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875E" w14:textId="53F3070D" w:rsidR="003C2CFE" w:rsidRDefault="003C2CFE" w:rsidP="003C2CF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ESTADUAL Nº _______, DE 2022.</w:t>
      </w:r>
    </w:p>
    <w:p w14:paraId="030FF3E0" w14:textId="77777777" w:rsidR="003C2CFE" w:rsidRDefault="003C2CFE" w:rsidP="003C2CF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0B79DF" w14:textId="77777777" w:rsidR="003C2CFE" w:rsidRDefault="003C2CFE" w:rsidP="003C2CFE">
      <w:pPr>
        <w:spacing w:before="120" w:after="12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514F1AE8" w14:textId="77777777" w:rsidR="003C2CFE" w:rsidRDefault="003C2CFE" w:rsidP="003C2CFE">
      <w:pPr>
        <w:spacing w:before="120" w:after="120"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14:paraId="62C81E48" w14:textId="77777777" w:rsidR="003C2CFE" w:rsidRPr="001231F4" w:rsidRDefault="003C2CFE" w:rsidP="003C2CFE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221EFB">
        <w:rPr>
          <w:rFonts w:ascii="Arial" w:hAnsi="Arial" w:cs="Arial"/>
          <w:sz w:val="24"/>
          <w:szCs w:val="24"/>
        </w:rPr>
        <w:t xml:space="preserve">Dispõe sobre a contagem processual em dias úteis em procedimentos </w:t>
      </w:r>
      <w:bookmarkStart w:id="0" w:name="_GoBack"/>
      <w:bookmarkEnd w:id="0"/>
      <w:r w:rsidRPr="00221EFB">
        <w:rPr>
          <w:rFonts w:ascii="Arial" w:hAnsi="Arial" w:cs="Arial"/>
          <w:sz w:val="24"/>
          <w:szCs w:val="24"/>
        </w:rPr>
        <w:t xml:space="preserve">administrativos perante a Administração Pública </w:t>
      </w:r>
      <w:r>
        <w:rPr>
          <w:rFonts w:ascii="Arial" w:hAnsi="Arial" w:cs="Arial"/>
          <w:sz w:val="24"/>
          <w:szCs w:val="24"/>
        </w:rPr>
        <w:t>Estadual,</w:t>
      </w:r>
      <w:r w:rsidRPr="00221EFB">
        <w:rPr>
          <w:rFonts w:ascii="Arial" w:hAnsi="Arial" w:cs="Arial"/>
          <w:sz w:val="24"/>
          <w:szCs w:val="24"/>
        </w:rPr>
        <w:t xml:space="preserve"> bem como prevê a suspensão da contagem dos prazos em sede de procedimentos administrativos </w:t>
      </w:r>
      <w:r>
        <w:rPr>
          <w:rFonts w:ascii="Arial" w:hAnsi="Arial" w:cs="Arial"/>
          <w:sz w:val="24"/>
          <w:szCs w:val="24"/>
        </w:rPr>
        <w:t>no âmbito da</w:t>
      </w:r>
      <w:r w:rsidRPr="00221EFB">
        <w:rPr>
          <w:rFonts w:ascii="Arial" w:hAnsi="Arial" w:cs="Arial"/>
          <w:sz w:val="24"/>
          <w:szCs w:val="24"/>
        </w:rPr>
        <w:t xml:space="preserve"> Administração Pública </w:t>
      </w:r>
      <w:r>
        <w:rPr>
          <w:rFonts w:ascii="Arial" w:hAnsi="Arial" w:cs="Arial"/>
          <w:sz w:val="24"/>
          <w:szCs w:val="24"/>
        </w:rPr>
        <w:t xml:space="preserve">no período compreendido entre os dias 20 de dezembro a 20 de janeiro, conforme o Código de Processo Civil. </w:t>
      </w:r>
      <w:r w:rsidRPr="001231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3E8E7E" w14:textId="77777777" w:rsidR="003C2CFE" w:rsidRDefault="003C2CFE" w:rsidP="003C2C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ED458D" w14:textId="77777777" w:rsidR="003C2CFE" w:rsidRDefault="003C2CFE" w:rsidP="003C2C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91FA87" w14:textId="77777777" w:rsidR="003C2CFE" w:rsidRDefault="003C2CFE" w:rsidP="003C2CFE">
      <w:pPr>
        <w:spacing w:before="120" w:after="12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ASSEMBLEIA LEGISLATIVA DO MARANHÃO DECRETA: </w:t>
      </w:r>
    </w:p>
    <w:p w14:paraId="2444F1C0" w14:textId="77777777" w:rsidR="003C2CFE" w:rsidRDefault="003C2CFE" w:rsidP="003C2CFE">
      <w:pPr>
        <w:tabs>
          <w:tab w:val="left" w:pos="1785"/>
        </w:tabs>
        <w:spacing w:before="120" w:after="120" w:line="360" w:lineRule="auto"/>
        <w:rPr>
          <w:rFonts w:ascii="Arial" w:hAnsi="Arial" w:cs="Arial"/>
          <w:sz w:val="24"/>
          <w:szCs w:val="24"/>
          <w:lang w:eastAsia="pt-BR"/>
        </w:rPr>
      </w:pPr>
    </w:p>
    <w:p w14:paraId="03FB0B06" w14:textId="77777777" w:rsidR="003C2CFE" w:rsidRPr="004A2823" w:rsidRDefault="003C2CFE" w:rsidP="003C2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1F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Nos processos administrativos </w:t>
      </w:r>
      <w:r w:rsidRPr="00E11FC5">
        <w:rPr>
          <w:rFonts w:ascii="Arial" w:eastAsia="Times New Roman" w:hAnsi="Arial" w:cs="Arial"/>
          <w:sz w:val="24"/>
          <w:szCs w:val="24"/>
          <w:lang w:eastAsia="pt-BR"/>
        </w:rPr>
        <w:t>estaduais de natureza contenciosa tributária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E11FC5">
        <w:rPr>
          <w:rFonts w:ascii="Arial" w:eastAsia="Times New Roman" w:hAnsi="Arial" w:cs="Arial"/>
          <w:sz w:val="24"/>
          <w:szCs w:val="24"/>
          <w:lang w:eastAsia="pt-BR"/>
        </w:rPr>
        <w:t xml:space="preserve"> sancionatória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disciplinar</w:t>
      </w:r>
      <w:r w:rsidRPr="00E11FC5">
        <w:rPr>
          <w:rFonts w:ascii="Arial" w:eastAsia="Times New Roman" w:hAnsi="Arial" w:cs="Arial"/>
          <w:sz w:val="24"/>
          <w:szCs w:val="24"/>
          <w:lang w:eastAsia="pt-BR"/>
        </w:rPr>
        <w:t>, os prazos para impugnar, recorrer e, em geral, cumprir providência processual, que sejam expressos em dias pela legislação, contar-se-ão em dias úteis.</w:t>
      </w:r>
    </w:p>
    <w:p w14:paraId="50E2A877" w14:textId="77777777" w:rsidR="003C2CFE" w:rsidRPr="00E11FC5" w:rsidRDefault="003C2CFE" w:rsidP="003C2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11FC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§1º</w:t>
      </w:r>
      <w:r w:rsidRPr="00E11FC5">
        <w:rPr>
          <w:rFonts w:ascii="Arial" w:eastAsia="Times New Roman" w:hAnsi="Arial" w:cs="Arial"/>
          <w:sz w:val="24"/>
          <w:szCs w:val="24"/>
          <w:lang w:eastAsia="pt-BR"/>
        </w:rPr>
        <w:t> Suspende-se o curso do prazo processual nos dias compreendidos entre 20 de dezembro e 20 de janeiro</w:t>
      </w:r>
      <w:r>
        <w:rPr>
          <w:rFonts w:ascii="Arial" w:eastAsia="Times New Roman" w:hAnsi="Arial" w:cs="Arial"/>
          <w:sz w:val="24"/>
          <w:szCs w:val="24"/>
          <w:lang w:eastAsia="pt-BR"/>
        </w:rPr>
        <w:t>, inclusive</w:t>
      </w:r>
      <w:r w:rsidRPr="00E11FC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265BB6B" w14:textId="77777777" w:rsidR="003C2CFE" w:rsidRPr="00E11FC5" w:rsidRDefault="003C2CFE" w:rsidP="003C2C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05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2º</w:t>
      </w:r>
      <w:r w:rsidRPr="00E11FC5">
        <w:rPr>
          <w:rFonts w:ascii="Arial" w:eastAsia="Times New Roman" w:hAnsi="Arial" w:cs="Arial"/>
          <w:sz w:val="24"/>
          <w:szCs w:val="24"/>
          <w:lang w:eastAsia="pt-BR"/>
        </w:rPr>
        <w:t> A Lei Estadual nº 7.765, de 23 de julho de 2002, que “Regula o Tribunal Administrativo de Recursos Fiscais -TARF e dá outras providências”, passa a vigorar com as seguintes alterações:</w:t>
      </w:r>
    </w:p>
    <w:p w14:paraId="33D3B7B6" w14:textId="77777777" w:rsidR="003C2CFE" w:rsidRPr="00E11FC5" w:rsidRDefault="003C2CFE" w:rsidP="003C2CFE">
      <w:pPr>
        <w:spacing w:before="100" w:beforeAutospacing="1" w:after="100" w:afterAutospacing="1" w:line="240" w:lineRule="auto"/>
        <w:ind w:left="21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11F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51. Os prazos processuais contam-se em dias úteis. (NR).</w:t>
      </w:r>
    </w:p>
    <w:p w14:paraId="5C3B91AA" w14:textId="77777777" w:rsidR="003C2CFE" w:rsidRPr="00E11FC5" w:rsidRDefault="003C2CFE" w:rsidP="003C2CFE">
      <w:pPr>
        <w:spacing w:before="100" w:beforeAutospacing="1" w:after="100" w:afterAutospacing="1" w:line="240" w:lineRule="auto"/>
        <w:ind w:left="21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11F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1º Computar-se-ão os prazos excluindo o dia do início e incluindo o do vencimento.</w:t>
      </w:r>
    </w:p>
    <w:p w14:paraId="74500AB6" w14:textId="77777777" w:rsidR="003C2CFE" w:rsidRPr="00E11FC5" w:rsidRDefault="003C2CFE" w:rsidP="003C2CFE">
      <w:pPr>
        <w:spacing w:before="100" w:beforeAutospacing="1" w:after="100" w:afterAutospacing="1" w:line="240" w:lineRule="auto"/>
        <w:ind w:left="21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11F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2º Considera-se prorrogado até o primeiro dia útil subsequente se na data do vencimento não houver expediente normal na repartição em que se deva praticar o ato.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(NR)</w:t>
      </w:r>
      <w:r w:rsidRPr="00E11F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DB7CDCC" w14:textId="77777777" w:rsidR="003C2CFE" w:rsidRDefault="003C2CFE" w:rsidP="003C2C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F5ED151" w14:textId="77777777" w:rsidR="003C2CFE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390F1D6" w14:textId="77777777" w:rsidR="003C2CFE" w:rsidRPr="00641F5D" w:rsidRDefault="003C2CFE" w:rsidP="003C2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1F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Art. 3º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A Lei Estadual nº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799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fevereiro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passa a vigorar com as seguintes alterações:</w:t>
      </w:r>
    </w:p>
    <w:p w14:paraId="6A9A5750" w14:textId="77777777" w:rsidR="003C2CFE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E147739" w14:textId="77777777" w:rsidR="003C2CFE" w:rsidRPr="00F65651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56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249. Os prazos processuais serão contados em dias úteis. (NR)</w:t>
      </w:r>
    </w:p>
    <w:p w14:paraId="322E9369" w14:textId="77777777" w:rsidR="003C2CFE" w:rsidRPr="00F65651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FD9E47B" w14:textId="77777777" w:rsidR="003C2CFE" w:rsidRPr="00F65651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56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1º (...).</w:t>
      </w:r>
    </w:p>
    <w:p w14:paraId="251F2B83" w14:textId="77777777" w:rsidR="003C2CFE" w:rsidRPr="00F65651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7D4F87D" w14:textId="77777777" w:rsidR="003C2CFE" w:rsidRPr="00F65651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56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2º Considera-se prorrogado até o primeiro dia útil subsequente se na data do vencimento não houver expediente normal na repartição em que se deva praticar o ato. (NR)</w:t>
      </w:r>
    </w:p>
    <w:p w14:paraId="004D9A39" w14:textId="77777777" w:rsidR="003C2CFE" w:rsidRPr="00F65651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C2222C5" w14:textId="77777777" w:rsidR="003C2CFE" w:rsidRPr="00F65651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56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3º (...)</w:t>
      </w:r>
    </w:p>
    <w:p w14:paraId="049CC3E7" w14:textId="77777777" w:rsidR="003C2CFE" w:rsidRPr="00F65651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56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4º (...)</w:t>
      </w:r>
    </w:p>
    <w:p w14:paraId="0D1418BD" w14:textId="77777777" w:rsidR="003C2CFE" w:rsidRPr="00F65651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705B764" w14:textId="77777777" w:rsidR="003C2CFE" w:rsidRPr="00F65651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56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5º (...)</w:t>
      </w:r>
    </w:p>
    <w:p w14:paraId="11596207" w14:textId="77777777" w:rsidR="003C2CFE" w:rsidRPr="00F65651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D127332" w14:textId="77777777" w:rsidR="003C2CFE" w:rsidRPr="00E11FC5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56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6º Suspendem-se os prazos previstos no caput nos dias compreendidos entre 20 de dezembro e 20 de janeiro, inclusive. (PARÁGRAFO INCLUÍDO)</w:t>
      </w:r>
    </w:p>
    <w:p w14:paraId="37DA1809" w14:textId="77777777" w:rsidR="003C2CFE" w:rsidRPr="00641F5D" w:rsidRDefault="003C2CFE" w:rsidP="003C2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44D8E710" w14:textId="77777777" w:rsidR="003C2CFE" w:rsidRPr="00641F5D" w:rsidRDefault="003C2CFE" w:rsidP="003C2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41F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4º.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A Lei Estadual nº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959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maio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Pr="004570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stabelece normas gerais para a elaboração e tramitação dos atos e processos administrativos no âmbito do Poder Executivo do Estado do Maranhão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passa a vigorar com as seguintes alterações:</w:t>
      </w:r>
    </w:p>
    <w:p w14:paraId="502529D4" w14:textId="77777777" w:rsidR="003C2CFE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CC27BC3" w14:textId="77777777" w:rsidR="003C2CFE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Pr="00DB2A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71.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(...)</w:t>
      </w:r>
    </w:p>
    <w:p w14:paraId="0C12C833" w14:textId="77777777" w:rsidR="003C2CFE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79716A2" w14:textId="77777777" w:rsidR="003C2CFE" w:rsidRPr="00DB2A5A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A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1º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(...)</w:t>
      </w:r>
    </w:p>
    <w:p w14:paraId="0A4C10FB" w14:textId="77777777" w:rsidR="003C2CFE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33435A4" w14:textId="77777777" w:rsidR="003C2CFE" w:rsidRPr="00DB2A5A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A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2º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(...)</w:t>
      </w:r>
    </w:p>
    <w:p w14:paraId="24FAA0DB" w14:textId="77777777" w:rsidR="003C2CFE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DF9C7F4" w14:textId="77777777" w:rsidR="003C2CFE" w:rsidRPr="00DB2A5A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A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3º Os prazos expressos em dias contam-se </w:t>
      </w:r>
      <w:r w:rsidRPr="00E11FC5">
        <w:rPr>
          <w:rFonts w:ascii="Arial" w:eastAsia="Times New Roman" w:hAnsi="Arial" w:cs="Arial"/>
          <w:sz w:val="24"/>
          <w:szCs w:val="24"/>
          <w:lang w:eastAsia="pt-BR"/>
        </w:rPr>
        <w:t>em dias úteis quando for o caso de impugnar, recorrer, falar nos autos e, em geral</w:t>
      </w:r>
      <w:r w:rsidRPr="006205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cumprir providência processual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NR)</w:t>
      </w:r>
      <w:r w:rsidRPr="00DB2A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2789FAD" w14:textId="77777777" w:rsidR="003C2CFE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89286FD" w14:textId="77777777" w:rsidR="003C2CFE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4º (...)</w:t>
      </w:r>
    </w:p>
    <w:p w14:paraId="08517B45" w14:textId="77777777" w:rsidR="003C2CFE" w:rsidRPr="00DB2A5A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8F2B400" w14:textId="77777777" w:rsidR="003C2CFE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5º (...)</w:t>
      </w:r>
    </w:p>
    <w:p w14:paraId="51F024BD" w14:textId="77777777" w:rsidR="003C2CFE" w:rsidRDefault="003C2CFE" w:rsidP="003C2C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4BE3E1B" w14:textId="77777777" w:rsidR="003C2CFE" w:rsidRPr="00DB2A5A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A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6º Os prazos previstos nesta Lei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contam-se em dias úteis (NR)</w:t>
      </w:r>
      <w:r w:rsidRPr="00DB2A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1614450" w14:textId="77777777" w:rsidR="003C2CFE" w:rsidRPr="00DB2A5A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B8674DF" w14:textId="77777777" w:rsidR="003C2CFE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A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72. 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Suspende-se, </w:t>
      </w:r>
      <w:r w:rsidRPr="00E11FC5">
        <w:rPr>
          <w:rFonts w:ascii="Arial" w:eastAsia="Times New Roman" w:hAnsi="Arial" w:cs="Arial"/>
          <w:sz w:val="24"/>
          <w:szCs w:val="24"/>
          <w:lang w:eastAsia="pt-BR"/>
        </w:rPr>
        <w:t>nos dias compreendidos entre 20 de dezembro e 20 de jane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iro, inclusive, o curso dos prazos processuais para impugnar, recorrer, falar nos autos e, em geral, cumprir providência processual, previstos no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º do artigo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71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desta Lei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(NR)</w:t>
      </w:r>
    </w:p>
    <w:p w14:paraId="503E779C" w14:textId="77777777" w:rsidR="003C2CFE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77F8B65" w14:textId="77777777" w:rsidR="003C2CFE" w:rsidRDefault="003C2CFE" w:rsidP="003C2C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1F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Art. 5º.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A Lei Estadual nº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3.699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26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novembro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1975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dispõe sobre o Conselho de Justificação da Polícia Militar do Maranhão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passa a vigorar com as seguintes alterações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14:paraId="43134E80" w14:textId="77777777" w:rsidR="003C2CFE" w:rsidRDefault="003C2CFE" w:rsidP="003C2C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6B74FCD" w14:textId="77777777" w:rsidR="003C2CFE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A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9º</w:t>
      </w:r>
      <w:r w:rsidRPr="00DB2A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justificante é assegurado ampla defesa, tendo ele, após o interrogatório, prazo de 5 (cinco) dias úteis para oferecer suas razões por escrito, devendo o Conselho de Justificação fornecer-lhe o libelo acusatório, onde se contenham com minúcias o relato dos fatos e a descrição dos atos que lhe são imputados. (NR)</w:t>
      </w:r>
    </w:p>
    <w:p w14:paraId="517D5A5E" w14:textId="77777777" w:rsidR="003C2CFE" w:rsidRDefault="003C2CFE" w:rsidP="003C2C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1009B65" w14:textId="77777777" w:rsidR="003C2CFE" w:rsidRDefault="003C2CFE" w:rsidP="003C2C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F5643F7" w14:textId="77777777" w:rsidR="003C2CFE" w:rsidRDefault="003C2CFE" w:rsidP="003C2C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1F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</w:t>
      </w:r>
      <w:r w:rsidRPr="00641F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º.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A Lei Estadual nº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3.700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26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novembro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1975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dispõe sobre o Conselho de Disciplina da Polícia Militar do Maranhão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passa a vigorar com as seguintes alterações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14:paraId="4B7A1F24" w14:textId="77777777" w:rsidR="003C2CFE" w:rsidRDefault="003C2CFE" w:rsidP="003C2C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7097BB3" w14:textId="77777777" w:rsidR="003C2CFE" w:rsidRDefault="003C2CFE" w:rsidP="003C2CFE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2A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9º</w:t>
      </w:r>
      <w:r w:rsidRPr="00DB2A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acusado é assegurado ampla defesa, tendo ele, após o interrogatório, prazo de 5 (cinco) dias úteis para oferecer suas razões por escrito, devendo o Conselho de Disciplina fornecer-lhe o libelo acusatório, onde se contenham com minúcias o relato dos fatos e a descrição dos atos que lhe são imputados. (NR)</w:t>
      </w:r>
    </w:p>
    <w:p w14:paraId="31DB50C7" w14:textId="77777777" w:rsidR="003C2CFE" w:rsidRDefault="003C2CFE" w:rsidP="003C2C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5B6B876" w14:textId="77777777" w:rsidR="003C2CFE" w:rsidRDefault="003C2CFE" w:rsidP="003C2C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DCF5C5D" w14:textId="77777777" w:rsidR="003C2CFE" w:rsidRPr="00E11FC5" w:rsidRDefault="003C2CFE" w:rsidP="003C2C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1F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</w:t>
      </w:r>
      <w:r w:rsidRPr="00641F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641F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lei entrará em vigor na data de sua publicação, produzindo efeitos em relação aos prazos que se iniciarem após sua entrada em vigor.</w:t>
      </w:r>
    </w:p>
    <w:p w14:paraId="671718ED" w14:textId="77777777" w:rsidR="003C2CFE" w:rsidRDefault="003C2CFE" w:rsidP="003C2CFE">
      <w:pPr>
        <w:tabs>
          <w:tab w:val="left" w:pos="1785"/>
        </w:tabs>
        <w:spacing w:before="120" w:after="120" w:line="360" w:lineRule="auto"/>
        <w:rPr>
          <w:rFonts w:ascii="Arial" w:hAnsi="Arial" w:cs="Arial"/>
          <w:sz w:val="24"/>
          <w:szCs w:val="24"/>
          <w:lang w:eastAsia="pt-BR"/>
        </w:rPr>
      </w:pPr>
      <w:r w:rsidRPr="00641F5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</w:p>
    <w:p w14:paraId="7C241E53" w14:textId="4DD37993" w:rsidR="003C2CFE" w:rsidRDefault="003C2CFE" w:rsidP="003C2CFE">
      <w:pPr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11FC5">
        <w:rPr>
          <w:rFonts w:ascii="Arial" w:hAnsi="Arial" w:cs="Arial"/>
          <w:sz w:val="24"/>
          <w:szCs w:val="24"/>
        </w:rPr>
        <w:t>Assembleia Legislativa do Estado do Maranhão</w:t>
      </w:r>
      <w:r>
        <w:rPr>
          <w:rFonts w:ascii="Arial" w:hAnsi="Arial" w:cs="Arial"/>
          <w:sz w:val="24"/>
          <w:szCs w:val="24"/>
          <w:lang w:eastAsia="pt-BR"/>
        </w:rPr>
        <w:t xml:space="preserve">, em </w:t>
      </w:r>
      <w:r w:rsidR="00A133C6">
        <w:rPr>
          <w:rFonts w:ascii="Arial" w:hAnsi="Arial" w:cs="Arial"/>
          <w:sz w:val="24"/>
          <w:szCs w:val="24"/>
          <w:lang w:eastAsia="pt-BR"/>
        </w:rPr>
        <w:t>13</w:t>
      </w:r>
      <w:r>
        <w:rPr>
          <w:rFonts w:ascii="Arial" w:hAnsi="Arial" w:cs="Arial"/>
          <w:sz w:val="24"/>
          <w:szCs w:val="24"/>
          <w:lang w:eastAsia="pt-BR"/>
        </w:rPr>
        <w:t xml:space="preserve"> de dezembro de 2022.</w:t>
      </w:r>
    </w:p>
    <w:p w14:paraId="19419C30" w14:textId="3C3B1293" w:rsidR="00A133C6" w:rsidRDefault="00A133C6" w:rsidP="003C2CFE">
      <w:pPr>
        <w:tabs>
          <w:tab w:val="left" w:pos="1785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414466BF" w14:textId="77777777" w:rsidR="00183478" w:rsidRDefault="00183478" w:rsidP="003C2CFE">
      <w:pPr>
        <w:tabs>
          <w:tab w:val="left" w:pos="1785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EE587B1" w14:textId="3479B5AA" w:rsidR="00A133C6" w:rsidRDefault="00183478" w:rsidP="00183478">
      <w:pPr>
        <w:tabs>
          <w:tab w:val="left" w:pos="1785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FÁBIO BRAGA</w:t>
      </w:r>
    </w:p>
    <w:p w14:paraId="3F3A4A37" w14:textId="05119749" w:rsidR="003C2CFE" w:rsidRDefault="003C2CFE" w:rsidP="00183478">
      <w:pPr>
        <w:tabs>
          <w:tab w:val="left" w:pos="1785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DEPUTADO</w:t>
      </w:r>
      <w:r w:rsidR="00A133C6">
        <w:rPr>
          <w:rFonts w:ascii="Arial" w:hAnsi="Arial" w:cs="Arial"/>
          <w:sz w:val="24"/>
          <w:szCs w:val="24"/>
          <w:lang w:eastAsia="pt-BR"/>
        </w:rPr>
        <w:t xml:space="preserve"> ESTADUAL</w:t>
      </w:r>
    </w:p>
    <w:p w14:paraId="3A3DFFBD" w14:textId="77777777" w:rsidR="003C2CFE" w:rsidRPr="002F44EA" w:rsidRDefault="003C2CFE" w:rsidP="003C2CFE">
      <w:pPr>
        <w:tabs>
          <w:tab w:val="left" w:pos="1785"/>
        </w:tabs>
        <w:spacing w:before="120" w:after="120" w:line="360" w:lineRule="auto"/>
        <w:rPr>
          <w:rFonts w:ascii="Arial" w:hAnsi="Arial" w:cs="Arial"/>
          <w:sz w:val="24"/>
          <w:szCs w:val="24"/>
          <w:lang w:eastAsia="pt-BR"/>
        </w:rPr>
      </w:pPr>
    </w:p>
    <w:p w14:paraId="7788D4BE" w14:textId="77777777" w:rsidR="003C2CFE" w:rsidRDefault="003C2CFE" w:rsidP="003C2CF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566A1E" w14:textId="77777777" w:rsidR="003C2CFE" w:rsidRDefault="003C2CFE" w:rsidP="003C2CF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31ECB9" w14:textId="77777777" w:rsidR="003C2CFE" w:rsidRDefault="003C2CFE" w:rsidP="003C2CF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53374A" w14:textId="77777777" w:rsidR="003C2CFE" w:rsidRDefault="003C2CFE" w:rsidP="003C2CFE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7D1A07" w14:textId="77777777" w:rsidR="003C2CFE" w:rsidRDefault="003C2CFE" w:rsidP="003C2CFE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5C5A08" w14:textId="0FBE1C3B" w:rsidR="003C2CFE" w:rsidRDefault="003C2CFE" w:rsidP="003C2CF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C1656B" w14:textId="77777777" w:rsidR="003C2CFE" w:rsidRPr="00A1680A" w:rsidRDefault="003C2CFE" w:rsidP="003C2CFE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1680A">
        <w:rPr>
          <w:rFonts w:ascii="Arial" w:hAnsi="Arial" w:cs="Arial"/>
          <w:b/>
          <w:bCs/>
          <w:sz w:val="24"/>
          <w:szCs w:val="24"/>
        </w:rPr>
        <w:t>JUSTIFICATIVA</w:t>
      </w:r>
    </w:p>
    <w:p w14:paraId="5A5C6A0C" w14:textId="77777777" w:rsidR="003C2CFE" w:rsidRPr="00A1680A" w:rsidRDefault="003C2CFE" w:rsidP="00A1680A">
      <w:pPr>
        <w:tabs>
          <w:tab w:val="left" w:pos="851"/>
        </w:tabs>
        <w:spacing w:before="240" w:after="2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168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A presente proposta busca adequar, no que couber, a forma de contagem de prazos processuais prevista em distintas leis estaduais à forma instituída pela Lei Federal nº 13.015, de 16 de março de 2015 - Código de Processo Civil, que prevê, em seu art. 219, que na “</w:t>
      </w:r>
      <w:r w:rsidRPr="00A1680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contagem de prazo </w:t>
      </w:r>
      <w:r w:rsidRPr="00A1680A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em dias, estabelecido por lei ou pelo juiz, computar-se-ão somente os dias úteis</w:t>
      </w:r>
      <w:r w:rsidRPr="00A1680A">
        <w:rPr>
          <w:rFonts w:ascii="Arial" w:eastAsia="Times New Roman" w:hAnsi="Arial" w:cs="Arial"/>
          <w:sz w:val="24"/>
          <w:szCs w:val="24"/>
          <w:lang w:eastAsia="pt-BR"/>
        </w:rPr>
        <w:t>”.</w:t>
      </w:r>
    </w:p>
    <w:p w14:paraId="265D46B2" w14:textId="77777777" w:rsidR="003C2CFE" w:rsidRPr="00A1680A" w:rsidRDefault="003C2CFE" w:rsidP="00A1680A">
      <w:pPr>
        <w:tabs>
          <w:tab w:val="left" w:pos="851"/>
        </w:tabs>
        <w:spacing w:before="240" w:after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68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Busca-se, também, a adoção da suspensão da contagem dos prazos processuais entre </w:t>
      </w:r>
      <w:r w:rsidRPr="00A1680A">
        <w:rPr>
          <w:rFonts w:ascii="Arial" w:eastAsia="Times New Roman" w:hAnsi="Arial" w:cs="Arial"/>
          <w:sz w:val="24"/>
          <w:szCs w:val="24"/>
          <w:lang w:eastAsia="pt-BR"/>
        </w:rPr>
        <w:t>os dias 20 de dezembro e 20 de janeiro, prevista no art. 220 do Código de Process</w:t>
      </w:r>
      <w:r w:rsidRPr="00A168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Civil, período conhecido como “recesso de Natal” ou “recesso de fim de ano” e que permite o descanso dos advogados, em especial daqueles que trabalham de forma autônoma.</w:t>
      </w:r>
    </w:p>
    <w:p w14:paraId="636DE990" w14:textId="77777777" w:rsidR="003C2CFE" w:rsidRPr="00A1680A" w:rsidRDefault="003C2CFE" w:rsidP="00A1680A">
      <w:pPr>
        <w:tabs>
          <w:tab w:val="left" w:pos="851"/>
        </w:tabs>
        <w:spacing w:before="240" w:after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68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Os advogados, por sua vez, sem tal benesse acabam tendo que trabalhar em finais de semana e feriados para atender o cumprimento de prazos em processos administrativos. </w:t>
      </w:r>
    </w:p>
    <w:p w14:paraId="0AA61D6C" w14:textId="77777777" w:rsidR="003C2CFE" w:rsidRPr="00A1680A" w:rsidRDefault="003C2CFE" w:rsidP="00A1680A">
      <w:pPr>
        <w:tabs>
          <w:tab w:val="left" w:pos="851"/>
        </w:tabs>
        <w:spacing w:before="240" w:after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68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Neste cenário, é louvável a iniciativa de alguns Estados (tais como Paraná, Mato Grosso, Ceará, Rio de Janeiro, Acre) que recentemente modificaram suas legislações para a adoção de tal prática. </w:t>
      </w:r>
    </w:p>
    <w:p w14:paraId="21C35F20" w14:textId="77777777" w:rsidR="003C2CFE" w:rsidRPr="00A1680A" w:rsidRDefault="003C2CFE" w:rsidP="00A1680A">
      <w:pPr>
        <w:tabs>
          <w:tab w:val="left" w:pos="851"/>
        </w:tabs>
        <w:spacing w:before="240" w:after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68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Para alcançar este efeito o projeto altera as Leis Estaduais nº 8.959, de 08 de maio de 2009, que “Estabelece normas gerais para a elaboração e tramitação dos atos e processos administrativos no âmbito do Poder Executivo do Estado do Maranhão”; nº 7.765, de 23 de julho de 2002, que “</w:t>
      </w:r>
      <w:bookmarkStart w:id="1" w:name="_Hlk121310837"/>
      <w:r w:rsidRPr="00A168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Regula o Tribunal Administrativo de Recursos Fiscais -TARF e dá outras providências</w:t>
      </w:r>
      <w:bookmarkEnd w:id="1"/>
      <w:r w:rsidRPr="00A168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”, a Lei Estadual nº 7.799, de 19 de fevereiro de 2002, que “dispõe sobre o Sistema Tributário do Estado do Maranhão e dá outras providências”, a Lei Estadual nº 3.699, de 26 de novembro de 1975, que dispõe sobre o Conselho de Justificação da Polícia Militar do Maranhão; e a Lei Estadual nº 3.700, de 26 de novembro de 1975, que dispõe sobre o Conselho de Disciplina da Polícia Militar do Maranhão.</w:t>
      </w:r>
    </w:p>
    <w:p w14:paraId="5F250C84" w14:textId="77777777" w:rsidR="003C2CFE" w:rsidRPr="00A1680A" w:rsidRDefault="003C2CFE" w:rsidP="00A1680A">
      <w:pPr>
        <w:tabs>
          <w:tab w:val="left" w:pos="851"/>
        </w:tabs>
        <w:spacing w:before="240" w:after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68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O tencionado alinhamento evita disparidades em relação a processos administrativos cuja tramitação é regulada por leis distintas, mas que não guardam entre si diferenças substanciais. Além disso, impede a ocorrência de situações prejudiciais aos direitos dos administrados, especialmente no que diz respeito aos processos administrativos de cunho contencioso tributário ou sancionador.</w:t>
      </w:r>
    </w:p>
    <w:p w14:paraId="2B5DFF24" w14:textId="1AEDB534" w:rsidR="003C2CFE" w:rsidRPr="00A1680A" w:rsidRDefault="003C2CFE" w:rsidP="00A1680A">
      <w:pPr>
        <w:tabs>
          <w:tab w:val="left" w:pos="851"/>
        </w:tabs>
        <w:spacing w:before="240" w:after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68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Cumpre mencionar que em 27 de julho de 2022, a modificação ora tratada foi inicialmente sugerida pela Comissão Nacional de Assuntos Tributários da Ordem dos Advogados do Brasil em conjunto com as Comissões de Direito </w:t>
      </w:r>
      <w:r w:rsidRPr="00A168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Tributário das Seccionais. No entanto, entendo que a relevância da alteração pretendida não se limita à esfera tributária, mas abrange o processo administrativo sancionatório, no geral, e especificamente as já mencionadas leis.</w:t>
      </w:r>
    </w:p>
    <w:p w14:paraId="5CE08C5C" w14:textId="64F9B71F" w:rsidR="00A733ED" w:rsidRPr="00A1680A" w:rsidRDefault="003C2CFE" w:rsidP="00A1680A">
      <w:pPr>
        <w:tabs>
          <w:tab w:val="left" w:pos="851"/>
        </w:tabs>
        <w:spacing w:before="240" w:after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68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Portanto, considerando o relevante interesse público da matéria, esperamos contar, mais uma vez, com o apoio e o respaldo dessa Egrégia Casa,</w:t>
      </w:r>
      <w:r w:rsidRPr="00A16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A168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reitero a vossas Excelências o protesto de elevada estima e consideração.</w:t>
      </w:r>
    </w:p>
    <w:sectPr w:rsidR="00A733ED" w:rsidRPr="00A16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FE"/>
    <w:rsid w:val="00183478"/>
    <w:rsid w:val="001944FC"/>
    <w:rsid w:val="003C2CFE"/>
    <w:rsid w:val="006453E3"/>
    <w:rsid w:val="00890AD0"/>
    <w:rsid w:val="00A133C6"/>
    <w:rsid w:val="00A1680A"/>
    <w:rsid w:val="00A733ED"/>
    <w:rsid w:val="00E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AE34"/>
  <w15:chartTrackingRefBased/>
  <w15:docId w15:val="{4BD16A3E-A99A-4350-9E56-060B13BA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F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1072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Oliveira</dc:creator>
  <cp:keywords/>
  <dc:description/>
  <cp:lastModifiedBy>Diretoria Geral da Mesa 2</cp:lastModifiedBy>
  <cp:revision>2</cp:revision>
  <cp:lastPrinted>2022-12-13T13:31:00Z</cp:lastPrinted>
  <dcterms:created xsi:type="dcterms:W3CDTF">2022-12-13T13:50:00Z</dcterms:created>
  <dcterms:modified xsi:type="dcterms:W3CDTF">2022-12-13T13:50:00Z</dcterms:modified>
</cp:coreProperties>
</file>