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7015AA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015A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PROÍBE A DISTRIBUIÇÃO DE ANIMAIS A TÍTULO DE BRINDE, PROMOÇÃO OU SORTEIO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D134B0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134B0">
        <w:rPr>
          <w:rFonts w:ascii="Times New Roman" w:hAnsi="Times New Roman"/>
          <w:szCs w:val="24"/>
        </w:rPr>
        <w:t>Fica proibida a distribuição de animais a título de brinde, promoção ou sorteio em todo o Estado</w:t>
      </w:r>
      <w:r>
        <w:rPr>
          <w:rFonts w:ascii="Times New Roman" w:hAnsi="Times New Roman"/>
          <w:szCs w:val="24"/>
        </w:rPr>
        <w:t>.</w:t>
      </w:r>
    </w:p>
    <w:p w:rsidR="00B03E6E" w:rsidRDefault="00D134B0" w:rsidP="00D134B0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D134B0">
        <w:rPr>
          <w:rFonts w:ascii="Times New Roman" w:hAnsi="Times New Roman"/>
          <w:b/>
          <w:bCs/>
          <w:szCs w:val="24"/>
        </w:rPr>
        <w:t>Parágrafo único</w:t>
      </w:r>
      <w:r>
        <w:rPr>
          <w:rFonts w:ascii="Times New Roman" w:hAnsi="Times New Roman"/>
          <w:szCs w:val="24"/>
        </w:rPr>
        <w:t>:</w:t>
      </w:r>
      <w:r w:rsidRPr="00D134B0">
        <w:rPr>
          <w:rFonts w:ascii="Times New Roman" w:hAnsi="Times New Roman"/>
          <w:szCs w:val="24"/>
        </w:rPr>
        <w:t xml:space="preserve"> A proibição a que se refere o caput se aplica a</w:t>
      </w:r>
      <w:r>
        <w:rPr>
          <w:rFonts w:ascii="Times New Roman" w:hAnsi="Times New Roman"/>
          <w:szCs w:val="24"/>
        </w:rPr>
        <w:t>:</w:t>
      </w:r>
    </w:p>
    <w:p w:rsidR="00D134B0" w:rsidRDefault="00D134B0" w:rsidP="00D134B0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proofErr w:type="gramStart"/>
      <w:r w:rsidRPr="00D134B0">
        <w:rPr>
          <w:rFonts w:ascii="Times New Roman" w:hAnsi="Times New Roman"/>
          <w:szCs w:val="24"/>
        </w:rPr>
        <w:t>ambientes</w:t>
      </w:r>
      <w:proofErr w:type="gramEnd"/>
      <w:r w:rsidRPr="00D134B0">
        <w:rPr>
          <w:rFonts w:ascii="Times New Roman" w:hAnsi="Times New Roman"/>
          <w:szCs w:val="24"/>
        </w:rPr>
        <w:t xml:space="preserve"> públicos ou privados;</w:t>
      </w:r>
    </w:p>
    <w:p w:rsidR="00D134B0" w:rsidRDefault="00D134B0" w:rsidP="00D134B0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proofErr w:type="gramStart"/>
      <w:r w:rsidRPr="00D134B0">
        <w:rPr>
          <w:rFonts w:ascii="Times New Roman" w:hAnsi="Times New Roman"/>
          <w:szCs w:val="24"/>
        </w:rPr>
        <w:t>eventos</w:t>
      </w:r>
      <w:proofErr w:type="gramEnd"/>
      <w:r w:rsidRPr="00D134B0">
        <w:rPr>
          <w:rFonts w:ascii="Times New Roman" w:hAnsi="Times New Roman"/>
          <w:szCs w:val="24"/>
        </w:rPr>
        <w:t xml:space="preserve"> recreativos, comerciais, culturais, religiosos, escolares, científicos e afins;</w:t>
      </w:r>
    </w:p>
    <w:p w:rsidR="00D134B0" w:rsidRPr="008508D4" w:rsidRDefault="00D134B0" w:rsidP="00D134B0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- </w:t>
      </w:r>
      <w:r w:rsidRPr="00D134B0">
        <w:rPr>
          <w:rFonts w:ascii="Times New Roman" w:hAnsi="Times New Roman"/>
          <w:szCs w:val="24"/>
        </w:rPr>
        <w:t>redes sociais, sites ou meios de comunicação on-line.</w:t>
      </w:r>
    </w:p>
    <w:p w:rsidR="00202205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D134B0" w:rsidRPr="00D134B0">
        <w:rPr>
          <w:rFonts w:ascii="Times New Roman" w:hAnsi="Times New Roman"/>
          <w:szCs w:val="24"/>
        </w:rPr>
        <w:t>A infração a esta lei sujeitará o autor à apreensão e multa simples de 50 (cinquenta) a 200 (duzent</w:t>
      </w:r>
      <w:r w:rsidR="00D134B0">
        <w:rPr>
          <w:rFonts w:ascii="Times New Roman" w:hAnsi="Times New Roman"/>
          <w:szCs w:val="24"/>
        </w:rPr>
        <w:t>o</w:t>
      </w:r>
      <w:r w:rsidR="00D134B0" w:rsidRPr="00D134B0">
        <w:rPr>
          <w:rFonts w:ascii="Times New Roman" w:hAnsi="Times New Roman"/>
          <w:szCs w:val="24"/>
        </w:rPr>
        <w:t xml:space="preserve">s) </w:t>
      </w:r>
      <w:r w:rsidR="00D134B0">
        <w:rPr>
          <w:rFonts w:ascii="Times New Roman" w:hAnsi="Times New Roman"/>
          <w:szCs w:val="24"/>
        </w:rPr>
        <w:t>reais</w:t>
      </w:r>
      <w:r w:rsidR="00D134B0" w:rsidRPr="00D134B0">
        <w:rPr>
          <w:rFonts w:ascii="Times New Roman" w:hAnsi="Times New Roman"/>
          <w:szCs w:val="24"/>
        </w:rPr>
        <w:t xml:space="preserve"> por animal.</w:t>
      </w:r>
      <w:r w:rsidR="008627FB"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</w:p>
    <w:p w:rsidR="00D134B0" w:rsidRPr="00B03E6E" w:rsidRDefault="004D49A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Esta lei entra em vigor na data de sua publicação.</w:t>
      </w:r>
      <w:bookmarkStart w:id="0" w:name="_GoBack"/>
      <w:bookmarkEnd w:id="0"/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AC158E" w:rsidRDefault="00D95077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5077">
        <w:rPr>
          <w:rFonts w:ascii="Times New Roman" w:eastAsia="Calibri" w:hAnsi="Times New Roman" w:cs="Times New Roman"/>
          <w:sz w:val="24"/>
          <w:szCs w:val="24"/>
        </w:rPr>
        <w:t>Os animais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existem desde </w:t>
      </w:r>
      <w:r>
        <w:rPr>
          <w:rFonts w:ascii="Times New Roman" w:eastAsia="Calibri" w:hAnsi="Times New Roman" w:cs="Times New Roman"/>
          <w:sz w:val="24"/>
          <w:szCs w:val="24"/>
        </w:rPr>
        <w:t>a gênese do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 mundo e </w:t>
      </w:r>
      <w:r>
        <w:rPr>
          <w:rFonts w:ascii="Times New Roman" w:eastAsia="Calibri" w:hAnsi="Times New Roman" w:cs="Times New Roman"/>
          <w:sz w:val="24"/>
          <w:szCs w:val="24"/>
        </w:rPr>
        <w:t>há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 muito tempo são submetidos </w:t>
      </w:r>
      <w:r>
        <w:rPr>
          <w:rFonts w:ascii="Times New Roman" w:eastAsia="Calibri" w:hAnsi="Times New Roman" w:cs="Times New Roman"/>
          <w:sz w:val="24"/>
          <w:szCs w:val="24"/>
        </w:rPr>
        <w:t>à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 vontade humana, onde são frequentemente ma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 tratados, torturados e explorados </w:t>
      </w:r>
      <w:r>
        <w:rPr>
          <w:rFonts w:ascii="Times New Roman" w:eastAsia="Calibri" w:hAnsi="Times New Roman" w:cs="Times New Roman"/>
          <w:sz w:val="24"/>
          <w:szCs w:val="24"/>
        </w:rPr>
        <w:t>por mera satisfação d</w:t>
      </w:r>
      <w:r w:rsidRPr="00D95077">
        <w:rPr>
          <w:rFonts w:ascii="Times New Roman" w:eastAsia="Calibri" w:hAnsi="Times New Roman" w:cs="Times New Roman"/>
          <w:sz w:val="24"/>
          <w:szCs w:val="24"/>
        </w:rPr>
        <w:t xml:space="preserve">o capricho humano. </w:t>
      </w:r>
    </w:p>
    <w:p w:rsidR="00D95077" w:rsidRDefault="00A70FF0" w:rsidP="00D9507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Ocorre que, e</w:t>
      </w:r>
      <w:r w:rsidR="00D95077" w:rsidRPr="00D95077">
        <w:rPr>
          <w:rFonts w:ascii="Times New Roman" w:eastAsia="Calibri" w:hAnsi="Times New Roman" w:cs="Times New Roman"/>
          <w:sz w:val="24"/>
          <w:szCs w:val="24"/>
        </w:rPr>
        <w:t>m Brasília, no dia 21 de março de 2019, a Segunda Turma do Superior Tribunal</w:t>
      </w:r>
      <w:r w:rsidR="00D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077" w:rsidRPr="00D95077">
        <w:rPr>
          <w:rFonts w:ascii="Times New Roman" w:eastAsia="Calibri" w:hAnsi="Times New Roman" w:cs="Times New Roman"/>
          <w:sz w:val="24"/>
          <w:szCs w:val="24"/>
        </w:rPr>
        <w:t>de Justiça, órgão judicial de cúpula responsável pela uniformização da jurisprudência</w:t>
      </w:r>
      <w:r w:rsidR="00D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077" w:rsidRPr="00D95077">
        <w:rPr>
          <w:rFonts w:ascii="Times New Roman" w:eastAsia="Calibri" w:hAnsi="Times New Roman" w:cs="Times New Roman"/>
          <w:sz w:val="24"/>
          <w:szCs w:val="24"/>
        </w:rPr>
        <w:t>sobre a legislação federal no Brasil, admitiu o reconhecimento de direitos e de dignidade de animais não humanos e da Natureza, ao julgar um recurso envolvendo a</w:t>
      </w:r>
      <w:r w:rsidR="00D950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077" w:rsidRPr="00D95077">
        <w:rPr>
          <w:rFonts w:ascii="Times New Roman" w:eastAsia="Calibri" w:hAnsi="Times New Roman" w:cs="Times New Roman"/>
          <w:sz w:val="24"/>
          <w:szCs w:val="24"/>
        </w:rPr>
        <w:t xml:space="preserve">guarda </w:t>
      </w:r>
      <w:r>
        <w:rPr>
          <w:rFonts w:ascii="Times New Roman" w:eastAsia="Calibri" w:hAnsi="Times New Roman" w:cs="Times New Roman"/>
          <w:sz w:val="24"/>
          <w:szCs w:val="24"/>
        </w:rPr>
        <w:t>de um papagaio no</w:t>
      </w:r>
      <w:r w:rsidR="00D95077" w:rsidRPr="00D95077">
        <w:rPr>
          <w:rFonts w:ascii="Times New Roman" w:eastAsia="Calibri" w:hAnsi="Times New Roman" w:cs="Times New Roman"/>
          <w:sz w:val="24"/>
          <w:szCs w:val="24"/>
        </w:rPr>
        <w:t xml:space="preserve"> Recurso Especial 1.797.175 - SP (2018 / 0031230-00)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</w:p>
    <w:p w:rsidR="00A70FF0" w:rsidRDefault="00A70FF0" w:rsidP="00D9507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0FF0">
        <w:rPr>
          <w:rFonts w:ascii="Times New Roman" w:eastAsia="Calibri" w:hAnsi="Times New Roman" w:cs="Times New Roman"/>
          <w:sz w:val="24"/>
          <w:szCs w:val="24"/>
        </w:rPr>
        <w:t xml:space="preserve">O Tribunal </w:t>
      </w:r>
      <w:r w:rsidR="00AE042B">
        <w:rPr>
          <w:rFonts w:ascii="Times New Roman" w:eastAsia="Calibri" w:hAnsi="Times New Roman" w:cs="Times New Roman"/>
          <w:sz w:val="24"/>
          <w:szCs w:val="24"/>
        </w:rPr>
        <w:t>não parou por aí, mas voltou seu olhar para</w:t>
      </w:r>
      <w:r w:rsidRPr="00A70FF0">
        <w:rPr>
          <w:rFonts w:ascii="Times New Roman" w:eastAsia="Calibri" w:hAnsi="Times New Roman" w:cs="Times New Roman"/>
          <w:sz w:val="24"/>
          <w:szCs w:val="24"/>
        </w:rPr>
        <w:t xml:space="preserve"> a existência de direitos de seres não humanos. Sem </w:t>
      </w:r>
      <w:r w:rsidR="00AE042B">
        <w:rPr>
          <w:rFonts w:ascii="Times New Roman" w:eastAsia="Calibri" w:hAnsi="Times New Roman" w:cs="Times New Roman"/>
          <w:sz w:val="24"/>
          <w:szCs w:val="24"/>
        </w:rPr>
        <w:t>omitir-se</w:t>
      </w:r>
      <w:r w:rsidRPr="00A70FF0">
        <w:rPr>
          <w:rFonts w:ascii="Times New Roman" w:eastAsia="Calibri" w:hAnsi="Times New Roman" w:cs="Times New Roman"/>
          <w:sz w:val="24"/>
          <w:szCs w:val="24"/>
        </w:rPr>
        <w:t xml:space="preserve">, assumiu seu papel de garantidor também dessa nova modalidade de direitos. Conforme </w:t>
      </w:r>
      <w:r w:rsidR="00AE042B">
        <w:rPr>
          <w:rFonts w:ascii="Times New Roman" w:eastAsia="Calibri" w:hAnsi="Times New Roman" w:cs="Times New Roman"/>
          <w:sz w:val="24"/>
          <w:szCs w:val="24"/>
        </w:rPr>
        <w:t>percebem</w:t>
      </w:r>
      <w:r w:rsidRPr="00A70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FF0">
        <w:rPr>
          <w:rFonts w:ascii="Times New Roman" w:eastAsia="Calibri" w:hAnsi="Times New Roman" w:cs="Times New Roman"/>
          <w:sz w:val="24"/>
          <w:szCs w:val="24"/>
        </w:rPr>
        <w:t>Sarlet</w:t>
      </w:r>
      <w:proofErr w:type="spellEnd"/>
      <w:r w:rsidRPr="00A70FF0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70FF0">
        <w:rPr>
          <w:rFonts w:ascii="Times New Roman" w:eastAsia="Calibri" w:hAnsi="Times New Roman" w:cs="Times New Roman"/>
          <w:sz w:val="24"/>
          <w:szCs w:val="24"/>
        </w:rPr>
        <w:t>Fensterseifer</w:t>
      </w:r>
      <w:proofErr w:type="spellEnd"/>
      <w:r w:rsidRPr="00A70FF0">
        <w:rPr>
          <w:rFonts w:ascii="Times New Roman" w:eastAsia="Calibri" w:hAnsi="Times New Roman" w:cs="Times New Roman"/>
          <w:sz w:val="24"/>
          <w:szCs w:val="24"/>
        </w:rPr>
        <w:t>, "são inúmeras as teses inéditas e argumentos inovadores que apareceram na fundamentação da decisão, sendo a mais inovadora de todas, a atribuição de dignidade e direitos aos animais não-humanos e à Natureza”.</w:t>
      </w:r>
      <w:r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6D0AAB" w:rsidRDefault="006D0AAB" w:rsidP="00D9507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Nossa Carta Constitucional de 1988 assevera que:</w:t>
      </w:r>
    </w:p>
    <w:p w:rsidR="006D0AAB" w:rsidRPr="006D0AAB" w:rsidRDefault="006D0AAB" w:rsidP="006D0AAB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D0AAB">
        <w:rPr>
          <w:rFonts w:ascii="Times New Roman" w:eastAsia="Calibri" w:hAnsi="Times New Roman" w:cs="Times New Roman"/>
          <w:sz w:val="20"/>
          <w:szCs w:val="20"/>
        </w:rPr>
        <w:t xml:space="preserve">“Art. 225. Todos têm direito ao meio ambiente ecologicamente equilibrado, bem de uso comum do povo e essencial à sadia qualidade de vida, impondo-se ao Poder Público e à coletividade o dever de defendê-lo e </w:t>
      </w:r>
      <w:proofErr w:type="spellStart"/>
      <w:proofErr w:type="gramStart"/>
      <w:r w:rsidRPr="006D0AAB">
        <w:rPr>
          <w:rFonts w:ascii="Times New Roman" w:eastAsia="Calibri" w:hAnsi="Times New Roman" w:cs="Times New Roman"/>
          <w:sz w:val="20"/>
          <w:szCs w:val="20"/>
        </w:rPr>
        <w:t>preservá</w:t>
      </w:r>
      <w:proofErr w:type="spellEnd"/>
      <w:r w:rsidRPr="006D0AA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Pr="006D0AAB">
        <w:rPr>
          <w:rFonts w:ascii="Times New Roman" w:eastAsia="Calibri" w:hAnsi="Times New Roman" w:cs="Times New Roman"/>
          <w:sz w:val="20"/>
          <w:szCs w:val="20"/>
        </w:rPr>
        <w:t>lo</w:t>
      </w:r>
      <w:proofErr w:type="spellEnd"/>
      <w:proofErr w:type="gramEnd"/>
      <w:r w:rsidRPr="006D0AAB">
        <w:rPr>
          <w:rFonts w:ascii="Times New Roman" w:eastAsia="Calibri" w:hAnsi="Times New Roman" w:cs="Times New Roman"/>
          <w:sz w:val="20"/>
          <w:szCs w:val="20"/>
        </w:rPr>
        <w:t xml:space="preserve"> para as presentes e futuras gerações.</w:t>
      </w:r>
    </w:p>
    <w:p w:rsidR="006D0AAB" w:rsidRPr="006D0AAB" w:rsidRDefault="006D0AAB" w:rsidP="006D0AAB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D0AAB">
        <w:rPr>
          <w:rFonts w:ascii="Times New Roman" w:eastAsia="Calibri" w:hAnsi="Times New Roman" w:cs="Times New Roman"/>
          <w:sz w:val="20"/>
          <w:szCs w:val="20"/>
        </w:rPr>
        <w:t>§ 1º - Para assegurar a efetividade desse direito, incumbe ao Poder Público:</w:t>
      </w:r>
    </w:p>
    <w:p w:rsidR="006D0AAB" w:rsidRPr="006D0AAB" w:rsidRDefault="006D0AAB" w:rsidP="006D0AAB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D0AAB">
        <w:rPr>
          <w:rFonts w:ascii="Times New Roman" w:eastAsia="Calibri" w:hAnsi="Times New Roman" w:cs="Times New Roman"/>
          <w:sz w:val="20"/>
          <w:szCs w:val="20"/>
        </w:rPr>
        <w:t>[...]</w:t>
      </w:r>
    </w:p>
    <w:p w:rsidR="00AE042B" w:rsidRDefault="006D0AAB" w:rsidP="006D0AAB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6D0AAB">
        <w:rPr>
          <w:rFonts w:ascii="Times New Roman" w:eastAsia="Calibri" w:hAnsi="Times New Roman" w:cs="Times New Roman"/>
          <w:sz w:val="20"/>
          <w:szCs w:val="20"/>
        </w:rPr>
        <w:t>VII - proteger a fauna e a flora, vedadas, na forma da lei, as práticas que coloquem em risco sua função ecológica, provoquem a extinção de espécies ou submetam os animais a crueldade.”</w:t>
      </w:r>
    </w:p>
    <w:p w:rsidR="006D0AAB" w:rsidRPr="006D0AAB" w:rsidRDefault="006D0AAB" w:rsidP="006D0AAB">
      <w:pPr>
        <w:tabs>
          <w:tab w:val="left" w:pos="1134"/>
        </w:tabs>
        <w:spacing w:after="0" w:line="240" w:lineRule="auto"/>
        <w:ind w:left="226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6D0AAB" w:rsidRDefault="006D0AAB" w:rsidP="00D9507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Levando-se em consideração que o</w:t>
      </w:r>
      <w:r w:rsidRPr="006D0AAB">
        <w:rPr>
          <w:rFonts w:ascii="Times New Roman" w:eastAsia="Calibri" w:hAnsi="Times New Roman" w:cs="Times New Roman"/>
          <w:sz w:val="24"/>
          <w:szCs w:val="24"/>
        </w:rPr>
        <w:t>s municípios brasileiros têm o dever constitucional de proteger os animais (art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0AAB">
        <w:rPr>
          <w:rFonts w:ascii="Times New Roman" w:eastAsia="Calibri" w:hAnsi="Times New Roman" w:cs="Times New Roman"/>
          <w:sz w:val="24"/>
          <w:szCs w:val="24"/>
        </w:rPr>
        <w:t xml:space="preserve"> 23, VI e VII, CF), podendo legislar a respeito,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quer </w:t>
      </w:r>
      <w:r w:rsidRPr="006D0AAB">
        <w:rPr>
          <w:rFonts w:ascii="Times New Roman" w:eastAsia="Calibri" w:hAnsi="Times New Roman" w:cs="Times New Roman"/>
          <w:sz w:val="24"/>
          <w:szCs w:val="24"/>
        </w:rPr>
        <w:t xml:space="preserve">seja para suplementar as legislações federal e estadual (artigo 30, II, CF),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ou </w:t>
      </w:r>
      <w:r w:rsidRPr="006D0AAB">
        <w:rPr>
          <w:rFonts w:ascii="Times New Roman" w:eastAsia="Calibri" w:hAnsi="Times New Roman" w:cs="Times New Roman"/>
          <w:sz w:val="24"/>
          <w:szCs w:val="24"/>
        </w:rPr>
        <w:t>disciplinar a situação dos animais que se inserem no âmbito local (artigo 30, I, CF)</w:t>
      </w:r>
      <w:r>
        <w:rPr>
          <w:rFonts w:ascii="Times New Roman" w:eastAsia="Calibri" w:hAnsi="Times New Roman" w:cs="Times New Roman"/>
          <w:sz w:val="24"/>
          <w:szCs w:val="24"/>
        </w:rPr>
        <w:t>, justifica-se o presente Projeto de Lei.</w:t>
      </w:r>
    </w:p>
    <w:p w:rsidR="00E16F8E" w:rsidRPr="00DE1C75" w:rsidRDefault="00F07487" w:rsidP="00D95077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  <w:footnote w:id="1">
    <w:p w:rsidR="00A70FF0" w:rsidRPr="00A70FF0" w:rsidRDefault="00A70FF0" w:rsidP="00A70FF0">
      <w:pPr>
        <w:pStyle w:val="Textodenotaderodap"/>
        <w:jc w:val="both"/>
        <w:rPr>
          <w:rFonts w:ascii="Times New Roman" w:hAnsi="Times New Roman" w:cs="Times New Roman"/>
        </w:rPr>
      </w:pPr>
      <w:r w:rsidRPr="00A70FF0">
        <w:rPr>
          <w:rStyle w:val="Refdenotaderodap"/>
          <w:rFonts w:ascii="Times New Roman" w:hAnsi="Times New Roman" w:cs="Times New Roman"/>
        </w:rPr>
        <w:footnoteRef/>
      </w:r>
      <w:r w:rsidRPr="00A70FF0">
        <w:rPr>
          <w:rFonts w:ascii="Times New Roman" w:hAnsi="Times New Roman" w:cs="Times New Roman"/>
        </w:rPr>
        <w:t xml:space="preserve"> O precedente do Superior Tribunal de Justiça, ora objeto de comentários, relativo ao julgamento do Recurso Especial1.797.175 – SP encontra-se no sítio eletrônico &lt;https://stj.jusbrasil.com.br/jurisprudencia/692205375/recurso-especial-resp-1797175-sp-2018-0031230- 0/relatorio-e-voto-692205398?ref=</w:t>
      </w:r>
      <w:proofErr w:type="spellStart"/>
      <w:r w:rsidRPr="00A70FF0">
        <w:rPr>
          <w:rFonts w:ascii="Times New Roman" w:hAnsi="Times New Roman" w:cs="Times New Roman"/>
        </w:rPr>
        <w:t>serp</w:t>
      </w:r>
      <w:proofErr w:type="spellEnd"/>
      <w:r w:rsidRPr="00A70FF0">
        <w:rPr>
          <w:rFonts w:ascii="Times New Roman" w:hAnsi="Times New Roman" w:cs="Times New Roman"/>
        </w:rPr>
        <w:t>&gt; &gt;. Acesso em: 10 jan. 2021</w:t>
      </w:r>
    </w:p>
  </w:footnote>
  <w:footnote w:id="2">
    <w:p w:rsidR="00A70FF0" w:rsidRDefault="00A70FF0" w:rsidP="00A70FF0">
      <w:pPr>
        <w:pStyle w:val="Textodenotaderodap"/>
        <w:jc w:val="both"/>
      </w:pPr>
      <w:r w:rsidRPr="00A70FF0">
        <w:rPr>
          <w:rStyle w:val="Refdenotaderodap"/>
          <w:rFonts w:ascii="Times New Roman" w:hAnsi="Times New Roman" w:cs="Times New Roman"/>
        </w:rPr>
        <w:footnoteRef/>
      </w:r>
      <w:r w:rsidRPr="00A70FF0">
        <w:rPr>
          <w:rFonts w:ascii="Times New Roman" w:hAnsi="Times New Roman" w:cs="Times New Roman"/>
        </w:rPr>
        <w:t xml:space="preserve"> SARLET, Ingo; FENSTERSEIFER, Tiago. "STJ, a dimensão ecológica da dignidade e direitos do animal não humano". Disponível em &lt;https://www.conjur.com.br/2019-mai-10/direitos-fundamentais- </w:t>
      </w:r>
      <w:proofErr w:type="spellStart"/>
      <w:r w:rsidRPr="00A70FF0">
        <w:rPr>
          <w:rFonts w:ascii="Times New Roman" w:hAnsi="Times New Roman" w:cs="Times New Roman"/>
        </w:rPr>
        <w:t>stj</w:t>
      </w:r>
      <w:proofErr w:type="spellEnd"/>
      <w:r w:rsidRPr="00A70FF0">
        <w:rPr>
          <w:rFonts w:ascii="Times New Roman" w:hAnsi="Times New Roman" w:cs="Times New Roman"/>
        </w:rPr>
        <w:t xml:space="preserve"> </w:t>
      </w:r>
      <w:proofErr w:type="spellStart"/>
      <w:r w:rsidRPr="00A70FF0">
        <w:rPr>
          <w:rFonts w:ascii="Times New Roman" w:hAnsi="Times New Roman" w:cs="Times New Roman"/>
        </w:rPr>
        <w:t>dimensao</w:t>
      </w:r>
      <w:proofErr w:type="spellEnd"/>
      <w:r w:rsidRPr="00A70FF0">
        <w:rPr>
          <w:rFonts w:ascii="Times New Roman" w:hAnsi="Times New Roman" w:cs="Times New Roman"/>
        </w:rPr>
        <w:t>-</w:t>
      </w:r>
      <w:proofErr w:type="spellStart"/>
      <w:r w:rsidRPr="00A70FF0">
        <w:rPr>
          <w:rFonts w:ascii="Times New Roman" w:hAnsi="Times New Roman" w:cs="Times New Roman"/>
        </w:rPr>
        <w:t>ecologica</w:t>
      </w:r>
      <w:proofErr w:type="spellEnd"/>
      <w:r w:rsidRPr="00A70FF0">
        <w:rPr>
          <w:rFonts w:ascii="Times New Roman" w:hAnsi="Times New Roman" w:cs="Times New Roman"/>
        </w:rPr>
        <w:t>-dignidade-direitos-animal-</w:t>
      </w:r>
      <w:proofErr w:type="spellStart"/>
      <w:r w:rsidRPr="00A70FF0">
        <w:rPr>
          <w:rFonts w:ascii="Times New Roman" w:hAnsi="Times New Roman" w:cs="Times New Roman"/>
        </w:rPr>
        <w:t>nao</w:t>
      </w:r>
      <w:proofErr w:type="spellEnd"/>
      <w:r w:rsidRPr="00A70FF0">
        <w:rPr>
          <w:rFonts w:ascii="Times New Roman" w:hAnsi="Times New Roman" w:cs="Times New Roman"/>
        </w:rPr>
        <w:t>-humano. Acesso em 24 de julho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C4D98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49A3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D0AAB"/>
    <w:rsid w:val="006F6590"/>
    <w:rsid w:val="007015AA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27FB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0FF0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E042B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4B0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077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4996F4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9C7B-23CE-4242-9865-23EE5481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4</cp:revision>
  <cp:lastPrinted>2020-06-08T20:50:00Z</cp:lastPrinted>
  <dcterms:created xsi:type="dcterms:W3CDTF">2023-01-10T11:51:00Z</dcterms:created>
  <dcterms:modified xsi:type="dcterms:W3CDTF">2023-01-10T13:45:00Z</dcterms:modified>
</cp:coreProperties>
</file>