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D06" w:rsidRDefault="00136D06" w:rsidP="00136D06">
      <w:pPr>
        <w:ind w:firstLine="708"/>
        <w:jc w:val="both"/>
        <w:rPr>
          <w:rFonts w:ascii="Times New Roman" w:hAnsi="Times New Roman" w:cs="Times New Roman"/>
          <w:b/>
          <w:bCs/>
          <w:sz w:val="24"/>
          <w:szCs w:val="24"/>
        </w:rPr>
      </w:pPr>
    </w:p>
    <w:p w:rsidR="00136D06" w:rsidRPr="00524874" w:rsidRDefault="00136D06" w:rsidP="00136D06">
      <w:pPr>
        <w:ind w:firstLine="708"/>
        <w:jc w:val="center"/>
        <w:rPr>
          <w:rFonts w:ascii="Times New Roman" w:hAnsi="Times New Roman" w:cs="Times New Roman"/>
          <w:b/>
          <w:bCs/>
          <w:sz w:val="24"/>
          <w:szCs w:val="24"/>
        </w:rPr>
      </w:pPr>
      <w:r w:rsidRPr="00524874">
        <w:rPr>
          <w:rFonts w:ascii="Times New Roman" w:hAnsi="Times New Roman" w:cs="Times New Roman"/>
          <w:b/>
          <w:bCs/>
          <w:sz w:val="24"/>
          <w:szCs w:val="24"/>
        </w:rPr>
        <w:t xml:space="preserve">PROJETO DE LEI Nº XXXXX, de XXX de </w:t>
      </w:r>
      <w:r>
        <w:rPr>
          <w:rFonts w:ascii="Times New Roman" w:hAnsi="Times New Roman" w:cs="Times New Roman"/>
          <w:b/>
          <w:bCs/>
          <w:sz w:val="24"/>
          <w:szCs w:val="24"/>
        </w:rPr>
        <w:t>março</w:t>
      </w:r>
      <w:r w:rsidRPr="00524874">
        <w:rPr>
          <w:rFonts w:ascii="Times New Roman" w:hAnsi="Times New Roman" w:cs="Times New Roman"/>
          <w:b/>
          <w:bCs/>
          <w:sz w:val="24"/>
          <w:szCs w:val="24"/>
        </w:rPr>
        <w:t xml:space="preserve"> de 2023</w:t>
      </w:r>
    </w:p>
    <w:p w:rsidR="00136D06" w:rsidRPr="00524874" w:rsidRDefault="00136D06" w:rsidP="00136D06">
      <w:pPr>
        <w:spacing w:after="0" w:line="240" w:lineRule="auto"/>
        <w:jc w:val="both"/>
        <w:rPr>
          <w:rFonts w:ascii="Times New Roman" w:hAnsi="Times New Roman" w:cs="Times New Roman"/>
          <w:sz w:val="24"/>
          <w:szCs w:val="24"/>
        </w:rPr>
      </w:pPr>
      <w:r w:rsidRPr="00524874">
        <w:rPr>
          <w:rFonts w:ascii="Times New Roman" w:hAnsi="Times New Roman" w:cs="Times New Roman"/>
          <w:b/>
          <w:bCs/>
          <w:sz w:val="24"/>
          <w:szCs w:val="24"/>
        </w:rPr>
        <w:tab/>
      </w:r>
      <w:r w:rsidRPr="00524874">
        <w:rPr>
          <w:rFonts w:ascii="Times New Roman" w:hAnsi="Times New Roman" w:cs="Times New Roman"/>
          <w:b/>
          <w:bCs/>
          <w:sz w:val="24"/>
          <w:szCs w:val="24"/>
        </w:rPr>
        <w:tab/>
      </w:r>
      <w:r w:rsidRPr="00524874">
        <w:rPr>
          <w:rFonts w:ascii="Times New Roman" w:hAnsi="Times New Roman" w:cs="Times New Roman"/>
          <w:b/>
          <w:bCs/>
          <w:sz w:val="24"/>
          <w:szCs w:val="24"/>
        </w:rPr>
        <w:tab/>
      </w:r>
      <w:r w:rsidRPr="00524874">
        <w:rPr>
          <w:rFonts w:ascii="Times New Roman" w:hAnsi="Times New Roman" w:cs="Times New Roman"/>
          <w:b/>
          <w:bCs/>
          <w:sz w:val="24"/>
          <w:szCs w:val="24"/>
        </w:rPr>
        <w:tab/>
      </w:r>
    </w:p>
    <w:p w:rsidR="00136D06" w:rsidRPr="00524874" w:rsidRDefault="00136D06" w:rsidP="00136D06">
      <w:pPr>
        <w:spacing w:after="0" w:line="240" w:lineRule="auto"/>
        <w:jc w:val="both"/>
        <w:rPr>
          <w:rFonts w:ascii="Times New Roman" w:hAnsi="Times New Roman" w:cs="Times New Roman"/>
          <w:sz w:val="24"/>
          <w:szCs w:val="24"/>
        </w:rPr>
      </w:pPr>
    </w:p>
    <w:p w:rsidR="00136D06" w:rsidRPr="00524874" w:rsidRDefault="00136D06" w:rsidP="00136D06">
      <w:pPr>
        <w:spacing w:after="0" w:line="240" w:lineRule="auto"/>
        <w:ind w:left="3544"/>
        <w:jc w:val="both"/>
        <w:rPr>
          <w:rFonts w:ascii="Times New Roman" w:hAnsi="Times New Roman" w:cs="Times New Roman"/>
          <w:sz w:val="24"/>
          <w:szCs w:val="24"/>
        </w:rPr>
      </w:pPr>
      <w:bookmarkStart w:id="0" w:name="_GoBack"/>
      <w:r w:rsidRPr="001A6D53">
        <w:rPr>
          <w:rFonts w:ascii="Times New Roman" w:hAnsi="Times New Roman" w:cs="Times New Roman"/>
          <w:sz w:val="24"/>
          <w:szCs w:val="24"/>
        </w:rPr>
        <w:t>Regulamenta, em âmbito estadual, os Esportes Eletrônicos (</w:t>
      </w:r>
      <w:proofErr w:type="spellStart"/>
      <w:r w:rsidRPr="001A6D53">
        <w:rPr>
          <w:rFonts w:ascii="Times New Roman" w:hAnsi="Times New Roman" w:cs="Times New Roman"/>
          <w:sz w:val="24"/>
          <w:szCs w:val="24"/>
        </w:rPr>
        <w:t>E-sports</w:t>
      </w:r>
      <w:proofErr w:type="spellEnd"/>
      <w:r w:rsidRPr="001A6D53">
        <w:rPr>
          <w:rFonts w:ascii="Times New Roman" w:hAnsi="Times New Roman" w:cs="Times New Roman"/>
          <w:sz w:val="24"/>
          <w:szCs w:val="24"/>
        </w:rPr>
        <w:t>) e define suas diretrizes, institui o dia e a semana do Esporte Eletrônico e toma outras providências.</w:t>
      </w:r>
    </w:p>
    <w:bookmarkEnd w:id="0"/>
    <w:p w:rsidR="00136D06" w:rsidRPr="00524874" w:rsidRDefault="00136D06" w:rsidP="00136D06">
      <w:pPr>
        <w:spacing w:after="0" w:line="240" w:lineRule="auto"/>
        <w:jc w:val="both"/>
        <w:rPr>
          <w:rFonts w:ascii="Times New Roman" w:hAnsi="Times New Roman" w:cs="Times New Roman"/>
          <w:sz w:val="24"/>
          <w:szCs w:val="24"/>
        </w:rPr>
      </w:pPr>
    </w:p>
    <w:p w:rsidR="00136D06" w:rsidRPr="00524874" w:rsidRDefault="00136D06" w:rsidP="00136D0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DEPUTADO ESTADUAL: FERNANDO BRAIDE</w:t>
      </w:r>
    </w:p>
    <w:p w:rsidR="00136D06" w:rsidRPr="00524874" w:rsidRDefault="00136D06" w:rsidP="00136D06">
      <w:pPr>
        <w:spacing w:after="0" w:line="240" w:lineRule="auto"/>
        <w:jc w:val="both"/>
        <w:rPr>
          <w:rFonts w:ascii="Times New Roman" w:hAnsi="Times New Roman" w:cs="Times New Roman"/>
          <w:sz w:val="24"/>
          <w:szCs w:val="24"/>
        </w:rPr>
      </w:pPr>
    </w:p>
    <w:p w:rsidR="00136D06" w:rsidRPr="00524874" w:rsidRDefault="00136D06" w:rsidP="00136D06">
      <w:pPr>
        <w:pStyle w:val="Default"/>
        <w:jc w:val="both"/>
        <w:rPr>
          <w:rFonts w:ascii="Times New Roman" w:hAnsi="Times New Roman" w:cs="Times New Roman"/>
        </w:rPr>
      </w:pPr>
    </w:p>
    <w:p w:rsidR="00136D06" w:rsidRPr="00524874" w:rsidRDefault="00136D06" w:rsidP="00136D06">
      <w:pPr>
        <w:pStyle w:val="Default"/>
        <w:jc w:val="center"/>
        <w:rPr>
          <w:rFonts w:ascii="Times New Roman" w:hAnsi="Times New Roman" w:cs="Times New Roman"/>
        </w:rPr>
      </w:pPr>
      <w:r w:rsidRPr="00524874">
        <w:rPr>
          <w:rFonts w:ascii="Times New Roman" w:hAnsi="Times New Roman" w:cs="Times New Roman"/>
        </w:rPr>
        <w:t>CAPÍTULO I</w:t>
      </w:r>
    </w:p>
    <w:p w:rsidR="00136D06" w:rsidRPr="00524874" w:rsidRDefault="00136D06" w:rsidP="00136D06">
      <w:pPr>
        <w:spacing w:after="0" w:line="240" w:lineRule="auto"/>
        <w:jc w:val="center"/>
        <w:rPr>
          <w:rFonts w:ascii="Times New Roman" w:hAnsi="Times New Roman" w:cs="Times New Roman"/>
          <w:sz w:val="24"/>
          <w:szCs w:val="24"/>
        </w:rPr>
      </w:pPr>
      <w:r w:rsidRPr="00524874">
        <w:rPr>
          <w:rFonts w:ascii="Times New Roman" w:hAnsi="Times New Roman" w:cs="Times New Roman"/>
          <w:sz w:val="24"/>
          <w:szCs w:val="24"/>
        </w:rPr>
        <w:t>DISPOSIÇÕES GERAIS</w:t>
      </w:r>
    </w:p>
    <w:p w:rsidR="00136D06" w:rsidRPr="00524874" w:rsidRDefault="00136D06" w:rsidP="00136D06">
      <w:pPr>
        <w:spacing w:after="0" w:line="240" w:lineRule="auto"/>
        <w:jc w:val="both"/>
        <w:rPr>
          <w:rFonts w:ascii="Times New Roman" w:hAnsi="Times New Roman" w:cs="Times New Roman"/>
          <w:sz w:val="24"/>
          <w:szCs w:val="24"/>
        </w:rPr>
      </w:pPr>
    </w:p>
    <w:p w:rsidR="00136D06" w:rsidRPr="00524874" w:rsidRDefault="00136D06" w:rsidP="00136D06">
      <w:pPr>
        <w:spacing w:after="0" w:line="240" w:lineRule="auto"/>
        <w:jc w:val="both"/>
        <w:rPr>
          <w:rFonts w:ascii="Times New Roman" w:hAnsi="Times New Roman" w:cs="Times New Roman"/>
          <w:sz w:val="24"/>
          <w:szCs w:val="24"/>
        </w:rPr>
      </w:pPr>
    </w:p>
    <w:p w:rsidR="00136D06" w:rsidRPr="00524874" w:rsidRDefault="00136D06" w:rsidP="00136D06">
      <w:pPr>
        <w:pStyle w:val="Default"/>
        <w:jc w:val="both"/>
        <w:rPr>
          <w:rFonts w:ascii="Times New Roman" w:hAnsi="Times New Roman" w:cs="Times New Roman"/>
        </w:rPr>
      </w:pPr>
      <w:r w:rsidRPr="00524874">
        <w:rPr>
          <w:rFonts w:ascii="Times New Roman" w:hAnsi="Times New Roman" w:cs="Times New Roman"/>
          <w:b/>
          <w:bCs/>
        </w:rPr>
        <w:t>Art. 1º.</w:t>
      </w:r>
      <w:r w:rsidRPr="00524874">
        <w:rPr>
          <w:rFonts w:ascii="Times New Roman" w:hAnsi="Times New Roman" w:cs="Times New Roman"/>
        </w:rPr>
        <w:t xml:space="preserve"> É reconhecido em âmbito estadual os Esportes Eletrônicos como esporte.</w:t>
      </w:r>
    </w:p>
    <w:p w:rsidR="00136D06" w:rsidRPr="00524874" w:rsidRDefault="00136D06" w:rsidP="00136D06">
      <w:pPr>
        <w:pStyle w:val="Default"/>
        <w:jc w:val="both"/>
        <w:rPr>
          <w:rFonts w:ascii="Times New Roman" w:hAnsi="Times New Roman" w:cs="Times New Roman"/>
        </w:rPr>
      </w:pPr>
    </w:p>
    <w:p w:rsidR="00136D06" w:rsidRPr="00524874" w:rsidRDefault="00136D06" w:rsidP="00136D06">
      <w:pPr>
        <w:pStyle w:val="Default"/>
        <w:jc w:val="both"/>
        <w:rPr>
          <w:rFonts w:ascii="Times New Roman" w:hAnsi="Times New Roman" w:cs="Times New Roman"/>
        </w:rPr>
      </w:pPr>
      <w:r w:rsidRPr="00524874">
        <w:rPr>
          <w:rFonts w:ascii="Times New Roman" w:hAnsi="Times New Roman" w:cs="Times New Roman"/>
          <w:b/>
          <w:bCs/>
        </w:rPr>
        <w:t>§1º</w:t>
      </w:r>
      <w:r w:rsidRPr="00524874">
        <w:rPr>
          <w:rFonts w:ascii="Times New Roman" w:hAnsi="Times New Roman" w:cs="Times New Roman"/>
        </w:rPr>
        <w:t>: É necessário, para o cumprimento do caput, o reconhecimento de instituição do poder executivo através, de decreto</w:t>
      </w:r>
      <w:r>
        <w:rPr>
          <w:rFonts w:ascii="Times New Roman" w:hAnsi="Times New Roman" w:cs="Times New Roman"/>
        </w:rPr>
        <w:t>,</w:t>
      </w:r>
      <w:r w:rsidRPr="00524874">
        <w:rPr>
          <w:rFonts w:ascii="Times New Roman" w:hAnsi="Times New Roman" w:cs="Times New Roman"/>
        </w:rPr>
        <w:t xml:space="preserve"> de portaria</w:t>
      </w:r>
      <w:r>
        <w:rPr>
          <w:rFonts w:ascii="Times New Roman" w:hAnsi="Times New Roman" w:cs="Times New Roman"/>
        </w:rPr>
        <w:t xml:space="preserve"> </w:t>
      </w:r>
      <w:r w:rsidRPr="00524874">
        <w:rPr>
          <w:rFonts w:ascii="Times New Roman" w:hAnsi="Times New Roman" w:cs="Times New Roman"/>
        </w:rPr>
        <w:t>d</w:t>
      </w:r>
      <w:r>
        <w:rPr>
          <w:rFonts w:ascii="Times New Roman" w:hAnsi="Times New Roman" w:cs="Times New Roman"/>
        </w:rPr>
        <w:t>e</w:t>
      </w:r>
      <w:r w:rsidRPr="00524874">
        <w:rPr>
          <w:rFonts w:ascii="Times New Roman" w:hAnsi="Times New Roman" w:cs="Times New Roman"/>
        </w:rPr>
        <w:t xml:space="preserve"> órgão competente, de lei da assembleia legislativa estadual ou do poder executivo, sobre a incorporação de jogos a serem considerados como esportes eletrônicos.</w:t>
      </w:r>
    </w:p>
    <w:p w:rsidR="00136D06" w:rsidRPr="00726D2A" w:rsidRDefault="00136D06" w:rsidP="00136D06">
      <w:pPr>
        <w:autoSpaceDE w:val="0"/>
        <w:autoSpaceDN w:val="0"/>
        <w:adjustRightInd w:val="0"/>
        <w:spacing w:after="0" w:line="240" w:lineRule="auto"/>
        <w:jc w:val="both"/>
        <w:rPr>
          <w:rFonts w:ascii="Times New Roman" w:hAnsi="Times New Roman" w:cs="Times New Roman"/>
          <w:color w:val="000000"/>
          <w:sz w:val="24"/>
          <w:szCs w:val="24"/>
        </w:rPr>
      </w:pPr>
    </w:p>
    <w:p w:rsidR="00136D06" w:rsidRPr="00524874" w:rsidRDefault="00136D06" w:rsidP="00136D06">
      <w:pPr>
        <w:pStyle w:val="Default"/>
        <w:jc w:val="both"/>
        <w:rPr>
          <w:rFonts w:ascii="Times New Roman" w:hAnsi="Times New Roman" w:cs="Times New Roman"/>
        </w:rPr>
      </w:pPr>
      <w:r w:rsidRPr="00524874">
        <w:rPr>
          <w:rFonts w:ascii="Times New Roman" w:hAnsi="Times New Roman" w:cs="Times New Roman"/>
          <w:b/>
          <w:bCs/>
        </w:rPr>
        <w:t xml:space="preserve">§2º </w:t>
      </w:r>
      <w:r w:rsidRPr="00524874">
        <w:rPr>
          <w:rFonts w:ascii="Times New Roman" w:hAnsi="Times New Roman" w:cs="Times New Roman"/>
        </w:rPr>
        <w:t xml:space="preserve">Entende-se como esporte eletrônico as referências como: </w:t>
      </w:r>
      <w:proofErr w:type="spellStart"/>
      <w:r w:rsidRPr="00524874">
        <w:rPr>
          <w:rFonts w:ascii="Times New Roman" w:hAnsi="Times New Roman" w:cs="Times New Roman"/>
          <w:i/>
          <w:iCs/>
        </w:rPr>
        <w:t>eSports</w:t>
      </w:r>
      <w:proofErr w:type="spellEnd"/>
      <w:r w:rsidRPr="00524874">
        <w:rPr>
          <w:rFonts w:ascii="Times New Roman" w:hAnsi="Times New Roman" w:cs="Times New Roman"/>
        </w:rPr>
        <w:t xml:space="preserve">, </w:t>
      </w:r>
      <w:proofErr w:type="spellStart"/>
      <w:r w:rsidRPr="00524874">
        <w:rPr>
          <w:rFonts w:ascii="Times New Roman" w:hAnsi="Times New Roman" w:cs="Times New Roman"/>
          <w:i/>
          <w:iCs/>
        </w:rPr>
        <w:t>eGame</w:t>
      </w:r>
      <w:proofErr w:type="spellEnd"/>
      <w:r w:rsidRPr="00524874">
        <w:rPr>
          <w:rFonts w:ascii="Times New Roman" w:hAnsi="Times New Roman" w:cs="Times New Roman"/>
        </w:rPr>
        <w:t xml:space="preserve">, </w:t>
      </w:r>
      <w:proofErr w:type="spellStart"/>
      <w:r w:rsidRPr="00524874">
        <w:rPr>
          <w:rFonts w:ascii="Times New Roman" w:hAnsi="Times New Roman" w:cs="Times New Roman"/>
          <w:i/>
          <w:iCs/>
        </w:rPr>
        <w:t>ciberesporte</w:t>
      </w:r>
      <w:proofErr w:type="spellEnd"/>
      <w:r w:rsidRPr="00524874">
        <w:rPr>
          <w:rFonts w:ascii="Times New Roman" w:hAnsi="Times New Roman" w:cs="Times New Roman"/>
          <w:i/>
          <w:iCs/>
        </w:rPr>
        <w:t xml:space="preserve"> </w:t>
      </w:r>
      <w:r w:rsidRPr="00524874">
        <w:rPr>
          <w:rFonts w:ascii="Times New Roman" w:hAnsi="Times New Roman" w:cs="Times New Roman"/>
        </w:rPr>
        <w:t>e qualquer outra nomenclatura criada que se entenda como esporte eletrônico.</w:t>
      </w:r>
    </w:p>
    <w:p w:rsidR="00136D06" w:rsidRPr="00524874" w:rsidRDefault="00136D06" w:rsidP="00136D06">
      <w:pPr>
        <w:pStyle w:val="Default"/>
        <w:jc w:val="both"/>
        <w:rPr>
          <w:rFonts w:ascii="Times New Roman" w:hAnsi="Times New Roman" w:cs="Times New Roman"/>
        </w:rPr>
      </w:pPr>
    </w:p>
    <w:p w:rsidR="00136D06" w:rsidRPr="00524874" w:rsidRDefault="00136D06" w:rsidP="00136D06">
      <w:pPr>
        <w:pStyle w:val="Default"/>
        <w:jc w:val="both"/>
        <w:rPr>
          <w:rFonts w:ascii="Times New Roman" w:hAnsi="Times New Roman" w:cs="Times New Roman"/>
        </w:rPr>
      </w:pPr>
      <w:proofErr w:type="spellStart"/>
      <w:r w:rsidRPr="00524874">
        <w:rPr>
          <w:rFonts w:ascii="Times New Roman" w:hAnsi="Times New Roman" w:cs="Times New Roman"/>
          <w:b/>
          <w:bCs/>
        </w:rPr>
        <w:t>Art</w:t>
      </w:r>
      <w:proofErr w:type="spellEnd"/>
      <w:r w:rsidRPr="00524874">
        <w:rPr>
          <w:rFonts w:ascii="Times New Roman" w:hAnsi="Times New Roman" w:cs="Times New Roman"/>
          <w:b/>
          <w:bCs/>
        </w:rPr>
        <w:t xml:space="preserve"> 2º.</w:t>
      </w:r>
      <w:r w:rsidRPr="00524874">
        <w:rPr>
          <w:rFonts w:ascii="Times New Roman" w:hAnsi="Times New Roman" w:cs="Times New Roman"/>
        </w:rPr>
        <w:t xml:space="preserve"> Para serem considerados Esportes Eletrônicos, os jogos devem:</w:t>
      </w:r>
    </w:p>
    <w:p w:rsidR="00136D06" w:rsidRPr="00524874" w:rsidRDefault="00136D06" w:rsidP="00136D06">
      <w:pPr>
        <w:pStyle w:val="Default"/>
        <w:jc w:val="both"/>
        <w:rPr>
          <w:rFonts w:ascii="Times New Roman" w:hAnsi="Times New Roman" w:cs="Times New Roman"/>
        </w:rPr>
      </w:pPr>
    </w:p>
    <w:p w:rsidR="00136D06" w:rsidRPr="00524874" w:rsidRDefault="00136D06" w:rsidP="00136D06">
      <w:pPr>
        <w:pStyle w:val="Default"/>
        <w:numPr>
          <w:ilvl w:val="0"/>
          <w:numId w:val="1"/>
        </w:numPr>
        <w:jc w:val="both"/>
        <w:rPr>
          <w:rFonts w:ascii="Times New Roman" w:hAnsi="Times New Roman" w:cs="Times New Roman"/>
        </w:rPr>
      </w:pPr>
      <w:r w:rsidRPr="00524874">
        <w:rPr>
          <w:rFonts w:ascii="Times New Roman" w:hAnsi="Times New Roman" w:cs="Times New Roman"/>
        </w:rPr>
        <w:t>Possuir critérios competitivos claros;</w:t>
      </w:r>
    </w:p>
    <w:p w:rsidR="00136D06" w:rsidRPr="00524874" w:rsidRDefault="00136D06" w:rsidP="00136D06">
      <w:pPr>
        <w:pStyle w:val="Default"/>
        <w:numPr>
          <w:ilvl w:val="0"/>
          <w:numId w:val="1"/>
        </w:numPr>
        <w:jc w:val="both"/>
        <w:rPr>
          <w:rFonts w:ascii="Times New Roman" w:hAnsi="Times New Roman" w:cs="Times New Roman"/>
        </w:rPr>
      </w:pPr>
      <w:r w:rsidRPr="00524874">
        <w:rPr>
          <w:rFonts w:ascii="Times New Roman" w:hAnsi="Times New Roman" w:cs="Times New Roman"/>
        </w:rPr>
        <w:t>Exigência de que duas ou mais pessoas ou equipes compitam em modalidade de jogo;</w:t>
      </w:r>
    </w:p>
    <w:p w:rsidR="00136D06" w:rsidRPr="00524874" w:rsidRDefault="00136D06" w:rsidP="00136D06">
      <w:pPr>
        <w:pStyle w:val="Default"/>
        <w:numPr>
          <w:ilvl w:val="0"/>
          <w:numId w:val="1"/>
        </w:numPr>
        <w:jc w:val="both"/>
        <w:rPr>
          <w:rFonts w:ascii="Times New Roman" w:hAnsi="Times New Roman" w:cs="Times New Roman"/>
        </w:rPr>
      </w:pPr>
      <w:r w:rsidRPr="00524874">
        <w:rPr>
          <w:rFonts w:ascii="Times New Roman" w:hAnsi="Times New Roman" w:cs="Times New Roman"/>
        </w:rPr>
        <w:t>Ter representatividade internacional;</w:t>
      </w:r>
    </w:p>
    <w:p w:rsidR="00136D06" w:rsidRPr="00524874" w:rsidRDefault="00136D06" w:rsidP="00136D06">
      <w:pPr>
        <w:pStyle w:val="Default"/>
        <w:numPr>
          <w:ilvl w:val="0"/>
          <w:numId w:val="1"/>
        </w:numPr>
        <w:jc w:val="both"/>
        <w:rPr>
          <w:rFonts w:ascii="Times New Roman" w:hAnsi="Times New Roman" w:cs="Times New Roman"/>
        </w:rPr>
      </w:pPr>
      <w:r w:rsidRPr="00524874">
        <w:rPr>
          <w:rFonts w:ascii="Times New Roman" w:hAnsi="Times New Roman" w:cs="Times New Roman"/>
        </w:rPr>
        <w:t>Ter campeonatos oficiais pela empresa responsável;</w:t>
      </w:r>
    </w:p>
    <w:p w:rsidR="00136D06" w:rsidRPr="00524874" w:rsidRDefault="00136D06" w:rsidP="00136D06">
      <w:pPr>
        <w:pStyle w:val="Default"/>
        <w:numPr>
          <w:ilvl w:val="0"/>
          <w:numId w:val="1"/>
        </w:numPr>
        <w:jc w:val="both"/>
        <w:rPr>
          <w:rFonts w:ascii="Times New Roman" w:hAnsi="Times New Roman" w:cs="Times New Roman"/>
        </w:rPr>
      </w:pPr>
      <w:r w:rsidRPr="00524874">
        <w:rPr>
          <w:rFonts w:ascii="Times New Roman" w:hAnsi="Times New Roman" w:cs="Times New Roman"/>
        </w:rPr>
        <w:t>Possuir amplo contingente de jogadores;</w:t>
      </w:r>
    </w:p>
    <w:p w:rsidR="00136D06" w:rsidRPr="00524874" w:rsidRDefault="00136D06" w:rsidP="00136D06">
      <w:pPr>
        <w:pStyle w:val="Default"/>
        <w:numPr>
          <w:ilvl w:val="0"/>
          <w:numId w:val="1"/>
        </w:numPr>
        <w:jc w:val="both"/>
        <w:rPr>
          <w:rFonts w:ascii="Times New Roman" w:hAnsi="Times New Roman" w:cs="Times New Roman"/>
        </w:rPr>
      </w:pPr>
      <w:r w:rsidRPr="00524874">
        <w:rPr>
          <w:rFonts w:ascii="Times New Roman" w:hAnsi="Times New Roman" w:cs="Times New Roman"/>
        </w:rPr>
        <w:t>Deve ser gratuito para jogar (</w:t>
      </w:r>
      <w:proofErr w:type="spellStart"/>
      <w:r w:rsidRPr="00524874">
        <w:rPr>
          <w:rFonts w:ascii="Times New Roman" w:hAnsi="Times New Roman" w:cs="Times New Roman"/>
        </w:rPr>
        <w:t>free</w:t>
      </w:r>
      <w:proofErr w:type="spellEnd"/>
      <w:r w:rsidRPr="00524874">
        <w:rPr>
          <w:rFonts w:ascii="Times New Roman" w:hAnsi="Times New Roman" w:cs="Times New Roman"/>
        </w:rPr>
        <w:t>-</w:t>
      </w:r>
      <w:proofErr w:type="spellStart"/>
      <w:r w:rsidRPr="00524874">
        <w:rPr>
          <w:rFonts w:ascii="Times New Roman" w:hAnsi="Times New Roman" w:cs="Times New Roman"/>
        </w:rPr>
        <w:t>to</w:t>
      </w:r>
      <w:proofErr w:type="spellEnd"/>
      <w:r w:rsidRPr="00524874">
        <w:rPr>
          <w:rFonts w:ascii="Times New Roman" w:hAnsi="Times New Roman" w:cs="Times New Roman"/>
        </w:rPr>
        <w:t>-play) ou de aquisição única</w:t>
      </w:r>
      <w:r>
        <w:rPr>
          <w:rFonts w:ascii="Times New Roman" w:hAnsi="Times New Roman" w:cs="Times New Roman"/>
        </w:rPr>
        <w:t>;</w:t>
      </w:r>
    </w:p>
    <w:p w:rsidR="00136D06" w:rsidRPr="00524874" w:rsidRDefault="00136D06" w:rsidP="00136D06">
      <w:pPr>
        <w:pStyle w:val="Default"/>
        <w:numPr>
          <w:ilvl w:val="0"/>
          <w:numId w:val="1"/>
        </w:numPr>
        <w:jc w:val="both"/>
        <w:rPr>
          <w:rFonts w:ascii="Times New Roman" w:hAnsi="Times New Roman" w:cs="Times New Roman"/>
        </w:rPr>
      </w:pPr>
      <w:r w:rsidRPr="00524874">
        <w:rPr>
          <w:rFonts w:ascii="Times New Roman" w:hAnsi="Times New Roman" w:cs="Times New Roman"/>
        </w:rPr>
        <w:t>O jogo não deve possuir cobranças periódicas para atualização ou manutenção de conta</w:t>
      </w:r>
      <w:r>
        <w:rPr>
          <w:rFonts w:ascii="Times New Roman" w:hAnsi="Times New Roman" w:cs="Times New Roman"/>
        </w:rPr>
        <w:t>;</w:t>
      </w:r>
    </w:p>
    <w:p w:rsidR="00136D06" w:rsidRDefault="00136D06" w:rsidP="00136D06">
      <w:pPr>
        <w:pStyle w:val="Default"/>
        <w:numPr>
          <w:ilvl w:val="0"/>
          <w:numId w:val="1"/>
        </w:numPr>
        <w:jc w:val="both"/>
        <w:rPr>
          <w:rFonts w:ascii="Times New Roman" w:hAnsi="Times New Roman" w:cs="Times New Roman"/>
        </w:rPr>
      </w:pPr>
      <w:r w:rsidRPr="00524874">
        <w:rPr>
          <w:rFonts w:ascii="Times New Roman" w:hAnsi="Times New Roman" w:cs="Times New Roman"/>
        </w:rPr>
        <w:t>Ser permitido no Brasil;</w:t>
      </w:r>
    </w:p>
    <w:p w:rsidR="00136D06" w:rsidRDefault="00136D06" w:rsidP="00136D06">
      <w:pPr>
        <w:pStyle w:val="Default"/>
        <w:ind w:left="1080"/>
        <w:jc w:val="both"/>
        <w:rPr>
          <w:rFonts w:ascii="Times New Roman" w:hAnsi="Times New Roman" w:cs="Times New Roman"/>
        </w:rPr>
      </w:pPr>
    </w:p>
    <w:p w:rsidR="00136D06" w:rsidRDefault="00136D06" w:rsidP="00136D06">
      <w:pPr>
        <w:pStyle w:val="Default"/>
        <w:jc w:val="both"/>
        <w:rPr>
          <w:rFonts w:ascii="Times New Roman" w:hAnsi="Times New Roman" w:cs="Times New Roman"/>
        </w:rPr>
      </w:pPr>
      <w:r w:rsidRPr="00524874">
        <w:rPr>
          <w:rFonts w:ascii="Times New Roman" w:hAnsi="Times New Roman" w:cs="Times New Roman"/>
        </w:rPr>
        <w:t>§1º</w:t>
      </w:r>
      <w:r>
        <w:rPr>
          <w:rFonts w:ascii="Times New Roman" w:hAnsi="Times New Roman" w:cs="Times New Roman"/>
        </w:rPr>
        <w:t xml:space="preserve"> Não são considerados esportes os jogos eletrônicos que:</w:t>
      </w:r>
    </w:p>
    <w:p w:rsidR="00136D06" w:rsidRDefault="00136D06" w:rsidP="00136D06">
      <w:pPr>
        <w:pStyle w:val="Default"/>
        <w:jc w:val="both"/>
        <w:rPr>
          <w:rFonts w:ascii="Times New Roman" w:hAnsi="Times New Roman" w:cs="Times New Roman"/>
        </w:rPr>
      </w:pPr>
    </w:p>
    <w:p w:rsidR="00136D06" w:rsidRDefault="00136D06" w:rsidP="00136D06">
      <w:pPr>
        <w:pStyle w:val="Default"/>
        <w:numPr>
          <w:ilvl w:val="0"/>
          <w:numId w:val="4"/>
        </w:numPr>
        <w:jc w:val="both"/>
        <w:rPr>
          <w:rFonts w:ascii="Times New Roman" w:hAnsi="Times New Roman" w:cs="Times New Roman"/>
        </w:rPr>
      </w:pPr>
      <w:r>
        <w:rPr>
          <w:rFonts w:ascii="Times New Roman" w:hAnsi="Times New Roman" w:cs="Times New Roman"/>
        </w:rPr>
        <w:t>concedam vantagens competitivas aos jogadores através de compras de conteúdo;</w:t>
      </w:r>
    </w:p>
    <w:p w:rsidR="00136D06" w:rsidRDefault="00136D06" w:rsidP="00136D06">
      <w:pPr>
        <w:pStyle w:val="Default"/>
        <w:numPr>
          <w:ilvl w:val="0"/>
          <w:numId w:val="4"/>
        </w:numPr>
        <w:jc w:val="both"/>
        <w:rPr>
          <w:rFonts w:ascii="Times New Roman" w:hAnsi="Times New Roman" w:cs="Times New Roman"/>
        </w:rPr>
      </w:pPr>
      <w:r>
        <w:rPr>
          <w:rFonts w:ascii="Times New Roman" w:hAnsi="Times New Roman" w:cs="Times New Roman"/>
        </w:rPr>
        <w:t>que beneficiem de forma competitiva os jogadores através de sorteios;</w:t>
      </w:r>
    </w:p>
    <w:p w:rsidR="00136D06" w:rsidRDefault="00136D06" w:rsidP="00136D06">
      <w:pPr>
        <w:pStyle w:val="Default"/>
        <w:numPr>
          <w:ilvl w:val="0"/>
          <w:numId w:val="4"/>
        </w:numPr>
        <w:jc w:val="both"/>
        <w:rPr>
          <w:rFonts w:ascii="Times New Roman" w:hAnsi="Times New Roman" w:cs="Times New Roman"/>
        </w:rPr>
      </w:pPr>
      <w:r>
        <w:rPr>
          <w:rFonts w:ascii="Times New Roman" w:hAnsi="Times New Roman" w:cs="Times New Roman"/>
        </w:rPr>
        <w:t>o qual o gasto do jogador é um critério para definir benefícios e vantagens que desequilibrem competições;</w:t>
      </w:r>
    </w:p>
    <w:p w:rsidR="00136D06" w:rsidRDefault="00136D06" w:rsidP="00136D06">
      <w:pPr>
        <w:pStyle w:val="Default"/>
        <w:numPr>
          <w:ilvl w:val="0"/>
          <w:numId w:val="4"/>
        </w:numPr>
        <w:jc w:val="both"/>
        <w:rPr>
          <w:rFonts w:ascii="Times New Roman" w:hAnsi="Times New Roman" w:cs="Times New Roman"/>
        </w:rPr>
      </w:pPr>
      <w:r>
        <w:rPr>
          <w:rFonts w:ascii="Times New Roman" w:hAnsi="Times New Roman" w:cs="Times New Roman"/>
        </w:rPr>
        <w:t>c</w:t>
      </w:r>
      <w:r w:rsidRPr="005351EB">
        <w:rPr>
          <w:rFonts w:ascii="Times New Roman" w:hAnsi="Times New Roman" w:cs="Times New Roman"/>
        </w:rPr>
        <w:t>onsiderados como “</w:t>
      </w:r>
      <w:proofErr w:type="spellStart"/>
      <w:r w:rsidRPr="005351EB">
        <w:rPr>
          <w:rFonts w:ascii="Times New Roman" w:hAnsi="Times New Roman" w:cs="Times New Roman"/>
          <w:i/>
          <w:iCs/>
        </w:rPr>
        <w:t>pay</w:t>
      </w:r>
      <w:proofErr w:type="spellEnd"/>
      <w:r w:rsidRPr="005351EB">
        <w:rPr>
          <w:rFonts w:ascii="Times New Roman" w:hAnsi="Times New Roman" w:cs="Times New Roman"/>
          <w:i/>
          <w:iCs/>
        </w:rPr>
        <w:t xml:space="preserve"> </w:t>
      </w:r>
      <w:proofErr w:type="spellStart"/>
      <w:r w:rsidRPr="005351EB">
        <w:rPr>
          <w:rFonts w:ascii="Times New Roman" w:hAnsi="Times New Roman" w:cs="Times New Roman"/>
          <w:i/>
          <w:iCs/>
        </w:rPr>
        <w:t>to</w:t>
      </w:r>
      <w:proofErr w:type="spellEnd"/>
      <w:r w:rsidRPr="005351EB">
        <w:rPr>
          <w:rFonts w:ascii="Times New Roman" w:hAnsi="Times New Roman" w:cs="Times New Roman"/>
          <w:i/>
          <w:iCs/>
        </w:rPr>
        <w:t xml:space="preserve"> </w:t>
      </w:r>
      <w:proofErr w:type="spellStart"/>
      <w:r w:rsidRPr="005351EB">
        <w:rPr>
          <w:rFonts w:ascii="Times New Roman" w:hAnsi="Times New Roman" w:cs="Times New Roman"/>
          <w:i/>
          <w:iCs/>
        </w:rPr>
        <w:t>win</w:t>
      </w:r>
      <w:proofErr w:type="spellEnd"/>
      <w:r w:rsidRPr="005351EB">
        <w:rPr>
          <w:rFonts w:ascii="Times New Roman" w:hAnsi="Times New Roman" w:cs="Times New Roman"/>
        </w:rPr>
        <w:t>” pela com</w:t>
      </w:r>
      <w:r>
        <w:rPr>
          <w:rFonts w:ascii="Times New Roman" w:hAnsi="Times New Roman" w:cs="Times New Roman"/>
        </w:rPr>
        <w:t>unidade e/ou instituições;</w:t>
      </w:r>
    </w:p>
    <w:p w:rsidR="00136D06" w:rsidRDefault="00136D06" w:rsidP="00136D06">
      <w:pPr>
        <w:pStyle w:val="Default"/>
        <w:numPr>
          <w:ilvl w:val="0"/>
          <w:numId w:val="4"/>
        </w:numPr>
        <w:jc w:val="both"/>
        <w:rPr>
          <w:rFonts w:ascii="Times New Roman" w:hAnsi="Times New Roman" w:cs="Times New Roman"/>
        </w:rPr>
      </w:pPr>
      <w:r>
        <w:rPr>
          <w:rFonts w:ascii="Times New Roman" w:hAnsi="Times New Roman" w:cs="Times New Roman"/>
        </w:rPr>
        <w:t>no qual aquisição de conteúdo digital desequilibre o cenário competitivo;</w:t>
      </w:r>
    </w:p>
    <w:p w:rsidR="00136D06" w:rsidRPr="004B5563" w:rsidRDefault="00136D06" w:rsidP="00136D06">
      <w:pPr>
        <w:pStyle w:val="Default"/>
        <w:numPr>
          <w:ilvl w:val="0"/>
          <w:numId w:val="4"/>
        </w:numPr>
        <w:jc w:val="both"/>
        <w:rPr>
          <w:rFonts w:ascii="Times New Roman" w:hAnsi="Times New Roman" w:cs="Times New Roman"/>
        </w:rPr>
      </w:pPr>
      <w:r>
        <w:rPr>
          <w:rFonts w:ascii="Times New Roman" w:hAnsi="Times New Roman" w:cs="Times New Roman"/>
        </w:rPr>
        <w:t xml:space="preserve">permitam e não atuem no combate quanto ao uso de </w:t>
      </w:r>
      <w:proofErr w:type="spellStart"/>
      <w:r>
        <w:rPr>
          <w:rFonts w:ascii="Times New Roman" w:hAnsi="Times New Roman" w:cs="Times New Roman"/>
        </w:rPr>
        <w:t>bots</w:t>
      </w:r>
      <w:proofErr w:type="spellEnd"/>
      <w:r>
        <w:rPr>
          <w:rFonts w:ascii="Times New Roman" w:hAnsi="Times New Roman" w:cs="Times New Roman"/>
        </w:rPr>
        <w:t xml:space="preserve">, </w:t>
      </w:r>
      <w:proofErr w:type="spellStart"/>
      <w:r>
        <w:rPr>
          <w:rFonts w:ascii="Times New Roman" w:hAnsi="Times New Roman" w:cs="Times New Roman"/>
        </w:rPr>
        <w:t>hacks</w:t>
      </w:r>
      <w:proofErr w:type="spellEnd"/>
      <w:r>
        <w:rPr>
          <w:rFonts w:ascii="Times New Roman" w:hAnsi="Times New Roman" w:cs="Times New Roman"/>
        </w:rPr>
        <w:t xml:space="preserve">, </w:t>
      </w:r>
      <w:proofErr w:type="spellStart"/>
      <w:r>
        <w:rPr>
          <w:rFonts w:ascii="Times New Roman" w:hAnsi="Times New Roman" w:cs="Times New Roman"/>
        </w:rPr>
        <w:t>cheats</w:t>
      </w:r>
      <w:proofErr w:type="spellEnd"/>
      <w:r>
        <w:rPr>
          <w:rFonts w:ascii="Times New Roman" w:hAnsi="Times New Roman" w:cs="Times New Roman"/>
        </w:rPr>
        <w:t xml:space="preserve"> ou quaisquer mecanismos de trapaça;</w:t>
      </w:r>
    </w:p>
    <w:p w:rsidR="00136D06" w:rsidRPr="005351EB" w:rsidRDefault="00136D06" w:rsidP="00136D06">
      <w:pPr>
        <w:pStyle w:val="Default"/>
        <w:jc w:val="both"/>
        <w:rPr>
          <w:rFonts w:ascii="Times New Roman" w:hAnsi="Times New Roman" w:cs="Times New Roman"/>
        </w:rPr>
      </w:pPr>
    </w:p>
    <w:p w:rsidR="00136D06" w:rsidRPr="00524874" w:rsidRDefault="00136D06" w:rsidP="00136D06">
      <w:pPr>
        <w:pStyle w:val="Default"/>
        <w:jc w:val="both"/>
        <w:rPr>
          <w:rFonts w:ascii="Times New Roman" w:hAnsi="Times New Roman" w:cs="Times New Roman"/>
        </w:rPr>
      </w:pPr>
      <w:proofErr w:type="spellStart"/>
      <w:r w:rsidRPr="00524874">
        <w:rPr>
          <w:rFonts w:ascii="Times New Roman" w:hAnsi="Times New Roman" w:cs="Times New Roman"/>
          <w:b/>
          <w:bCs/>
        </w:rPr>
        <w:t>Art</w:t>
      </w:r>
      <w:proofErr w:type="spellEnd"/>
      <w:r w:rsidRPr="00524874">
        <w:rPr>
          <w:rFonts w:ascii="Times New Roman" w:hAnsi="Times New Roman" w:cs="Times New Roman"/>
          <w:b/>
          <w:bCs/>
        </w:rPr>
        <w:t xml:space="preserve"> 3º.</w:t>
      </w:r>
      <w:r w:rsidRPr="00524874">
        <w:rPr>
          <w:rFonts w:ascii="Times New Roman" w:hAnsi="Times New Roman" w:cs="Times New Roman"/>
        </w:rPr>
        <w:t xml:space="preserve"> Os esportes eletrônicos classificados como esporte, bem como suas competições são beneficiados pela Lei Estadual nº 9.436, de 15 de agosto de 2011, conforme disposto em seus Art. 1º, 2º, 3º, 4º, 5º e 6º.</w:t>
      </w:r>
    </w:p>
    <w:p w:rsidR="00136D06" w:rsidRPr="00524874" w:rsidRDefault="00136D06" w:rsidP="00136D06">
      <w:pPr>
        <w:pStyle w:val="Default"/>
        <w:jc w:val="both"/>
        <w:rPr>
          <w:rFonts w:ascii="Times New Roman" w:hAnsi="Times New Roman" w:cs="Times New Roman"/>
        </w:rPr>
      </w:pPr>
    </w:p>
    <w:p w:rsidR="00136D06" w:rsidRPr="00524874" w:rsidRDefault="00136D06" w:rsidP="00136D06">
      <w:pPr>
        <w:pStyle w:val="Default"/>
        <w:jc w:val="both"/>
        <w:rPr>
          <w:rFonts w:ascii="Times New Roman" w:hAnsi="Times New Roman" w:cs="Times New Roman"/>
        </w:rPr>
      </w:pPr>
      <w:proofErr w:type="spellStart"/>
      <w:r w:rsidRPr="00524874">
        <w:rPr>
          <w:rFonts w:ascii="Times New Roman" w:hAnsi="Times New Roman" w:cs="Times New Roman"/>
          <w:b/>
          <w:bCs/>
        </w:rPr>
        <w:t>Art</w:t>
      </w:r>
      <w:proofErr w:type="spellEnd"/>
      <w:r w:rsidRPr="00524874">
        <w:rPr>
          <w:rFonts w:ascii="Times New Roman" w:hAnsi="Times New Roman" w:cs="Times New Roman"/>
          <w:b/>
          <w:bCs/>
        </w:rPr>
        <w:t xml:space="preserve"> 4º</w:t>
      </w:r>
      <w:r w:rsidRPr="00524874">
        <w:rPr>
          <w:rFonts w:ascii="Times New Roman" w:hAnsi="Times New Roman" w:cs="Times New Roman"/>
        </w:rPr>
        <w:t>. É obrigatório o reconhecimento dos Esportes Eletrônicos categorizados como Esporte para todos os fins legais dentro do Estado do Maranhão, desde que a prática e o exercício das atividades sejam devidamente comprovados, sendo válido como práticas desportivas, crédito universitário e atividades extracurriculares.</w:t>
      </w:r>
    </w:p>
    <w:p w:rsidR="00136D06" w:rsidRPr="00524874" w:rsidRDefault="00136D06" w:rsidP="00136D06">
      <w:pPr>
        <w:pStyle w:val="Default"/>
        <w:jc w:val="both"/>
        <w:rPr>
          <w:rFonts w:ascii="Times New Roman" w:hAnsi="Times New Roman" w:cs="Times New Roman"/>
        </w:rPr>
      </w:pPr>
    </w:p>
    <w:p w:rsidR="00136D06" w:rsidRPr="00524874" w:rsidRDefault="00136D06" w:rsidP="00136D06">
      <w:pPr>
        <w:pStyle w:val="Default"/>
        <w:jc w:val="both"/>
        <w:rPr>
          <w:rFonts w:ascii="Times New Roman" w:hAnsi="Times New Roman" w:cs="Times New Roman"/>
        </w:rPr>
      </w:pPr>
      <w:r w:rsidRPr="00C129FB">
        <w:rPr>
          <w:rFonts w:ascii="Times New Roman" w:hAnsi="Times New Roman" w:cs="Times New Roman"/>
          <w:b/>
          <w:bCs/>
        </w:rPr>
        <w:t>Art. 5º</w:t>
      </w:r>
      <w:r w:rsidRPr="00524874">
        <w:rPr>
          <w:rFonts w:ascii="Times New Roman" w:hAnsi="Times New Roman" w:cs="Times New Roman"/>
        </w:rPr>
        <w:t xml:space="preserve">.  Os jogos e seus competidores devem observar as faixas etárias estabelecidas pela Pan </w:t>
      </w:r>
      <w:proofErr w:type="spellStart"/>
      <w:r w:rsidRPr="00524874">
        <w:rPr>
          <w:rFonts w:ascii="Times New Roman" w:hAnsi="Times New Roman" w:cs="Times New Roman"/>
        </w:rPr>
        <w:t>European</w:t>
      </w:r>
      <w:proofErr w:type="spellEnd"/>
      <w:r w:rsidRPr="00524874">
        <w:rPr>
          <w:rFonts w:ascii="Times New Roman" w:hAnsi="Times New Roman" w:cs="Times New Roman"/>
        </w:rPr>
        <w:t xml:space="preserve"> Game </w:t>
      </w:r>
      <w:proofErr w:type="spellStart"/>
      <w:r w:rsidRPr="00524874">
        <w:rPr>
          <w:rFonts w:ascii="Times New Roman" w:hAnsi="Times New Roman" w:cs="Times New Roman"/>
        </w:rPr>
        <w:t>Information</w:t>
      </w:r>
      <w:proofErr w:type="spellEnd"/>
      <w:r w:rsidRPr="00524874">
        <w:rPr>
          <w:rFonts w:ascii="Times New Roman" w:hAnsi="Times New Roman" w:cs="Times New Roman"/>
        </w:rPr>
        <w:t xml:space="preserve"> – PEGI e pela Classificação Indicativa brasileira (</w:t>
      </w:r>
      <w:proofErr w:type="spellStart"/>
      <w:r w:rsidRPr="00524874">
        <w:rPr>
          <w:rFonts w:ascii="Times New Roman" w:hAnsi="Times New Roman" w:cs="Times New Roman"/>
        </w:rPr>
        <w:t>Classind</w:t>
      </w:r>
      <w:proofErr w:type="spellEnd"/>
      <w:r w:rsidRPr="00524874">
        <w:rPr>
          <w:rFonts w:ascii="Times New Roman" w:hAnsi="Times New Roman" w:cs="Times New Roman"/>
        </w:rPr>
        <w:t>) dentro da modalidade do seu jogo, ou outros métodos oficiais que venham a substitui-los, conforme os casos abaixo:</w:t>
      </w:r>
    </w:p>
    <w:p w:rsidR="00136D06" w:rsidRPr="00524874" w:rsidRDefault="00136D06" w:rsidP="00136D06">
      <w:pPr>
        <w:pStyle w:val="Default"/>
        <w:jc w:val="both"/>
        <w:rPr>
          <w:rFonts w:ascii="Times New Roman" w:hAnsi="Times New Roman" w:cs="Times New Roman"/>
        </w:rPr>
      </w:pPr>
    </w:p>
    <w:p w:rsidR="00136D06" w:rsidRPr="00524874" w:rsidRDefault="00136D06" w:rsidP="00136D06">
      <w:pPr>
        <w:pStyle w:val="Default"/>
        <w:ind w:left="709"/>
        <w:jc w:val="both"/>
        <w:rPr>
          <w:rFonts w:ascii="Times New Roman" w:hAnsi="Times New Roman" w:cs="Times New Roman"/>
        </w:rPr>
      </w:pPr>
      <w:r w:rsidRPr="00524874">
        <w:rPr>
          <w:rFonts w:ascii="Times New Roman" w:hAnsi="Times New Roman" w:cs="Times New Roman"/>
        </w:rPr>
        <w:t>I – São impedidos de competir oficialmente jogadores fora da faixa etária estabelecida no jogo.</w:t>
      </w:r>
    </w:p>
    <w:p w:rsidR="00136D06" w:rsidRPr="00524874" w:rsidRDefault="00136D06" w:rsidP="00136D06">
      <w:pPr>
        <w:pStyle w:val="Default"/>
        <w:ind w:left="709"/>
        <w:jc w:val="both"/>
        <w:rPr>
          <w:rFonts w:ascii="Times New Roman" w:hAnsi="Times New Roman" w:cs="Times New Roman"/>
        </w:rPr>
      </w:pPr>
      <w:r w:rsidRPr="00524874">
        <w:rPr>
          <w:rFonts w:ascii="Times New Roman" w:hAnsi="Times New Roman" w:cs="Times New Roman"/>
        </w:rPr>
        <w:t xml:space="preserve">II – São impedidas de receber benefícios indicados no </w:t>
      </w:r>
      <w:proofErr w:type="spellStart"/>
      <w:r w:rsidRPr="00524874">
        <w:rPr>
          <w:rFonts w:ascii="Times New Roman" w:hAnsi="Times New Roman" w:cs="Times New Roman"/>
        </w:rPr>
        <w:t>art</w:t>
      </w:r>
      <w:proofErr w:type="spellEnd"/>
      <w:r w:rsidRPr="00524874">
        <w:rPr>
          <w:rFonts w:ascii="Times New Roman" w:hAnsi="Times New Roman" w:cs="Times New Roman"/>
        </w:rPr>
        <w:t xml:space="preserve"> 3º, as empresas que não observarem o critério etário nos projetos de apoio e incentivo ao esporte, em qualquer modalidade. </w:t>
      </w:r>
    </w:p>
    <w:p w:rsidR="00136D06" w:rsidRPr="00524874" w:rsidRDefault="00136D06" w:rsidP="00136D06">
      <w:pPr>
        <w:pStyle w:val="Default"/>
        <w:ind w:left="709"/>
        <w:jc w:val="both"/>
        <w:rPr>
          <w:rFonts w:ascii="Times New Roman" w:hAnsi="Times New Roman" w:cs="Times New Roman"/>
        </w:rPr>
      </w:pPr>
      <w:r w:rsidRPr="00524874">
        <w:rPr>
          <w:rFonts w:ascii="Times New Roman" w:hAnsi="Times New Roman" w:cs="Times New Roman"/>
        </w:rPr>
        <w:t>III – Os campeonatos oficiais são obrigado</w:t>
      </w:r>
      <w:r>
        <w:rPr>
          <w:rFonts w:ascii="Times New Roman" w:hAnsi="Times New Roman" w:cs="Times New Roman"/>
        </w:rPr>
        <w:t>s</w:t>
      </w:r>
      <w:r w:rsidRPr="00524874">
        <w:rPr>
          <w:rFonts w:ascii="Times New Roman" w:hAnsi="Times New Roman" w:cs="Times New Roman"/>
        </w:rPr>
        <w:t xml:space="preserve"> a exigir comprovação etária respeitando o disposto nesta lei.</w:t>
      </w:r>
    </w:p>
    <w:p w:rsidR="00136D06" w:rsidRPr="00524874" w:rsidRDefault="00136D06" w:rsidP="00136D06">
      <w:pPr>
        <w:pStyle w:val="Default"/>
        <w:jc w:val="both"/>
        <w:rPr>
          <w:rFonts w:ascii="Times New Roman" w:hAnsi="Times New Roman" w:cs="Times New Roman"/>
        </w:rPr>
      </w:pPr>
    </w:p>
    <w:p w:rsidR="00136D06" w:rsidRPr="00524874" w:rsidRDefault="00136D06" w:rsidP="00136D06">
      <w:pPr>
        <w:pStyle w:val="Default"/>
        <w:jc w:val="both"/>
        <w:rPr>
          <w:rFonts w:ascii="Times New Roman" w:hAnsi="Times New Roman" w:cs="Times New Roman"/>
        </w:rPr>
      </w:pPr>
      <w:r w:rsidRPr="00C129FB">
        <w:rPr>
          <w:rFonts w:ascii="Times New Roman" w:hAnsi="Times New Roman" w:cs="Times New Roman"/>
          <w:b/>
          <w:bCs/>
        </w:rPr>
        <w:t>Art. 6º.</w:t>
      </w:r>
      <w:r w:rsidRPr="00524874">
        <w:rPr>
          <w:rFonts w:ascii="Times New Roman" w:hAnsi="Times New Roman" w:cs="Times New Roman"/>
        </w:rPr>
        <w:t xml:space="preserve">  É proibido o anonimato dos competidores em campeonatos oficiais.</w:t>
      </w:r>
    </w:p>
    <w:p w:rsidR="00136D06" w:rsidRPr="00524874" w:rsidRDefault="00136D06" w:rsidP="00136D06">
      <w:pPr>
        <w:pStyle w:val="Default"/>
        <w:jc w:val="both"/>
        <w:rPr>
          <w:rFonts w:ascii="Times New Roman" w:hAnsi="Times New Roman" w:cs="Times New Roman"/>
        </w:rPr>
      </w:pPr>
    </w:p>
    <w:p w:rsidR="00136D06" w:rsidRPr="00524874" w:rsidRDefault="00136D06" w:rsidP="00136D06">
      <w:pPr>
        <w:pStyle w:val="Default"/>
        <w:jc w:val="both"/>
        <w:rPr>
          <w:rFonts w:ascii="Times New Roman" w:hAnsi="Times New Roman" w:cs="Times New Roman"/>
        </w:rPr>
      </w:pPr>
      <w:r w:rsidRPr="00C129FB">
        <w:rPr>
          <w:rFonts w:ascii="Times New Roman" w:hAnsi="Times New Roman" w:cs="Times New Roman"/>
          <w:b/>
          <w:bCs/>
        </w:rPr>
        <w:t>Art. 7º.</w:t>
      </w:r>
      <w:r w:rsidRPr="00524874">
        <w:rPr>
          <w:rFonts w:ascii="Times New Roman" w:hAnsi="Times New Roman" w:cs="Times New Roman"/>
        </w:rPr>
        <w:t xml:space="preserve"> Deve ser disponibilizado pelo órgão competente, formulário eletrônico para solicitação de inscrição de novos jogos para serem classificados como esporte eletrônico, desde que atenda</w:t>
      </w:r>
      <w:r>
        <w:rPr>
          <w:rFonts w:ascii="Times New Roman" w:hAnsi="Times New Roman" w:cs="Times New Roman"/>
        </w:rPr>
        <w:t>m</w:t>
      </w:r>
      <w:r w:rsidRPr="00524874">
        <w:rPr>
          <w:rFonts w:ascii="Times New Roman" w:hAnsi="Times New Roman" w:cs="Times New Roman"/>
        </w:rPr>
        <w:t xml:space="preserve"> </w:t>
      </w:r>
      <w:r>
        <w:rPr>
          <w:rFonts w:ascii="Times New Roman" w:hAnsi="Times New Roman" w:cs="Times New Roman"/>
        </w:rPr>
        <w:t>a</w:t>
      </w:r>
      <w:r w:rsidRPr="00524874">
        <w:rPr>
          <w:rFonts w:ascii="Times New Roman" w:hAnsi="Times New Roman" w:cs="Times New Roman"/>
        </w:rPr>
        <w:t>os critérios estabelecidos no Art.2º.</w:t>
      </w:r>
    </w:p>
    <w:p w:rsidR="00136D06" w:rsidRPr="00524874" w:rsidRDefault="00136D06" w:rsidP="00136D06">
      <w:pPr>
        <w:pStyle w:val="Default"/>
        <w:jc w:val="both"/>
        <w:rPr>
          <w:rFonts w:ascii="Times New Roman" w:hAnsi="Times New Roman" w:cs="Times New Roman"/>
        </w:rPr>
      </w:pPr>
    </w:p>
    <w:p w:rsidR="00136D06" w:rsidRPr="00524874" w:rsidRDefault="00136D06" w:rsidP="00136D06">
      <w:pPr>
        <w:pStyle w:val="Default"/>
        <w:jc w:val="both"/>
        <w:rPr>
          <w:rFonts w:ascii="Times New Roman" w:hAnsi="Times New Roman" w:cs="Times New Roman"/>
        </w:rPr>
      </w:pPr>
      <w:r w:rsidRPr="00C129FB">
        <w:rPr>
          <w:rFonts w:ascii="Times New Roman" w:hAnsi="Times New Roman" w:cs="Times New Roman"/>
          <w:b/>
          <w:bCs/>
        </w:rPr>
        <w:t>Art. 8º</w:t>
      </w:r>
      <w:r w:rsidRPr="00524874">
        <w:rPr>
          <w:rFonts w:ascii="Times New Roman" w:hAnsi="Times New Roman" w:cs="Times New Roman"/>
        </w:rPr>
        <w:t xml:space="preserve">.  É exceção ao disposto no </w:t>
      </w:r>
      <w:proofErr w:type="spellStart"/>
      <w:r w:rsidRPr="00524874">
        <w:rPr>
          <w:rFonts w:ascii="Times New Roman" w:hAnsi="Times New Roman" w:cs="Times New Roman"/>
        </w:rPr>
        <w:t>Art</w:t>
      </w:r>
      <w:proofErr w:type="spellEnd"/>
      <w:r w:rsidRPr="00524874">
        <w:rPr>
          <w:rFonts w:ascii="Times New Roman" w:hAnsi="Times New Roman" w:cs="Times New Roman"/>
        </w:rPr>
        <w:t xml:space="preserve"> 2º, jogos eletrônicos produzidos dentro do Estado do Maranhão ou por empresas maranhenses que não atendam </w:t>
      </w:r>
      <w:r>
        <w:rPr>
          <w:rFonts w:ascii="Times New Roman" w:hAnsi="Times New Roman" w:cs="Times New Roman"/>
        </w:rPr>
        <w:t>a</w:t>
      </w:r>
      <w:r w:rsidRPr="00524874">
        <w:rPr>
          <w:rFonts w:ascii="Times New Roman" w:hAnsi="Times New Roman" w:cs="Times New Roman"/>
        </w:rPr>
        <w:t>os critérios II</w:t>
      </w:r>
      <w:r>
        <w:rPr>
          <w:rFonts w:ascii="Times New Roman" w:hAnsi="Times New Roman" w:cs="Times New Roman"/>
        </w:rPr>
        <w:t xml:space="preserve">I, </w:t>
      </w:r>
      <w:r w:rsidRPr="00524874">
        <w:rPr>
          <w:rFonts w:ascii="Times New Roman" w:hAnsi="Times New Roman" w:cs="Times New Roman"/>
        </w:rPr>
        <w:t>IV</w:t>
      </w:r>
      <w:r>
        <w:rPr>
          <w:rFonts w:ascii="Times New Roman" w:hAnsi="Times New Roman" w:cs="Times New Roman"/>
        </w:rPr>
        <w:t xml:space="preserve"> e V.</w:t>
      </w:r>
    </w:p>
    <w:p w:rsidR="00136D06" w:rsidRPr="00524874" w:rsidRDefault="00136D06" w:rsidP="00136D06">
      <w:pPr>
        <w:pStyle w:val="Default"/>
        <w:jc w:val="both"/>
        <w:rPr>
          <w:rFonts w:ascii="Times New Roman" w:hAnsi="Times New Roman" w:cs="Times New Roman"/>
        </w:rPr>
      </w:pPr>
    </w:p>
    <w:p w:rsidR="00136D06" w:rsidRPr="00524874" w:rsidRDefault="00136D06" w:rsidP="00136D06">
      <w:pPr>
        <w:pStyle w:val="Default"/>
        <w:jc w:val="both"/>
        <w:rPr>
          <w:rFonts w:ascii="Times New Roman" w:hAnsi="Times New Roman" w:cs="Times New Roman"/>
        </w:rPr>
      </w:pPr>
    </w:p>
    <w:p w:rsidR="00136D06" w:rsidRPr="00524874" w:rsidRDefault="00136D06" w:rsidP="00136D06">
      <w:pPr>
        <w:pStyle w:val="Default"/>
        <w:jc w:val="center"/>
        <w:rPr>
          <w:rFonts w:ascii="Times New Roman" w:hAnsi="Times New Roman" w:cs="Times New Roman"/>
        </w:rPr>
      </w:pPr>
      <w:r w:rsidRPr="00524874">
        <w:rPr>
          <w:rFonts w:ascii="Times New Roman" w:hAnsi="Times New Roman" w:cs="Times New Roman"/>
        </w:rPr>
        <w:t>CAPÍTULO II</w:t>
      </w:r>
    </w:p>
    <w:p w:rsidR="00136D06" w:rsidRPr="00524874" w:rsidRDefault="00136D06" w:rsidP="00136D06">
      <w:pPr>
        <w:spacing w:after="0" w:line="240" w:lineRule="auto"/>
        <w:jc w:val="center"/>
        <w:rPr>
          <w:rFonts w:ascii="Times New Roman" w:hAnsi="Times New Roman" w:cs="Times New Roman"/>
          <w:sz w:val="24"/>
          <w:szCs w:val="24"/>
        </w:rPr>
      </w:pPr>
      <w:r w:rsidRPr="00524874">
        <w:rPr>
          <w:rFonts w:ascii="Times New Roman" w:hAnsi="Times New Roman" w:cs="Times New Roman"/>
          <w:sz w:val="24"/>
          <w:szCs w:val="24"/>
        </w:rPr>
        <w:t>DOS COMPETIDORES</w:t>
      </w:r>
    </w:p>
    <w:p w:rsidR="00136D06" w:rsidRPr="00524874" w:rsidRDefault="00136D06" w:rsidP="00136D06">
      <w:pPr>
        <w:spacing w:after="0" w:line="240" w:lineRule="auto"/>
        <w:jc w:val="both"/>
        <w:rPr>
          <w:rFonts w:ascii="Times New Roman" w:hAnsi="Times New Roman" w:cs="Times New Roman"/>
          <w:sz w:val="24"/>
          <w:szCs w:val="24"/>
        </w:rPr>
      </w:pPr>
    </w:p>
    <w:p w:rsidR="00136D06" w:rsidRPr="00524874" w:rsidRDefault="00136D06" w:rsidP="00136D06">
      <w:pPr>
        <w:spacing w:after="0" w:line="240" w:lineRule="auto"/>
        <w:jc w:val="both"/>
        <w:rPr>
          <w:rFonts w:ascii="Times New Roman" w:hAnsi="Times New Roman" w:cs="Times New Roman"/>
          <w:sz w:val="24"/>
          <w:szCs w:val="24"/>
        </w:rPr>
      </w:pPr>
    </w:p>
    <w:p w:rsidR="00136D06" w:rsidRPr="00524874" w:rsidRDefault="00136D06" w:rsidP="00136D06">
      <w:pPr>
        <w:pStyle w:val="Default"/>
        <w:jc w:val="both"/>
        <w:rPr>
          <w:rFonts w:ascii="Times New Roman" w:hAnsi="Times New Roman" w:cs="Times New Roman"/>
        </w:rPr>
      </w:pPr>
      <w:r w:rsidRPr="00C129FB">
        <w:rPr>
          <w:rFonts w:ascii="Times New Roman" w:hAnsi="Times New Roman" w:cs="Times New Roman"/>
          <w:b/>
          <w:bCs/>
        </w:rPr>
        <w:t>Art. 9º.</w:t>
      </w:r>
      <w:r w:rsidRPr="00524874">
        <w:rPr>
          <w:rFonts w:ascii="Times New Roman" w:hAnsi="Times New Roman" w:cs="Times New Roman"/>
        </w:rPr>
        <w:t xml:space="preserve">  É reconhecido como competidor profissional os atletas dentro da faixa etária indicativa estabelecida no </w:t>
      </w:r>
      <w:proofErr w:type="spellStart"/>
      <w:r w:rsidRPr="00524874">
        <w:rPr>
          <w:rFonts w:ascii="Times New Roman" w:hAnsi="Times New Roman" w:cs="Times New Roman"/>
        </w:rPr>
        <w:t>Art</w:t>
      </w:r>
      <w:proofErr w:type="spellEnd"/>
      <w:r w:rsidRPr="00524874">
        <w:rPr>
          <w:rFonts w:ascii="Times New Roman" w:hAnsi="Times New Roman" w:cs="Times New Roman"/>
        </w:rPr>
        <w:t xml:space="preserve"> 6º, com mais de dezesseis anos, que atuem neste mercado de forma remunerada e sua profissão pode ser enquadrada pela Classificação Brasileira de Ocupações – CBO como nº 3771-05 atleta profissional (outras modalidades) ou por outro código e classificação que venha à substituí-lo.</w:t>
      </w:r>
    </w:p>
    <w:p w:rsidR="00136D06" w:rsidRPr="00524874" w:rsidRDefault="00136D06" w:rsidP="00136D06">
      <w:pPr>
        <w:pStyle w:val="Default"/>
        <w:jc w:val="both"/>
        <w:rPr>
          <w:rFonts w:ascii="Times New Roman" w:hAnsi="Times New Roman" w:cs="Times New Roman"/>
        </w:rPr>
      </w:pPr>
    </w:p>
    <w:p w:rsidR="00136D06" w:rsidRPr="00524874" w:rsidRDefault="00136D06" w:rsidP="00136D06">
      <w:pPr>
        <w:pStyle w:val="Default"/>
        <w:jc w:val="both"/>
        <w:rPr>
          <w:rFonts w:ascii="Times New Roman" w:hAnsi="Times New Roman" w:cs="Times New Roman"/>
        </w:rPr>
      </w:pPr>
      <w:r w:rsidRPr="00524874">
        <w:rPr>
          <w:rFonts w:ascii="Times New Roman" w:hAnsi="Times New Roman" w:cs="Times New Roman"/>
        </w:rPr>
        <w:t xml:space="preserve">§1º é permitida exceção ao caput, desde que respeitando o </w:t>
      </w:r>
      <w:proofErr w:type="spellStart"/>
      <w:r w:rsidRPr="00524874">
        <w:rPr>
          <w:rFonts w:ascii="Times New Roman" w:hAnsi="Times New Roman" w:cs="Times New Roman"/>
        </w:rPr>
        <w:t>art</w:t>
      </w:r>
      <w:proofErr w:type="spellEnd"/>
      <w:r w:rsidRPr="00524874">
        <w:rPr>
          <w:rFonts w:ascii="Times New Roman" w:hAnsi="Times New Roman" w:cs="Times New Roman"/>
        </w:rPr>
        <w:t xml:space="preserve"> 6º, a classificação do atleta profissional menor de dezesseis anos desde que autorizado e acompanhado pelos pais ou tutores responsáveis.</w:t>
      </w:r>
    </w:p>
    <w:p w:rsidR="00136D06" w:rsidRPr="00524874" w:rsidRDefault="00136D06" w:rsidP="00136D06">
      <w:pPr>
        <w:pStyle w:val="Default"/>
        <w:jc w:val="both"/>
        <w:rPr>
          <w:rFonts w:ascii="Times New Roman" w:hAnsi="Times New Roman" w:cs="Times New Roman"/>
        </w:rPr>
      </w:pPr>
    </w:p>
    <w:p w:rsidR="00136D06" w:rsidRPr="00524874" w:rsidRDefault="00136D06" w:rsidP="00136D06">
      <w:pPr>
        <w:pStyle w:val="Default"/>
        <w:jc w:val="both"/>
        <w:rPr>
          <w:rFonts w:ascii="Times New Roman" w:hAnsi="Times New Roman" w:cs="Times New Roman"/>
        </w:rPr>
      </w:pPr>
      <w:r w:rsidRPr="00524874">
        <w:rPr>
          <w:rFonts w:ascii="Times New Roman" w:hAnsi="Times New Roman" w:cs="Times New Roman"/>
        </w:rPr>
        <w:t>§2º o competidor menor de dezesseis anos não pode se inscrever em campeonatos oficiais sem autorização dos pais ou tutores responsáveis.</w:t>
      </w:r>
    </w:p>
    <w:p w:rsidR="00136D06" w:rsidRPr="00524874" w:rsidRDefault="00136D06" w:rsidP="00136D06">
      <w:pPr>
        <w:pStyle w:val="Default"/>
        <w:jc w:val="both"/>
        <w:rPr>
          <w:rFonts w:ascii="Times New Roman" w:hAnsi="Times New Roman" w:cs="Times New Roman"/>
        </w:rPr>
      </w:pPr>
    </w:p>
    <w:p w:rsidR="00136D06" w:rsidRPr="00524874" w:rsidRDefault="00136D06" w:rsidP="00136D06">
      <w:pPr>
        <w:pStyle w:val="Default"/>
        <w:jc w:val="both"/>
        <w:rPr>
          <w:rFonts w:ascii="Times New Roman" w:hAnsi="Times New Roman" w:cs="Times New Roman"/>
        </w:rPr>
      </w:pPr>
      <w:r w:rsidRPr="00524874">
        <w:rPr>
          <w:rFonts w:ascii="Times New Roman" w:hAnsi="Times New Roman" w:cs="Times New Roman"/>
        </w:rPr>
        <w:t>§3º Para todos os fins, os jogadores de esportes eletrônicos serão equiparados aos atletas de outras modalidades desportivas, no que tange aos direitos e às obrigações, bem como ao investimento, ao financiamento e ao patrocínio.</w:t>
      </w:r>
    </w:p>
    <w:p w:rsidR="00136D06" w:rsidRPr="00524874" w:rsidRDefault="00136D06" w:rsidP="00136D06">
      <w:pPr>
        <w:pStyle w:val="Default"/>
        <w:jc w:val="both"/>
        <w:rPr>
          <w:rFonts w:ascii="Times New Roman" w:hAnsi="Times New Roman" w:cs="Times New Roman"/>
        </w:rPr>
      </w:pPr>
    </w:p>
    <w:p w:rsidR="00136D06" w:rsidRPr="00524874" w:rsidRDefault="00136D06" w:rsidP="00136D06">
      <w:pPr>
        <w:pStyle w:val="Default"/>
        <w:jc w:val="both"/>
        <w:rPr>
          <w:rFonts w:ascii="Times New Roman" w:hAnsi="Times New Roman" w:cs="Times New Roman"/>
        </w:rPr>
      </w:pPr>
      <w:r w:rsidRPr="00C129FB">
        <w:rPr>
          <w:rFonts w:ascii="Times New Roman" w:hAnsi="Times New Roman" w:cs="Times New Roman"/>
          <w:b/>
          <w:bCs/>
        </w:rPr>
        <w:t>Art. 10º.</w:t>
      </w:r>
      <w:r w:rsidRPr="00524874">
        <w:rPr>
          <w:rFonts w:ascii="Times New Roman" w:hAnsi="Times New Roman" w:cs="Times New Roman"/>
        </w:rPr>
        <w:t xml:space="preserve">  Times profissionais financiados ou apoiados por empresas, instituições públicas, universidades ou independentes, devem respeitar os critérios estabelecidos no </w:t>
      </w:r>
      <w:proofErr w:type="spellStart"/>
      <w:r w:rsidRPr="00524874">
        <w:rPr>
          <w:rFonts w:ascii="Times New Roman" w:hAnsi="Times New Roman" w:cs="Times New Roman"/>
        </w:rPr>
        <w:t>Art</w:t>
      </w:r>
      <w:proofErr w:type="spellEnd"/>
      <w:r w:rsidRPr="00524874">
        <w:rPr>
          <w:rFonts w:ascii="Times New Roman" w:hAnsi="Times New Roman" w:cs="Times New Roman"/>
        </w:rPr>
        <w:t xml:space="preserve"> 6º.</w:t>
      </w:r>
    </w:p>
    <w:p w:rsidR="00136D06" w:rsidRPr="00524874" w:rsidRDefault="00136D06" w:rsidP="00136D06">
      <w:pPr>
        <w:pStyle w:val="Default"/>
        <w:jc w:val="both"/>
        <w:rPr>
          <w:rFonts w:ascii="Times New Roman" w:hAnsi="Times New Roman" w:cs="Times New Roman"/>
        </w:rPr>
      </w:pPr>
    </w:p>
    <w:p w:rsidR="00136D06" w:rsidRPr="00524874" w:rsidRDefault="00136D06" w:rsidP="00136D06">
      <w:pPr>
        <w:pStyle w:val="Default"/>
        <w:jc w:val="both"/>
        <w:rPr>
          <w:rFonts w:ascii="Times New Roman" w:hAnsi="Times New Roman" w:cs="Times New Roman"/>
        </w:rPr>
      </w:pPr>
    </w:p>
    <w:p w:rsidR="00136D06" w:rsidRPr="00524874" w:rsidRDefault="00136D06" w:rsidP="00136D06">
      <w:pPr>
        <w:pStyle w:val="Default"/>
        <w:jc w:val="center"/>
        <w:rPr>
          <w:rFonts w:ascii="Times New Roman" w:hAnsi="Times New Roman" w:cs="Times New Roman"/>
        </w:rPr>
      </w:pPr>
      <w:r w:rsidRPr="00524874">
        <w:rPr>
          <w:rFonts w:ascii="Times New Roman" w:hAnsi="Times New Roman" w:cs="Times New Roman"/>
        </w:rPr>
        <w:t>CAPÍTULO III</w:t>
      </w:r>
    </w:p>
    <w:p w:rsidR="00136D06" w:rsidRPr="00524874" w:rsidRDefault="00136D06" w:rsidP="00136D06">
      <w:pPr>
        <w:spacing w:after="0" w:line="240" w:lineRule="auto"/>
        <w:jc w:val="center"/>
        <w:rPr>
          <w:rFonts w:ascii="Times New Roman" w:hAnsi="Times New Roman" w:cs="Times New Roman"/>
          <w:sz w:val="24"/>
          <w:szCs w:val="24"/>
        </w:rPr>
      </w:pPr>
      <w:r w:rsidRPr="00524874">
        <w:rPr>
          <w:rFonts w:ascii="Times New Roman" w:hAnsi="Times New Roman" w:cs="Times New Roman"/>
          <w:sz w:val="24"/>
          <w:szCs w:val="24"/>
        </w:rPr>
        <w:t>DAS COMPETIÇÕES</w:t>
      </w:r>
    </w:p>
    <w:p w:rsidR="00136D06" w:rsidRPr="00524874" w:rsidRDefault="00136D06" w:rsidP="00136D06">
      <w:pPr>
        <w:spacing w:after="0" w:line="240" w:lineRule="auto"/>
        <w:jc w:val="both"/>
        <w:rPr>
          <w:rFonts w:ascii="Times New Roman" w:hAnsi="Times New Roman" w:cs="Times New Roman"/>
          <w:sz w:val="24"/>
          <w:szCs w:val="24"/>
        </w:rPr>
      </w:pPr>
    </w:p>
    <w:p w:rsidR="00136D06" w:rsidRPr="00524874" w:rsidRDefault="00136D06" w:rsidP="00136D06">
      <w:pPr>
        <w:pStyle w:val="Default"/>
        <w:jc w:val="both"/>
        <w:rPr>
          <w:rFonts w:ascii="Times New Roman" w:hAnsi="Times New Roman" w:cs="Times New Roman"/>
        </w:rPr>
      </w:pPr>
      <w:r w:rsidRPr="00C129FB">
        <w:rPr>
          <w:rFonts w:ascii="Times New Roman" w:hAnsi="Times New Roman" w:cs="Times New Roman"/>
          <w:b/>
          <w:bCs/>
        </w:rPr>
        <w:t>Art. 11º.</w:t>
      </w:r>
      <w:r w:rsidRPr="00524874">
        <w:rPr>
          <w:rFonts w:ascii="Times New Roman" w:hAnsi="Times New Roman" w:cs="Times New Roman"/>
        </w:rPr>
        <w:t xml:space="preserve"> São consideradas competições oficiais:</w:t>
      </w:r>
    </w:p>
    <w:p w:rsidR="00136D06" w:rsidRPr="00524874" w:rsidRDefault="00136D06" w:rsidP="00136D06">
      <w:pPr>
        <w:pStyle w:val="Default"/>
        <w:jc w:val="both"/>
        <w:rPr>
          <w:rFonts w:ascii="Times New Roman" w:hAnsi="Times New Roman" w:cs="Times New Roman"/>
        </w:rPr>
      </w:pPr>
    </w:p>
    <w:p w:rsidR="00136D06" w:rsidRPr="00524874" w:rsidRDefault="00136D06" w:rsidP="00136D06">
      <w:pPr>
        <w:pStyle w:val="Default"/>
        <w:numPr>
          <w:ilvl w:val="0"/>
          <w:numId w:val="2"/>
        </w:numPr>
        <w:jc w:val="both"/>
        <w:rPr>
          <w:rFonts w:ascii="Times New Roman" w:hAnsi="Times New Roman" w:cs="Times New Roman"/>
        </w:rPr>
      </w:pPr>
      <w:r w:rsidRPr="00524874">
        <w:rPr>
          <w:rFonts w:ascii="Times New Roman" w:hAnsi="Times New Roman" w:cs="Times New Roman"/>
        </w:rPr>
        <w:t>organizadas pela empresa do jogo em solo maranhense.</w:t>
      </w:r>
    </w:p>
    <w:p w:rsidR="00136D06" w:rsidRPr="00524874" w:rsidRDefault="00136D06" w:rsidP="00136D06">
      <w:pPr>
        <w:pStyle w:val="Default"/>
        <w:numPr>
          <w:ilvl w:val="0"/>
          <w:numId w:val="2"/>
        </w:numPr>
        <w:jc w:val="both"/>
        <w:rPr>
          <w:rFonts w:ascii="Times New Roman" w:hAnsi="Times New Roman" w:cs="Times New Roman"/>
        </w:rPr>
      </w:pPr>
      <w:r w:rsidRPr="00524874">
        <w:rPr>
          <w:rFonts w:ascii="Times New Roman" w:hAnsi="Times New Roman" w:cs="Times New Roman"/>
        </w:rPr>
        <w:t>organizadas pela Federação Maranhense de Esportes Eletrônicos ou outra instituição oficial.</w:t>
      </w:r>
    </w:p>
    <w:p w:rsidR="00136D06" w:rsidRPr="00524874" w:rsidRDefault="00136D06" w:rsidP="00136D06">
      <w:pPr>
        <w:pStyle w:val="Default"/>
        <w:numPr>
          <w:ilvl w:val="0"/>
          <w:numId w:val="2"/>
        </w:numPr>
        <w:jc w:val="both"/>
        <w:rPr>
          <w:rFonts w:ascii="Times New Roman" w:hAnsi="Times New Roman" w:cs="Times New Roman"/>
        </w:rPr>
      </w:pPr>
      <w:r w:rsidRPr="00524874">
        <w:rPr>
          <w:rFonts w:ascii="Times New Roman" w:hAnsi="Times New Roman" w:cs="Times New Roman"/>
        </w:rPr>
        <w:t>as que atenderem critérios de classificação para campeonatos regionais, nacionais e internacionais, desde que aconteçam em solo maranhense.</w:t>
      </w:r>
    </w:p>
    <w:p w:rsidR="00136D06" w:rsidRPr="00524874" w:rsidRDefault="00136D06" w:rsidP="00136D06">
      <w:pPr>
        <w:pStyle w:val="Default"/>
        <w:numPr>
          <w:ilvl w:val="0"/>
          <w:numId w:val="2"/>
        </w:numPr>
        <w:jc w:val="both"/>
        <w:rPr>
          <w:rFonts w:ascii="Times New Roman" w:hAnsi="Times New Roman" w:cs="Times New Roman"/>
        </w:rPr>
      </w:pPr>
      <w:r w:rsidRPr="00524874">
        <w:rPr>
          <w:rFonts w:ascii="Times New Roman" w:hAnsi="Times New Roman" w:cs="Times New Roman"/>
        </w:rPr>
        <w:t>organizadas por outras instituições oficiais e de reconhecimento pela comunidade de jogadores em âmbito internacional, nacional e estadual.</w:t>
      </w:r>
    </w:p>
    <w:p w:rsidR="00136D06" w:rsidRPr="00524874" w:rsidRDefault="00136D06" w:rsidP="00136D06">
      <w:pPr>
        <w:pStyle w:val="Default"/>
        <w:numPr>
          <w:ilvl w:val="0"/>
          <w:numId w:val="2"/>
        </w:numPr>
        <w:jc w:val="both"/>
        <w:rPr>
          <w:rFonts w:ascii="Times New Roman" w:hAnsi="Times New Roman" w:cs="Times New Roman"/>
        </w:rPr>
      </w:pPr>
      <w:r w:rsidRPr="00524874">
        <w:rPr>
          <w:rFonts w:ascii="Times New Roman" w:hAnsi="Times New Roman" w:cs="Times New Roman"/>
        </w:rPr>
        <w:t>organizadas pela comunidade com autorização de órgãos e instituições públicas responsáveis pelo esporte e lazer.</w:t>
      </w:r>
    </w:p>
    <w:p w:rsidR="00136D06" w:rsidRPr="00524874" w:rsidRDefault="00136D06" w:rsidP="00136D06">
      <w:pPr>
        <w:pStyle w:val="Default"/>
        <w:numPr>
          <w:ilvl w:val="0"/>
          <w:numId w:val="2"/>
        </w:numPr>
        <w:jc w:val="both"/>
        <w:rPr>
          <w:rFonts w:ascii="Times New Roman" w:hAnsi="Times New Roman" w:cs="Times New Roman"/>
        </w:rPr>
      </w:pPr>
      <w:r w:rsidRPr="00524874">
        <w:rPr>
          <w:rFonts w:ascii="Times New Roman" w:hAnsi="Times New Roman" w:cs="Times New Roman"/>
        </w:rPr>
        <w:lastRenderedPageBreak/>
        <w:t xml:space="preserve">organizadas por beneficiadas pela Lei Estadual nº 9.436, de 15 de agosto de 2011, conforme disposto no </w:t>
      </w:r>
      <w:proofErr w:type="spellStart"/>
      <w:r w:rsidRPr="00524874">
        <w:rPr>
          <w:rFonts w:ascii="Times New Roman" w:hAnsi="Times New Roman" w:cs="Times New Roman"/>
        </w:rPr>
        <w:t>Art</w:t>
      </w:r>
      <w:proofErr w:type="spellEnd"/>
      <w:r w:rsidRPr="00524874">
        <w:rPr>
          <w:rFonts w:ascii="Times New Roman" w:hAnsi="Times New Roman" w:cs="Times New Roman"/>
        </w:rPr>
        <w:t xml:space="preserve"> 3º, com devida autorização oficial.</w:t>
      </w:r>
    </w:p>
    <w:p w:rsidR="00136D06" w:rsidRPr="00524874" w:rsidRDefault="00136D06" w:rsidP="00136D06">
      <w:pPr>
        <w:pStyle w:val="Default"/>
        <w:jc w:val="both"/>
        <w:rPr>
          <w:rFonts w:ascii="Times New Roman" w:hAnsi="Times New Roman" w:cs="Times New Roman"/>
        </w:rPr>
      </w:pPr>
    </w:p>
    <w:p w:rsidR="00136D06" w:rsidRPr="00524874" w:rsidRDefault="00136D06" w:rsidP="00136D06">
      <w:pPr>
        <w:pStyle w:val="Default"/>
        <w:ind w:left="1080"/>
        <w:jc w:val="both"/>
        <w:rPr>
          <w:rFonts w:ascii="Times New Roman" w:hAnsi="Times New Roman" w:cs="Times New Roman"/>
        </w:rPr>
      </w:pPr>
    </w:p>
    <w:p w:rsidR="00136D06" w:rsidRPr="00524874" w:rsidRDefault="00136D06" w:rsidP="00136D06">
      <w:pPr>
        <w:pStyle w:val="Default"/>
        <w:jc w:val="center"/>
        <w:rPr>
          <w:rFonts w:ascii="Times New Roman" w:hAnsi="Times New Roman" w:cs="Times New Roman"/>
        </w:rPr>
      </w:pPr>
      <w:r w:rsidRPr="00524874">
        <w:rPr>
          <w:rFonts w:ascii="Times New Roman" w:hAnsi="Times New Roman" w:cs="Times New Roman"/>
        </w:rPr>
        <w:t>CAPÍTULO IV</w:t>
      </w:r>
    </w:p>
    <w:p w:rsidR="00136D06" w:rsidRPr="00524874" w:rsidRDefault="00136D06" w:rsidP="00136D06">
      <w:pPr>
        <w:spacing w:after="0" w:line="240" w:lineRule="auto"/>
        <w:jc w:val="center"/>
        <w:rPr>
          <w:rFonts w:ascii="Times New Roman" w:hAnsi="Times New Roman" w:cs="Times New Roman"/>
          <w:sz w:val="24"/>
          <w:szCs w:val="24"/>
        </w:rPr>
      </w:pPr>
      <w:r w:rsidRPr="00524874">
        <w:rPr>
          <w:rFonts w:ascii="Times New Roman" w:hAnsi="Times New Roman" w:cs="Times New Roman"/>
          <w:sz w:val="24"/>
          <w:szCs w:val="24"/>
        </w:rPr>
        <w:t>DAS EMPRESAS E INSTITUIÇÕES</w:t>
      </w:r>
    </w:p>
    <w:p w:rsidR="00136D06" w:rsidRPr="00524874" w:rsidRDefault="00136D06" w:rsidP="00136D06">
      <w:pPr>
        <w:spacing w:after="0" w:line="240" w:lineRule="auto"/>
        <w:jc w:val="both"/>
        <w:rPr>
          <w:rFonts w:ascii="Times New Roman" w:hAnsi="Times New Roman" w:cs="Times New Roman"/>
          <w:sz w:val="24"/>
          <w:szCs w:val="24"/>
        </w:rPr>
      </w:pPr>
    </w:p>
    <w:p w:rsidR="00136D06" w:rsidRPr="00524874" w:rsidRDefault="00136D06" w:rsidP="00136D06">
      <w:pPr>
        <w:spacing w:after="0" w:line="240" w:lineRule="auto"/>
        <w:jc w:val="both"/>
        <w:rPr>
          <w:rFonts w:ascii="Times New Roman" w:hAnsi="Times New Roman" w:cs="Times New Roman"/>
          <w:sz w:val="24"/>
          <w:szCs w:val="24"/>
        </w:rPr>
      </w:pPr>
      <w:r w:rsidRPr="00C129FB">
        <w:rPr>
          <w:rFonts w:ascii="Times New Roman" w:hAnsi="Times New Roman" w:cs="Times New Roman"/>
          <w:b/>
          <w:bCs/>
          <w:sz w:val="24"/>
          <w:szCs w:val="24"/>
        </w:rPr>
        <w:t>Art. 1</w:t>
      </w:r>
      <w:r>
        <w:rPr>
          <w:rFonts w:ascii="Times New Roman" w:hAnsi="Times New Roman" w:cs="Times New Roman"/>
          <w:b/>
          <w:bCs/>
          <w:sz w:val="24"/>
          <w:szCs w:val="24"/>
        </w:rPr>
        <w:t>2</w:t>
      </w:r>
      <w:r w:rsidRPr="00C129FB">
        <w:rPr>
          <w:rFonts w:ascii="Times New Roman" w:hAnsi="Times New Roman" w:cs="Times New Roman"/>
          <w:b/>
          <w:bCs/>
          <w:sz w:val="24"/>
          <w:szCs w:val="24"/>
        </w:rPr>
        <w:t>º.</w:t>
      </w:r>
      <w:r w:rsidRPr="00524874">
        <w:rPr>
          <w:rFonts w:ascii="Times New Roman" w:hAnsi="Times New Roman" w:cs="Times New Roman"/>
          <w:sz w:val="24"/>
          <w:szCs w:val="24"/>
        </w:rPr>
        <w:t xml:space="preserve"> São considerados para fins de apoio ao esporte as empresas que tiverem como atividade principal o treinamento de atletas, organização de campeonatos oficiais e transmissão de jogos locais.</w:t>
      </w:r>
    </w:p>
    <w:p w:rsidR="00136D06" w:rsidRPr="00524874" w:rsidRDefault="00136D06" w:rsidP="00136D06">
      <w:pPr>
        <w:spacing w:after="0" w:line="240" w:lineRule="auto"/>
        <w:jc w:val="both"/>
        <w:rPr>
          <w:rFonts w:ascii="Times New Roman" w:hAnsi="Times New Roman" w:cs="Times New Roman"/>
          <w:sz w:val="24"/>
          <w:szCs w:val="24"/>
        </w:rPr>
      </w:pPr>
    </w:p>
    <w:p w:rsidR="00136D06" w:rsidRPr="00524874" w:rsidRDefault="00136D06" w:rsidP="00136D06">
      <w:pPr>
        <w:spacing w:after="0" w:line="240" w:lineRule="auto"/>
        <w:jc w:val="both"/>
        <w:rPr>
          <w:rFonts w:ascii="Times New Roman" w:hAnsi="Times New Roman" w:cs="Times New Roman"/>
          <w:sz w:val="24"/>
          <w:szCs w:val="24"/>
        </w:rPr>
      </w:pPr>
      <w:r w:rsidRPr="00853B69">
        <w:rPr>
          <w:rFonts w:ascii="Times New Roman" w:hAnsi="Times New Roman" w:cs="Times New Roman"/>
          <w:b/>
          <w:bCs/>
          <w:sz w:val="24"/>
          <w:szCs w:val="24"/>
        </w:rPr>
        <w:t>Art. 13º</w:t>
      </w:r>
      <w:r w:rsidRPr="00524874">
        <w:rPr>
          <w:rFonts w:ascii="Times New Roman" w:hAnsi="Times New Roman" w:cs="Times New Roman"/>
          <w:sz w:val="24"/>
          <w:szCs w:val="24"/>
        </w:rPr>
        <w:t xml:space="preserve"> O Estado </w:t>
      </w:r>
      <w:r>
        <w:rPr>
          <w:rFonts w:ascii="Times New Roman" w:hAnsi="Times New Roman" w:cs="Times New Roman"/>
          <w:sz w:val="24"/>
          <w:szCs w:val="24"/>
        </w:rPr>
        <w:t>do Maranhão</w:t>
      </w:r>
      <w:r w:rsidRPr="00524874">
        <w:rPr>
          <w:rFonts w:ascii="Times New Roman" w:hAnsi="Times New Roman" w:cs="Times New Roman"/>
          <w:sz w:val="24"/>
          <w:szCs w:val="24"/>
        </w:rPr>
        <w:t xml:space="preserve"> reconhece como fomentadora da atividade esportiva a confederação, federação, liga e entidades associativas que normatizam e difundem a prática do esporte eletrônico (</w:t>
      </w:r>
      <w:proofErr w:type="spellStart"/>
      <w:r w:rsidRPr="00524874">
        <w:rPr>
          <w:rFonts w:ascii="Times New Roman" w:hAnsi="Times New Roman" w:cs="Times New Roman"/>
          <w:sz w:val="24"/>
          <w:szCs w:val="24"/>
        </w:rPr>
        <w:t>E-Sport</w:t>
      </w:r>
      <w:proofErr w:type="spellEnd"/>
      <w:r w:rsidRPr="00524874">
        <w:rPr>
          <w:rFonts w:ascii="Times New Roman" w:hAnsi="Times New Roman" w:cs="Times New Roman"/>
          <w:sz w:val="24"/>
          <w:szCs w:val="24"/>
        </w:rPr>
        <w:t>).</w:t>
      </w:r>
    </w:p>
    <w:p w:rsidR="00136D06" w:rsidRPr="00524874" w:rsidRDefault="00136D06" w:rsidP="00136D06">
      <w:pPr>
        <w:pStyle w:val="Default"/>
        <w:jc w:val="both"/>
        <w:rPr>
          <w:rFonts w:ascii="Times New Roman" w:hAnsi="Times New Roman" w:cs="Times New Roman"/>
        </w:rPr>
      </w:pPr>
    </w:p>
    <w:p w:rsidR="00136D06" w:rsidRDefault="00136D06" w:rsidP="00136D06">
      <w:pPr>
        <w:pStyle w:val="Default"/>
        <w:jc w:val="both"/>
        <w:rPr>
          <w:rFonts w:ascii="Times New Roman" w:hAnsi="Times New Roman" w:cs="Times New Roman"/>
        </w:rPr>
      </w:pPr>
    </w:p>
    <w:p w:rsidR="00136D06" w:rsidRPr="00524874" w:rsidRDefault="00136D06" w:rsidP="00136D06">
      <w:pPr>
        <w:pStyle w:val="Default"/>
        <w:jc w:val="center"/>
        <w:rPr>
          <w:rFonts w:ascii="Times New Roman" w:hAnsi="Times New Roman" w:cs="Times New Roman"/>
        </w:rPr>
      </w:pPr>
      <w:r w:rsidRPr="00524874">
        <w:rPr>
          <w:rFonts w:ascii="Times New Roman" w:hAnsi="Times New Roman" w:cs="Times New Roman"/>
        </w:rPr>
        <w:t>CAPÍTULO V</w:t>
      </w:r>
    </w:p>
    <w:p w:rsidR="00136D06" w:rsidRPr="00524874" w:rsidRDefault="00136D06" w:rsidP="00136D06">
      <w:pPr>
        <w:pStyle w:val="Default"/>
        <w:jc w:val="center"/>
        <w:rPr>
          <w:rFonts w:ascii="Times New Roman" w:hAnsi="Times New Roman" w:cs="Times New Roman"/>
        </w:rPr>
      </w:pPr>
      <w:r w:rsidRPr="00524874">
        <w:rPr>
          <w:rFonts w:ascii="Times New Roman" w:hAnsi="Times New Roman" w:cs="Times New Roman"/>
        </w:rPr>
        <w:t>DAS DATAS CELEBRATIVAS</w:t>
      </w:r>
    </w:p>
    <w:p w:rsidR="00136D06" w:rsidRPr="00524874" w:rsidRDefault="00136D06" w:rsidP="00136D06">
      <w:pPr>
        <w:pStyle w:val="Default"/>
        <w:jc w:val="both"/>
        <w:rPr>
          <w:rFonts w:ascii="Times New Roman" w:hAnsi="Times New Roman" w:cs="Times New Roman"/>
        </w:rPr>
      </w:pPr>
    </w:p>
    <w:p w:rsidR="00136D06" w:rsidRPr="00524874" w:rsidRDefault="00136D06" w:rsidP="00136D06">
      <w:pPr>
        <w:pStyle w:val="Default"/>
        <w:jc w:val="both"/>
        <w:rPr>
          <w:rFonts w:ascii="Times New Roman" w:hAnsi="Times New Roman" w:cs="Times New Roman"/>
        </w:rPr>
      </w:pPr>
      <w:r w:rsidRPr="001065F4">
        <w:rPr>
          <w:rFonts w:ascii="Times New Roman" w:hAnsi="Times New Roman" w:cs="Times New Roman"/>
          <w:b/>
          <w:bCs/>
        </w:rPr>
        <w:t>Art. 14º.</w:t>
      </w:r>
      <w:r w:rsidRPr="00524874">
        <w:rPr>
          <w:rFonts w:ascii="Times New Roman" w:hAnsi="Times New Roman" w:cs="Times New Roman"/>
        </w:rPr>
        <w:t xml:space="preserve"> Fica estabelecido </w:t>
      </w:r>
      <w:r w:rsidRPr="00F875E5">
        <w:rPr>
          <w:rFonts w:ascii="Times New Roman" w:hAnsi="Times New Roman" w:cs="Times New Roman"/>
        </w:rPr>
        <w:t>19 de outubro</w:t>
      </w:r>
      <w:r w:rsidRPr="00524874">
        <w:rPr>
          <w:rFonts w:ascii="Times New Roman" w:hAnsi="Times New Roman" w:cs="Times New Roman"/>
        </w:rPr>
        <w:t xml:space="preserve"> como dia estadual do esporte eletrônico</w:t>
      </w:r>
      <w:r>
        <w:rPr>
          <w:rFonts w:ascii="Times New Roman" w:hAnsi="Times New Roman" w:cs="Times New Roman"/>
        </w:rPr>
        <w:t>, em alusão ao primeiro campeonato de jogos eletrônicos conhecido no mundo realizado em 1972.</w:t>
      </w:r>
    </w:p>
    <w:p w:rsidR="00136D06" w:rsidRDefault="00136D06" w:rsidP="00136D06">
      <w:pPr>
        <w:pStyle w:val="Default"/>
        <w:jc w:val="both"/>
        <w:rPr>
          <w:rFonts w:ascii="Times New Roman" w:hAnsi="Times New Roman" w:cs="Times New Roman"/>
        </w:rPr>
      </w:pPr>
    </w:p>
    <w:p w:rsidR="00136D06" w:rsidRDefault="00136D06" w:rsidP="00136D06">
      <w:pPr>
        <w:pStyle w:val="Default"/>
        <w:jc w:val="both"/>
        <w:rPr>
          <w:rFonts w:ascii="Times New Roman" w:hAnsi="Times New Roman" w:cs="Times New Roman"/>
        </w:rPr>
      </w:pPr>
      <w:r w:rsidRPr="001065F4">
        <w:rPr>
          <w:rFonts w:ascii="Times New Roman" w:hAnsi="Times New Roman" w:cs="Times New Roman"/>
          <w:b/>
          <w:bCs/>
        </w:rPr>
        <w:t>Art. 15º.</w:t>
      </w:r>
      <w:r w:rsidRPr="00524874">
        <w:rPr>
          <w:rFonts w:ascii="Times New Roman" w:hAnsi="Times New Roman" w:cs="Times New Roman"/>
        </w:rPr>
        <w:t xml:space="preserve"> Fica estabelecido o período dos três dias anteriores até o terceiro dia subsequente ao dia do esporte eletrônico, como semana estadual do esporte eletrônico.</w:t>
      </w:r>
    </w:p>
    <w:p w:rsidR="00136D06" w:rsidRDefault="00136D06" w:rsidP="00136D06">
      <w:pPr>
        <w:pStyle w:val="Default"/>
        <w:jc w:val="center"/>
        <w:rPr>
          <w:rFonts w:ascii="Times New Roman" w:hAnsi="Times New Roman" w:cs="Times New Roman"/>
        </w:rPr>
      </w:pPr>
    </w:p>
    <w:p w:rsidR="00136D06" w:rsidRDefault="00136D06" w:rsidP="00136D06">
      <w:pPr>
        <w:pStyle w:val="Default"/>
        <w:jc w:val="center"/>
        <w:rPr>
          <w:rFonts w:ascii="Times New Roman" w:hAnsi="Times New Roman" w:cs="Times New Roman"/>
        </w:rPr>
      </w:pPr>
    </w:p>
    <w:p w:rsidR="00136D06" w:rsidRDefault="00136D06" w:rsidP="00136D06">
      <w:pPr>
        <w:pStyle w:val="Default"/>
        <w:jc w:val="center"/>
        <w:rPr>
          <w:rFonts w:ascii="Times New Roman" w:hAnsi="Times New Roman" w:cs="Times New Roman"/>
        </w:rPr>
      </w:pPr>
    </w:p>
    <w:p w:rsidR="00136D06" w:rsidRPr="00524874" w:rsidRDefault="00136D06" w:rsidP="00136D06">
      <w:pPr>
        <w:pStyle w:val="Default"/>
        <w:jc w:val="center"/>
        <w:rPr>
          <w:rFonts w:ascii="Times New Roman" w:hAnsi="Times New Roman" w:cs="Times New Roman"/>
        </w:rPr>
      </w:pPr>
      <w:r w:rsidRPr="00524874">
        <w:rPr>
          <w:rFonts w:ascii="Times New Roman" w:hAnsi="Times New Roman" w:cs="Times New Roman"/>
        </w:rPr>
        <w:t>CAPÍTULO VI</w:t>
      </w:r>
    </w:p>
    <w:p w:rsidR="00136D06" w:rsidRPr="00524874" w:rsidRDefault="00136D06" w:rsidP="00136D06">
      <w:pPr>
        <w:pStyle w:val="Default"/>
        <w:jc w:val="center"/>
        <w:rPr>
          <w:rFonts w:ascii="Times New Roman" w:hAnsi="Times New Roman" w:cs="Times New Roman"/>
        </w:rPr>
      </w:pPr>
      <w:r w:rsidRPr="00524874">
        <w:rPr>
          <w:rFonts w:ascii="Times New Roman" w:hAnsi="Times New Roman" w:cs="Times New Roman"/>
        </w:rPr>
        <w:t>DOS E-SPORTS</w:t>
      </w:r>
    </w:p>
    <w:p w:rsidR="00136D06" w:rsidRPr="001A44F6" w:rsidRDefault="00136D06" w:rsidP="00136D06">
      <w:pPr>
        <w:autoSpaceDE w:val="0"/>
        <w:autoSpaceDN w:val="0"/>
        <w:adjustRightInd w:val="0"/>
        <w:spacing w:after="0" w:line="240" w:lineRule="auto"/>
        <w:jc w:val="both"/>
        <w:rPr>
          <w:rFonts w:ascii="Times New Roman" w:hAnsi="Times New Roman" w:cs="Times New Roman"/>
          <w:color w:val="000000"/>
          <w:sz w:val="24"/>
          <w:szCs w:val="24"/>
        </w:rPr>
      </w:pPr>
    </w:p>
    <w:p w:rsidR="00136D06" w:rsidRPr="00524874" w:rsidRDefault="00136D06" w:rsidP="00136D06">
      <w:pPr>
        <w:pStyle w:val="Default"/>
        <w:jc w:val="both"/>
        <w:rPr>
          <w:rFonts w:ascii="Times New Roman" w:hAnsi="Times New Roman" w:cs="Times New Roman"/>
        </w:rPr>
      </w:pPr>
      <w:r w:rsidRPr="001065F4">
        <w:rPr>
          <w:rFonts w:ascii="Times New Roman" w:hAnsi="Times New Roman" w:cs="Times New Roman"/>
          <w:b/>
          <w:bCs/>
        </w:rPr>
        <w:t>Art. 16º.</w:t>
      </w:r>
      <w:r w:rsidRPr="00524874">
        <w:rPr>
          <w:rFonts w:ascii="Times New Roman" w:hAnsi="Times New Roman" w:cs="Times New Roman"/>
        </w:rPr>
        <w:t xml:space="preserve"> É livre a atividade esportiva eletrônica no Estado </w:t>
      </w:r>
      <w:r>
        <w:rPr>
          <w:rFonts w:ascii="Times New Roman" w:hAnsi="Times New Roman" w:cs="Times New Roman"/>
        </w:rPr>
        <w:t>do Maranhão</w:t>
      </w:r>
      <w:r w:rsidRPr="00524874">
        <w:rPr>
          <w:rFonts w:ascii="Times New Roman" w:hAnsi="Times New Roman" w:cs="Times New Roman"/>
        </w:rPr>
        <w:t>, visando a torná-la acessível a todos os interessados, de modo que possa promover o desenvolvimento intelectual, cultural esportivo contemporâneo, levando, juntamente a outras influências das Tecnologia de Informação e Comunicação – TIC, à formação cultural, propiciando a socialização, diversão e aprendizagem de crianças, adolescentes e adultos.</w:t>
      </w:r>
    </w:p>
    <w:p w:rsidR="00136D06" w:rsidRPr="00524874" w:rsidRDefault="00136D06" w:rsidP="00136D06">
      <w:pPr>
        <w:pStyle w:val="Default"/>
        <w:jc w:val="both"/>
        <w:rPr>
          <w:rFonts w:ascii="Times New Roman" w:hAnsi="Times New Roman" w:cs="Times New Roman"/>
        </w:rPr>
      </w:pPr>
    </w:p>
    <w:p w:rsidR="00136D06" w:rsidRPr="00524874" w:rsidRDefault="00136D06" w:rsidP="00136D06">
      <w:pPr>
        <w:pStyle w:val="Default"/>
        <w:jc w:val="both"/>
        <w:rPr>
          <w:rFonts w:ascii="Times New Roman" w:hAnsi="Times New Roman" w:cs="Times New Roman"/>
        </w:rPr>
      </w:pPr>
      <w:r w:rsidRPr="00524874">
        <w:rPr>
          <w:rFonts w:ascii="Times New Roman" w:hAnsi="Times New Roman" w:cs="Times New Roman"/>
        </w:rPr>
        <w:t>Parágrafo único. São objetivos específicos do esporte eletrônico:</w:t>
      </w:r>
    </w:p>
    <w:p w:rsidR="00136D06" w:rsidRPr="00524874" w:rsidRDefault="00136D06" w:rsidP="00136D06">
      <w:pPr>
        <w:pStyle w:val="Default"/>
        <w:jc w:val="both"/>
        <w:rPr>
          <w:rFonts w:ascii="Times New Roman" w:hAnsi="Times New Roman" w:cs="Times New Roman"/>
        </w:rPr>
      </w:pPr>
    </w:p>
    <w:p w:rsidR="00136D06" w:rsidRPr="00524874" w:rsidRDefault="00136D06" w:rsidP="00136D06">
      <w:pPr>
        <w:pStyle w:val="Default"/>
        <w:ind w:left="426"/>
        <w:jc w:val="both"/>
        <w:rPr>
          <w:rFonts w:ascii="Times New Roman" w:hAnsi="Times New Roman" w:cs="Times New Roman"/>
        </w:rPr>
      </w:pPr>
      <w:r w:rsidRPr="00524874">
        <w:rPr>
          <w:rFonts w:ascii="Times New Roman" w:hAnsi="Times New Roman" w:cs="Times New Roman"/>
        </w:rPr>
        <w:t>I – Promover, fomentar e estimular a cidadania valorizando a boa convivência humana através da prática esportiva;</w:t>
      </w:r>
    </w:p>
    <w:p w:rsidR="00136D06" w:rsidRPr="00524874" w:rsidRDefault="00136D06" w:rsidP="00136D06">
      <w:pPr>
        <w:pStyle w:val="Default"/>
        <w:ind w:left="426"/>
        <w:jc w:val="both"/>
        <w:rPr>
          <w:rFonts w:ascii="Times New Roman" w:hAnsi="Times New Roman" w:cs="Times New Roman"/>
        </w:rPr>
      </w:pPr>
      <w:r w:rsidRPr="00524874">
        <w:rPr>
          <w:rFonts w:ascii="Times New Roman" w:hAnsi="Times New Roman" w:cs="Times New Roman"/>
        </w:rPr>
        <w:lastRenderedPageBreak/>
        <w:t>II – Propiciar a prática esportiva educativa, levando os jogadores a se entender como adversários e não como inimigos, na origem do fair play (jogo limpo), para a construção de identidades baseada no respeito;</w:t>
      </w:r>
    </w:p>
    <w:p w:rsidR="00136D06" w:rsidRPr="00524874" w:rsidRDefault="00136D06" w:rsidP="00136D06">
      <w:pPr>
        <w:pStyle w:val="Default"/>
        <w:ind w:left="426"/>
        <w:jc w:val="both"/>
        <w:rPr>
          <w:rFonts w:ascii="Times New Roman" w:hAnsi="Times New Roman" w:cs="Times New Roman"/>
        </w:rPr>
      </w:pPr>
      <w:r w:rsidRPr="00524874">
        <w:rPr>
          <w:rFonts w:ascii="Times New Roman" w:hAnsi="Times New Roman" w:cs="Times New Roman"/>
        </w:rPr>
        <w:t>III – Desenvolver a prática esportiva cultural, unindo por meio de seus jogadores virtuais, povos diversos em torno de si, independente do credo, raça e divergência política, histórica e/ou social;</w:t>
      </w:r>
    </w:p>
    <w:p w:rsidR="00136D06" w:rsidRPr="00524874" w:rsidRDefault="00136D06" w:rsidP="00136D06">
      <w:pPr>
        <w:pStyle w:val="Default"/>
        <w:ind w:left="426"/>
        <w:jc w:val="both"/>
        <w:rPr>
          <w:rFonts w:ascii="Times New Roman" w:hAnsi="Times New Roman" w:cs="Times New Roman"/>
        </w:rPr>
      </w:pPr>
      <w:r w:rsidRPr="00524874">
        <w:rPr>
          <w:rFonts w:ascii="Times New Roman" w:hAnsi="Times New Roman" w:cs="Times New Roman"/>
        </w:rPr>
        <w:t>IV – Combater a discriminação de gênero, etnias, credos e o ódio, que podem ser passados subliminarmente aos sujeitos jogadores nos games; e</w:t>
      </w:r>
    </w:p>
    <w:p w:rsidR="00136D06" w:rsidRPr="00524874" w:rsidRDefault="00136D06" w:rsidP="00136D06">
      <w:pPr>
        <w:pStyle w:val="Default"/>
        <w:ind w:left="426"/>
        <w:jc w:val="both"/>
        <w:rPr>
          <w:rFonts w:ascii="Times New Roman" w:hAnsi="Times New Roman" w:cs="Times New Roman"/>
        </w:rPr>
      </w:pPr>
      <w:r w:rsidRPr="00524874">
        <w:rPr>
          <w:rFonts w:ascii="Times New Roman" w:hAnsi="Times New Roman" w:cs="Times New Roman"/>
        </w:rPr>
        <w:t>V – Proporcionar a interação entre crianças, jovens e adultos de todo o Estado visando contribuir para a melhoria da capacidade intelectual, fortalecendo o desenvolvimento psicomotor e a capacidade motora complexa, bem como o sistema cognitivo e a inclusão social e digital de seus praticantes.</w:t>
      </w:r>
    </w:p>
    <w:p w:rsidR="00136D06" w:rsidRPr="00524874" w:rsidRDefault="00136D06" w:rsidP="00136D06">
      <w:pPr>
        <w:pStyle w:val="Default"/>
        <w:jc w:val="both"/>
        <w:rPr>
          <w:rFonts w:ascii="Times New Roman" w:hAnsi="Times New Roman" w:cs="Times New Roman"/>
        </w:rPr>
      </w:pPr>
    </w:p>
    <w:p w:rsidR="00136D06" w:rsidRPr="00524874" w:rsidRDefault="00136D06" w:rsidP="00136D06">
      <w:pPr>
        <w:pStyle w:val="Default"/>
        <w:jc w:val="both"/>
        <w:rPr>
          <w:rFonts w:ascii="Times New Roman" w:hAnsi="Times New Roman" w:cs="Times New Roman"/>
        </w:rPr>
      </w:pPr>
      <w:r w:rsidRPr="001065F4">
        <w:rPr>
          <w:rFonts w:ascii="Times New Roman" w:hAnsi="Times New Roman" w:cs="Times New Roman"/>
          <w:b/>
          <w:bCs/>
        </w:rPr>
        <w:t>Art. 17º.</w:t>
      </w:r>
      <w:r w:rsidRPr="00524874">
        <w:rPr>
          <w:rFonts w:ascii="Times New Roman" w:hAnsi="Times New Roman" w:cs="Times New Roman"/>
        </w:rPr>
        <w:t xml:space="preserve"> São compreendidos como esportes no disposto nesta lei, os esportes eletrônicos, dispostos no anexo 1 desde que em sua modalidade competitiva.</w:t>
      </w:r>
    </w:p>
    <w:p w:rsidR="00136D06" w:rsidRPr="00524874" w:rsidRDefault="00136D06" w:rsidP="00136D06">
      <w:pPr>
        <w:pStyle w:val="Default"/>
        <w:jc w:val="both"/>
        <w:rPr>
          <w:rFonts w:ascii="Times New Roman" w:hAnsi="Times New Roman" w:cs="Times New Roman"/>
        </w:rPr>
      </w:pPr>
    </w:p>
    <w:p w:rsidR="00136D06" w:rsidRPr="00524874" w:rsidRDefault="00136D06" w:rsidP="00136D06">
      <w:pPr>
        <w:pStyle w:val="Default"/>
        <w:jc w:val="both"/>
        <w:rPr>
          <w:rFonts w:ascii="Times New Roman" w:hAnsi="Times New Roman" w:cs="Times New Roman"/>
        </w:rPr>
      </w:pPr>
      <w:r w:rsidRPr="001065F4">
        <w:rPr>
          <w:rFonts w:ascii="Times New Roman" w:hAnsi="Times New Roman" w:cs="Times New Roman"/>
          <w:b/>
          <w:bCs/>
        </w:rPr>
        <w:t>Art. 18º.</w:t>
      </w:r>
      <w:r w:rsidRPr="00524874">
        <w:rPr>
          <w:rFonts w:ascii="Times New Roman" w:hAnsi="Times New Roman" w:cs="Times New Roman"/>
        </w:rPr>
        <w:t xml:space="preserve"> </w:t>
      </w:r>
      <w:r>
        <w:rPr>
          <w:rFonts w:ascii="Times New Roman" w:hAnsi="Times New Roman" w:cs="Times New Roman"/>
        </w:rPr>
        <w:t>É possibilitado ao poder</w:t>
      </w:r>
      <w:r w:rsidRPr="00524874">
        <w:rPr>
          <w:rFonts w:ascii="Times New Roman" w:hAnsi="Times New Roman" w:cs="Times New Roman"/>
        </w:rPr>
        <w:t xml:space="preserve"> executivo </w:t>
      </w:r>
      <w:r>
        <w:rPr>
          <w:rFonts w:ascii="Times New Roman" w:hAnsi="Times New Roman" w:cs="Times New Roman"/>
        </w:rPr>
        <w:t xml:space="preserve">alterar </w:t>
      </w:r>
      <w:r w:rsidRPr="00524874">
        <w:rPr>
          <w:rFonts w:ascii="Times New Roman" w:hAnsi="Times New Roman" w:cs="Times New Roman"/>
        </w:rPr>
        <w:t>os jogos classificados como esportes eletrônicos acertados por decreto, lei ou portaria do órgão competente, incluindo ou excluindo modalidades, desde que acompanhado da devida justificativa e respaldo legal.</w:t>
      </w:r>
    </w:p>
    <w:p w:rsidR="00136D06" w:rsidRPr="00524874" w:rsidRDefault="00136D06" w:rsidP="00136D06">
      <w:pPr>
        <w:pStyle w:val="Default"/>
        <w:jc w:val="both"/>
        <w:rPr>
          <w:rFonts w:ascii="Times New Roman" w:hAnsi="Times New Roman" w:cs="Times New Roman"/>
        </w:rPr>
      </w:pPr>
    </w:p>
    <w:p w:rsidR="00136D06" w:rsidRPr="00524874" w:rsidRDefault="00136D06" w:rsidP="00136D06">
      <w:pPr>
        <w:pStyle w:val="Default"/>
        <w:jc w:val="both"/>
        <w:rPr>
          <w:rFonts w:ascii="Times New Roman" w:hAnsi="Times New Roman" w:cs="Times New Roman"/>
        </w:rPr>
      </w:pPr>
      <w:r w:rsidRPr="001065F4">
        <w:rPr>
          <w:rFonts w:ascii="Times New Roman" w:hAnsi="Times New Roman" w:cs="Times New Roman"/>
          <w:b/>
          <w:bCs/>
        </w:rPr>
        <w:t>PARÁGRAFO ÚNICO:</w:t>
      </w:r>
      <w:r w:rsidRPr="00524874">
        <w:rPr>
          <w:rFonts w:ascii="Times New Roman" w:hAnsi="Times New Roman" w:cs="Times New Roman"/>
        </w:rPr>
        <w:t xml:space="preserve"> o disposto no anexo 1 deixa de valer a partir da publicação de nova lista oficial pelo poder executivo</w:t>
      </w:r>
      <w:r>
        <w:rPr>
          <w:rFonts w:ascii="Times New Roman" w:hAnsi="Times New Roman" w:cs="Times New Roman"/>
        </w:rPr>
        <w:t>.</w:t>
      </w:r>
    </w:p>
    <w:p w:rsidR="00136D06" w:rsidRPr="00524874" w:rsidRDefault="00136D06" w:rsidP="00136D06">
      <w:pPr>
        <w:pStyle w:val="Default"/>
        <w:jc w:val="both"/>
        <w:rPr>
          <w:rFonts w:ascii="Times New Roman" w:hAnsi="Times New Roman" w:cs="Times New Roman"/>
        </w:rPr>
      </w:pPr>
    </w:p>
    <w:p w:rsidR="00136D06" w:rsidRPr="00524874" w:rsidRDefault="00136D06" w:rsidP="00136D06">
      <w:pPr>
        <w:pStyle w:val="Default"/>
        <w:jc w:val="both"/>
        <w:rPr>
          <w:rFonts w:ascii="Times New Roman" w:hAnsi="Times New Roman" w:cs="Times New Roman"/>
        </w:rPr>
      </w:pPr>
      <w:r w:rsidRPr="001065F4">
        <w:rPr>
          <w:rFonts w:ascii="Times New Roman" w:hAnsi="Times New Roman" w:cs="Times New Roman"/>
          <w:b/>
          <w:bCs/>
        </w:rPr>
        <w:t>Art. 20º.</w:t>
      </w:r>
      <w:r w:rsidRPr="00524874">
        <w:rPr>
          <w:rFonts w:ascii="Times New Roman" w:hAnsi="Times New Roman" w:cs="Times New Roman"/>
        </w:rPr>
        <w:t xml:space="preserve"> Esta lei entra em vigor a partir da data de sua publicação.</w:t>
      </w:r>
    </w:p>
    <w:p w:rsidR="00136D06" w:rsidRDefault="00136D06" w:rsidP="00136D06">
      <w:pPr>
        <w:pStyle w:val="Default"/>
        <w:jc w:val="both"/>
        <w:rPr>
          <w:rFonts w:ascii="Times New Roman" w:hAnsi="Times New Roman" w:cs="Times New Roman"/>
        </w:rPr>
      </w:pPr>
    </w:p>
    <w:p w:rsidR="00136D06" w:rsidRDefault="00136D06" w:rsidP="00136D06">
      <w:pPr>
        <w:pStyle w:val="Default"/>
        <w:jc w:val="both"/>
        <w:rPr>
          <w:rFonts w:ascii="Times New Roman" w:hAnsi="Times New Roman" w:cs="Times New Roman"/>
        </w:rPr>
      </w:pPr>
    </w:p>
    <w:p w:rsidR="00136D06" w:rsidRDefault="00136D06" w:rsidP="00136D06">
      <w:pPr>
        <w:pStyle w:val="Default"/>
        <w:jc w:val="both"/>
        <w:rPr>
          <w:rFonts w:ascii="Times New Roman" w:hAnsi="Times New Roman" w:cs="Times New Roman"/>
        </w:rPr>
      </w:pPr>
    </w:p>
    <w:p w:rsidR="00136D06" w:rsidRDefault="00136D06" w:rsidP="00136D06">
      <w:pPr>
        <w:pStyle w:val="Default"/>
        <w:jc w:val="both"/>
        <w:rPr>
          <w:rFonts w:ascii="Times New Roman" w:hAnsi="Times New Roman" w:cs="Times New Roman"/>
        </w:rPr>
      </w:pPr>
    </w:p>
    <w:p w:rsidR="00136D06" w:rsidRDefault="00136D06" w:rsidP="00136D06">
      <w:pPr>
        <w:pStyle w:val="Default"/>
        <w:jc w:val="both"/>
        <w:rPr>
          <w:rFonts w:ascii="Times New Roman" w:hAnsi="Times New Roman" w:cs="Times New Roman"/>
        </w:rPr>
      </w:pPr>
    </w:p>
    <w:p w:rsidR="00136D06" w:rsidRDefault="00136D06" w:rsidP="00136D06">
      <w:pPr>
        <w:pStyle w:val="Default"/>
        <w:jc w:val="both"/>
        <w:rPr>
          <w:rFonts w:ascii="Times New Roman" w:hAnsi="Times New Roman" w:cs="Times New Roman"/>
        </w:rPr>
      </w:pPr>
    </w:p>
    <w:p w:rsidR="00136D06" w:rsidRDefault="00136D06" w:rsidP="00136D06">
      <w:pPr>
        <w:pStyle w:val="Default"/>
        <w:jc w:val="both"/>
        <w:rPr>
          <w:rFonts w:ascii="Times New Roman" w:hAnsi="Times New Roman" w:cs="Times New Roman"/>
        </w:rPr>
      </w:pPr>
    </w:p>
    <w:p w:rsidR="00136D06" w:rsidRDefault="00136D06" w:rsidP="00136D06">
      <w:pPr>
        <w:pStyle w:val="Default"/>
        <w:jc w:val="both"/>
        <w:rPr>
          <w:rFonts w:ascii="Times New Roman" w:hAnsi="Times New Roman" w:cs="Times New Roman"/>
        </w:rPr>
      </w:pPr>
    </w:p>
    <w:p w:rsidR="00136D06" w:rsidRDefault="00136D06" w:rsidP="00136D06">
      <w:pPr>
        <w:pStyle w:val="Default"/>
        <w:jc w:val="both"/>
        <w:rPr>
          <w:rFonts w:ascii="Times New Roman" w:hAnsi="Times New Roman" w:cs="Times New Roman"/>
        </w:rPr>
      </w:pPr>
    </w:p>
    <w:p w:rsidR="00136D06" w:rsidRDefault="00136D06" w:rsidP="00136D06">
      <w:pPr>
        <w:pStyle w:val="Default"/>
        <w:jc w:val="both"/>
        <w:rPr>
          <w:rFonts w:ascii="Times New Roman" w:hAnsi="Times New Roman" w:cs="Times New Roman"/>
        </w:rPr>
      </w:pPr>
    </w:p>
    <w:p w:rsidR="00136D06" w:rsidRDefault="00136D06" w:rsidP="00136D06">
      <w:pPr>
        <w:pStyle w:val="Default"/>
        <w:jc w:val="both"/>
        <w:rPr>
          <w:rFonts w:ascii="Times New Roman" w:hAnsi="Times New Roman" w:cs="Times New Roman"/>
        </w:rPr>
      </w:pPr>
    </w:p>
    <w:p w:rsidR="00136D06" w:rsidRDefault="00136D06" w:rsidP="00136D06">
      <w:pPr>
        <w:pStyle w:val="Default"/>
        <w:jc w:val="both"/>
        <w:rPr>
          <w:rFonts w:ascii="Times New Roman" w:hAnsi="Times New Roman" w:cs="Times New Roman"/>
        </w:rPr>
      </w:pPr>
    </w:p>
    <w:p w:rsidR="00876882" w:rsidRDefault="00876882" w:rsidP="00136D06">
      <w:pPr>
        <w:pStyle w:val="Default"/>
        <w:jc w:val="both"/>
        <w:rPr>
          <w:rFonts w:ascii="Times New Roman" w:hAnsi="Times New Roman" w:cs="Times New Roman"/>
        </w:rPr>
      </w:pPr>
    </w:p>
    <w:p w:rsidR="00876882" w:rsidRDefault="00876882" w:rsidP="00136D06">
      <w:pPr>
        <w:pStyle w:val="Default"/>
        <w:jc w:val="both"/>
        <w:rPr>
          <w:rFonts w:ascii="Times New Roman" w:hAnsi="Times New Roman" w:cs="Times New Roman"/>
        </w:rPr>
      </w:pPr>
    </w:p>
    <w:p w:rsidR="00876882" w:rsidRDefault="00876882" w:rsidP="00136D06">
      <w:pPr>
        <w:pStyle w:val="Default"/>
        <w:jc w:val="both"/>
        <w:rPr>
          <w:rFonts w:ascii="Times New Roman" w:hAnsi="Times New Roman" w:cs="Times New Roman"/>
        </w:rPr>
      </w:pPr>
    </w:p>
    <w:p w:rsidR="00876882" w:rsidRDefault="00876882" w:rsidP="00136D06">
      <w:pPr>
        <w:pStyle w:val="Default"/>
        <w:jc w:val="both"/>
        <w:rPr>
          <w:rFonts w:ascii="Times New Roman" w:hAnsi="Times New Roman" w:cs="Times New Roman"/>
        </w:rPr>
      </w:pPr>
    </w:p>
    <w:p w:rsidR="00876882" w:rsidRDefault="00876882" w:rsidP="00136D06">
      <w:pPr>
        <w:pStyle w:val="Default"/>
        <w:jc w:val="both"/>
        <w:rPr>
          <w:rFonts w:ascii="Times New Roman" w:hAnsi="Times New Roman" w:cs="Times New Roman"/>
        </w:rPr>
      </w:pPr>
    </w:p>
    <w:p w:rsidR="00876882" w:rsidRDefault="00876882" w:rsidP="00136D06">
      <w:pPr>
        <w:pStyle w:val="Default"/>
        <w:jc w:val="both"/>
        <w:rPr>
          <w:rFonts w:ascii="Times New Roman" w:hAnsi="Times New Roman" w:cs="Times New Roman"/>
        </w:rPr>
      </w:pPr>
    </w:p>
    <w:p w:rsidR="00136D06" w:rsidRDefault="00136D06" w:rsidP="00136D06">
      <w:pPr>
        <w:pStyle w:val="Default"/>
        <w:jc w:val="both"/>
        <w:rPr>
          <w:rFonts w:ascii="Times New Roman" w:hAnsi="Times New Roman" w:cs="Times New Roman"/>
        </w:rPr>
      </w:pPr>
    </w:p>
    <w:p w:rsidR="00136D06" w:rsidRPr="00524874" w:rsidRDefault="00136D06" w:rsidP="00136D06">
      <w:pPr>
        <w:pStyle w:val="Default"/>
        <w:jc w:val="center"/>
        <w:rPr>
          <w:rFonts w:ascii="Times New Roman" w:hAnsi="Times New Roman" w:cs="Times New Roman"/>
        </w:rPr>
      </w:pPr>
      <w:r w:rsidRPr="00524874">
        <w:rPr>
          <w:rFonts w:ascii="Times New Roman" w:hAnsi="Times New Roman" w:cs="Times New Roman"/>
        </w:rPr>
        <w:t>ANEXO 1.</w:t>
      </w:r>
    </w:p>
    <w:p w:rsidR="00136D06" w:rsidRPr="00524874" w:rsidRDefault="00136D06" w:rsidP="00136D06">
      <w:pPr>
        <w:pStyle w:val="Default"/>
        <w:jc w:val="center"/>
        <w:rPr>
          <w:rFonts w:ascii="Times New Roman" w:hAnsi="Times New Roman" w:cs="Times New Roman"/>
        </w:rPr>
      </w:pPr>
      <w:r w:rsidRPr="00524874">
        <w:rPr>
          <w:rFonts w:ascii="Times New Roman" w:hAnsi="Times New Roman" w:cs="Times New Roman"/>
        </w:rPr>
        <w:t>LISTA DE JOGOS</w:t>
      </w:r>
    </w:p>
    <w:p w:rsidR="00136D06" w:rsidRPr="00524874" w:rsidRDefault="00136D06" w:rsidP="00136D06">
      <w:pPr>
        <w:pStyle w:val="Default"/>
        <w:jc w:val="both"/>
        <w:rPr>
          <w:rFonts w:ascii="Times New Roman" w:hAnsi="Times New Roman" w:cs="Times New Roman"/>
        </w:rPr>
      </w:pPr>
    </w:p>
    <w:p w:rsidR="00136D06" w:rsidRPr="00524874" w:rsidRDefault="00136D06" w:rsidP="00136D06">
      <w:pPr>
        <w:pStyle w:val="Default"/>
        <w:jc w:val="both"/>
        <w:rPr>
          <w:rFonts w:ascii="Times New Roman" w:hAnsi="Times New Roman" w:cs="Times New Roman"/>
        </w:rPr>
      </w:pPr>
    </w:p>
    <w:p w:rsidR="00136D06" w:rsidRPr="00524874" w:rsidRDefault="00136D06" w:rsidP="00136D06">
      <w:pPr>
        <w:pStyle w:val="Default"/>
        <w:numPr>
          <w:ilvl w:val="0"/>
          <w:numId w:val="3"/>
        </w:numPr>
        <w:jc w:val="both"/>
        <w:rPr>
          <w:rFonts w:ascii="Times New Roman" w:hAnsi="Times New Roman" w:cs="Times New Roman"/>
        </w:rPr>
      </w:pPr>
      <w:r w:rsidRPr="00524874">
        <w:rPr>
          <w:rFonts w:ascii="Times New Roman" w:hAnsi="Times New Roman" w:cs="Times New Roman"/>
        </w:rPr>
        <w:t>Counter-Strike</w:t>
      </w:r>
    </w:p>
    <w:p w:rsidR="00136D06" w:rsidRPr="00524874" w:rsidRDefault="00136D06" w:rsidP="00136D06">
      <w:pPr>
        <w:pStyle w:val="Default"/>
        <w:numPr>
          <w:ilvl w:val="0"/>
          <w:numId w:val="3"/>
        </w:numPr>
        <w:jc w:val="both"/>
        <w:rPr>
          <w:rFonts w:ascii="Times New Roman" w:hAnsi="Times New Roman" w:cs="Times New Roman"/>
          <w:lang w:val="en-US"/>
        </w:rPr>
      </w:pPr>
      <w:r w:rsidRPr="00524874">
        <w:rPr>
          <w:rFonts w:ascii="Times New Roman" w:hAnsi="Times New Roman" w:cs="Times New Roman"/>
          <w:lang w:val="en-US"/>
        </w:rPr>
        <w:t>Defender of the Ancients 2 – DOTA 2</w:t>
      </w:r>
    </w:p>
    <w:p w:rsidR="00136D06" w:rsidRPr="00524874" w:rsidRDefault="00136D06" w:rsidP="00136D06">
      <w:pPr>
        <w:pStyle w:val="Default"/>
        <w:numPr>
          <w:ilvl w:val="0"/>
          <w:numId w:val="3"/>
        </w:numPr>
        <w:jc w:val="both"/>
        <w:rPr>
          <w:rFonts w:ascii="Times New Roman" w:hAnsi="Times New Roman" w:cs="Times New Roman"/>
          <w:lang w:val="en-US"/>
        </w:rPr>
      </w:pPr>
      <w:r w:rsidRPr="00524874">
        <w:rPr>
          <w:rFonts w:ascii="Times New Roman" w:hAnsi="Times New Roman" w:cs="Times New Roman"/>
          <w:lang w:val="en-US"/>
        </w:rPr>
        <w:t>Free Fire</w:t>
      </w:r>
    </w:p>
    <w:p w:rsidR="00136D06" w:rsidRPr="00524874" w:rsidRDefault="00136D06" w:rsidP="00136D06">
      <w:pPr>
        <w:pStyle w:val="Default"/>
        <w:numPr>
          <w:ilvl w:val="0"/>
          <w:numId w:val="3"/>
        </w:numPr>
        <w:jc w:val="both"/>
        <w:rPr>
          <w:rFonts w:ascii="Times New Roman" w:hAnsi="Times New Roman" w:cs="Times New Roman"/>
          <w:lang w:val="en-US"/>
        </w:rPr>
      </w:pPr>
      <w:r w:rsidRPr="00524874">
        <w:rPr>
          <w:rFonts w:ascii="Times New Roman" w:hAnsi="Times New Roman" w:cs="Times New Roman"/>
          <w:lang w:val="en-US"/>
        </w:rPr>
        <w:t>League of Legends</w:t>
      </w:r>
    </w:p>
    <w:p w:rsidR="00136D06" w:rsidRPr="00524874" w:rsidRDefault="00136D06" w:rsidP="00136D06">
      <w:pPr>
        <w:pStyle w:val="Default"/>
        <w:numPr>
          <w:ilvl w:val="0"/>
          <w:numId w:val="3"/>
        </w:numPr>
        <w:jc w:val="both"/>
        <w:rPr>
          <w:rFonts w:ascii="Times New Roman" w:hAnsi="Times New Roman" w:cs="Times New Roman"/>
          <w:lang w:val="en-US"/>
        </w:rPr>
      </w:pPr>
      <w:r w:rsidRPr="00524874">
        <w:rPr>
          <w:rFonts w:ascii="Times New Roman" w:hAnsi="Times New Roman" w:cs="Times New Roman"/>
          <w:lang w:val="en-US"/>
        </w:rPr>
        <w:t>Rainbow Six Siege</w:t>
      </w:r>
    </w:p>
    <w:p w:rsidR="00136D06" w:rsidRPr="00524874" w:rsidRDefault="00136D06" w:rsidP="00136D06">
      <w:pPr>
        <w:pStyle w:val="Default"/>
        <w:numPr>
          <w:ilvl w:val="0"/>
          <w:numId w:val="3"/>
        </w:numPr>
        <w:jc w:val="both"/>
        <w:rPr>
          <w:rFonts w:ascii="Times New Roman" w:hAnsi="Times New Roman" w:cs="Times New Roman"/>
          <w:lang w:val="en-US"/>
        </w:rPr>
      </w:pPr>
      <w:r w:rsidRPr="00524874">
        <w:rPr>
          <w:rFonts w:ascii="Times New Roman" w:hAnsi="Times New Roman" w:cs="Times New Roman"/>
          <w:lang w:val="en-US"/>
        </w:rPr>
        <w:t>StarCraft</w:t>
      </w:r>
    </w:p>
    <w:p w:rsidR="00136D06" w:rsidRPr="00524874" w:rsidRDefault="00136D06" w:rsidP="00136D06">
      <w:pPr>
        <w:pStyle w:val="Default"/>
        <w:numPr>
          <w:ilvl w:val="0"/>
          <w:numId w:val="3"/>
        </w:numPr>
        <w:jc w:val="both"/>
        <w:rPr>
          <w:rFonts w:ascii="Times New Roman" w:hAnsi="Times New Roman" w:cs="Times New Roman"/>
          <w:lang w:val="en-US"/>
        </w:rPr>
      </w:pPr>
      <w:proofErr w:type="spellStart"/>
      <w:r w:rsidRPr="00524874">
        <w:rPr>
          <w:rFonts w:ascii="Times New Roman" w:hAnsi="Times New Roman" w:cs="Times New Roman"/>
          <w:lang w:val="en-US"/>
        </w:rPr>
        <w:t>Valorant</w:t>
      </w:r>
      <w:proofErr w:type="spellEnd"/>
    </w:p>
    <w:p w:rsidR="00136D06" w:rsidRPr="00524874" w:rsidRDefault="00136D06" w:rsidP="00136D06">
      <w:pPr>
        <w:pStyle w:val="Default"/>
        <w:numPr>
          <w:ilvl w:val="0"/>
          <w:numId w:val="3"/>
        </w:numPr>
        <w:jc w:val="both"/>
        <w:rPr>
          <w:rFonts w:ascii="Times New Roman" w:hAnsi="Times New Roman" w:cs="Times New Roman"/>
          <w:lang w:val="en-US"/>
        </w:rPr>
      </w:pPr>
      <w:r w:rsidRPr="00524874">
        <w:rPr>
          <w:rFonts w:ascii="Times New Roman" w:hAnsi="Times New Roman" w:cs="Times New Roman"/>
          <w:lang w:val="en-US"/>
        </w:rPr>
        <w:t>Hearthstone</w:t>
      </w:r>
    </w:p>
    <w:p w:rsidR="00136D06" w:rsidRPr="00524874" w:rsidRDefault="00136D06" w:rsidP="00136D06">
      <w:pPr>
        <w:pStyle w:val="Default"/>
        <w:numPr>
          <w:ilvl w:val="0"/>
          <w:numId w:val="3"/>
        </w:numPr>
        <w:jc w:val="both"/>
        <w:rPr>
          <w:rFonts w:ascii="Times New Roman" w:hAnsi="Times New Roman" w:cs="Times New Roman"/>
          <w:lang w:val="en-US"/>
        </w:rPr>
      </w:pPr>
      <w:r w:rsidRPr="00524874">
        <w:rPr>
          <w:rFonts w:ascii="Times New Roman" w:hAnsi="Times New Roman" w:cs="Times New Roman"/>
          <w:lang w:val="en-US"/>
        </w:rPr>
        <w:t>Call of Duty</w:t>
      </w:r>
    </w:p>
    <w:p w:rsidR="00136D06" w:rsidRPr="00524874" w:rsidRDefault="00136D06" w:rsidP="00136D06">
      <w:pPr>
        <w:pStyle w:val="Default"/>
        <w:numPr>
          <w:ilvl w:val="0"/>
          <w:numId w:val="3"/>
        </w:numPr>
        <w:jc w:val="both"/>
        <w:rPr>
          <w:rFonts w:ascii="Times New Roman" w:hAnsi="Times New Roman" w:cs="Times New Roman"/>
          <w:lang w:val="en-US"/>
        </w:rPr>
      </w:pPr>
      <w:r w:rsidRPr="00524874">
        <w:rPr>
          <w:rFonts w:ascii="Times New Roman" w:hAnsi="Times New Roman" w:cs="Times New Roman"/>
          <w:lang w:val="en-US"/>
        </w:rPr>
        <w:t>Overwatch</w:t>
      </w:r>
    </w:p>
    <w:p w:rsidR="00136D06" w:rsidRDefault="00136D06" w:rsidP="00136D06">
      <w:pPr>
        <w:pStyle w:val="Default"/>
        <w:numPr>
          <w:ilvl w:val="0"/>
          <w:numId w:val="3"/>
        </w:numPr>
        <w:jc w:val="both"/>
        <w:rPr>
          <w:rFonts w:ascii="Times New Roman" w:hAnsi="Times New Roman" w:cs="Times New Roman"/>
          <w:lang w:val="en-US"/>
        </w:rPr>
      </w:pPr>
      <w:proofErr w:type="spellStart"/>
      <w:r w:rsidRPr="00524874">
        <w:rPr>
          <w:rFonts w:ascii="Times New Roman" w:hAnsi="Times New Roman" w:cs="Times New Roman"/>
          <w:lang w:val="en-US"/>
        </w:rPr>
        <w:t>Fortnite</w:t>
      </w:r>
      <w:proofErr w:type="spellEnd"/>
    </w:p>
    <w:p w:rsidR="00136D06" w:rsidRPr="00524874" w:rsidRDefault="00136D06" w:rsidP="00136D06">
      <w:pPr>
        <w:pStyle w:val="Default"/>
        <w:numPr>
          <w:ilvl w:val="0"/>
          <w:numId w:val="3"/>
        </w:numPr>
        <w:jc w:val="both"/>
        <w:rPr>
          <w:rFonts w:ascii="Times New Roman" w:hAnsi="Times New Roman" w:cs="Times New Roman"/>
          <w:lang w:val="en-US"/>
        </w:rPr>
      </w:pPr>
      <w:proofErr w:type="spellStart"/>
      <w:r>
        <w:rPr>
          <w:rFonts w:ascii="Times New Roman" w:hAnsi="Times New Roman" w:cs="Times New Roman"/>
          <w:lang w:val="en-US"/>
        </w:rPr>
        <w:t>Pokemon</w:t>
      </w:r>
      <w:proofErr w:type="spellEnd"/>
      <w:r>
        <w:rPr>
          <w:rFonts w:ascii="Times New Roman" w:hAnsi="Times New Roman" w:cs="Times New Roman"/>
          <w:lang w:val="en-US"/>
        </w:rPr>
        <w:t xml:space="preserve"> Unite</w:t>
      </w:r>
    </w:p>
    <w:p w:rsidR="00136D06" w:rsidRDefault="00136D06" w:rsidP="00136D06">
      <w:pPr>
        <w:pStyle w:val="Default"/>
        <w:numPr>
          <w:ilvl w:val="0"/>
          <w:numId w:val="3"/>
        </w:numPr>
        <w:jc w:val="both"/>
        <w:rPr>
          <w:rFonts w:ascii="Times New Roman" w:hAnsi="Times New Roman" w:cs="Times New Roman"/>
          <w:lang w:val="en-US"/>
        </w:rPr>
      </w:pPr>
      <w:r w:rsidRPr="00524874">
        <w:rPr>
          <w:rFonts w:ascii="Times New Roman" w:hAnsi="Times New Roman" w:cs="Times New Roman"/>
          <w:lang w:val="en-US"/>
        </w:rPr>
        <w:t>Player Unknown’s Battlegrounds</w:t>
      </w:r>
    </w:p>
    <w:p w:rsidR="00136D06" w:rsidRPr="00524874" w:rsidRDefault="00136D06" w:rsidP="00136D06">
      <w:pPr>
        <w:pStyle w:val="Default"/>
        <w:numPr>
          <w:ilvl w:val="0"/>
          <w:numId w:val="3"/>
        </w:numPr>
        <w:jc w:val="both"/>
        <w:rPr>
          <w:rFonts w:ascii="Times New Roman" w:hAnsi="Times New Roman" w:cs="Times New Roman"/>
          <w:lang w:val="en-US"/>
        </w:rPr>
      </w:pPr>
      <w:r>
        <w:rPr>
          <w:rFonts w:ascii="Times New Roman" w:hAnsi="Times New Roman" w:cs="Times New Roman"/>
          <w:lang w:val="en-US"/>
        </w:rPr>
        <w:t>Clash Royale</w:t>
      </w:r>
    </w:p>
    <w:p w:rsidR="00136D06" w:rsidRDefault="00136D06" w:rsidP="00136D06">
      <w:pPr>
        <w:pStyle w:val="Default"/>
        <w:numPr>
          <w:ilvl w:val="0"/>
          <w:numId w:val="3"/>
        </w:numPr>
        <w:jc w:val="both"/>
        <w:rPr>
          <w:rFonts w:ascii="Times New Roman" w:hAnsi="Times New Roman" w:cs="Times New Roman"/>
          <w:lang w:val="en-US"/>
        </w:rPr>
      </w:pPr>
      <w:r w:rsidRPr="00524874">
        <w:rPr>
          <w:rFonts w:ascii="Times New Roman" w:hAnsi="Times New Roman" w:cs="Times New Roman"/>
          <w:lang w:val="en-US"/>
        </w:rPr>
        <w:t>Street Fighter</w:t>
      </w:r>
    </w:p>
    <w:p w:rsidR="00136D06" w:rsidRDefault="00136D06" w:rsidP="00136D06">
      <w:pPr>
        <w:pStyle w:val="Default"/>
        <w:numPr>
          <w:ilvl w:val="0"/>
          <w:numId w:val="3"/>
        </w:numPr>
        <w:jc w:val="both"/>
        <w:rPr>
          <w:rFonts w:ascii="Times New Roman" w:hAnsi="Times New Roman" w:cs="Times New Roman"/>
          <w:lang w:val="en-US"/>
        </w:rPr>
      </w:pPr>
      <w:r>
        <w:rPr>
          <w:rFonts w:ascii="Times New Roman" w:hAnsi="Times New Roman" w:cs="Times New Roman"/>
          <w:lang w:val="en-US"/>
        </w:rPr>
        <w:t xml:space="preserve">Tekken </w:t>
      </w:r>
    </w:p>
    <w:p w:rsidR="00136D06" w:rsidRPr="006A6AA8" w:rsidRDefault="00136D06" w:rsidP="00136D06">
      <w:pPr>
        <w:pStyle w:val="Default"/>
        <w:numPr>
          <w:ilvl w:val="0"/>
          <w:numId w:val="3"/>
        </w:numPr>
        <w:jc w:val="both"/>
        <w:rPr>
          <w:rFonts w:ascii="Times New Roman" w:hAnsi="Times New Roman" w:cs="Times New Roman"/>
        </w:rPr>
      </w:pPr>
      <w:r w:rsidRPr="006A6AA8">
        <w:rPr>
          <w:rFonts w:ascii="Times New Roman" w:hAnsi="Times New Roman" w:cs="Times New Roman"/>
        </w:rPr>
        <w:t>Jogos classificados como E-s</w:t>
      </w:r>
      <w:r>
        <w:rPr>
          <w:rFonts w:ascii="Times New Roman" w:hAnsi="Times New Roman" w:cs="Times New Roman"/>
        </w:rPr>
        <w:t>occer (Futebol Digital)</w:t>
      </w:r>
    </w:p>
    <w:p w:rsidR="00136D06" w:rsidRPr="00524874" w:rsidRDefault="00136D06" w:rsidP="00136D06">
      <w:pPr>
        <w:pStyle w:val="Default"/>
        <w:jc w:val="both"/>
        <w:rPr>
          <w:rFonts w:ascii="Times New Roman" w:hAnsi="Times New Roman" w:cs="Times New Roman"/>
        </w:rPr>
      </w:pPr>
    </w:p>
    <w:p w:rsidR="00BC5EC2" w:rsidRPr="00BC5EC2" w:rsidRDefault="00BC5EC2" w:rsidP="00BC5EC2"/>
    <w:sectPr w:rsidR="00BC5EC2" w:rsidRPr="00BC5EC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028" w:rsidRDefault="00914028" w:rsidP="00BC5EC2">
      <w:pPr>
        <w:spacing w:line="240" w:lineRule="auto"/>
      </w:pPr>
      <w:r>
        <w:separator/>
      </w:r>
    </w:p>
  </w:endnote>
  <w:endnote w:type="continuationSeparator" w:id="0">
    <w:p w:rsidR="00914028" w:rsidRDefault="00914028" w:rsidP="00BC5E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714208"/>
      <w:docPartObj>
        <w:docPartGallery w:val="Page Numbers (Bottom of Page)"/>
        <w:docPartUnique/>
      </w:docPartObj>
    </w:sdtPr>
    <w:sdtEndPr/>
    <w:sdtContent>
      <w:p w:rsidR="008D7D9D" w:rsidRDefault="008D7D9D">
        <w:pPr>
          <w:pStyle w:val="Rodap"/>
          <w:jc w:val="right"/>
        </w:pPr>
      </w:p>
      <w:p w:rsidR="008D7D9D" w:rsidRPr="00BC5EC2" w:rsidRDefault="008D7D9D" w:rsidP="008D7D9D">
        <w:pPr>
          <w:pStyle w:val="Cabealho"/>
          <w:tabs>
            <w:tab w:val="clear" w:pos="4252"/>
          </w:tabs>
          <w:jc w:val="center"/>
          <w:rPr>
            <w:sz w:val="20"/>
            <w:szCs w:val="20"/>
          </w:rPr>
        </w:pPr>
        <w:r w:rsidRPr="00BC5EC2">
          <w:rPr>
            <w:sz w:val="20"/>
            <w:szCs w:val="20"/>
          </w:rPr>
          <w:t xml:space="preserve">Avenida Jerônimo de Albuquerque, s/n, Sítio Rangedor – </w:t>
        </w:r>
        <w:proofErr w:type="spellStart"/>
        <w:r w:rsidRPr="00BC5EC2">
          <w:rPr>
            <w:sz w:val="20"/>
            <w:szCs w:val="20"/>
          </w:rPr>
          <w:t>Cohafuma</w:t>
        </w:r>
        <w:proofErr w:type="spellEnd"/>
      </w:p>
      <w:p w:rsidR="008D7D9D" w:rsidRPr="008D7D9D" w:rsidRDefault="008D7D9D" w:rsidP="008D7D9D">
        <w:pPr>
          <w:pStyle w:val="Cabealho"/>
          <w:tabs>
            <w:tab w:val="clear" w:pos="4252"/>
          </w:tabs>
          <w:jc w:val="center"/>
          <w:rPr>
            <w:sz w:val="20"/>
            <w:szCs w:val="20"/>
          </w:rPr>
        </w:pPr>
        <w:r w:rsidRPr="00BC5EC2">
          <w:rPr>
            <w:sz w:val="20"/>
            <w:szCs w:val="20"/>
          </w:rPr>
          <w:t xml:space="preserve">São Luís - MA – 65.071-750 - Tel. (98) 3269-3425 – </w:t>
        </w:r>
        <w:r>
          <w:rPr>
            <w:sz w:val="20"/>
            <w:szCs w:val="20"/>
          </w:rPr>
          <w:t>dep.fernandobraide@ma.leg.br</w:t>
        </w:r>
      </w:p>
      <w:p w:rsidR="00BC5EC2" w:rsidRDefault="00BC5EC2" w:rsidP="008D7D9D">
        <w:pPr>
          <w:pStyle w:val="Rodap"/>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028" w:rsidRDefault="00914028" w:rsidP="00BC5EC2">
      <w:pPr>
        <w:spacing w:line="240" w:lineRule="auto"/>
      </w:pPr>
      <w:r>
        <w:separator/>
      </w:r>
    </w:p>
  </w:footnote>
  <w:footnote w:type="continuationSeparator" w:id="0">
    <w:p w:rsidR="00914028" w:rsidRDefault="00914028" w:rsidP="00BC5E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EC2" w:rsidRPr="00BC5EC2" w:rsidRDefault="00BC5EC2" w:rsidP="00BC5EC2">
    <w:pPr>
      <w:pStyle w:val="Cabealho"/>
      <w:tabs>
        <w:tab w:val="clear" w:pos="4252"/>
      </w:tabs>
      <w:jc w:val="center"/>
      <w:rPr>
        <w:b/>
        <w:color w:val="000080"/>
      </w:rPr>
    </w:pPr>
    <w:r w:rsidRPr="00C051BB">
      <w:rPr>
        <w:noProof/>
      </w:rPr>
      <w:drawing>
        <wp:inline distT="0" distB="0" distL="0" distR="0">
          <wp:extent cx="874100" cy="751726"/>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764" cy="785837"/>
                  </a:xfrm>
                  <a:prstGeom prst="rect">
                    <a:avLst/>
                  </a:prstGeom>
                  <a:noFill/>
                  <a:ln>
                    <a:noFill/>
                  </a:ln>
                </pic:spPr>
              </pic:pic>
            </a:graphicData>
          </a:graphic>
        </wp:inline>
      </w:drawing>
    </w:r>
  </w:p>
  <w:p w:rsidR="00BC5EC2" w:rsidRPr="00136D06" w:rsidRDefault="00BC5EC2" w:rsidP="00136D06">
    <w:pPr>
      <w:pStyle w:val="Cabealho"/>
      <w:tabs>
        <w:tab w:val="clear" w:pos="4252"/>
      </w:tabs>
      <w:spacing w:after="0"/>
      <w:jc w:val="center"/>
      <w:rPr>
        <w:rFonts w:ascii="Times New Roman" w:hAnsi="Times New Roman" w:cs="Times New Roman"/>
        <w:b/>
        <w:sz w:val="24"/>
        <w:szCs w:val="24"/>
      </w:rPr>
    </w:pPr>
    <w:r w:rsidRPr="00136D06">
      <w:rPr>
        <w:rFonts w:ascii="Times New Roman" w:hAnsi="Times New Roman" w:cs="Times New Roman"/>
        <w:b/>
        <w:sz w:val="24"/>
        <w:szCs w:val="24"/>
      </w:rPr>
      <w:t>ASSEMBLEIA LEGISLATIVA DO ESTADO DO MARANHÃO</w:t>
    </w:r>
  </w:p>
  <w:p w:rsidR="00BC5EC2" w:rsidRPr="00136D06" w:rsidRDefault="00FE09A2" w:rsidP="00136D06">
    <w:pPr>
      <w:pStyle w:val="Cabealho"/>
      <w:tabs>
        <w:tab w:val="clear" w:pos="4252"/>
      </w:tabs>
      <w:spacing w:after="0"/>
      <w:jc w:val="center"/>
      <w:rPr>
        <w:rFonts w:ascii="Times New Roman" w:hAnsi="Times New Roman" w:cs="Times New Roman"/>
        <w:b/>
        <w:sz w:val="24"/>
        <w:szCs w:val="24"/>
      </w:rPr>
    </w:pPr>
    <w:r w:rsidRPr="00136D06">
      <w:rPr>
        <w:rFonts w:ascii="Times New Roman" w:hAnsi="Times New Roman" w:cs="Times New Roman"/>
        <w:b/>
        <w:sz w:val="24"/>
        <w:szCs w:val="24"/>
      </w:rPr>
      <w:t>Gabinete do Deputado Fernando Braide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5470A"/>
    <w:multiLevelType w:val="hybridMultilevel"/>
    <w:tmpl w:val="885CD7F2"/>
    <w:lvl w:ilvl="0" w:tplc="9594ED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8A2364C"/>
    <w:multiLevelType w:val="hybridMultilevel"/>
    <w:tmpl w:val="95C09272"/>
    <w:lvl w:ilvl="0" w:tplc="2C260FE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E4330BE"/>
    <w:multiLevelType w:val="hybridMultilevel"/>
    <w:tmpl w:val="69708D34"/>
    <w:lvl w:ilvl="0" w:tplc="2C260FE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F3A3B1F"/>
    <w:multiLevelType w:val="hybridMultilevel"/>
    <w:tmpl w:val="5E46FB64"/>
    <w:lvl w:ilvl="0" w:tplc="2C260FE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C2"/>
    <w:rsid w:val="00136D06"/>
    <w:rsid w:val="002353D2"/>
    <w:rsid w:val="005D36B9"/>
    <w:rsid w:val="00876882"/>
    <w:rsid w:val="008D7D9D"/>
    <w:rsid w:val="00914028"/>
    <w:rsid w:val="009E609B"/>
    <w:rsid w:val="00BC5EC2"/>
    <w:rsid w:val="00BD63CF"/>
    <w:rsid w:val="00BF58AD"/>
    <w:rsid w:val="00FE09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45B93"/>
  <w15:chartTrackingRefBased/>
  <w15:docId w15:val="{ED7C4854-F24E-4197-B8AE-9A029F3B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D06"/>
    <w:pPr>
      <w:spacing w:after="160" w:line="259" w:lineRule="auto"/>
      <w:jc w:val="left"/>
    </w:pPr>
    <w:rPr>
      <w:rFonts w:asciiTheme="minorHAnsi" w:hAnsiTheme="minorHAnsi" w:cstheme="min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
    <w:basedOn w:val="Normal"/>
    <w:link w:val="CabealhoChar"/>
    <w:unhideWhenUsed/>
    <w:rsid w:val="00BC5EC2"/>
    <w:pPr>
      <w:tabs>
        <w:tab w:val="center" w:pos="4252"/>
        <w:tab w:val="right" w:pos="8504"/>
      </w:tabs>
      <w:spacing w:line="240" w:lineRule="auto"/>
    </w:pPr>
  </w:style>
  <w:style w:type="character" w:customStyle="1" w:styleId="CabealhoChar">
    <w:name w:val="Cabeçalho Char"/>
    <w:aliases w:val="Char Char"/>
    <w:basedOn w:val="Fontepargpadro"/>
    <w:link w:val="Cabealho"/>
    <w:rsid w:val="00BC5EC2"/>
  </w:style>
  <w:style w:type="paragraph" w:styleId="Rodap">
    <w:name w:val="footer"/>
    <w:basedOn w:val="Normal"/>
    <w:link w:val="RodapChar"/>
    <w:uiPriority w:val="99"/>
    <w:unhideWhenUsed/>
    <w:rsid w:val="00BC5EC2"/>
    <w:pPr>
      <w:tabs>
        <w:tab w:val="center" w:pos="4252"/>
        <w:tab w:val="right" w:pos="8504"/>
      </w:tabs>
      <w:spacing w:line="240" w:lineRule="auto"/>
    </w:pPr>
  </w:style>
  <w:style w:type="character" w:customStyle="1" w:styleId="RodapChar">
    <w:name w:val="Rodapé Char"/>
    <w:basedOn w:val="Fontepargpadro"/>
    <w:link w:val="Rodap"/>
    <w:uiPriority w:val="99"/>
    <w:rsid w:val="00BC5EC2"/>
  </w:style>
  <w:style w:type="paragraph" w:customStyle="1" w:styleId="Default">
    <w:name w:val="Default"/>
    <w:rsid w:val="00136D06"/>
    <w:pPr>
      <w:autoSpaceDE w:val="0"/>
      <w:autoSpaceDN w:val="0"/>
      <w:adjustRightInd w:val="0"/>
      <w:spacing w:line="240" w:lineRule="auto"/>
      <w:jc w:val="left"/>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1374</Words>
  <Characters>7423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Gabinete 232</dc:creator>
  <cp:keywords/>
  <dc:description/>
  <cp:lastModifiedBy>Dep. Fernando Braide</cp:lastModifiedBy>
  <cp:revision>2</cp:revision>
  <dcterms:created xsi:type="dcterms:W3CDTF">2023-03-09T14:39:00Z</dcterms:created>
  <dcterms:modified xsi:type="dcterms:W3CDTF">2023-03-09T14:39:00Z</dcterms:modified>
</cp:coreProperties>
</file>