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4FC0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47AE7CB3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0BF2B3ED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78ED36DA" w14:textId="27C84027" w:rsidR="003A41F9" w:rsidRPr="009A747B" w:rsidRDefault="00FD71B8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A747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DISPÕE SOBRE A OBRIGATORIEDADE DE INSTALAÇÃO DE AMBIENTE ADEQUADO DE TRABALHO E REPOUSO PARA OS PROFISSIONAIS DE FISIOTERAPIA E TERAPIA OCUPACIONAL, DURANTE O HORÁRIO DE TRABALHO NO ESTADO</w:t>
      </w:r>
      <w:r w:rsidR="001D261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DO MARANHÃO.</w:t>
      </w:r>
    </w:p>
    <w:p w14:paraId="3F5E4C65" w14:textId="215FA606" w:rsidR="00B03E6E" w:rsidRDefault="00FD71B8" w:rsidP="00CE2B00">
      <w:pPr>
        <w:pStyle w:val="Corpo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FD71B8">
        <w:rPr>
          <w:rFonts w:ascii="Times New Roman" w:hAnsi="Times New Roman"/>
          <w:szCs w:val="24"/>
        </w:rPr>
        <w:t>As instituições de saúde privadas e</w:t>
      </w:r>
      <w:r>
        <w:rPr>
          <w:rFonts w:ascii="Times New Roman" w:hAnsi="Times New Roman"/>
          <w:szCs w:val="24"/>
        </w:rPr>
        <w:t xml:space="preserve"> </w:t>
      </w:r>
      <w:r w:rsidRPr="00FD71B8">
        <w:rPr>
          <w:rFonts w:ascii="Times New Roman" w:hAnsi="Times New Roman"/>
          <w:szCs w:val="24"/>
        </w:rPr>
        <w:t>públicas da Administração direta e</w:t>
      </w:r>
      <w:r>
        <w:rPr>
          <w:rFonts w:ascii="Times New Roman" w:hAnsi="Times New Roman"/>
          <w:szCs w:val="24"/>
        </w:rPr>
        <w:t xml:space="preserve"> </w:t>
      </w:r>
      <w:r w:rsidRPr="00FD71B8">
        <w:rPr>
          <w:rFonts w:ascii="Times New Roman" w:hAnsi="Times New Roman"/>
          <w:szCs w:val="24"/>
        </w:rPr>
        <w:t xml:space="preserve">indireta ofertarão aos fisioterapeutas e terapeutas ocupacionais </w:t>
      </w:r>
      <w:r w:rsidR="00E2145D">
        <w:rPr>
          <w:rFonts w:ascii="Times New Roman" w:hAnsi="Times New Roman"/>
          <w:szCs w:val="24"/>
        </w:rPr>
        <w:t xml:space="preserve">instalações </w:t>
      </w:r>
      <w:r w:rsidRPr="00FD71B8">
        <w:rPr>
          <w:rFonts w:ascii="Times New Roman" w:hAnsi="Times New Roman"/>
          <w:szCs w:val="24"/>
        </w:rPr>
        <w:t>adequadas de repouso, durante todo o horário de trabalho.</w:t>
      </w:r>
    </w:p>
    <w:p w14:paraId="1FA59AA1" w14:textId="77777777" w:rsidR="00FD71B8" w:rsidRDefault="00FD71B8" w:rsidP="00FD71B8">
      <w:pPr>
        <w:pStyle w:val="Corpo"/>
        <w:tabs>
          <w:tab w:val="left" w:pos="0"/>
        </w:tabs>
        <w:ind w:left="360" w:firstLine="0"/>
        <w:rPr>
          <w:rFonts w:ascii="Times New Roman" w:hAnsi="Times New Roman"/>
          <w:szCs w:val="24"/>
        </w:rPr>
      </w:pPr>
      <w:r w:rsidRPr="00FD71B8">
        <w:rPr>
          <w:rFonts w:ascii="Times New Roman" w:hAnsi="Times New Roman"/>
          <w:b/>
          <w:bCs/>
          <w:szCs w:val="24"/>
        </w:rPr>
        <w:t>Parágrafo único.</w:t>
      </w:r>
      <w:r w:rsidRPr="00FD71B8">
        <w:rPr>
          <w:rFonts w:ascii="Times New Roman" w:hAnsi="Times New Roman"/>
          <w:szCs w:val="24"/>
        </w:rPr>
        <w:t xml:space="preserve"> Os locais de repouso dos profissionais fisioterapeutas e terapeutas ocupacionais devem</w:t>
      </w:r>
      <w:r>
        <w:rPr>
          <w:rFonts w:ascii="Times New Roman" w:hAnsi="Times New Roman"/>
          <w:szCs w:val="24"/>
        </w:rPr>
        <w:t>:</w:t>
      </w:r>
    </w:p>
    <w:p w14:paraId="2F29E775" w14:textId="77777777" w:rsidR="00FD71B8" w:rsidRPr="00FD71B8" w:rsidRDefault="00FD71B8" w:rsidP="00FD71B8">
      <w:pPr>
        <w:pStyle w:val="Corpo"/>
        <w:tabs>
          <w:tab w:val="left" w:pos="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FD71B8">
        <w:rPr>
          <w:rFonts w:ascii="Times New Roman" w:hAnsi="Times New Roman"/>
          <w:szCs w:val="24"/>
        </w:rPr>
        <w:t xml:space="preserve"> - </w:t>
      </w:r>
      <w:proofErr w:type="gramStart"/>
      <w:r w:rsidRPr="00FD71B8">
        <w:rPr>
          <w:rFonts w:ascii="Times New Roman" w:hAnsi="Times New Roman"/>
          <w:szCs w:val="24"/>
        </w:rPr>
        <w:t>ser</w:t>
      </w:r>
      <w:proofErr w:type="gramEnd"/>
      <w:r w:rsidRPr="00FD71B8">
        <w:rPr>
          <w:rFonts w:ascii="Times New Roman" w:hAnsi="Times New Roman"/>
          <w:szCs w:val="24"/>
        </w:rPr>
        <w:t xml:space="preserve"> destinados especificamente para o</w:t>
      </w:r>
      <w:r>
        <w:rPr>
          <w:rFonts w:ascii="Times New Roman" w:hAnsi="Times New Roman"/>
          <w:szCs w:val="24"/>
        </w:rPr>
        <w:t xml:space="preserve"> </w:t>
      </w:r>
      <w:r w:rsidRPr="00FD71B8">
        <w:rPr>
          <w:rFonts w:ascii="Times New Roman" w:hAnsi="Times New Roman"/>
          <w:szCs w:val="24"/>
        </w:rPr>
        <w:t>descanso dos trabalhadores;</w:t>
      </w:r>
    </w:p>
    <w:p w14:paraId="75A14C97" w14:textId="77777777" w:rsidR="00FD71B8" w:rsidRPr="00FD71B8" w:rsidRDefault="00FD71B8" w:rsidP="00FD71B8">
      <w:pPr>
        <w:pStyle w:val="Corpo"/>
        <w:tabs>
          <w:tab w:val="left" w:pos="0"/>
        </w:tabs>
        <w:ind w:left="360"/>
        <w:rPr>
          <w:rFonts w:ascii="Times New Roman" w:hAnsi="Times New Roman"/>
          <w:szCs w:val="24"/>
        </w:rPr>
      </w:pPr>
      <w:r w:rsidRPr="00FD71B8">
        <w:rPr>
          <w:rFonts w:ascii="Times New Roman" w:hAnsi="Times New Roman"/>
          <w:szCs w:val="24"/>
        </w:rPr>
        <w:t xml:space="preserve">II - </w:t>
      </w:r>
      <w:proofErr w:type="gramStart"/>
      <w:r w:rsidRPr="00FD71B8">
        <w:rPr>
          <w:rFonts w:ascii="Times New Roman" w:hAnsi="Times New Roman"/>
          <w:szCs w:val="24"/>
        </w:rPr>
        <w:t>ser</w:t>
      </w:r>
      <w:proofErr w:type="gramEnd"/>
      <w:r w:rsidRPr="00FD71B8">
        <w:rPr>
          <w:rFonts w:ascii="Times New Roman" w:hAnsi="Times New Roman"/>
          <w:szCs w:val="24"/>
        </w:rPr>
        <w:t xml:space="preserve"> arejados;</w:t>
      </w:r>
    </w:p>
    <w:p w14:paraId="48043BEF" w14:textId="77777777" w:rsidR="00FD71B8" w:rsidRPr="00FD71B8" w:rsidRDefault="00FD71B8" w:rsidP="00FD71B8">
      <w:pPr>
        <w:pStyle w:val="Corpo"/>
        <w:tabs>
          <w:tab w:val="left" w:pos="0"/>
        </w:tabs>
        <w:ind w:left="360"/>
        <w:rPr>
          <w:rFonts w:ascii="Times New Roman" w:hAnsi="Times New Roman"/>
          <w:szCs w:val="24"/>
        </w:rPr>
      </w:pPr>
      <w:r w:rsidRPr="00FD71B8">
        <w:rPr>
          <w:rFonts w:ascii="Times New Roman" w:hAnsi="Times New Roman"/>
          <w:szCs w:val="24"/>
        </w:rPr>
        <w:t>III - ser providos de mobiliário adequado ao repouso, como camas e beliches;</w:t>
      </w:r>
    </w:p>
    <w:p w14:paraId="657C1C0F" w14:textId="77777777" w:rsidR="00FD71B8" w:rsidRDefault="00FD71B8" w:rsidP="00FD71B8">
      <w:pPr>
        <w:pStyle w:val="Corpo"/>
        <w:tabs>
          <w:tab w:val="left" w:pos="0"/>
        </w:tabs>
        <w:ind w:left="360"/>
        <w:rPr>
          <w:rFonts w:ascii="Times New Roman" w:hAnsi="Times New Roman"/>
          <w:szCs w:val="24"/>
        </w:rPr>
      </w:pPr>
      <w:r w:rsidRPr="00FD71B8">
        <w:rPr>
          <w:rFonts w:ascii="Times New Roman" w:hAnsi="Times New Roman"/>
          <w:szCs w:val="24"/>
        </w:rPr>
        <w:t xml:space="preserve">IV - </w:t>
      </w:r>
      <w:proofErr w:type="gramStart"/>
      <w:r w:rsidRPr="00FD71B8">
        <w:rPr>
          <w:rFonts w:ascii="Times New Roman" w:hAnsi="Times New Roman"/>
          <w:szCs w:val="24"/>
        </w:rPr>
        <w:t>ser</w:t>
      </w:r>
      <w:proofErr w:type="gramEnd"/>
      <w:r w:rsidRPr="00FD71B8">
        <w:rPr>
          <w:rFonts w:ascii="Times New Roman" w:hAnsi="Times New Roman"/>
          <w:szCs w:val="24"/>
        </w:rPr>
        <w:t xml:space="preserve"> dotados de conforto térmico e</w:t>
      </w:r>
      <w:r>
        <w:rPr>
          <w:rFonts w:ascii="Times New Roman" w:hAnsi="Times New Roman"/>
          <w:szCs w:val="24"/>
        </w:rPr>
        <w:t xml:space="preserve"> </w:t>
      </w:r>
      <w:r w:rsidRPr="00FD71B8">
        <w:rPr>
          <w:rFonts w:ascii="Times New Roman" w:hAnsi="Times New Roman"/>
          <w:szCs w:val="24"/>
        </w:rPr>
        <w:t>acústico;</w:t>
      </w:r>
    </w:p>
    <w:p w14:paraId="654D5C4A" w14:textId="77777777" w:rsidR="00FD71B8" w:rsidRDefault="00FD71B8" w:rsidP="00FD71B8">
      <w:pPr>
        <w:pStyle w:val="Corpo"/>
        <w:tabs>
          <w:tab w:val="left" w:pos="0"/>
        </w:tabs>
        <w:ind w:left="360"/>
        <w:rPr>
          <w:rFonts w:ascii="Times New Roman" w:hAnsi="Times New Roman"/>
          <w:szCs w:val="24"/>
        </w:rPr>
      </w:pPr>
      <w:r w:rsidRPr="00FD71B8">
        <w:rPr>
          <w:rFonts w:ascii="Times New Roman" w:hAnsi="Times New Roman"/>
          <w:szCs w:val="24"/>
        </w:rPr>
        <w:t xml:space="preserve">V - </w:t>
      </w:r>
      <w:proofErr w:type="gramStart"/>
      <w:r w:rsidRPr="00FD71B8">
        <w:rPr>
          <w:rFonts w:ascii="Times New Roman" w:hAnsi="Times New Roman"/>
          <w:szCs w:val="24"/>
        </w:rPr>
        <w:t>ser</w:t>
      </w:r>
      <w:proofErr w:type="gramEnd"/>
      <w:r w:rsidRPr="00FD71B8">
        <w:rPr>
          <w:rFonts w:ascii="Times New Roman" w:hAnsi="Times New Roman"/>
          <w:szCs w:val="24"/>
        </w:rPr>
        <w:t xml:space="preserve"> equipados com instalações sanitárias;</w:t>
      </w:r>
    </w:p>
    <w:p w14:paraId="63DA71DA" w14:textId="77777777" w:rsidR="00FD71B8" w:rsidRDefault="00FD71B8" w:rsidP="00FD71B8">
      <w:pPr>
        <w:pStyle w:val="Corpo"/>
        <w:tabs>
          <w:tab w:val="left" w:pos="0"/>
        </w:tabs>
        <w:ind w:left="360"/>
        <w:rPr>
          <w:rFonts w:ascii="Times New Roman" w:hAnsi="Times New Roman"/>
          <w:szCs w:val="24"/>
        </w:rPr>
      </w:pPr>
      <w:r w:rsidRPr="00FD71B8">
        <w:rPr>
          <w:rFonts w:ascii="Times New Roman" w:hAnsi="Times New Roman"/>
          <w:szCs w:val="24"/>
        </w:rPr>
        <w:t xml:space="preserve">VI - </w:t>
      </w:r>
      <w:proofErr w:type="gramStart"/>
      <w:r w:rsidRPr="00FD71B8">
        <w:rPr>
          <w:rFonts w:ascii="Times New Roman" w:hAnsi="Times New Roman"/>
          <w:szCs w:val="24"/>
        </w:rPr>
        <w:t>ter</w:t>
      </w:r>
      <w:proofErr w:type="gramEnd"/>
      <w:r w:rsidRPr="00FD71B8">
        <w:rPr>
          <w:rFonts w:ascii="Times New Roman" w:hAnsi="Times New Roman"/>
          <w:szCs w:val="24"/>
        </w:rPr>
        <w:t xml:space="preserve"> área útil compatível com a quantidade de profissionais diariamente em serv</w:t>
      </w:r>
      <w:r>
        <w:rPr>
          <w:rFonts w:ascii="Times New Roman" w:hAnsi="Times New Roman"/>
          <w:szCs w:val="24"/>
        </w:rPr>
        <w:t>i</w:t>
      </w:r>
      <w:r w:rsidRPr="00FD71B8">
        <w:rPr>
          <w:rFonts w:ascii="Times New Roman" w:hAnsi="Times New Roman"/>
          <w:szCs w:val="24"/>
        </w:rPr>
        <w:t>ço.</w:t>
      </w:r>
    </w:p>
    <w:p w14:paraId="4E4E9269" w14:textId="356596D3" w:rsidR="00FD71B8" w:rsidRDefault="00FD71B8" w:rsidP="00CE2B00">
      <w:pPr>
        <w:pStyle w:val="Corpo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FD71B8">
        <w:rPr>
          <w:rFonts w:ascii="Times New Roman" w:hAnsi="Times New Roman"/>
          <w:szCs w:val="24"/>
        </w:rPr>
        <w:t>Caberá ao gestor da unidade, em</w:t>
      </w:r>
      <w:r>
        <w:rPr>
          <w:rFonts w:ascii="Times New Roman" w:hAnsi="Times New Roman"/>
          <w:szCs w:val="24"/>
        </w:rPr>
        <w:t xml:space="preserve"> </w:t>
      </w:r>
      <w:r w:rsidRPr="00FD71B8">
        <w:rPr>
          <w:rFonts w:ascii="Times New Roman" w:hAnsi="Times New Roman"/>
          <w:szCs w:val="24"/>
        </w:rPr>
        <w:t xml:space="preserve">conjunto com </w:t>
      </w:r>
      <w:r>
        <w:rPr>
          <w:rFonts w:ascii="Times New Roman" w:hAnsi="Times New Roman"/>
          <w:szCs w:val="24"/>
        </w:rPr>
        <w:t>o</w:t>
      </w:r>
      <w:r w:rsidRPr="00FD71B8">
        <w:rPr>
          <w:rFonts w:ascii="Times New Roman" w:hAnsi="Times New Roman"/>
          <w:szCs w:val="24"/>
        </w:rPr>
        <w:t xml:space="preserve"> responsável técnico dos fisioterapeutas e terapeutas ocupacionais tomar formalmente as providências necessárias à</w:t>
      </w:r>
      <w:r>
        <w:rPr>
          <w:rFonts w:ascii="Times New Roman" w:hAnsi="Times New Roman"/>
          <w:szCs w:val="24"/>
        </w:rPr>
        <w:t xml:space="preserve"> </w:t>
      </w:r>
      <w:r w:rsidRPr="00FD71B8">
        <w:rPr>
          <w:rFonts w:ascii="Times New Roman" w:hAnsi="Times New Roman"/>
          <w:szCs w:val="24"/>
        </w:rPr>
        <w:t xml:space="preserve">garantia da manutenção da saúde dos trabalhadores fisioterapeutas e terapeutas ocupacionais em todos os seus aspectos, de maneira que o disposto no </w:t>
      </w:r>
      <w:r w:rsidR="00E2145D" w:rsidRPr="00E2145D">
        <w:rPr>
          <w:rFonts w:ascii="Times New Roman" w:hAnsi="Times New Roman"/>
          <w:i/>
          <w:iCs/>
          <w:szCs w:val="24"/>
        </w:rPr>
        <w:t>“</w:t>
      </w:r>
      <w:r w:rsidRPr="00E2145D">
        <w:rPr>
          <w:rFonts w:ascii="Times New Roman" w:hAnsi="Times New Roman"/>
          <w:i/>
          <w:iCs/>
          <w:szCs w:val="24"/>
        </w:rPr>
        <w:t>caput</w:t>
      </w:r>
      <w:r w:rsidR="00E2145D" w:rsidRPr="00E2145D">
        <w:rPr>
          <w:rFonts w:ascii="Times New Roman" w:hAnsi="Times New Roman"/>
          <w:i/>
          <w:iCs/>
          <w:szCs w:val="24"/>
        </w:rPr>
        <w:t>”</w:t>
      </w:r>
      <w:r w:rsidR="001D261A">
        <w:rPr>
          <w:rFonts w:ascii="Times New Roman" w:hAnsi="Times New Roman"/>
          <w:i/>
          <w:iCs/>
          <w:szCs w:val="24"/>
        </w:rPr>
        <w:t xml:space="preserve"> </w:t>
      </w:r>
      <w:r w:rsidR="001D261A" w:rsidRPr="001D261A">
        <w:rPr>
          <w:rFonts w:ascii="Times New Roman" w:hAnsi="Times New Roman"/>
          <w:szCs w:val="24"/>
        </w:rPr>
        <w:t>do art. 1°</w:t>
      </w:r>
      <w:r w:rsidRPr="00FD71B8">
        <w:rPr>
          <w:rFonts w:ascii="Times New Roman" w:hAnsi="Times New Roman"/>
          <w:szCs w:val="24"/>
        </w:rPr>
        <w:t xml:space="preserve"> seja plenamente observado.</w:t>
      </w:r>
    </w:p>
    <w:p w14:paraId="3753944C" w14:textId="4D0A895E" w:rsidR="00FD71B8" w:rsidRDefault="00FD71B8" w:rsidP="00CE2B00">
      <w:pPr>
        <w:pStyle w:val="Corpo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FD71B8">
        <w:rPr>
          <w:rFonts w:ascii="Times New Roman" w:hAnsi="Times New Roman"/>
          <w:szCs w:val="24"/>
        </w:rPr>
        <w:lastRenderedPageBreak/>
        <w:t>As Comissões de Ética, onde houver,</w:t>
      </w:r>
      <w:r>
        <w:rPr>
          <w:rFonts w:ascii="Times New Roman" w:hAnsi="Times New Roman"/>
          <w:szCs w:val="24"/>
        </w:rPr>
        <w:t xml:space="preserve"> </w:t>
      </w:r>
      <w:r w:rsidRPr="00FD71B8">
        <w:rPr>
          <w:rFonts w:ascii="Times New Roman" w:hAnsi="Times New Roman"/>
          <w:szCs w:val="24"/>
        </w:rPr>
        <w:t>ficam incumbidas de assessorar os gestores e gerentes em questões</w:t>
      </w:r>
      <w:r w:rsidR="009A747B">
        <w:rPr>
          <w:rFonts w:ascii="Times New Roman" w:hAnsi="Times New Roman"/>
          <w:szCs w:val="24"/>
        </w:rPr>
        <w:t xml:space="preserve"> </w:t>
      </w:r>
      <w:r w:rsidRPr="00FD71B8">
        <w:rPr>
          <w:rFonts w:ascii="Times New Roman" w:hAnsi="Times New Roman"/>
          <w:szCs w:val="24"/>
        </w:rPr>
        <w:t>envolvendo a saúde ocupacional dos profissionais dos fisioterapeutas e terapeutas ocupacionais.</w:t>
      </w:r>
    </w:p>
    <w:p w14:paraId="1C6CEC65" w14:textId="77777777" w:rsidR="00FD71B8" w:rsidRDefault="00FD71B8" w:rsidP="00CE2B00">
      <w:pPr>
        <w:pStyle w:val="Corpo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FD71B8">
        <w:rPr>
          <w:rFonts w:ascii="Times New Roman" w:hAnsi="Times New Roman"/>
          <w:szCs w:val="24"/>
        </w:rPr>
        <w:t>O gestor deverá designar profissional, com especialização em saúde do Trabalho/Saúde</w:t>
      </w:r>
      <w:r>
        <w:rPr>
          <w:rFonts w:ascii="Times New Roman" w:hAnsi="Times New Roman"/>
          <w:szCs w:val="24"/>
        </w:rPr>
        <w:t xml:space="preserve"> </w:t>
      </w:r>
      <w:r w:rsidRPr="00FD71B8">
        <w:rPr>
          <w:rFonts w:ascii="Times New Roman" w:hAnsi="Times New Roman"/>
          <w:szCs w:val="24"/>
        </w:rPr>
        <w:t>Ocupacional, como responsável pelo acompanhamento da saúde ocupacional dos profissionais da instituição, respeitadas as atribuições e as peculiaridades de cada instância.</w:t>
      </w:r>
    </w:p>
    <w:p w14:paraId="19B5AECB" w14:textId="5C03D19F" w:rsidR="003F0868" w:rsidRDefault="003F0868" w:rsidP="00CE2B00">
      <w:pPr>
        <w:pStyle w:val="Corpo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3F0868">
        <w:rPr>
          <w:rFonts w:ascii="Times New Roman" w:hAnsi="Times New Roman"/>
          <w:szCs w:val="24"/>
        </w:rPr>
        <w:t>Nas atividades que envolvam riscos ocupacionais</w:t>
      </w:r>
      <w:r w:rsidR="009A747B">
        <w:rPr>
          <w:rFonts w:ascii="Times New Roman" w:hAnsi="Times New Roman"/>
          <w:szCs w:val="24"/>
        </w:rPr>
        <w:t xml:space="preserve">, </w:t>
      </w:r>
      <w:r w:rsidRPr="003F0868">
        <w:rPr>
          <w:rFonts w:ascii="Times New Roman" w:hAnsi="Times New Roman"/>
          <w:szCs w:val="24"/>
        </w:rPr>
        <w:t>os profissionais deverão ter acesso à proteção coletiva e, em caráter complementar, a equipamentos de proteção individual</w:t>
      </w:r>
      <w:r w:rsidR="001D261A">
        <w:rPr>
          <w:rFonts w:ascii="Times New Roman" w:hAnsi="Times New Roman"/>
          <w:szCs w:val="24"/>
        </w:rPr>
        <w:t xml:space="preserve"> </w:t>
      </w:r>
      <w:r w:rsidRPr="003F0868">
        <w:rPr>
          <w:rFonts w:ascii="Times New Roman" w:hAnsi="Times New Roman"/>
          <w:szCs w:val="24"/>
        </w:rPr>
        <w:t>para desempenho seguro do trabalho.</w:t>
      </w:r>
    </w:p>
    <w:p w14:paraId="047511DF" w14:textId="52BF4857" w:rsidR="003F0868" w:rsidRDefault="003F0868" w:rsidP="00CE2B00">
      <w:pPr>
        <w:pStyle w:val="Corpo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3F0868">
        <w:rPr>
          <w:rFonts w:ascii="Times New Roman" w:hAnsi="Times New Roman"/>
          <w:szCs w:val="24"/>
        </w:rPr>
        <w:t>Os estabelecimentos ou serviços de</w:t>
      </w:r>
      <w:r>
        <w:rPr>
          <w:rFonts w:ascii="Times New Roman" w:hAnsi="Times New Roman"/>
          <w:szCs w:val="24"/>
        </w:rPr>
        <w:t xml:space="preserve"> </w:t>
      </w:r>
      <w:r w:rsidRPr="003F0868">
        <w:rPr>
          <w:rFonts w:ascii="Times New Roman" w:hAnsi="Times New Roman"/>
          <w:szCs w:val="24"/>
        </w:rPr>
        <w:t>saúde, públicos e privados, deverão providenciar</w:t>
      </w:r>
      <w:r w:rsidR="001D261A">
        <w:rPr>
          <w:rFonts w:ascii="Times New Roman" w:hAnsi="Times New Roman"/>
          <w:szCs w:val="24"/>
        </w:rPr>
        <w:t>, para seus funcionários,</w:t>
      </w:r>
      <w:r w:rsidRPr="003F0868">
        <w:rPr>
          <w:rFonts w:ascii="Times New Roman" w:hAnsi="Times New Roman"/>
          <w:szCs w:val="24"/>
        </w:rPr>
        <w:t xml:space="preserve"> a realização de exame médico periódico adequado para cada risco ocupacional específico, com o objetivo de prevenir ou diagnosticar precocemente agravos à saúde dos profissionais d</w:t>
      </w:r>
      <w:r w:rsidR="001D261A">
        <w:rPr>
          <w:rFonts w:ascii="Times New Roman" w:hAnsi="Times New Roman"/>
          <w:szCs w:val="24"/>
        </w:rPr>
        <w:t>e</w:t>
      </w:r>
      <w:r w:rsidRPr="003F0868">
        <w:rPr>
          <w:rFonts w:ascii="Times New Roman" w:hAnsi="Times New Roman"/>
          <w:szCs w:val="24"/>
        </w:rPr>
        <w:t xml:space="preserve"> fisioterap</w:t>
      </w:r>
      <w:r w:rsidR="001D261A">
        <w:rPr>
          <w:rFonts w:ascii="Times New Roman" w:hAnsi="Times New Roman"/>
          <w:szCs w:val="24"/>
        </w:rPr>
        <w:t>ia</w:t>
      </w:r>
      <w:r w:rsidRPr="003F0868">
        <w:rPr>
          <w:rFonts w:ascii="Times New Roman" w:hAnsi="Times New Roman"/>
          <w:szCs w:val="24"/>
        </w:rPr>
        <w:t>, tera</w:t>
      </w:r>
      <w:r w:rsidR="001D261A">
        <w:rPr>
          <w:rFonts w:ascii="Times New Roman" w:hAnsi="Times New Roman"/>
          <w:szCs w:val="24"/>
        </w:rPr>
        <w:t>pia</w:t>
      </w:r>
      <w:r w:rsidRPr="003F0868">
        <w:rPr>
          <w:rFonts w:ascii="Times New Roman" w:hAnsi="Times New Roman"/>
          <w:szCs w:val="24"/>
        </w:rPr>
        <w:t xml:space="preserve"> ocupaci</w:t>
      </w:r>
      <w:r w:rsidR="001D261A">
        <w:rPr>
          <w:rFonts w:ascii="Times New Roman" w:hAnsi="Times New Roman"/>
          <w:szCs w:val="24"/>
        </w:rPr>
        <w:t>onal</w:t>
      </w:r>
      <w:r w:rsidRPr="003F0868">
        <w:rPr>
          <w:rFonts w:ascii="Times New Roman" w:hAnsi="Times New Roman"/>
          <w:szCs w:val="24"/>
        </w:rPr>
        <w:t xml:space="preserve">, </w:t>
      </w:r>
      <w:r w:rsidR="001D261A">
        <w:rPr>
          <w:rFonts w:ascii="Times New Roman" w:hAnsi="Times New Roman"/>
          <w:szCs w:val="24"/>
        </w:rPr>
        <w:t>psicologia</w:t>
      </w:r>
      <w:r w:rsidRPr="003F0868">
        <w:rPr>
          <w:rFonts w:ascii="Times New Roman" w:hAnsi="Times New Roman"/>
          <w:szCs w:val="24"/>
        </w:rPr>
        <w:t xml:space="preserve"> e/ou fonoaud</w:t>
      </w:r>
      <w:r w:rsidR="001D261A">
        <w:rPr>
          <w:rFonts w:ascii="Times New Roman" w:hAnsi="Times New Roman"/>
          <w:szCs w:val="24"/>
        </w:rPr>
        <w:t>iologia.</w:t>
      </w:r>
    </w:p>
    <w:p w14:paraId="1A3B5BE6" w14:textId="6372FC6B" w:rsidR="003F0868" w:rsidRDefault="003F0868" w:rsidP="003F0868">
      <w:pPr>
        <w:pStyle w:val="Corpo"/>
        <w:tabs>
          <w:tab w:val="left" w:pos="0"/>
        </w:tabs>
        <w:ind w:left="360" w:firstLine="0"/>
        <w:rPr>
          <w:rFonts w:ascii="Times New Roman" w:hAnsi="Times New Roman"/>
          <w:szCs w:val="24"/>
        </w:rPr>
      </w:pPr>
      <w:r w:rsidRPr="003F0868">
        <w:rPr>
          <w:rFonts w:ascii="Times New Roman" w:hAnsi="Times New Roman"/>
          <w:szCs w:val="24"/>
        </w:rPr>
        <w:t>§ 1° Tal obrigatoriedade não exclui a necessidade de consentimento para execução de tais exames, sendo que, em caso de recusa, o</w:t>
      </w:r>
      <w:r w:rsidR="001D261A">
        <w:rPr>
          <w:rFonts w:ascii="Times New Roman" w:hAnsi="Times New Roman"/>
          <w:szCs w:val="24"/>
        </w:rPr>
        <w:t>s profissionais</w:t>
      </w:r>
      <w:r w:rsidRPr="003F0868">
        <w:rPr>
          <w:rFonts w:ascii="Times New Roman" w:hAnsi="Times New Roman"/>
          <w:szCs w:val="24"/>
        </w:rPr>
        <w:t xml:space="preserve"> deverão assinar um termo de responsabilidade que permanecerá arquivado na instituição.</w:t>
      </w:r>
    </w:p>
    <w:p w14:paraId="4E9DB113" w14:textId="77777777" w:rsidR="003F0868" w:rsidRDefault="003F0868" w:rsidP="00CE2B00">
      <w:pPr>
        <w:pStyle w:val="Corpo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3F0868">
        <w:rPr>
          <w:rFonts w:ascii="Times New Roman" w:hAnsi="Times New Roman"/>
          <w:szCs w:val="24"/>
        </w:rPr>
        <w:t>Os estabelecimentos e serviços de saúde,</w:t>
      </w:r>
      <w:r>
        <w:rPr>
          <w:rFonts w:ascii="Times New Roman" w:hAnsi="Times New Roman"/>
          <w:szCs w:val="24"/>
        </w:rPr>
        <w:t xml:space="preserve"> </w:t>
      </w:r>
      <w:r w:rsidRPr="003F0868">
        <w:rPr>
          <w:rFonts w:ascii="Times New Roman" w:hAnsi="Times New Roman"/>
          <w:szCs w:val="24"/>
        </w:rPr>
        <w:t>por meio dos responsáveis definidos nos artigos 1</w:t>
      </w:r>
      <w:r w:rsidR="006362E4">
        <w:rPr>
          <w:rFonts w:ascii="Times New Roman" w:hAnsi="Times New Roman"/>
          <w:szCs w:val="24"/>
        </w:rPr>
        <w:t>°</w:t>
      </w:r>
      <w:r w:rsidRPr="003F0868">
        <w:rPr>
          <w:rFonts w:ascii="Times New Roman" w:hAnsi="Times New Roman"/>
          <w:szCs w:val="24"/>
        </w:rPr>
        <w:t>, 2° e 3°, ficam obrigados a informar, aos profissionais, os riscos ocupacionais existentes nas suas atividades, os resultados dos exames médicos e complementares aos quais estes forem submetidos e os resultados das avaliações ambientais realizadas nos locais de trabalho.</w:t>
      </w:r>
    </w:p>
    <w:p w14:paraId="77D4788E" w14:textId="181D9C69" w:rsidR="003F0868" w:rsidRPr="003F0868" w:rsidRDefault="003F0868" w:rsidP="003F0868">
      <w:pPr>
        <w:pStyle w:val="Corpo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  <w:r w:rsidR="009A747B">
        <w:rPr>
          <w:rFonts w:ascii="Times New Roman" w:hAnsi="Times New Roman"/>
          <w:szCs w:val="24"/>
        </w:rPr>
        <w:t>.</w:t>
      </w:r>
    </w:p>
    <w:p w14:paraId="0055B14B" w14:textId="77777777" w:rsidR="009A747B" w:rsidRDefault="009A747B" w:rsidP="009A747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333D921" w14:textId="77777777" w:rsidR="009A747B" w:rsidRDefault="009A747B" w:rsidP="009A747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C8B8666" w14:textId="471D8601" w:rsidR="009A747B" w:rsidRDefault="00E16F8E" w:rsidP="009A747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07A4595B" w14:textId="22C4A21A" w:rsidR="00E16F8E" w:rsidRPr="00D13618" w:rsidRDefault="00E16F8E" w:rsidP="009A747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4704BFB1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1C3AB5A8" w14:textId="77777777"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1357A508" w14:textId="77777777" w:rsidR="00AC158E" w:rsidRDefault="00C35189" w:rsidP="00EC2A1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referido projeto tem como objetivo prevenir riscos e possíveis lesões que possam atingir os profissionais de fisioterapia e terapia ocupacional. Os referidos profissionais se dedicam e exercem trabalho em regime de plantão, desse modo, é justo a garantia de repouso adequado para o melhor atendimento aos pacientes.</w:t>
      </w:r>
    </w:p>
    <w:p w14:paraId="2462E3D2" w14:textId="77777777" w:rsidR="00C35189" w:rsidRDefault="00C35189" w:rsidP="00EC2A1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Além disso, o projeto visa garantir as necessidades específicas dos profissionais de fisioterapia e terapia ocupacional </w:t>
      </w:r>
      <w:r w:rsidR="0027087C">
        <w:rPr>
          <w:rFonts w:ascii="Times New Roman" w:eastAsia="Calibri" w:hAnsi="Times New Roman" w:cs="Times New Roman"/>
          <w:sz w:val="24"/>
          <w:szCs w:val="24"/>
        </w:rPr>
        <w:t xml:space="preserve">que exercem longas jornadas, portanto o repouso precisa </w:t>
      </w:r>
      <w:r w:rsidR="006362E4">
        <w:rPr>
          <w:rFonts w:ascii="Times New Roman" w:eastAsia="Calibri" w:hAnsi="Times New Roman" w:cs="Times New Roman"/>
          <w:sz w:val="24"/>
          <w:szCs w:val="24"/>
        </w:rPr>
        <w:t>obedecer a regras</w:t>
      </w:r>
      <w:r w:rsidR="0027087C">
        <w:rPr>
          <w:rFonts w:ascii="Times New Roman" w:eastAsia="Calibri" w:hAnsi="Times New Roman" w:cs="Times New Roman"/>
          <w:sz w:val="24"/>
          <w:szCs w:val="24"/>
        </w:rPr>
        <w:t xml:space="preserve"> de adequação e salubridade, condições não precárias de descanso durante a jornada de trabalho</w:t>
      </w:r>
    </w:p>
    <w:p w14:paraId="00CAC6CF" w14:textId="77777777" w:rsidR="00E16F8E" w:rsidRPr="00DE1C75" w:rsidRDefault="00F07487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14:paraId="7E39ACAA" w14:textId="77777777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05A2022E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333A4680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860A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17885B58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6148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619576E8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6773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12AEE7AE" wp14:editId="5AFAAE17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818FAD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6371C513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1EA25307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261A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087C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450A7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3F0868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362E4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02D68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A747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5189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C5B01"/>
    <w:rsid w:val="00CD5C2A"/>
    <w:rsid w:val="00CE2B00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A75EB"/>
    <w:rsid w:val="00DB383A"/>
    <w:rsid w:val="00DB7B9E"/>
    <w:rsid w:val="00DC54FF"/>
    <w:rsid w:val="00DE1C75"/>
    <w:rsid w:val="00DF68A1"/>
    <w:rsid w:val="00E04C17"/>
    <w:rsid w:val="00E16F8E"/>
    <w:rsid w:val="00E179FD"/>
    <w:rsid w:val="00E2145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D71B8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F52550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B7F4-4641-4EBE-BDF7-9F3F722B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21</cp:revision>
  <cp:lastPrinted>2020-06-08T20:50:00Z</cp:lastPrinted>
  <dcterms:created xsi:type="dcterms:W3CDTF">2022-02-07T12:37:00Z</dcterms:created>
  <dcterms:modified xsi:type="dcterms:W3CDTF">2023-03-07T13:53:00Z</dcterms:modified>
</cp:coreProperties>
</file>