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77858" w14:textId="77777777" w:rsidR="00EB2C6C" w:rsidRPr="00EB2C6C" w:rsidRDefault="00EB2C6C" w:rsidP="00EB2C6C">
      <w:pPr>
        <w:pStyle w:val="Ttulo1"/>
        <w:rPr>
          <w:rFonts w:ascii="Arial" w:hAnsi="Arial" w:cs="Arial"/>
          <w:b w:val="0"/>
          <w:bCs w:val="0"/>
        </w:rPr>
      </w:pPr>
    </w:p>
    <w:p w14:paraId="58B073CD" w14:textId="74DB2EEE" w:rsidR="00EB2C6C" w:rsidRPr="00EB2C6C" w:rsidRDefault="00EB2C6C" w:rsidP="00EB2C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B2C6C">
        <w:rPr>
          <w:rFonts w:ascii="Arial" w:hAnsi="Arial" w:cs="Arial"/>
          <w:b/>
          <w:bCs/>
          <w:sz w:val="24"/>
          <w:szCs w:val="24"/>
        </w:rPr>
        <w:t>PROJETO DE RESOLUÇÃO LEGISLATIVA Nº          /2023</w:t>
      </w:r>
    </w:p>
    <w:p w14:paraId="27887289" w14:textId="77777777" w:rsidR="00EB2C6C" w:rsidRPr="00EB2C6C" w:rsidRDefault="00EB2C6C" w:rsidP="00EB2C6C">
      <w:pPr>
        <w:rPr>
          <w:rFonts w:ascii="Arial" w:hAnsi="Arial" w:cs="Arial"/>
          <w:sz w:val="24"/>
          <w:szCs w:val="24"/>
        </w:rPr>
      </w:pPr>
    </w:p>
    <w:p w14:paraId="3D3E2522" w14:textId="1049F31A" w:rsidR="00EB2C6C" w:rsidRPr="00EB2C6C" w:rsidRDefault="00224F83" w:rsidP="00EB2C6C">
      <w:pPr>
        <w:pStyle w:val="Ttulo1"/>
        <w:ind w:left="3969"/>
        <w:jc w:val="both"/>
        <w:rPr>
          <w:rFonts w:ascii="Arial" w:hAnsi="Arial" w:cs="Arial"/>
          <w:b w:val="0"/>
          <w:bCs w:val="0"/>
        </w:rPr>
      </w:pPr>
      <w:r w:rsidRPr="00EB2C6C">
        <w:rPr>
          <w:rFonts w:ascii="Arial" w:hAnsi="Arial" w:cs="Arial"/>
          <w:b w:val="0"/>
          <w:bCs w:val="0"/>
        </w:rPr>
        <w:t xml:space="preserve">Concede a medalha do Mérito Legislativo “Manuel </w:t>
      </w:r>
      <w:proofErr w:type="spellStart"/>
      <w:r w:rsidRPr="00EB2C6C">
        <w:rPr>
          <w:rFonts w:ascii="Arial" w:hAnsi="Arial" w:cs="Arial"/>
          <w:b w:val="0"/>
          <w:bCs w:val="0"/>
        </w:rPr>
        <w:t>Beckman</w:t>
      </w:r>
      <w:proofErr w:type="spellEnd"/>
      <w:r w:rsidRPr="00EB2C6C">
        <w:rPr>
          <w:rFonts w:ascii="Arial" w:hAnsi="Arial" w:cs="Arial"/>
          <w:b w:val="0"/>
          <w:bCs w:val="0"/>
        </w:rPr>
        <w:t xml:space="preserve">” ao </w:t>
      </w:r>
      <w:r>
        <w:rPr>
          <w:rFonts w:ascii="Arial" w:hAnsi="Arial" w:cs="Arial"/>
          <w:b w:val="0"/>
          <w:bCs w:val="0"/>
        </w:rPr>
        <w:t xml:space="preserve">senhor </w:t>
      </w:r>
      <w:r w:rsidRPr="00EB2C6C">
        <w:rPr>
          <w:rFonts w:ascii="Arial" w:hAnsi="Arial" w:cs="Arial"/>
          <w:b w:val="0"/>
          <w:bCs w:val="0"/>
        </w:rPr>
        <w:t xml:space="preserve">José de Ribamar </w:t>
      </w:r>
      <w:proofErr w:type="spellStart"/>
      <w:r w:rsidRPr="00EB2C6C">
        <w:rPr>
          <w:rFonts w:ascii="Arial" w:hAnsi="Arial" w:cs="Arial"/>
          <w:b w:val="0"/>
          <w:bCs w:val="0"/>
        </w:rPr>
        <w:t>Froz</w:t>
      </w:r>
      <w:proofErr w:type="spellEnd"/>
      <w:r w:rsidRPr="00EB2C6C">
        <w:rPr>
          <w:rFonts w:ascii="Arial" w:hAnsi="Arial" w:cs="Arial"/>
          <w:b w:val="0"/>
          <w:bCs w:val="0"/>
        </w:rPr>
        <w:t xml:space="preserve"> Sobrinho</w:t>
      </w:r>
      <w:r>
        <w:rPr>
          <w:rFonts w:ascii="Arial" w:hAnsi="Arial" w:cs="Arial"/>
          <w:b w:val="0"/>
          <w:bCs w:val="0"/>
        </w:rPr>
        <w:t>, e dá outras providências</w:t>
      </w:r>
      <w:r w:rsidRPr="00EB2C6C">
        <w:rPr>
          <w:rFonts w:ascii="Arial" w:hAnsi="Arial" w:cs="Arial"/>
          <w:b w:val="0"/>
          <w:bCs w:val="0"/>
        </w:rPr>
        <w:t>.</w:t>
      </w:r>
    </w:p>
    <w:p w14:paraId="14234D17" w14:textId="77777777" w:rsidR="00EB2C6C" w:rsidRPr="00EB2C6C" w:rsidRDefault="00EB2C6C" w:rsidP="00EB2C6C">
      <w:pPr>
        <w:rPr>
          <w:rFonts w:ascii="Arial" w:hAnsi="Arial" w:cs="Arial"/>
          <w:sz w:val="24"/>
          <w:szCs w:val="24"/>
        </w:rPr>
      </w:pPr>
    </w:p>
    <w:p w14:paraId="295126A0" w14:textId="77777777" w:rsidR="00EB2C6C" w:rsidRPr="00EB2C6C" w:rsidRDefault="00EB2C6C" w:rsidP="00EB2C6C">
      <w:pPr>
        <w:pStyle w:val="Corpodetexto"/>
        <w:tabs>
          <w:tab w:val="left" w:pos="1276"/>
          <w:tab w:val="left" w:pos="1985"/>
          <w:tab w:val="left" w:pos="2127"/>
          <w:tab w:val="left" w:pos="3261"/>
        </w:tabs>
        <w:spacing w:line="360" w:lineRule="auto"/>
        <w:ind w:firstLine="1418"/>
        <w:rPr>
          <w:rFonts w:ascii="Arial" w:hAnsi="Arial" w:cs="Arial"/>
          <w:b w:val="0"/>
          <w:szCs w:val="24"/>
        </w:rPr>
      </w:pPr>
    </w:p>
    <w:p w14:paraId="46F74284" w14:textId="77777777" w:rsidR="00EB2C6C" w:rsidRDefault="00EB2C6C" w:rsidP="00EB2C6C">
      <w:pPr>
        <w:pStyle w:val="Corpodetexto"/>
        <w:tabs>
          <w:tab w:val="left" w:pos="1276"/>
          <w:tab w:val="left" w:pos="1985"/>
          <w:tab w:val="left" w:pos="2127"/>
          <w:tab w:val="left" w:pos="3261"/>
        </w:tabs>
        <w:spacing w:line="360" w:lineRule="auto"/>
        <w:ind w:firstLine="1134"/>
        <w:rPr>
          <w:rFonts w:ascii="Arial" w:hAnsi="Arial" w:cs="Arial"/>
          <w:b w:val="0"/>
          <w:szCs w:val="24"/>
        </w:rPr>
      </w:pPr>
      <w:r w:rsidRPr="00EB2C6C">
        <w:rPr>
          <w:rFonts w:ascii="Arial" w:hAnsi="Arial" w:cs="Arial"/>
          <w:b w:val="0"/>
          <w:szCs w:val="24"/>
        </w:rPr>
        <w:t xml:space="preserve">Art. 1º Fica concedida a Medalha de Mérito Legislativo “Manuel </w:t>
      </w:r>
      <w:proofErr w:type="spellStart"/>
      <w:r w:rsidRPr="00EB2C6C">
        <w:rPr>
          <w:rFonts w:ascii="Arial" w:hAnsi="Arial" w:cs="Arial"/>
          <w:b w:val="0"/>
          <w:szCs w:val="24"/>
        </w:rPr>
        <w:t>Beckman</w:t>
      </w:r>
      <w:proofErr w:type="spellEnd"/>
      <w:r w:rsidRPr="00EB2C6C">
        <w:rPr>
          <w:rFonts w:ascii="Arial" w:hAnsi="Arial" w:cs="Arial"/>
          <w:b w:val="0"/>
          <w:szCs w:val="24"/>
        </w:rPr>
        <w:t xml:space="preserve">” ao </w:t>
      </w:r>
      <w:r>
        <w:rPr>
          <w:rFonts w:ascii="Arial" w:hAnsi="Arial" w:cs="Arial"/>
          <w:b w:val="0"/>
          <w:szCs w:val="24"/>
        </w:rPr>
        <w:t xml:space="preserve">desembargador José de Ribamar </w:t>
      </w:r>
      <w:proofErr w:type="spellStart"/>
      <w:r>
        <w:rPr>
          <w:rFonts w:ascii="Arial" w:hAnsi="Arial" w:cs="Arial"/>
          <w:b w:val="0"/>
          <w:szCs w:val="24"/>
        </w:rPr>
        <w:t>Froz</w:t>
      </w:r>
      <w:proofErr w:type="spellEnd"/>
      <w:r>
        <w:rPr>
          <w:rFonts w:ascii="Arial" w:hAnsi="Arial" w:cs="Arial"/>
          <w:b w:val="0"/>
          <w:szCs w:val="24"/>
        </w:rPr>
        <w:t xml:space="preserve"> Sobrinho</w:t>
      </w:r>
      <w:r w:rsidRPr="00EB2C6C">
        <w:rPr>
          <w:rFonts w:ascii="Arial" w:hAnsi="Arial" w:cs="Arial"/>
          <w:b w:val="0"/>
          <w:szCs w:val="24"/>
        </w:rPr>
        <w:t>.</w:t>
      </w:r>
    </w:p>
    <w:p w14:paraId="0A4988D6" w14:textId="77777777" w:rsidR="00224F83" w:rsidRDefault="00EB2C6C" w:rsidP="00224F83">
      <w:pPr>
        <w:pStyle w:val="Corpodetexto"/>
        <w:tabs>
          <w:tab w:val="left" w:pos="1276"/>
          <w:tab w:val="left" w:pos="1985"/>
          <w:tab w:val="left" w:pos="2127"/>
          <w:tab w:val="left" w:pos="3261"/>
        </w:tabs>
        <w:spacing w:line="360" w:lineRule="auto"/>
        <w:ind w:firstLine="1134"/>
        <w:rPr>
          <w:rFonts w:ascii="Arial" w:hAnsi="Arial" w:cs="Arial"/>
          <w:b w:val="0"/>
          <w:szCs w:val="24"/>
        </w:rPr>
      </w:pPr>
      <w:r w:rsidRPr="00EB2C6C">
        <w:rPr>
          <w:rFonts w:ascii="Arial" w:hAnsi="Arial" w:cs="Arial"/>
          <w:b w:val="0"/>
          <w:szCs w:val="24"/>
        </w:rPr>
        <w:t xml:space="preserve">Art. 2º Esta Resolução Legislativa entrará em vigor na data de sua publicação. </w:t>
      </w:r>
    </w:p>
    <w:p w14:paraId="236B1A78" w14:textId="38CD40B6" w:rsidR="00EB2C6C" w:rsidRPr="00EB2C6C" w:rsidRDefault="00EB2C6C" w:rsidP="00224F83">
      <w:pPr>
        <w:pStyle w:val="Corpodetexto"/>
        <w:tabs>
          <w:tab w:val="left" w:pos="1276"/>
          <w:tab w:val="left" w:pos="1985"/>
          <w:tab w:val="left" w:pos="2127"/>
          <w:tab w:val="left" w:pos="3261"/>
        </w:tabs>
        <w:spacing w:line="360" w:lineRule="auto"/>
        <w:ind w:firstLine="1134"/>
        <w:rPr>
          <w:rFonts w:ascii="Arial" w:hAnsi="Arial" w:cs="Arial"/>
          <w:b w:val="0"/>
          <w:szCs w:val="24"/>
        </w:rPr>
      </w:pPr>
      <w:r w:rsidRPr="00EB2C6C">
        <w:rPr>
          <w:rFonts w:ascii="Arial" w:hAnsi="Arial" w:cs="Arial"/>
          <w:b w:val="0"/>
          <w:szCs w:val="24"/>
        </w:rPr>
        <w:t xml:space="preserve">Plenário “Deputado Nagib </w:t>
      </w:r>
      <w:proofErr w:type="spellStart"/>
      <w:r w:rsidRPr="00EB2C6C">
        <w:rPr>
          <w:rFonts w:ascii="Arial" w:hAnsi="Arial" w:cs="Arial"/>
          <w:b w:val="0"/>
          <w:szCs w:val="24"/>
        </w:rPr>
        <w:t>Haickel</w:t>
      </w:r>
      <w:proofErr w:type="spellEnd"/>
      <w:r w:rsidRPr="00EB2C6C">
        <w:rPr>
          <w:rFonts w:ascii="Arial" w:hAnsi="Arial" w:cs="Arial"/>
          <w:b w:val="0"/>
          <w:szCs w:val="24"/>
        </w:rPr>
        <w:t xml:space="preserve">” do Palácio “Manuel </w:t>
      </w:r>
      <w:proofErr w:type="spellStart"/>
      <w:r w:rsidRPr="00EB2C6C">
        <w:rPr>
          <w:rFonts w:ascii="Arial" w:hAnsi="Arial" w:cs="Arial"/>
          <w:b w:val="0"/>
          <w:szCs w:val="24"/>
        </w:rPr>
        <w:t>Beckman</w:t>
      </w:r>
      <w:proofErr w:type="spellEnd"/>
      <w:r w:rsidRPr="00EB2C6C">
        <w:rPr>
          <w:rFonts w:ascii="Arial" w:hAnsi="Arial" w:cs="Arial"/>
          <w:b w:val="0"/>
          <w:szCs w:val="24"/>
        </w:rPr>
        <w:t xml:space="preserve">”, em São Luís, </w:t>
      </w:r>
      <w:r w:rsidR="00224F83">
        <w:rPr>
          <w:rFonts w:ascii="Arial" w:hAnsi="Arial" w:cs="Arial"/>
          <w:b w:val="0"/>
          <w:szCs w:val="24"/>
        </w:rPr>
        <w:t>2</w:t>
      </w:r>
      <w:r w:rsidRPr="00EB2C6C">
        <w:rPr>
          <w:rFonts w:ascii="Arial" w:hAnsi="Arial" w:cs="Arial"/>
          <w:b w:val="0"/>
          <w:szCs w:val="24"/>
        </w:rPr>
        <w:t xml:space="preserve"> de </w:t>
      </w:r>
      <w:r w:rsidR="00224F83">
        <w:rPr>
          <w:rFonts w:ascii="Arial" w:hAnsi="Arial" w:cs="Arial"/>
          <w:b w:val="0"/>
          <w:szCs w:val="24"/>
        </w:rPr>
        <w:t>abril</w:t>
      </w:r>
      <w:r w:rsidRPr="00EB2C6C">
        <w:rPr>
          <w:rFonts w:ascii="Arial" w:hAnsi="Arial" w:cs="Arial"/>
          <w:b w:val="0"/>
          <w:szCs w:val="24"/>
        </w:rPr>
        <w:t xml:space="preserve"> de 202</w:t>
      </w:r>
      <w:r>
        <w:rPr>
          <w:rFonts w:ascii="Arial" w:hAnsi="Arial" w:cs="Arial"/>
          <w:b w:val="0"/>
          <w:szCs w:val="24"/>
        </w:rPr>
        <w:t>3</w:t>
      </w:r>
      <w:r w:rsidRPr="00EB2C6C">
        <w:rPr>
          <w:rFonts w:ascii="Arial" w:hAnsi="Arial" w:cs="Arial"/>
          <w:b w:val="0"/>
          <w:szCs w:val="24"/>
        </w:rPr>
        <w:t>.</w:t>
      </w:r>
    </w:p>
    <w:p w14:paraId="5EE32B42" w14:textId="77777777" w:rsidR="00EB2C6C" w:rsidRPr="00EB2C6C" w:rsidRDefault="00EB2C6C" w:rsidP="00EB2C6C">
      <w:pPr>
        <w:pStyle w:val="Corpodetexto"/>
        <w:spacing w:line="360" w:lineRule="auto"/>
        <w:ind w:firstLine="1418"/>
        <w:rPr>
          <w:rFonts w:ascii="Arial" w:hAnsi="Arial" w:cs="Arial"/>
          <w:b w:val="0"/>
          <w:szCs w:val="24"/>
        </w:rPr>
      </w:pPr>
    </w:p>
    <w:p w14:paraId="4BFF6F9F" w14:textId="77777777" w:rsidR="00EB2C6C" w:rsidRPr="00EB2C6C" w:rsidRDefault="00EB2C6C" w:rsidP="00EB2C6C">
      <w:pPr>
        <w:pStyle w:val="Corpodetexto"/>
        <w:spacing w:line="360" w:lineRule="auto"/>
        <w:ind w:firstLine="1418"/>
        <w:rPr>
          <w:rFonts w:ascii="Arial" w:hAnsi="Arial" w:cs="Arial"/>
          <w:b w:val="0"/>
          <w:szCs w:val="24"/>
        </w:rPr>
      </w:pPr>
    </w:p>
    <w:p w14:paraId="46B51E43" w14:textId="77777777" w:rsidR="00EB2C6C" w:rsidRPr="00383E3B" w:rsidRDefault="00EB2C6C" w:rsidP="00EB2C6C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3E3B">
        <w:rPr>
          <w:rFonts w:ascii="Arial" w:hAnsi="Arial" w:cs="Arial"/>
          <w:b/>
          <w:sz w:val="24"/>
          <w:szCs w:val="24"/>
        </w:rPr>
        <w:t>OSMAR FILHO</w:t>
      </w:r>
    </w:p>
    <w:p w14:paraId="2D56B8B9" w14:textId="77777777" w:rsidR="00EB2C6C" w:rsidRPr="00383E3B" w:rsidRDefault="00EB2C6C" w:rsidP="00EB2C6C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83E3B">
        <w:rPr>
          <w:rFonts w:ascii="Arial" w:hAnsi="Arial" w:cs="Arial"/>
          <w:bCs/>
          <w:sz w:val="24"/>
          <w:szCs w:val="24"/>
        </w:rPr>
        <w:t>Deputado – PDT</w:t>
      </w:r>
    </w:p>
    <w:p w14:paraId="72F95683" w14:textId="77777777" w:rsidR="00EB2C6C" w:rsidRPr="00383E3B" w:rsidRDefault="00EB2C6C" w:rsidP="00EB2C6C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3E3B">
        <w:rPr>
          <w:rFonts w:ascii="Arial" w:hAnsi="Arial" w:cs="Arial"/>
          <w:bCs/>
          <w:sz w:val="24"/>
          <w:szCs w:val="24"/>
        </w:rPr>
        <w:t>3ª Secretário</w:t>
      </w:r>
    </w:p>
    <w:p w14:paraId="5AC2F693" w14:textId="77777777" w:rsidR="00EB2C6C" w:rsidRPr="00EB2C6C" w:rsidRDefault="00EB2C6C" w:rsidP="00EB2C6C">
      <w:pPr>
        <w:jc w:val="center"/>
        <w:rPr>
          <w:rFonts w:ascii="Arial" w:hAnsi="Arial" w:cs="Arial"/>
          <w:sz w:val="24"/>
          <w:szCs w:val="24"/>
        </w:rPr>
      </w:pPr>
    </w:p>
    <w:p w14:paraId="047A5606" w14:textId="77777777" w:rsidR="00EB2C6C" w:rsidRPr="00EB2C6C" w:rsidRDefault="00EB2C6C" w:rsidP="00EB2C6C">
      <w:pPr>
        <w:rPr>
          <w:rFonts w:ascii="Arial" w:hAnsi="Arial" w:cs="Arial"/>
          <w:sz w:val="24"/>
          <w:szCs w:val="24"/>
        </w:rPr>
      </w:pPr>
    </w:p>
    <w:p w14:paraId="6442D7E1" w14:textId="77777777" w:rsidR="00EB2C6C" w:rsidRPr="00EB2C6C" w:rsidRDefault="00EB2C6C" w:rsidP="00EB2C6C">
      <w:pPr>
        <w:rPr>
          <w:rFonts w:ascii="Arial" w:hAnsi="Arial" w:cs="Arial"/>
          <w:sz w:val="24"/>
          <w:szCs w:val="24"/>
        </w:rPr>
      </w:pPr>
    </w:p>
    <w:p w14:paraId="7360B950" w14:textId="77777777" w:rsidR="00EB2C6C" w:rsidRPr="00EB2C6C" w:rsidRDefault="00EB2C6C" w:rsidP="00EB2C6C">
      <w:pPr>
        <w:rPr>
          <w:rFonts w:ascii="Arial" w:hAnsi="Arial" w:cs="Arial"/>
          <w:sz w:val="24"/>
          <w:szCs w:val="24"/>
        </w:rPr>
      </w:pPr>
    </w:p>
    <w:p w14:paraId="60B22573" w14:textId="77777777" w:rsidR="00EB2C6C" w:rsidRPr="00EB2C6C" w:rsidRDefault="00EB2C6C" w:rsidP="00EB2C6C">
      <w:pPr>
        <w:rPr>
          <w:rFonts w:ascii="Arial" w:hAnsi="Arial" w:cs="Arial"/>
          <w:sz w:val="24"/>
          <w:szCs w:val="24"/>
        </w:rPr>
      </w:pPr>
    </w:p>
    <w:p w14:paraId="2D53A27E" w14:textId="77777777" w:rsidR="00EB2C6C" w:rsidRPr="00EB2C6C" w:rsidRDefault="00EB2C6C" w:rsidP="00EB2C6C">
      <w:pPr>
        <w:rPr>
          <w:rFonts w:ascii="Arial" w:hAnsi="Arial" w:cs="Arial"/>
          <w:sz w:val="24"/>
          <w:szCs w:val="24"/>
        </w:rPr>
      </w:pPr>
    </w:p>
    <w:p w14:paraId="7C8D7CF5" w14:textId="77777777" w:rsidR="00EB2C6C" w:rsidRDefault="00EB2C6C" w:rsidP="00EB2C6C">
      <w:pPr>
        <w:rPr>
          <w:rFonts w:ascii="Arial" w:hAnsi="Arial" w:cs="Arial"/>
          <w:sz w:val="24"/>
          <w:szCs w:val="24"/>
        </w:rPr>
      </w:pPr>
    </w:p>
    <w:p w14:paraId="5AFFC441" w14:textId="17A46683" w:rsidR="00EB2C6C" w:rsidRDefault="00EB2C6C" w:rsidP="00EB2C6C">
      <w:pPr>
        <w:rPr>
          <w:rFonts w:ascii="Arial" w:hAnsi="Arial" w:cs="Arial"/>
          <w:sz w:val="24"/>
          <w:szCs w:val="24"/>
        </w:rPr>
      </w:pPr>
    </w:p>
    <w:p w14:paraId="18FD616B" w14:textId="77777777" w:rsidR="00EB2C6C" w:rsidRDefault="00EB2C6C" w:rsidP="00EB2C6C">
      <w:pPr>
        <w:rPr>
          <w:rFonts w:ascii="Arial" w:hAnsi="Arial" w:cs="Arial"/>
          <w:sz w:val="24"/>
          <w:szCs w:val="24"/>
        </w:rPr>
      </w:pPr>
    </w:p>
    <w:p w14:paraId="6ACF405D" w14:textId="77777777" w:rsidR="00EB2C6C" w:rsidRDefault="00EB2C6C" w:rsidP="00EB2C6C">
      <w:pPr>
        <w:rPr>
          <w:rFonts w:ascii="Arial" w:hAnsi="Arial" w:cs="Arial"/>
          <w:b/>
          <w:sz w:val="24"/>
          <w:szCs w:val="24"/>
        </w:rPr>
      </w:pPr>
    </w:p>
    <w:p w14:paraId="4B8CC8A0" w14:textId="77777777" w:rsidR="00EB2C6C" w:rsidRDefault="00EB2C6C" w:rsidP="00EB2C6C">
      <w:pPr>
        <w:jc w:val="center"/>
        <w:rPr>
          <w:rFonts w:ascii="Arial" w:hAnsi="Arial" w:cs="Arial"/>
          <w:b/>
          <w:sz w:val="24"/>
          <w:szCs w:val="24"/>
        </w:rPr>
      </w:pPr>
    </w:p>
    <w:p w14:paraId="2BE51756" w14:textId="6ADB8475" w:rsidR="00EB2C6C" w:rsidRDefault="00EB2C6C" w:rsidP="00EB2C6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14:paraId="0EBD1949" w14:textId="77777777" w:rsidR="00EB2C6C" w:rsidRDefault="00EB2C6C" w:rsidP="00EB2C6C">
      <w:pPr>
        <w:jc w:val="center"/>
        <w:rPr>
          <w:rFonts w:ascii="Arial" w:hAnsi="Arial" w:cs="Arial"/>
          <w:b/>
          <w:sz w:val="24"/>
          <w:szCs w:val="24"/>
        </w:rPr>
      </w:pPr>
    </w:p>
    <w:p w14:paraId="202CFD84" w14:textId="027567E1" w:rsidR="00EB2C6C" w:rsidRDefault="00EB2C6C" w:rsidP="00EB2C6C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 w:rsidRPr="00AB629D">
        <w:rPr>
          <w:rFonts w:ascii="Arial" w:hAnsi="Arial" w:cs="Arial"/>
        </w:rPr>
        <w:t xml:space="preserve">Senhores e senhoras deputados e deputadas estaduais, o presente projeto de </w:t>
      </w:r>
      <w:r>
        <w:rPr>
          <w:rFonts w:ascii="Arial" w:hAnsi="Arial" w:cs="Arial"/>
        </w:rPr>
        <w:t xml:space="preserve">Resolução Legislativa se baseia no </w:t>
      </w:r>
      <w:r w:rsidRPr="006938E6">
        <w:rPr>
          <w:rFonts w:ascii="Arial" w:hAnsi="Arial" w:cs="Arial"/>
          <w:color w:val="000000"/>
        </w:rPr>
        <w:t xml:space="preserve">Regimento Interno </w:t>
      </w:r>
      <w:r>
        <w:rPr>
          <w:rFonts w:ascii="Arial" w:hAnsi="Arial" w:cs="Arial"/>
          <w:color w:val="000000"/>
        </w:rPr>
        <w:t xml:space="preserve">desta Casa, </w:t>
      </w:r>
      <w:r w:rsidRPr="006938E6">
        <w:rPr>
          <w:rFonts w:ascii="Arial" w:hAnsi="Arial" w:cs="Arial"/>
          <w:color w:val="000000"/>
        </w:rPr>
        <w:t>em seu art. 13</w:t>
      </w:r>
      <w:r>
        <w:rPr>
          <w:rFonts w:ascii="Arial" w:hAnsi="Arial" w:cs="Arial"/>
          <w:color w:val="000000"/>
        </w:rPr>
        <w:t>9</w:t>
      </w:r>
      <w:r w:rsidRPr="006938E6">
        <w:rPr>
          <w:rFonts w:ascii="Arial" w:hAnsi="Arial" w:cs="Arial"/>
          <w:color w:val="000000"/>
        </w:rPr>
        <w:t>, alínea “</w:t>
      </w:r>
      <w:r>
        <w:rPr>
          <w:rFonts w:ascii="Arial" w:hAnsi="Arial" w:cs="Arial"/>
          <w:color w:val="000000"/>
        </w:rPr>
        <w:t>a</w:t>
      </w:r>
      <w:r w:rsidRPr="006938E6">
        <w:rPr>
          <w:rFonts w:ascii="Arial" w:hAnsi="Arial" w:cs="Arial"/>
          <w:color w:val="000000"/>
        </w:rPr>
        <w:t xml:space="preserve">”, </w:t>
      </w:r>
      <w:r>
        <w:rPr>
          <w:rFonts w:ascii="Arial" w:hAnsi="Arial" w:cs="Arial"/>
          <w:color w:val="000000"/>
        </w:rPr>
        <w:t xml:space="preserve">no qual </w:t>
      </w:r>
      <w:r w:rsidRPr="006938E6">
        <w:rPr>
          <w:rFonts w:ascii="Arial" w:hAnsi="Arial" w:cs="Arial"/>
          <w:color w:val="000000"/>
        </w:rPr>
        <w:t>estabelece normas para a concessão d</w:t>
      </w:r>
      <w:r>
        <w:rPr>
          <w:rFonts w:ascii="Arial" w:hAnsi="Arial" w:cs="Arial"/>
          <w:color w:val="000000"/>
        </w:rPr>
        <w:t>a</w:t>
      </w:r>
      <w:r w:rsidRPr="006938E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Medalha do Mérito Legislativo “Manuel </w:t>
      </w:r>
      <w:proofErr w:type="spellStart"/>
      <w:r>
        <w:rPr>
          <w:rFonts w:ascii="Arial" w:hAnsi="Arial" w:cs="Arial"/>
          <w:color w:val="000000"/>
        </w:rPr>
        <w:t>Beckman</w:t>
      </w:r>
      <w:proofErr w:type="spellEnd"/>
      <w:r>
        <w:rPr>
          <w:rFonts w:ascii="Arial" w:hAnsi="Arial" w:cs="Arial"/>
          <w:color w:val="000000"/>
        </w:rPr>
        <w:t>”</w:t>
      </w:r>
      <w:r w:rsidRPr="006938E6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à</w:t>
      </w:r>
      <w:r w:rsidRPr="006938E6">
        <w:rPr>
          <w:rFonts w:ascii="Arial" w:hAnsi="Arial" w:cs="Arial"/>
          <w:color w:val="000000"/>
        </w:rPr>
        <w:t xml:space="preserve"> pessoa que tenha </w:t>
      </w:r>
      <w:r>
        <w:rPr>
          <w:rFonts w:ascii="Arial" w:hAnsi="Arial" w:cs="Arial"/>
          <w:color w:val="000000"/>
        </w:rPr>
        <w:t xml:space="preserve">contribuído para o desenvolvimento do Maranhão ou do Brasil, </w:t>
      </w:r>
      <w:r w:rsidRPr="00E248F3">
        <w:rPr>
          <w:rFonts w:ascii="Arial" w:hAnsi="Arial" w:cs="Arial"/>
          <w:color w:val="000000"/>
        </w:rPr>
        <w:t>pelos seus méritos especiais, ou ainda aos que</w:t>
      </w:r>
      <w:r>
        <w:rPr>
          <w:rFonts w:ascii="Arial" w:hAnsi="Arial" w:cs="Arial"/>
          <w:color w:val="000000"/>
        </w:rPr>
        <w:t xml:space="preserve"> </w:t>
      </w:r>
      <w:r w:rsidRPr="00E248F3">
        <w:rPr>
          <w:rFonts w:ascii="Arial" w:hAnsi="Arial" w:cs="Arial"/>
          <w:color w:val="000000"/>
        </w:rPr>
        <w:t>proporcionarem algum feito considerado notório</w:t>
      </w:r>
      <w:r w:rsidRPr="006938E6">
        <w:rPr>
          <w:rFonts w:ascii="Arial" w:hAnsi="Arial" w:cs="Arial"/>
          <w:color w:val="000000"/>
        </w:rPr>
        <w:t xml:space="preserve">. </w:t>
      </w:r>
    </w:p>
    <w:p w14:paraId="2D488D0A" w14:textId="4D55EDCA" w:rsidR="00EB2C6C" w:rsidRDefault="00EB2C6C" w:rsidP="00EB2C6C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 tal modo, o presente vem </w:t>
      </w:r>
      <w:r w:rsidR="009D5942">
        <w:rPr>
          <w:rFonts w:ascii="Arial" w:hAnsi="Arial" w:cs="Arial"/>
          <w:color w:val="000000"/>
        </w:rPr>
        <w:t>referendar</w:t>
      </w:r>
      <w:r>
        <w:rPr>
          <w:rFonts w:ascii="Arial" w:hAnsi="Arial" w:cs="Arial"/>
          <w:color w:val="000000"/>
        </w:rPr>
        <w:t xml:space="preserve"> o nome do Excelentíssimo Senhor Desembargador José de Ribamar </w:t>
      </w:r>
      <w:proofErr w:type="spellStart"/>
      <w:r>
        <w:rPr>
          <w:rFonts w:ascii="Arial" w:hAnsi="Arial" w:cs="Arial"/>
          <w:color w:val="000000"/>
        </w:rPr>
        <w:t>Froz</w:t>
      </w:r>
      <w:proofErr w:type="spellEnd"/>
      <w:r>
        <w:rPr>
          <w:rFonts w:ascii="Arial" w:hAnsi="Arial" w:cs="Arial"/>
          <w:color w:val="000000"/>
        </w:rPr>
        <w:t xml:space="preserve"> Sobrinho pelos </w:t>
      </w:r>
      <w:r w:rsidRPr="006938E6">
        <w:rPr>
          <w:rFonts w:ascii="Arial" w:hAnsi="Arial" w:cs="Arial"/>
          <w:color w:val="000000"/>
        </w:rPr>
        <w:t xml:space="preserve">relevantes </w:t>
      </w:r>
      <w:r>
        <w:rPr>
          <w:rFonts w:ascii="Arial" w:hAnsi="Arial" w:cs="Arial"/>
          <w:color w:val="000000"/>
        </w:rPr>
        <w:t xml:space="preserve">serviços prestados à população </w:t>
      </w:r>
      <w:r w:rsidRPr="006938E6">
        <w:rPr>
          <w:rFonts w:ascii="Arial" w:hAnsi="Arial" w:cs="Arial"/>
          <w:color w:val="000000"/>
        </w:rPr>
        <w:t>maranhense</w:t>
      </w:r>
      <w:r>
        <w:rPr>
          <w:rFonts w:ascii="Arial" w:hAnsi="Arial" w:cs="Arial"/>
          <w:color w:val="000000"/>
        </w:rPr>
        <w:t>, na sua atuação como membro da Egrégia Corte de Justiça de nosso Estado</w:t>
      </w:r>
      <w:r w:rsidRPr="006938E6">
        <w:rPr>
          <w:rFonts w:ascii="Arial" w:hAnsi="Arial" w:cs="Arial"/>
          <w:color w:val="000000"/>
        </w:rPr>
        <w:t xml:space="preserve">. </w:t>
      </w:r>
    </w:p>
    <w:p w14:paraId="4825949D" w14:textId="5D77CA46" w:rsidR="00EB2C6C" w:rsidRDefault="00EB2C6C" w:rsidP="00EB2C6C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desembargador </w:t>
      </w:r>
      <w:proofErr w:type="spellStart"/>
      <w:r>
        <w:rPr>
          <w:rFonts w:ascii="Arial" w:hAnsi="Arial" w:cs="Arial"/>
          <w:color w:val="000000"/>
        </w:rPr>
        <w:t>Froz</w:t>
      </w:r>
      <w:proofErr w:type="spellEnd"/>
      <w:r>
        <w:rPr>
          <w:rFonts w:ascii="Arial" w:hAnsi="Arial" w:cs="Arial"/>
          <w:color w:val="000000"/>
        </w:rPr>
        <w:t xml:space="preserve"> Sobrinho é casado, </w:t>
      </w:r>
      <w:r w:rsidRPr="009D3FAE">
        <w:rPr>
          <w:rFonts w:ascii="Arial" w:hAnsi="Arial" w:cs="Arial"/>
          <w:color w:val="000000"/>
        </w:rPr>
        <w:t xml:space="preserve">pai de </w:t>
      </w:r>
      <w:r>
        <w:rPr>
          <w:rFonts w:ascii="Arial" w:hAnsi="Arial" w:cs="Arial"/>
          <w:color w:val="000000"/>
        </w:rPr>
        <w:t>uma menina</w:t>
      </w:r>
      <w:r w:rsidRPr="009D3FAE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atualmente Corregedor</w:t>
      </w:r>
      <w:r w:rsidR="009D5942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Geral de Justiça do Tribunal de Justiça do Maranhão, membro dessa </w:t>
      </w:r>
      <w:proofErr w:type="spellStart"/>
      <w:r>
        <w:rPr>
          <w:rFonts w:ascii="Arial" w:hAnsi="Arial" w:cs="Arial"/>
          <w:color w:val="000000"/>
        </w:rPr>
        <w:t>eg</w:t>
      </w:r>
      <w:proofErr w:type="spellEnd"/>
      <w:r>
        <w:rPr>
          <w:rFonts w:ascii="Arial" w:hAnsi="Arial" w:cs="Arial"/>
          <w:color w:val="000000"/>
        </w:rPr>
        <w:t>. Corte desde 2009.</w:t>
      </w:r>
    </w:p>
    <w:p w14:paraId="3F31F2C9" w14:textId="5896FF09" w:rsidR="00EB2C6C" w:rsidRDefault="00EB2C6C" w:rsidP="00EB2C6C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Natural de Viana/MA, o desembargador </w:t>
      </w:r>
      <w:proofErr w:type="spellStart"/>
      <w:r>
        <w:rPr>
          <w:rFonts w:ascii="Arial" w:hAnsi="Arial" w:cs="Arial"/>
          <w:color w:val="000000"/>
        </w:rPr>
        <w:t>Froz</w:t>
      </w:r>
      <w:proofErr w:type="spellEnd"/>
      <w:r>
        <w:rPr>
          <w:rFonts w:ascii="Arial" w:hAnsi="Arial" w:cs="Arial"/>
          <w:color w:val="000000"/>
        </w:rPr>
        <w:t xml:space="preserve"> Sobrinho, nunca fugiu de suas origens da Baixada Maranhense, do qual mantém seu espírito simples no trato, em busca da aplicação justa e acessível do direito, sobretudo em prol da equidade.</w:t>
      </w:r>
    </w:p>
    <w:p w14:paraId="33C2DE5A" w14:textId="1A25F5FF" w:rsidR="00EB2C6C" w:rsidRDefault="00EB2C6C" w:rsidP="00EB2C6C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Como Corregedor</w:t>
      </w:r>
      <w:r w:rsidR="009D5942">
        <w:rPr>
          <w:rFonts w:ascii="Arial" w:hAnsi="Arial" w:cs="Arial"/>
          <w:color w:val="000000"/>
        </w:rPr>
        <w:t>-Geral de Justiça</w:t>
      </w:r>
      <w:r>
        <w:rPr>
          <w:rFonts w:ascii="Arial" w:hAnsi="Arial" w:cs="Arial"/>
          <w:color w:val="000000"/>
        </w:rPr>
        <w:t>, na sua atual função institucional no Tribunal de Justiça do nosso Est</w:t>
      </w:r>
      <w:r w:rsidR="009D5942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do se destaca atualmente co</w:t>
      </w:r>
      <w:r w:rsidR="009D5942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 xml:space="preserve">o Presidente do Fórum Fundiário Nacional de </w:t>
      </w:r>
      <w:r w:rsidR="009D5942">
        <w:rPr>
          <w:rFonts w:ascii="Arial" w:hAnsi="Arial" w:cs="Arial"/>
          <w:color w:val="000000"/>
        </w:rPr>
        <w:t>Corregedores</w:t>
      </w:r>
      <w:r>
        <w:rPr>
          <w:rFonts w:ascii="Arial" w:hAnsi="Arial" w:cs="Arial"/>
          <w:color w:val="000000"/>
        </w:rPr>
        <w:t xml:space="preserve"> Gerais da Justiça, do qual vem solucionando conflitos nessa área, com a regularização e padronização registral dos imóveis urbanos e rurais, diminuindo sobremaneira as tensões que envolvem o registro p</w:t>
      </w:r>
      <w:r w:rsidR="009D5942">
        <w:rPr>
          <w:rFonts w:ascii="Arial" w:hAnsi="Arial" w:cs="Arial"/>
          <w:color w:val="000000"/>
        </w:rPr>
        <w:t>ú</w:t>
      </w:r>
      <w:r>
        <w:rPr>
          <w:rFonts w:ascii="Arial" w:hAnsi="Arial" w:cs="Arial"/>
          <w:color w:val="000000"/>
        </w:rPr>
        <w:t>blico e a disputa pela posse e propriedade.</w:t>
      </w:r>
    </w:p>
    <w:p w14:paraId="0E4A5C7B" w14:textId="0E26C41A" w:rsidR="00EB2C6C" w:rsidRDefault="00EB2C6C" w:rsidP="00EB2C6C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Destaca-se, ainda, que o </w:t>
      </w:r>
      <w:r w:rsidR="009D5942">
        <w:rPr>
          <w:rFonts w:ascii="Arial" w:hAnsi="Arial" w:cs="Arial"/>
          <w:color w:val="000000"/>
        </w:rPr>
        <w:t>desembargador</w:t>
      </w:r>
      <w:r>
        <w:rPr>
          <w:rFonts w:ascii="Arial" w:hAnsi="Arial" w:cs="Arial"/>
          <w:color w:val="000000"/>
        </w:rPr>
        <w:t xml:space="preserve"> sempre desempenhou papel importante, desde sua atuação como membro do </w:t>
      </w:r>
      <w:r w:rsidR="009D5942">
        <w:rPr>
          <w:rFonts w:ascii="Arial" w:hAnsi="Arial" w:cs="Arial"/>
          <w:color w:val="000000"/>
        </w:rPr>
        <w:t xml:space="preserve">Ministério </w:t>
      </w:r>
      <w:r>
        <w:rPr>
          <w:rFonts w:ascii="Arial" w:hAnsi="Arial" w:cs="Arial"/>
          <w:color w:val="000000"/>
        </w:rPr>
        <w:t>Púb</w:t>
      </w:r>
      <w:r w:rsidR="009D5942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>ico</w:t>
      </w:r>
      <w:r w:rsidR="009D5942">
        <w:rPr>
          <w:rFonts w:ascii="Arial" w:hAnsi="Arial" w:cs="Arial"/>
          <w:color w:val="000000"/>
        </w:rPr>
        <w:t xml:space="preserve"> e </w:t>
      </w:r>
      <w:r>
        <w:rPr>
          <w:rFonts w:ascii="Arial" w:hAnsi="Arial" w:cs="Arial"/>
          <w:color w:val="000000"/>
        </w:rPr>
        <w:t xml:space="preserve">na sua vida de magistério superior de milhares de acadêmicos de direito, </w:t>
      </w:r>
      <w:r>
        <w:rPr>
          <w:rFonts w:ascii="Arial" w:hAnsi="Arial" w:cs="Arial"/>
          <w:color w:val="000000"/>
        </w:rPr>
        <w:lastRenderedPageBreak/>
        <w:t>atualmente como professor da Escola Superior da Magistratura do Maranhão – ESMAM.</w:t>
      </w:r>
    </w:p>
    <w:p w14:paraId="2607D8C1" w14:textId="77F56EC7" w:rsidR="00EB2C6C" w:rsidRDefault="00EB2C6C" w:rsidP="00EB2C6C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É membro efetivo da Academia Vianense de Letras -AVL desde maio de 2018, do qual mantém seu legado de escritor, pensador e formador de opiniões na comunidade local, que ecoa por todo o Estado.</w:t>
      </w:r>
    </w:p>
    <w:p w14:paraId="1DA7CD4B" w14:textId="03BF7CCC" w:rsidR="00EB2C6C" w:rsidRDefault="00EB2C6C" w:rsidP="00EB2C6C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desembargador </w:t>
      </w:r>
      <w:proofErr w:type="spellStart"/>
      <w:r>
        <w:rPr>
          <w:rFonts w:ascii="Arial" w:hAnsi="Arial" w:cs="Arial"/>
          <w:color w:val="000000"/>
        </w:rPr>
        <w:t>Froz</w:t>
      </w:r>
      <w:proofErr w:type="spellEnd"/>
      <w:r>
        <w:rPr>
          <w:rFonts w:ascii="Arial" w:hAnsi="Arial" w:cs="Arial"/>
          <w:color w:val="000000"/>
        </w:rPr>
        <w:t xml:space="preserve"> Sobrinho sempre se destacou no Tribunal de Justiça pela sua visão ampla do direito, sobretudo na sua real aplicação junto à sociedade, ou seja, levando </w:t>
      </w:r>
      <w:r w:rsidR="009D5942">
        <w:rPr>
          <w:rFonts w:ascii="Arial" w:hAnsi="Arial" w:cs="Arial"/>
          <w:color w:val="000000"/>
        </w:rPr>
        <w:t>o autêntico</w:t>
      </w:r>
      <w:r>
        <w:rPr>
          <w:rFonts w:ascii="Arial" w:hAnsi="Arial" w:cs="Arial"/>
          <w:color w:val="000000"/>
        </w:rPr>
        <w:t xml:space="preserve"> significado da aplicação justa ao trazer melhorias à sociedade</w:t>
      </w:r>
      <w:r w:rsidR="009D5942">
        <w:rPr>
          <w:rFonts w:ascii="Arial" w:hAnsi="Arial" w:cs="Arial"/>
          <w:color w:val="000000"/>
        </w:rPr>
        <w:t xml:space="preserve"> e uma legítima</w:t>
      </w:r>
      <w:r>
        <w:rPr>
          <w:rFonts w:ascii="Arial" w:hAnsi="Arial" w:cs="Arial"/>
          <w:color w:val="000000"/>
        </w:rPr>
        <w:t xml:space="preserve"> visão de um bom aplicador do direito, não só nas suas decisões processuais, mas sobretudo pelo seu espírito resolutivo dos conflitos.</w:t>
      </w:r>
    </w:p>
    <w:p w14:paraId="66B5381C" w14:textId="4DB8B182" w:rsidR="00EB2C6C" w:rsidRDefault="00EB2C6C" w:rsidP="00EB2C6C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ora homenageado dispensaria uma justificativa de diversas laudas pelo seu extenso e valioso currículo, seja de professor, seja na sua vasta carreira jurídica, com passagem pelo Ministério Público até sua ascensão ao cargo de desembargador do </w:t>
      </w:r>
      <w:r w:rsidR="009D5942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>ribunal de Justiça do Maranhão, mas o que mais lhe consolida como efetivos e valiosos préstimos à sociedade maranhense é seu espírito humano, social, conciliativo e resolutivo dos conflitos, o que se consolidou n</w:t>
      </w:r>
      <w:r w:rsidR="009D5942">
        <w:rPr>
          <w:rFonts w:ascii="Arial" w:hAnsi="Arial" w:cs="Arial"/>
          <w:color w:val="000000"/>
        </w:rPr>
        <w:t xml:space="preserve">o seu </w:t>
      </w:r>
      <w:r>
        <w:rPr>
          <w:rFonts w:ascii="Arial" w:hAnsi="Arial" w:cs="Arial"/>
          <w:color w:val="000000"/>
        </w:rPr>
        <w:t xml:space="preserve">atual </w:t>
      </w:r>
      <w:r w:rsidR="009D5942">
        <w:rPr>
          <w:rFonts w:ascii="Arial" w:hAnsi="Arial" w:cs="Arial"/>
          <w:color w:val="000000"/>
        </w:rPr>
        <w:t>papel</w:t>
      </w:r>
      <w:r>
        <w:rPr>
          <w:rFonts w:ascii="Arial" w:hAnsi="Arial" w:cs="Arial"/>
          <w:color w:val="000000"/>
        </w:rPr>
        <w:t xml:space="preserve"> frente à Corregedoria Geral de Justiça do Estado do Maranhão.</w:t>
      </w:r>
    </w:p>
    <w:p w14:paraId="73B4A796" w14:textId="41251B6D" w:rsidR="00EB2C6C" w:rsidRPr="009D5942" w:rsidRDefault="00EB2C6C" w:rsidP="009D5942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Portanto, forte nesse vasto currículo profissional, sobretudo moral e humano, </w:t>
      </w:r>
      <w:r w:rsidRPr="00363F11">
        <w:rPr>
          <w:rFonts w:ascii="Arial" w:hAnsi="Arial" w:cs="Arial"/>
        </w:rPr>
        <w:t>a trajetória d</w:t>
      </w:r>
      <w:r>
        <w:rPr>
          <w:rFonts w:ascii="Arial" w:hAnsi="Arial" w:cs="Arial"/>
        </w:rPr>
        <w:t xml:space="preserve">o desembargador </w:t>
      </w:r>
      <w:proofErr w:type="spellStart"/>
      <w:r>
        <w:rPr>
          <w:rFonts w:ascii="Arial" w:hAnsi="Arial" w:cs="Arial"/>
        </w:rPr>
        <w:t>Froz</w:t>
      </w:r>
      <w:proofErr w:type="spellEnd"/>
      <w:r>
        <w:rPr>
          <w:rFonts w:ascii="Arial" w:hAnsi="Arial" w:cs="Arial"/>
        </w:rPr>
        <w:t xml:space="preserve"> Sobrinho </w:t>
      </w:r>
      <w:r w:rsidRPr="00363F11">
        <w:rPr>
          <w:rFonts w:ascii="Arial" w:hAnsi="Arial" w:cs="Arial"/>
        </w:rPr>
        <w:t xml:space="preserve">faz </w:t>
      </w:r>
      <w:r>
        <w:rPr>
          <w:rFonts w:ascii="Arial" w:hAnsi="Arial" w:cs="Arial"/>
        </w:rPr>
        <w:t xml:space="preserve">ser ele </w:t>
      </w:r>
      <w:r w:rsidRPr="00363F11">
        <w:rPr>
          <w:rFonts w:ascii="Arial" w:hAnsi="Arial" w:cs="Arial"/>
        </w:rPr>
        <w:t>merecedor da Medalha do Mérito Legislativo por contribuir de forma significativa para o desenvolvimento do Maranhão por meio de seu trabalho</w:t>
      </w:r>
      <w:r>
        <w:rPr>
          <w:rFonts w:ascii="Arial" w:hAnsi="Arial" w:cs="Arial"/>
        </w:rPr>
        <w:t>, principalmente em virtude dos relevantes serviços prestados à saúde da sociedade maranhense como um todo.</w:t>
      </w:r>
      <w:r w:rsidR="009D5942">
        <w:rPr>
          <w:rFonts w:ascii="Arial" w:hAnsi="Arial" w:cs="Arial"/>
        </w:rPr>
        <w:t xml:space="preserve"> Assim, peço o apoio na aprovação da presente propositura.</w:t>
      </w:r>
    </w:p>
    <w:p w14:paraId="1A405301" w14:textId="27976B3A" w:rsidR="00E21347" w:rsidRPr="00383E3B" w:rsidRDefault="00E21347" w:rsidP="00E7677D">
      <w:pPr>
        <w:shd w:val="clear" w:color="auto" w:fill="FFFFFF"/>
        <w:spacing w:after="360"/>
        <w:jc w:val="both"/>
        <w:textAlignment w:val="baseline"/>
        <w:rPr>
          <w:rFonts w:ascii="Arial" w:hAnsi="Arial" w:cs="Arial"/>
          <w:sz w:val="24"/>
          <w:szCs w:val="24"/>
        </w:rPr>
      </w:pPr>
      <w:r w:rsidRPr="00383E3B">
        <w:rPr>
          <w:rFonts w:ascii="Arial" w:hAnsi="Arial" w:cs="Arial"/>
          <w:sz w:val="24"/>
          <w:szCs w:val="24"/>
        </w:rPr>
        <w:t xml:space="preserve">Plenário Deputado “Nagib </w:t>
      </w:r>
      <w:proofErr w:type="spellStart"/>
      <w:r w:rsidRPr="00383E3B">
        <w:rPr>
          <w:rFonts w:ascii="Arial" w:hAnsi="Arial" w:cs="Arial"/>
          <w:sz w:val="24"/>
          <w:szCs w:val="24"/>
        </w:rPr>
        <w:t>Haickel</w:t>
      </w:r>
      <w:proofErr w:type="spellEnd"/>
      <w:r w:rsidRPr="00383E3B">
        <w:rPr>
          <w:rFonts w:ascii="Arial" w:hAnsi="Arial" w:cs="Arial"/>
          <w:sz w:val="24"/>
          <w:szCs w:val="24"/>
        </w:rPr>
        <w:t xml:space="preserve">” do Palácio “Manuel </w:t>
      </w:r>
      <w:proofErr w:type="spellStart"/>
      <w:r w:rsidRPr="00383E3B">
        <w:rPr>
          <w:rFonts w:ascii="Arial" w:hAnsi="Arial" w:cs="Arial"/>
          <w:sz w:val="24"/>
          <w:szCs w:val="24"/>
        </w:rPr>
        <w:t>Beckman</w:t>
      </w:r>
      <w:proofErr w:type="spellEnd"/>
      <w:r w:rsidRPr="00383E3B">
        <w:rPr>
          <w:rFonts w:ascii="Arial" w:hAnsi="Arial" w:cs="Arial"/>
          <w:sz w:val="24"/>
          <w:szCs w:val="24"/>
        </w:rPr>
        <w:t xml:space="preserve">” em São Luís, </w:t>
      </w:r>
      <w:r w:rsidR="00224F83">
        <w:rPr>
          <w:rFonts w:ascii="Arial" w:hAnsi="Arial" w:cs="Arial"/>
          <w:sz w:val="24"/>
          <w:szCs w:val="24"/>
        </w:rPr>
        <w:t>2</w:t>
      </w:r>
      <w:r w:rsidRPr="00383E3B">
        <w:rPr>
          <w:rFonts w:ascii="Arial" w:hAnsi="Arial" w:cs="Arial"/>
          <w:sz w:val="24"/>
          <w:szCs w:val="24"/>
        </w:rPr>
        <w:t xml:space="preserve"> de </w:t>
      </w:r>
      <w:r w:rsidR="00224F83">
        <w:rPr>
          <w:rFonts w:ascii="Arial" w:hAnsi="Arial" w:cs="Arial"/>
          <w:sz w:val="24"/>
          <w:szCs w:val="24"/>
        </w:rPr>
        <w:t>abril</w:t>
      </w:r>
      <w:r w:rsidRPr="00383E3B">
        <w:rPr>
          <w:rFonts w:ascii="Arial" w:hAnsi="Arial" w:cs="Arial"/>
          <w:sz w:val="24"/>
          <w:szCs w:val="24"/>
        </w:rPr>
        <w:t xml:space="preserve"> de 2023.</w:t>
      </w:r>
    </w:p>
    <w:p w14:paraId="3FC744CB" w14:textId="77777777" w:rsidR="00E21347" w:rsidRPr="00383E3B" w:rsidRDefault="00E21347" w:rsidP="00E7677D">
      <w:pPr>
        <w:pStyle w:val="Corpodetexto"/>
        <w:spacing w:before="3"/>
        <w:rPr>
          <w:rFonts w:ascii="Arial" w:hAnsi="Arial" w:cs="Arial"/>
          <w:szCs w:val="24"/>
        </w:rPr>
      </w:pPr>
    </w:p>
    <w:p w14:paraId="73D1DCC1" w14:textId="77777777" w:rsidR="00AB629D" w:rsidRPr="00383E3B" w:rsidRDefault="00AB629D" w:rsidP="00EB2C6C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3E3B">
        <w:rPr>
          <w:rFonts w:ascii="Arial" w:hAnsi="Arial" w:cs="Arial"/>
          <w:b/>
          <w:sz w:val="24"/>
          <w:szCs w:val="24"/>
        </w:rPr>
        <w:t>OSMAR FILHO</w:t>
      </w:r>
    </w:p>
    <w:p w14:paraId="550ED6F7" w14:textId="77777777" w:rsidR="00AB629D" w:rsidRPr="009D5942" w:rsidRDefault="00AB629D" w:rsidP="00EB2C6C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9D5942">
        <w:rPr>
          <w:rFonts w:ascii="Arial" w:hAnsi="Arial" w:cs="Arial"/>
          <w:bCs/>
          <w:sz w:val="20"/>
          <w:szCs w:val="20"/>
        </w:rPr>
        <w:t>Deputado – PDT</w:t>
      </w:r>
    </w:p>
    <w:p w14:paraId="0B3B2F2D" w14:textId="479A0E52" w:rsidR="00397FF5" w:rsidRPr="00383E3B" w:rsidRDefault="00AB629D" w:rsidP="009D5942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D5942">
        <w:rPr>
          <w:rFonts w:ascii="Arial" w:hAnsi="Arial" w:cs="Arial"/>
          <w:bCs/>
          <w:sz w:val="20"/>
          <w:szCs w:val="20"/>
        </w:rPr>
        <w:t>3ª Secretário</w:t>
      </w:r>
    </w:p>
    <w:sectPr w:rsidR="00397FF5" w:rsidRPr="00383E3B" w:rsidSect="007352A5">
      <w:headerReference w:type="default" r:id="rId7"/>
      <w:pgSz w:w="11906" w:h="16838"/>
      <w:pgMar w:top="142" w:right="1701" w:bottom="8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F7D60" w14:textId="77777777" w:rsidR="006E4A73" w:rsidRDefault="006E4A73" w:rsidP="007B07F6">
      <w:pPr>
        <w:spacing w:after="0" w:line="240" w:lineRule="auto"/>
      </w:pPr>
      <w:r>
        <w:separator/>
      </w:r>
    </w:p>
  </w:endnote>
  <w:endnote w:type="continuationSeparator" w:id="0">
    <w:p w14:paraId="7401CC94" w14:textId="77777777" w:rsidR="006E4A73" w:rsidRDefault="006E4A73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8E941" w14:textId="77777777" w:rsidR="006E4A73" w:rsidRDefault="006E4A73" w:rsidP="007B07F6">
      <w:pPr>
        <w:spacing w:after="0" w:line="240" w:lineRule="auto"/>
      </w:pPr>
      <w:r>
        <w:separator/>
      </w:r>
    </w:p>
  </w:footnote>
  <w:footnote w:type="continuationSeparator" w:id="0">
    <w:p w14:paraId="2510D8B5" w14:textId="77777777" w:rsidR="006E4A73" w:rsidRDefault="006E4A73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C1416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02530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130C1"/>
    <w:rsid w:val="00057A0C"/>
    <w:rsid w:val="0008218D"/>
    <w:rsid w:val="00224F83"/>
    <w:rsid w:val="002317FB"/>
    <w:rsid w:val="00294E6F"/>
    <w:rsid w:val="002B4A85"/>
    <w:rsid w:val="002F65E5"/>
    <w:rsid w:val="00321451"/>
    <w:rsid w:val="00333A02"/>
    <w:rsid w:val="00355FF6"/>
    <w:rsid w:val="00383E3B"/>
    <w:rsid w:val="00397FF5"/>
    <w:rsid w:val="0042680A"/>
    <w:rsid w:val="00541639"/>
    <w:rsid w:val="005713CF"/>
    <w:rsid w:val="006510AE"/>
    <w:rsid w:val="006E4A73"/>
    <w:rsid w:val="007352A5"/>
    <w:rsid w:val="0077415D"/>
    <w:rsid w:val="007B07F6"/>
    <w:rsid w:val="00872822"/>
    <w:rsid w:val="00896116"/>
    <w:rsid w:val="009278F8"/>
    <w:rsid w:val="00984069"/>
    <w:rsid w:val="00984C76"/>
    <w:rsid w:val="009D5942"/>
    <w:rsid w:val="00A0242F"/>
    <w:rsid w:val="00AB629D"/>
    <w:rsid w:val="00B140A3"/>
    <w:rsid w:val="00B15560"/>
    <w:rsid w:val="00CF47D2"/>
    <w:rsid w:val="00D3386B"/>
    <w:rsid w:val="00D430DD"/>
    <w:rsid w:val="00D73126"/>
    <w:rsid w:val="00DC2942"/>
    <w:rsid w:val="00E21347"/>
    <w:rsid w:val="00E7677D"/>
    <w:rsid w:val="00EB22B7"/>
    <w:rsid w:val="00EB2C6C"/>
    <w:rsid w:val="00F0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4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633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Procuradoria geral</cp:lastModifiedBy>
  <cp:revision>4</cp:revision>
  <cp:lastPrinted>2023-03-28T15:08:00Z</cp:lastPrinted>
  <dcterms:created xsi:type="dcterms:W3CDTF">2023-03-31T23:44:00Z</dcterms:created>
  <dcterms:modified xsi:type="dcterms:W3CDTF">2023-04-02T17:06:00Z</dcterms:modified>
</cp:coreProperties>
</file>