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8F" w:rsidRDefault="0040677A" w:rsidP="0028278F">
      <w:pPr>
        <w:spacing w:line="360" w:lineRule="auto"/>
        <w:jc w:val="center"/>
        <w:rPr>
          <w:b/>
        </w:rPr>
      </w:pPr>
      <w:r w:rsidRPr="002869D6">
        <w:rPr>
          <w:b/>
        </w:rPr>
        <w:t xml:space="preserve">MOÇÃO Nº   </w:t>
      </w:r>
      <w:r w:rsidRPr="002869D6">
        <w:rPr>
          <w:b/>
          <w:u w:val="single"/>
        </w:rPr>
        <w:tab/>
      </w:r>
      <w:r w:rsidRPr="002869D6">
        <w:rPr>
          <w:b/>
        </w:rPr>
        <w:t xml:space="preserve"> /202</w:t>
      </w:r>
      <w:r>
        <w:rPr>
          <w:b/>
        </w:rPr>
        <w:t>3</w:t>
      </w:r>
    </w:p>
    <w:p w:rsidR="0028278F" w:rsidRDefault="0028278F" w:rsidP="0040677A">
      <w:pPr>
        <w:spacing w:line="360" w:lineRule="auto"/>
        <w:jc w:val="center"/>
        <w:rPr>
          <w:b/>
        </w:rPr>
      </w:pPr>
    </w:p>
    <w:p w:rsidR="0028278F" w:rsidRPr="002869D6" w:rsidRDefault="0028278F" w:rsidP="0040677A">
      <w:pPr>
        <w:spacing w:line="360" w:lineRule="auto"/>
        <w:jc w:val="center"/>
        <w:rPr>
          <w:b/>
        </w:rPr>
      </w:pPr>
    </w:p>
    <w:p w:rsidR="0028278F" w:rsidRDefault="0028278F" w:rsidP="0028278F">
      <w:pPr>
        <w:tabs>
          <w:tab w:val="right" w:pos="8789"/>
        </w:tabs>
        <w:ind w:right="49"/>
        <w:jc w:val="both"/>
        <w:rPr>
          <w:bCs/>
        </w:rPr>
      </w:pPr>
      <w:r w:rsidRPr="0028278F">
        <w:rPr>
          <w:bCs/>
        </w:rPr>
        <w:t>Senhor</w:t>
      </w:r>
      <w:r w:rsidRPr="0028278F">
        <w:rPr>
          <w:bCs/>
        </w:rPr>
        <w:t>a</w:t>
      </w:r>
      <w:r w:rsidRPr="0028278F">
        <w:rPr>
          <w:bCs/>
        </w:rPr>
        <w:t xml:space="preserve"> Presidente, </w:t>
      </w:r>
    </w:p>
    <w:p w:rsidR="0028278F" w:rsidRPr="0028278F" w:rsidRDefault="0028278F" w:rsidP="0028278F">
      <w:pPr>
        <w:tabs>
          <w:tab w:val="right" w:pos="8789"/>
        </w:tabs>
        <w:ind w:right="49"/>
        <w:jc w:val="both"/>
        <w:rPr>
          <w:bCs/>
        </w:rPr>
      </w:pPr>
    </w:p>
    <w:p w:rsidR="0028278F" w:rsidRPr="0028278F" w:rsidRDefault="0028278F" w:rsidP="0028278F">
      <w:pPr>
        <w:tabs>
          <w:tab w:val="right" w:pos="8789"/>
        </w:tabs>
        <w:ind w:right="49"/>
        <w:jc w:val="both"/>
        <w:rPr>
          <w:b/>
        </w:rPr>
      </w:pPr>
      <w:r w:rsidRPr="0028278F">
        <w:rPr>
          <w:b/>
        </w:rPr>
        <w:tab/>
      </w:r>
    </w:p>
    <w:p w:rsidR="0028278F" w:rsidRPr="0028278F" w:rsidRDefault="0028278F" w:rsidP="0028278F">
      <w:pPr>
        <w:tabs>
          <w:tab w:val="right" w:pos="8789"/>
        </w:tabs>
        <w:spacing w:line="360" w:lineRule="auto"/>
        <w:ind w:right="51"/>
        <w:jc w:val="both"/>
        <w:rPr>
          <w:b/>
        </w:rPr>
      </w:pPr>
      <w:r w:rsidRPr="0028278F">
        <w:t xml:space="preserve">                                  Na forma regimental, requeiro a Vossa Excelência que, depois de ouvido e manifestado o Plenário, seja encaminhada</w:t>
      </w:r>
      <w:r>
        <w:t xml:space="preserve"> mensagem de congratulação e reconhecimento ao </w:t>
      </w:r>
      <w:r w:rsidRPr="0028278F">
        <w:t xml:space="preserve"> </w:t>
      </w:r>
      <w:r w:rsidRPr="0028278F">
        <w:rPr>
          <w:b/>
        </w:rPr>
        <w:t xml:space="preserve">Presidente da Federação das Indústrias do Estado do Maranhão-FIEMA e Presidente do Conselho Regional do Serviço Nacional de Aprendizagem Industrial-SENAI/MA Edilson </w:t>
      </w:r>
      <w:proofErr w:type="spellStart"/>
      <w:r w:rsidRPr="0028278F">
        <w:rPr>
          <w:b/>
        </w:rPr>
        <w:t>Baldez</w:t>
      </w:r>
      <w:proofErr w:type="spellEnd"/>
      <w:r w:rsidRPr="0028278F">
        <w:rPr>
          <w:b/>
        </w:rPr>
        <w:t xml:space="preserve"> das Neves, e ao Diretor-Regional do SENAI/MA, Raimundo Nonato Campelo Arruda</w:t>
      </w:r>
      <w:r>
        <w:rPr>
          <w:b/>
        </w:rPr>
        <w:t>,</w:t>
      </w:r>
      <w:r w:rsidRPr="0028278F">
        <w:rPr>
          <w:b/>
        </w:rPr>
        <w:t xml:space="preserve">  </w:t>
      </w:r>
      <w:r w:rsidRPr="0028278F">
        <w:rPr>
          <w:bCs/>
        </w:rPr>
        <w:t>pela passagem dos 70 Anos de instalação no Maranhão dessa entidade de Ensino Profissionalizante, representativa da indústria maranhense</w:t>
      </w:r>
      <w:r w:rsidRPr="0028278F">
        <w:rPr>
          <w:b/>
        </w:rPr>
        <w:t xml:space="preserve">, </w:t>
      </w:r>
      <w:r w:rsidRPr="0028278F">
        <w:t>nos termos seguintes:</w:t>
      </w:r>
      <w:r w:rsidRPr="0028278F">
        <w:rPr>
          <w:b/>
        </w:rPr>
        <w:t xml:space="preserve"> </w:t>
      </w:r>
    </w:p>
    <w:p w:rsidR="0028278F" w:rsidRPr="0028278F" w:rsidRDefault="0028278F" w:rsidP="0028278F">
      <w:pPr>
        <w:tabs>
          <w:tab w:val="right" w:pos="8789"/>
        </w:tabs>
        <w:ind w:right="664"/>
        <w:jc w:val="both"/>
        <w:rPr>
          <w:b/>
        </w:rPr>
      </w:pPr>
    </w:p>
    <w:p w:rsidR="0028278F" w:rsidRPr="0028278F" w:rsidRDefault="0028278F" w:rsidP="0028278F">
      <w:pPr>
        <w:tabs>
          <w:tab w:val="right" w:pos="8789"/>
        </w:tabs>
        <w:spacing w:line="360" w:lineRule="auto"/>
        <w:ind w:right="49"/>
        <w:jc w:val="both"/>
      </w:pPr>
      <w:r w:rsidRPr="0028278F">
        <w:t>A Assembleia Legislativa do Estado do Maranhão</w:t>
      </w:r>
      <w:r w:rsidRPr="0028278F">
        <w:rPr>
          <w:b/>
        </w:rPr>
        <w:t xml:space="preserve"> </w:t>
      </w:r>
      <w:r w:rsidRPr="0028278F">
        <w:t xml:space="preserve">vem a público externar votos de congratulação e de reconhecimento à </w:t>
      </w:r>
      <w:r w:rsidRPr="0028278F">
        <w:rPr>
          <w:b/>
        </w:rPr>
        <w:t xml:space="preserve">FEDERAÇÃO DAS INDÚSTRIAS DO ESTADO DO MARANHÃO-FIEMA </w:t>
      </w:r>
      <w:r w:rsidRPr="0028278F">
        <w:rPr>
          <w:bCs/>
        </w:rPr>
        <w:t xml:space="preserve">ao presidente </w:t>
      </w:r>
      <w:r w:rsidRPr="0028278F">
        <w:rPr>
          <w:b/>
        </w:rPr>
        <w:t xml:space="preserve">Edilson </w:t>
      </w:r>
      <w:proofErr w:type="spellStart"/>
      <w:r w:rsidRPr="0028278F">
        <w:rPr>
          <w:b/>
        </w:rPr>
        <w:t>Baldez</w:t>
      </w:r>
      <w:proofErr w:type="spellEnd"/>
      <w:r w:rsidRPr="0028278F">
        <w:rPr>
          <w:b/>
        </w:rPr>
        <w:t xml:space="preserve"> das Neves</w:t>
      </w:r>
      <w:r w:rsidRPr="0028278F">
        <w:rPr>
          <w:bCs/>
        </w:rPr>
        <w:t xml:space="preserve"> e ao </w:t>
      </w:r>
      <w:r w:rsidRPr="0028278F">
        <w:rPr>
          <w:b/>
        </w:rPr>
        <w:t>SERVIÇO NACIONAL DE APRENDIZAGEM INDUSTRIAL-SENAI/MA</w:t>
      </w:r>
      <w:r w:rsidRPr="0028278F">
        <w:rPr>
          <w:bCs/>
        </w:rPr>
        <w:t xml:space="preserve"> na pessoa do presidente do Conselho Regional </w:t>
      </w:r>
      <w:r w:rsidRPr="0028278F">
        <w:rPr>
          <w:b/>
        </w:rPr>
        <w:t xml:space="preserve">Edilson </w:t>
      </w:r>
      <w:proofErr w:type="spellStart"/>
      <w:r w:rsidRPr="0028278F">
        <w:rPr>
          <w:b/>
        </w:rPr>
        <w:t>Baldez</w:t>
      </w:r>
      <w:proofErr w:type="spellEnd"/>
      <w:r w:rsidRPr="0028278F">
        <w:rPr>
          <w:b/>
        </w:rPr>
        <w:t xml:space="preserve"> das Neves</w:t>
      </w:r>
      <w:r w:rsidRPr="0028278F">
        <w:rPr>
          <w:bCs/>
        </w:rPr>
        <w:t xml:space="preserve"> e do seu diretor-Regional </w:t>
      </w:r>
      <w:r w:rsidRPr="0028278F">
        <w:rPr>
          <w:b/>
        </w:rPr>
        <w:t xml:space="preserve">Raimundo Nonato Campelo Arruda, </w:t>
      </w:r>
      <w:r w:rsidRPr="0028278F">
        <w:rPr>
          <w:bCs/>
        </w:rPr>
        <w:t xml:space="preserve">e aos demais colaboradores dessas respeitadas instituições, </w:t>
      </w:r>
      <w:r w:rsidRPr="0028278F">
        <w:t xml:space="preserve">pela passagem dos 70 anos de bons serviços prestados pelo </w:t>
      </w:r>
      <w:r w:rsidRPr="0028278F">
        <w:rPr>
          <w:b/>
          <w:bCs/>
        </w:rPr>
        <w:t>SENAI/MA</w:t>
      </w:r>
      <w:r w:rsidRPr="0028278F">
        <w:t xml:space="preserve"> à indústria e a sociedade maranhenses. </w:t>
      </w:r>
    </w:p>
    <w:p w:rsidR="0028278F" w:rsidRPr="0028278F" w:rsidRDefault="0028278F" w:rsidP="0028278F">
      <w:pPr>
        <w:tabs>
          <w:tab w:val="right" w:pos="8789"/>
        </w:tabs>
        <w:spacing w:line="360" w:lineRule="auto"/>
        <w:ind w:right="49"/>
        <w:jc w:val="both"/>
      </w:pPr>
    </w:p>
    <w:p w:rsidR="0028278F" w:rsidRPr="0028278F" w:rsidRDefault="0028278F" w:rsidP="0028278F">
      <w:pPr>
        <w:shd w:val="clear" w:color="auto" w:fill="FFFFFF"/>
        <w:tabs>
          <w:tab w:val="right" w:pos="8789"/>
        </w:tabs>
        <w:spacing w:line="360" w:lineRule="auto"/>
        <w:ind w:right="49"/>
        <w:jc w:val="both"/>
      </w:pPr>
      <w:r w:rsidRPr="0028278F">
        <w:t xml:space="preserve">Instalado no Maranhão em 06 de maio de 1953, ao longo da sua existência o </w:t>
      </w:r>
      <w:r w:rsidRPr="0028278F">
        <w:rPr>
          <w:b/>
          <w:bCs/>
        </w:rPr>
        <w:t>SENAI/MA</w:t>
      </w:r>
      <w:r w:rsidRPr="0028278F">
        <w:t xml:space="preserve"> realizou mais de 942.500 matrículas no Maranhão nos seus centros de Educação Profissional e Tecnológico, instalados em São Luís, Açailândia, Bacabal, Balsas, Caxias e Imperatriz e nas suas unidades móveis, levando educação profissional aos trabalhadores da indústria e competitividade às empresas.</w:t>
      </w:r>
    </w:p>
    <w:p w:rsidR="0028278F" w:rsidRPr="0028278F" w:rsidRDefault="0028278F" w:rsidP="0028278F">
      <w:pPr>
        <w:shd w:val="clear" w:color="auto" w:fill="FFFFFF"/>
        <w:tabs>
          <w:tab w:val="right" w:pos="8789"/>
        </w:tabs>
        <w:spacing w:line="360" w:lineRule="auto"/>
        <w:ind w:right="49"/>
        <w:jc w:val="both"/>
      </w:pPr>
    </w:p>
    <w:p w:rsidR="0028278F" w:rsidRPr="0028278F" w:rsidRDefault="0028278F" w:rsidP="0028278F">
      <w:pPr>
        <w:shd w:val="clear" w:color="auto" w:fill="FFFFFF"/>
        <w:tabs>
          <w:tab w:val="right" w:pos="8838"/>
        </w:tabs>
        <w:spacing w:line="360" w:lineRule="auto"/>
        <w:ind w:right="49"/>
        <w:jc w:val="both"/>
      </w:pPr>
      <w:r>
        <w:lastRenderedPageBreak/>
        <w:t>Ora, a</w:t>
      </w:r>
      <w:r w:rsidRPr="0028278F">
        <w:t xml:space="preserve"> instituição é o maior centro de ensino profissionalizante do estado, e ao longo da sua trajetória, </w:t>
      </w:r>
      <w:r w:rsidRPr="0028278F">
        <w:rPr>
          <w:bCs/>
        </w:rPr>
        <w:t xml:space="preserve">tem assumido posturas cada vez mais proativas em favor do desenvolvimento industrial do nosso estado. </w:t>
      </w:r>
    </w:p>
    <w:p w:rsidR="0028278F" w:rsidRPr="0028278F" w:rsidRDefault="0028278F" w:rsidP="0028278F">
      <w:pPr>
        <w:shd w:val="clear" w:color="auto" w:fill="FFFFFF"/>
        <w:tabs>
          <w:tab w:val="right" w:pos="8838"/>
        </w:tabs>
        <w:spacing w:line="360" w:lineRule="auto"/>
        <w:ind w:right="664"/>
        <w:jc w:val="both"/>
      </w:pPr>
    </w:p>
    <w:p w:rsidR="0028278F" w:rsidRPr="0028278F" w:rsidRDefault="0028278F" w:rsidP="0028278F">
      <w:pPr>
        <w:shd w:val="clear" w:color="auto" w:fill="FFFFFF"/>
        <w:spacing w:line="360" w:lineRule="auto"/>
        <w:jc w:val="both"/>
        <w:rPr>
          <w:bCs/>
        </w:rPr>
      </w:pPr>
      <w:r w:rsidRPr="0028278F">
        <w:rPr>
          <w:bCs/>
        </w:rPr>
        <w:t>Em nosso estado, o segmento industrial</w:t>
      </w:r>
      <w:r w:rsidRPr="0028278F">
        <w:t xml:space="preserve"> emprega quase 48 mil trabalhadores e gera de 18,4% do PIB estadual, indicadores que apontam a grandeza do setor e a sua efetiva participação na economia maranhense.   </w:t>
      </w:r>
      <w:r w:rsidRPr="0028278F">
        <w:rPr>
          <w:bCs/>
        </w:rPr>
        <w:t xml:space="preserve"> </w:t>
      </w:r>
    </w:p>
    <w:p w:rsidR="0028278F" w:rsidRPr="0028278F" w:rsidRDefault="0028278F" w:rsidP="0028278F">
      <w:pPr>
        <w:shd w:val="clear" w:color="auto" w:fill="FFFFFF"/>
        <w:tabs>
          <w:tab w:val="right" w:pos="8838"/>
        </w:tabs>
        <w:spacing w:line="360" w:lineRule="auto"/>
        <w:ind w:right="664"/>
        <w:jc w:val="both"/>
      </w:pPr>
    </w:p>
    <w:p w:rsidR="0028278F" w:rsidRPr="0028278F" w:rsidRDefault="0028278F" w:rsidP="0028278F">
      <w:pPr>
        <w:tabs>
          <w:tab w:val="right" w:pos="8838"/>
        </w:tabs>
        <w:spacing w:line="360" w:lineRule="auto"/>
        <w:ind w:right="49"/>
        <w:jc w:val="both"/>
      </w:pPr>
      <w:r w:rsidRPr="0028278F">
        <w:t xml:space="preserve">Pelo </w:t>
      </w:r>
      <w:r w:rsidRPr="0028278F">
        <w:t>contínuo</w:t>
      </w:r>
      <w:r w:rsidRPr="0028278F">
        <w:t xml:space="preserve"> trabalho realizado a favor do desenvolvimento do Maranhão é que requ</w:t>
      </w:r>
      <w:r>
        <w:t>isit</w:t>
      </w:r>
      <w:r w:rsidRPr="0028278F">
        <w:t>o à Mesa Diretora desta Casa Legislativa a aprovação desta proposição a essas ilustres entidades representativa da classe industrial do nosso estado.</w:t>
      </w:r>
    </w:p>
    <w:p w:rsidR="0028278F" w:rsidRPr="0028278F" w:rsidRDefault="0028278F" w:rsidP="0028278F">
      <w:pPr>
        <w:tabs>
          <w:tab w:val="right" w:pos="8838"/>
        </w:tabs>
        <w:spacing w:line="360" w:lineRule="auto"/>
        <w:ind w:right="49"/>
        <w:jc w:val="both"/>
      </w:pPr>
    </w:p>
    <w:p w:rsidR="0028278F" w:rsidRPr="0028278F" w:rsidRDefault="0028278F" w:rsidP="0028278F">
      <w:pPr>
        <w:tabs>
          <w:tab w:val="right" w:pos="8838"/>
        </w:tabs>
        <w:spacing w:line="360" w:lineRule="auto"/>
        <w:ind w:right="49"/>
        <w:jc w:val="both"/>
      </w:pPr>
      <w:r w:rsidRPr="0028278F">
        <w:t>Este ato, Senhor</w:t>
      </w:r>
      <w:r>
        <w:t>a</w:t>
      </w:r>
      <w:r w:rsidRPr="0028278F">
        <w:t xml:space="preserve"> Presidente, </w:t>
      </w:r>
      <w:r>
        <w:t>demonstra</w:t>
      </w:r>
      <w:r w:rsidRPr="0028278F">
        <w:t xml:space="preserve"> o reconhecimento da Assembleia Legislativa do Estado do Maranhão </w:t>
      </w:r>
      <w:r>
        <w:t xml:space="preserve">à </w:t>
      </w:r>
      <w:r w:rsidRPr="0028278F">
        <w:rPr>
          <w:b/>
          <w:bCs/>
        </w:rPr>
        <w:t>FIEMA</w:t>
      </w:r>
      <w:r w:rsidRPr="0028278F">
        <w:t xml:space="preserve"> e ao </w:t>
      </w:r>
      <w:r w:rsidRPr="0028278F">
        <w:rPr>
          <w:b/>
          <w:bCs/>
        </w:rPr>
        <w:t>SENAI/MA</w:t>
      </w:r>
      <w:r w:rsidRPr="0028278F">
        <w:t>, instituições que difundem a tecnologia e a inovação na indústria, valorizam os trabalhadores e suas famílias,</w:t>
      </w:r>
      <w:r>
        <w:t xml:space="preserve"> bem como</w:t>
      </w:r>
      <w:r w:rsidRPr="0028278F">
        <w:t xml:space="preserve"> prestam considerável serviço à sociedade local, gera</w:t>
      </w:r>
      <w:r>
        <w:t>ndo</w:t>
      </w:r>
      <w:r w:rsidRPr="0028278F">
        <w:t xml:space="preserve"> emprego</w:t>
      </w:r>
      <w:r>
        <w:t>,</w:t>
      </w:r>
      <w:r w:rsidRPr="0028278F">
        <w:t xml:space="preserve"> renda, progresso e desenvolvimento ao Maranhão.</w:t>
      </w:r>
    </w:p>
    <w:p w:rsidR="0028278F" w:rsidRDefault="0028278F" w:rsidP="0040677A">
      <w:pPr>
        <w:spacing w:line="360" w:lineRule="auto"/>
        <w:ind w:firstLine="708"/>
      </w:pPr>
    </w:p>
    <w:p w:rsidR="0028278F" w:rsidRDefault="0028278F" w:rsidP="0040677A">
      <w:pPr>
        <w:spacing w:line="360" w:lineRule="auto"/>
        <w:ind w:firstLine="708"/>
      </w:pPr>
    </w:p>
    <w:p w:rsidR="0040677A" w:rsidRPr="0028278F" w:rsidRDefault="0040677A" w:rsidP="0028278F">
      <w:pPr>
        <w:spacing w:line="360" w:lineRule="auto"/>
        <w:rPr>
          <w:bCs/>
        </w:rPr>
      </w:pPr>
      <w:r w:rsidRPr="0028278F">
        <w:rPr>
          <w:bCs/>
        </w:rPr>
        <w:t xml:space="preserve">Assembleia Legislativa do Estado do Maranhão, em </w:t>
      </w:r>
      <w:r w:rsidR="0028278F">
        <w:rPr>
          <w:bCs/>
        </w:rPr>
        <w:t>25</w:t>
      </w:r>
      <w:r w:rsidRPr="0028278F">
        <w:rPr>
          <w:bCs/>
        </w:rPr>
        <w:t xml:space="preserve"> de </w:t>
      </w:r>
      <w:r w:rsidR="0028278F">
        <w:rPr>
          <w:bCs/>
        </w:rPr>
        <w:t>abril</w:t>
      </w:r>
      <w:bookmarkStart w:id="0" w:name="_GoBack"/>
      <w:bookmarkEnd w:id="0"/>
      <w:r w:rsidRPr="0028278F">
        <w:rPr>
          <w:bCs/>
        </w:rPr>
        <w:t xml:space="preserve"> de 2023.</w:t>
      </w:r>
    </w:p>
    <w:p w:rsidR="0040677A" w:rsidRDefault="0040677A" w:rsidP="0040677A">
      <w:pPr>
        <w:tabs>
          <w:tab w:val="left" w:pos="3261"/>
        </w:tabs>
        <w:spacing w:line="360" w:lineRule="auto"/>
        <w:jc w:val="center"/>
        <w:rPr>
          <w:rFonts w:eastAsia="Arial Unicode MS"/>
          <w:b/>
          <w:noProof/>
        </w:rPr>
      </w:pPr>
    </w:p>
    <w:p w:rsidR="0040677A" w:rsidRDefault="0040677A" w:rsidP="0040677A">
      <w:pPr>
        <w:tabs>
          <w:tab w:val="left" w:pos="3261"/>
        </w:tabs>
        <w:jc w:val="center"/>
        <w:rPr>
          <w:rFonts w:eastAsia="Arial Unicode MS"/>
          <w:b/>
          <w:noProof/>
        </w:rPr>
      </w:pPr>
    </w:p>
    <w:p w:rsidR="0040677A" w:rsidRDefault="0040677A" w:rsidP="0040677A">
      <w:pPr>
        <w:tabs>
          <w:tab w:val="left" w:pos="3261"/>
        </w:tabs>
        <w:jc w:val="center"/>
        <w:rPr>
          <w:rFonts w:eastAsia="Arial Unicode MS"/>
          <w:b/>
          <w:noProof/>
        </w:rPr>
      </w:pPr>
    </w:p>
    <w:p w:rsidR="0040677A" w:rsidRDefault="0040677A" w:rsidP="0040677A">
      <w:pPr>
        <w:tabs>
          <w:tab w:val="left" w:pos="3261"/>
        </w:tabs>
        <w:jc w:val="center"/>
        <w:rPr>
          <w:rFonts w:eastAsia="Arial Unicode MS"/>
          <w:b/>
          <w:noProof/>
        </w:rPr>
      </w:pPr>
    </w:p>
    <w:p w:rsidR="0040677A" w:rsidRDefault="0040677A" w:rsidP="0040677A">
      <w:pPr>
        <w:tabs>
          <w:tab w:val="left" w:pos="3261"/>
        </w:tabs>
        <w:jc w:val="center"/>
        <w:rPr>
          <w:rFonts w:eastAsia="Arial Unicode MS"/>
          <w:b/>
        </w:rPr>
      </w:pPr>
    </w:p>
    <w:p w:rsidR="0040677A" w:rsidRPr="009B77EC" w:rsidRDefault="0040677A" w:rsidP="0040677A">
      <w:pPr>
        <w:tabs>
          <w:tab w:val="left" w:pos="3261"/>
        </w:tabs>
        <w:jc w:val="center"/>
        <w:rPr>
          <w:rFonts w:eastAsia="Arial Unicode MS"/>
          <w:b/>
        </w:rPr>
      </w:pPr>
      <w:r w:rsidRPr="009B77EC">
        <w:rPr>
          <w:rFonts w:eastAsia="Arial Unicode MS"/>
          <w:b/>
        </w:rPr>
        <w:t>ARISTON RIBEIRO</w:t>
      </w:r>
    </w:p>
    <w:p w:rsidR="0040677A" w:rsidRPr="009B77EC" w:rsidRDefault="0040677A" w:rsidP="0040677A">
      <w:pPr>
        <w:tabs>
          <w:tab w:val="left" w:pos="3261"/>
        </w:tabs>
        <w:jc w:val="center"/>
        <w:rPr>
          <w:rFonts w:eastAsia="Arial Unicode MS"/>
          <w:b/>
        </w:rPr>
      </w:pPr>
      <w:r w:rsidRPr="009B77EC">
        <w:rPr>
          <w:rFonts w:eastAsia="Arial Unicode MS"/>
          <w:b/>
        </w:rPr>
        <w:t>Deputado Estadual</w:t>
      </w:r>
    </w:p>
    <w:p w:rsidR="003753D8" w:rsidRPr="007F566E" w:rsidRDefault="003753D8" w:rsidP="007F566E"/>
    <w:sectPr w:rsidR="003753D8" w:rsidRPr="007F566E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7A" w:rsidRDefault="0040677A" w:rsidP="001B5EA3">
      <w:r>
        <w:separator/>
      </w:r>
    </w:p>
  </w:endnote>
  <w:endnote w:type="continuationSeparator" w:id="0">
    <w:p w:rsidR="0040677A" w:rsidRDefault="0040677A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 xml:space="preserve">Avenida Jerônimo de Albuquerque s/n-Sítio Rangedor – </w:t>
    </w:r>
    <w:proofErr w:type="spellStart"/>
    <w:r w:rsidRPr="001B5EA3">
      <w:t>Cohafuma</w:t>
    </w:r>
    <w:proofErr w:type="spellEnd"/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7A" w:rsidRDefault="0040677A" w:rsidP="001B5EA3">
      <w:r>
        <w:separator/>
      </w:r>
    </w:p>
  </w:footnote>
  <w:footnote w:type="continuationSeparator" w:id="0">
    <w:p w:rsidR="0040677A" w:rsidRDefault="0040677A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Default="001B5EA3" w:rsidP="001B5EA3">
    <w:pPr>
      <w:jc w:val="center"/>
    </w:pPr>
    <w: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7A"/>
    <w:rsid w:val="000B0305"/>
    <w:rsid w:val="001A1140"/>
    <w:rsid w:val="001B5EA3"/>
    <w:rsid w:val="001D326B"/>
    <w:rsid w:val="001F119C"/>
    <w:rsid w:val="0028278F"/>
    <w:rsid w:val="003753D8"/>
    <w:rsid w:val="00392548"/>
    <w:rsid w:val="003E035E"/>
    <w:rsid w:val="0040677A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9020AD"/>
    <w:rsid w:val="009216C2"/>
    <w:rsid w:val="00996EBB"/>
    <w:rsid w:val="00A34D20"/>
    <w:rsid w:val="00A45ED7"/>
    <w:rsid w:val="00AA18B4"/>
    <w:rsid w:val="00AB77A0"/>
    <w:rsid w:val="00BB71DE"/>
    <w:rsid w:val="00BF6F24"/>
    <w:rsid w:val="00C33AB3"/>
    <w:rsid w:val="00C9172D"/>
    <w:rsid w:val="00C9562F"/>
    <w:rsid w:val="00E00CA6"/>
    <w:rsid w:val="00E112BE"/>
    <w:rsid w:val="00E1692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31FAB4"/>
  <w15:docId w15:val="{2A8DE48C-BA45-4116-A347-69F1CE50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7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Crezus Ralph Lavra Santos</dc:creator>
  <cp:lastModifiedBy>Gabinete 216</cp:lastModifiedBy>
  <cp:revision>2</cp:revision>
  <cp:lastPrinted>2019-02-28T16:48:00Z</cp:lastPrinted>
  <dcterms:created xsi:type="dcterms:W3CDTF">2023-04-25T13:52:00Z</dcterms:created>
  <dcterms:modified xsi:type="dcterms:W3CDTF">2023-04-25T13:52:00Z</dcterms:modified>
</cp:coreProperties>
</file>