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659DC7A0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</w:t>
      </w:r>
      <w:r w:rsidR="00740D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Presidente</w:t>
      </w:r>
      <w:r w:rsidR="00D86AEC">
        <w:rPr>
          <w:rFonts w:ascii="Times New Roman" w:hAnsi="Times New Roman"/>
          <w:sz w:val="24"/>
          <w:szCs w:val="24"/>
        </w:rPr>
        <w:t>,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8B8BE1E" w14:textId="574E1D16" w:rsidR="00740D37" w:rsidRPr="00740D37" w:rsidRDefault="008F2ADD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</w:t>
      </w:r>
      <w:r w:rsidR="00740D37">
        <w:rPr>
          <w:rFonts w:ascii="Times New Roman" w:hAnsi="Times New Roman"/>
          <w:sz w:val="24"/>
          <w:szCs w:val="24"/>
        </w:rPr>
        <w:t xml:space="preserve"> artigo 158, VII</w:t>
      </w:r>
      <w:r w:rsidR="0003651C">
        <w:rPr>
          <w:rFonts w:ascii="Times New Roman" w:hAnsi="Times New Roman"/>
          <w:sz w:val="24"/>
          <w:szCs w:val="24"/>
        </w:rPr>
        <w:t>I</w:t>
      </w:r>
      <w:r w:rsidR="00740D37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Regimento Interno desta Assembleia, requeiro a V. Exa.  que, após ouvid</w:t>
      </w:r>
      <w:r w:rsidR="002A32A3">
        <w:rPr>
          <w:rFonts w:ascii="Times New Roman" w:hAnsi="Times New Roman"/>
          <w:sz w:val="24"/>
          <w:szCs w:val="24"/>
        </w:rPr>
        <w:t>a a Mesa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40D37">
        <w:rPr>
          <w:rFonts w:ascii="Times New Roman" w:hAnsi="Times New Roman"/>
          <w:sz w:val="24"/>
          <w:szCs w:val="24"/>
        </w:rPr>
        <w:t>s</w:t>
      </w:r>
      <w:r w:rsidR="00740D37" w:rsidRPr="00740D37">
        <w:rPr>
          <w:rFonts w:ascii="Times New Roman" w:hAnsi="Times New Roman"/>
          <w:sz w:val="24"/>
          <w:szCs w:val="24"/>
        </w:rPr>
        <w:t xml:space="preserve">eja </w:t>
      </w:r>
      <w:r w:rsidR="0003651C">
        <w:rPr>
          <w:rFonts w:ascii="Times New Roman" w:hAnsi="Times New Roman"/>
          <w:sz w:val="24"/>
          <w:szCs w:val="24"/>
        </w:rPr>
        <w:t xml:space="preserve">inserido nos anais da Casa o Relatório de Visita Técnica em Portugal, que resultou </w:t>
      </w:r>
      <w:r w:rsidR="00A550F3">
        <w:rPr>
          <w:rFonts w:ascii="Times New Roman" w:hAnsi="Times New Roman"/>
          <w:sz w:val="24"/>
          <w:szCs w:val="24"/>
        </w:rPr>
        <w:t>no</w:t>
      </w:r>
      <w:r w:rsidR="0003651C">
        <w:rPr>
          <w:rFonts w:ascii="Times New Roman" w:hAnsi="Times New Roman"/>
          <w:sz w:val="24"/>
          <w:szCs w:val="24"/>
        </w:rPr>
        <w:t xml:space="preserve"> Projeto de Lei</w:t>
      </w:r>
      <w:r w:rsidR="00A550F3">
        <w:rPr>
          <w:rFonts w:ascii="Times New Roman" w:hAnsi="Times New Roman"/>
          <w:sz w:val="24"/>
          <w:szCs w:val="24"/>
        </w:rPr>
        <w:t xml:space="preserve"> 007/2023</w:t>
      </w:r>
      <w:r w:rsidR="0003651C">
        <w:rPr>
          <w:rFonts w:ascii="Times New Roman" w:hAnsi="Times New Roman"/>
          <w:sz w:val="24"/>
          <w:szCs w:val="24"/>
        </w:rPr>
        <w:t xml:space="preserve">, de </w:t>
      </w:r>
      <w:r w:rsidR="00A550F3">
        <w:rPr>
          <w:rFonts w:ascii="Times New Roman" w:hAnsi="Times New Roman"/>
          <w:sz w:val="24"/>
          <w:szCs w:val="24"/>
        </w:rPr>
        <w:t xml:space="preserve">minha </w:t>
      </w:r>
      <w:r w:rsidR="0003651C">
        <w:rPr>
          <w:rFonts w:ascii="Times New Roman" w:hAnsi="Times New Roman"/>
          <w:sz w:val="24"/>
          <w:szCs w:val="24"/>
        </w:rPr>
        <w:t xml:space="preserve">autoria, para implementação de programa de revitalização, fomento e turismo sustentável. </w:t>
      </w:r>
    </w:p>
    <w:p w14:paraId="5048C5DD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59BDB64" w14:textId="27A91679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A550F3">
        <w:rPr>
          <w:rFonts w:ascii="Times New Roman" w:hAnsi="Times New Roman"/>
          <w:sz w:val="24"/>
          <w:szCs w:val="24"/>
        </w:rPr>
        <w:t>1°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3651C">
        <w:rPr>
          <w:rFonts w:ascii="Times New Roman" w:hAnsi="Times New Roman"/>
          <w:sz w:val="24"/>
          <w:szCs w:val="24"/>
        </w:rPr>
        <w:t>junho</w:t>
      </w:r>
      <w:r w:rsidR="00DF4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303BE3FE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A64DB6" w14:textId="77777777" w:rsidR="004B4F9A" w:rsidRDefault="004B4F9A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2BC589AF" w:rsid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543FD770" w14:textId="3038CDDD" w:rsidR="0000741B" w:rsidRDefault="0000741B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8FD330A" w14:textId="77777777" w:rsidR="0000741B" w:rsidRPr="00740D37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43FC15B" w14:textId="77777777" w:rsidR="0000741B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sectPr w:rsidR="0000741B" w:rsidSect="0000741B">
      <w:headerReference w:type="default" r:id="rId7"/>
      <w:pgSz w:w="11906" w:h="16838"/>
      <w:pgMar w:top="1417" w:right="19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17" name="Imagem 17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D86A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A4B"/>
    <w:multiLevelType w:val="hybridMultilevel"/>
    <w:tmpl w:val="1038AF0A"/>
    <w:lvl w:ilvl="0" w:tplc="ABC640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0741B"/>
    <w:rsid w:val="0001257C"/>
    <w:rsid w:val="0003651C"/>
    <w:rsid w:val="00290359"/>
    <w:rsid w:val="002A32A3"/>
    <w:rsid w:val="004B4F9A"/>
    <w:rsid w:val="005E3B6C"/>
    <w:rsid w:val="00740D37"/>
    <w:rsid w:val="0074603C"/>
    <w:rsid w:val="00767BA7"/>
    <w:rsid w:val="00783CC4"/>
    <w:rsid w:val="007F4462"/>
    <w:rsid w:val="00890657"/>
    <w:rsid w:val="008F2ADD"/>
    <w:rsid w:val="00912B73"/>
    <w:rsid w:val="00A32EBC"/>
    <w:rsid w:val="00A550F3"/>
    <w:rsid w:val="00A66CCA"/>
    <w:rsid w:val="00C556E2"/>
    <w:rsid w:val="00D86AEC"/>
    <w:rsid w:val="00D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Gabinete 242</cp:lastModifiedBy>
  <cp:revision>8</cp:revision>
  <cp:lastPrinted>2023-06-01T13:44:00Z</cp:lastPrinted>
  <dcterms:created xsi:type="dcterms:W3CDTF">2023-03-27T12:14:00Z</dcterms:created>
  <dcterms:modified xsi:type="dcterms:W3CDTF">2023-06-01T13:49:00Z</dcterms:modified>
</cp:coreProperties>
</file>