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3F8B" w:rsidRDefault="00C53F8B" w:rsidP="00C53F8B">
      <w:pPr>
        <w:pStyle w:val="Ttulo1"/>
        <w:spacing w:before="36" w:after="240" w:line="360" w:lineRule="auto"/>
        <w:ind w:left="0" w:right="83"/>
        <w:jc w:val="left"/>
        <w:rPr>
          <w:rFonts w:ascii="Times New Roman" w:hAnsi="Times New Roman" w:cs="Times New Roman"/>
          <w:sz w:val="24"/>
          <w:szCs w:val="24"/>
        </w:rPr>
      </w:pPr>
    </w:p>
    <w:p w:rsidR="00C53F8B" w:rsidRDefault="00C53F8B" w:rsidP="00C53F8B">
      <w:pPr>
        <w:pStyle w:val="Ttulo1"/>
        <w:spacing w:before="36" w:after="240" w:line="360" w:lineRule="auto"/>
        <w:ind w:left="0" w:right="83"/>
        <w:jc w:val="left"/>
        <w:rPr>
          <w:rFonts w:ascii="Times New Roman" w:hAnsi="Times New Roman" w:cs="Times New Roman"/>
          <w:sz w:val="24"/>
          <w:szCs w:val="24"/>
        </w:rPr>
      </w:pPr>
    </w:p>
    <w:p w:rsidR="00C53F8B" w:rsidRDefault="00C53F8B" w:rsidP="00C53F8B">
      <w:pPr>
        <w:pStyle w:val="Ttulo1"/>
        <w:spacing w:before="36" w:after="240" w:line="360" w:lineRule="auto"/>
        <w:ind w:left="0" w:right="83"/>
        <w:jc w:val="left"/>
        <w:rPr>
          <w:rFonts w:ascii="Times New Roman" w:hAnsi="Times New Roman" w:cs="Times New Roman"/>
          <w:sz w:val="24"/>
          <w:szCs w:val="24"/>
        </w:rPr>
      </w:pPr>
    </w:p>
    <w:p w:rsidR="00C53F8B" w:rsidRDefault="00C53F8B" w:rsidP="00C53F8B">
      <w:pPr>
        <w:pStyle w:val="Ttulo1"/>
        <w:spacing w:before="36" w:after="240" w:line="360" w:lineRule="auto"/>
        <w:ind w:left="0" w:right="8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PROJETO DE LEI Nº  </w:t>
      </w:r>
      <w:r w:rsidR="00700B54">
        <w:rPr>
          <w:rFonts w:ascii="Times New Roman" w:hAnsi="Times New Roman" w:cs="Times New Roman"/>
          <w:sz w:val="24"/>
          <w:szCs w:val="24"/>
        </w:rPr>
        <w:t>__/2023</w:t>
      </w:r>
    </w:p>
    <w:p w:rsidR="00C53F8B" w:rsidRDefault="00C53F8B" w:rsidP="00C53F8B">
      <w:pPr>
        <w:pStyle w:val="Ementa"/>
        <w:ind w:left="0"/>
        <w:rPr>
          <w:rFonts w:ascii="Times New Roman" w:hAnsi="Times New Roman" w:cs="Times New Roman"/>
          <w:sz w:val="24"/>
          <w:szCs w:val="24"/>
        </w:rPr>
      </w:pPr>
    </w:p>
    <w:p w:rsidR="00C53F8B" w:rsidRDefault="00C53F8B" w:rsidP="00C53F8B">
      <w:pPr>
        <w:pStyle w:val="Ementa"/>
        <w:ind w:left="0"/>
        <w:rPr>
          <w:rFonts w:ascii="Times New Roman" w:hAnsi="Times New Roman" w:cs="Times New Roman"/>
          <w:sz w:val="24"/>
          <w:szCs w:val="24"/>
        </w:rPr>
      </w:pPr>
    </w:p>
    <w:p w:rsidR="00C53F8B" w:rsidRDefault="00C53F8B" w:rsidP="00C53F8B">
      <w:pPr>
        <w:pStyle w:val="Ementa"/>
        <w:spacing w:line="360" w:lineRule="auto"/>
        <w:ind w:left="3969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b/>
          <w:i w:val="0"/>
          <w:sz w:val="24"/>
          <w:szCs w:val="24"/>
        </w:rPr>
        <w:t xml:space="preserve">DECLARA DE UTILIDADE PÚBLICA LOJA MAÇONICA HUMANIDADE E CONCÓRDIA Nº2851  </w:t>
      </w:r>
    </w:p>
    <w:p w:rsidR="00C53F8B" w:rsidRDefault="00C53F8B" w:rsidP="00C53F8B">
      <w:pPr>
        <w:pStyle w:val="Ementa"/>
        <w:ind w:left="3402"/>
        <w:rPr>
          <w:rFonts w:ascii="Times New Roman" w:hAnsi="Times New Roman" w:cs="Times New Roman"/>
          <w:i w:val="0"/>
          <w:sz w:val="24"/>
          <w:szCs w:val="24"/>
        </w:rPr>
      </w:pPr>
    </w:p>
    <w:p w:rsidR="00C53F8B" w:rsidRDefault="00C53F8B" w:rsidP="00C53F8B">
      <w:pPr>
        <w:spacing w:line="36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Art. 1º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Fica declarada como de utilidade pública, a Loja Maçônica Humanidade e Concórdia nº2851, inscrita no CNPJ nº 08.047.814/0001-93, com sede na cidade de São Luís - MA. </w:t>
      </w:r>
    </w:p>
    <w:p w:rsidR="00C53F8B" w:rsidRDefault="00C53F8B" w:rsidP="00C53F8B">
      <w:pPr>
        <w:spacing w:line="36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Art. 2º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Esta lei entra em vigor na data da publicação.</w:t>
      </w:r>
    </w:p>
    <w:p w:rsidR="00C53F8B" w:rsidRDefault="00C53F8B" w:rsidP="00C53F8B">
      <w:pPr>
        <w:spacing w:line="36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3F8B" w:rsidRDefault="00C53F8B" w:rsidP="00C53F8B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</w:pPr>
    </w:p>
    <w:p w:rsidR="00C53F8B" w:rsidRDefault="00C53F8B" w:rsidP="00C53F8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3F8B" w:rsidRDefault="00C53F8B" w:rsidP="00C53F8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3F8B" w:rsidRDefault="00C53F8B" w:rsidP="00C53F8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3F8B" w:rsidRDefault="00C53F8B" w:rsidP="00C53F8B">
      <w:pPr>
        <w:ind w:firstLine="1701"/>
        <w:jc w:val="both"/>
        <w:textAlignment w:val="baseline"/>
        <w:rPr>
          <w:rFonts w:ascii="Century Gothic" w:eastAsia="Times New Roman" w:hAnsi="Century Gothic" w:cs="Times New Roman"/>
          <w:color w:val="auto"/>
        </w:rPr>
      </w:pPr>
    </w:p>
    <w:p w:rsidR="00C53F8B" w:rsidRPr="006A1458" w:rsidRDefault="00C53F8B" w:rsidP="006A1458">
      <w:pPr>
        <w:pStyle w:val="Ementa"/>
        <w:ind w:left="0"/>
        <w:jc w:val="center"/>
        <w:rPr>
          <w:rFonts w:ascii="Century Gothic" w:hAnsi="Century Gothic"/>
          <w:b/>
          <w:bCs/>
          <w:i w:val="0"/>
          <w:iCs/>
        </w:rPr>
      </w:pPr>
      <w:r w:rsidRPr="006A1458">
        <w:rPr>
          <w:rFonts w:ascii="Century Gothic" w:hAnsi="Century Gothic"/>
          <w:b/>
          <w:bCs/>
          <w:i w:val="0"/>
          <w:iCs/>
        </w:rPr>
        <w:t>Guilherme Paz</w:t>
      </w:r>
    </w:p>
    <w:p w:rsidR="00C53F8B" w:rsidRPr="006A1458" w:rsidRDefault="00C53F8B" w:rsidP="006A1458">
      <w:pPr>
        <w:pStyle w:val="Ementa"/>
        <w:ind w:left="0"/>
        <w:jc w:val="center"/>
        <w:rPr>
          <w:rFonts w:ascii="Century Gothic" w:hAnsi="Century Gothic"/>
          <w:b/>
          <w:bCs/>
          <w:i w:val="0"/>
          <w:iCs/>
        </w:rPr>
      </w:pPr>
      <w:r w:rsidRPr="006A1458">
        <w:rPr>
          <w:rFonts w:ascii="Century Gothic" w:hAnsi="Century Gothic"/>
          <w:b/>
          <w:bCs/>
          <w:i w:val="0"/>
          <w:iCs/>
        </w:rPr>
        <w:t>Deputado Estadual – Patriota – MA</w:t>
      </w:r>
    </w:p>
    <w:p w:rsidR="00C53F8B" w:rsidRDefault="00C53F8B" w:rsidP="00C53F8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3F8B" w:rsidRDefault="00C53F8B" w:rsidP="00C53F8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0B54" w:rsidRDefault="00700B54" w:rsidP="00700B54">
      <w:pPr>
        <w:spacing w:line="36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PLANÁRIO MANUEL BECKM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AN, EM SÃO LUÍS, </w:t>
      </w:r>
      <w:r w:rsidR="008571A8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8571A8">
        <w:rPr>
          <w:rFonts w:ascii="Times New Roman" w:hAnsi="Times New Roman" w:cs="Times New Roman"/>
          <w:sz w:val="24"/>
          <w:szCs w:val="24"/>
        </w:rPr>
        <w:t xml:space="preserve">MAIO </w:t>
      </w:r>
      <w:r>
        <w:rPr>
          <w:rFonts w:ascii="Times New Roman" w:hAnsi="Times New Roman" w:cs="Times New Roman"/>
          <w:sz w:val="24"/>
          <w:szCs w:val="24"/>
        </w:rPr>
        <w:t>DE 2023.</w:t>
      </w:r>
    </w:p>
    <w:p w:rsidR="00CB01B6" w:rsidRDefault="00CB01B6" w:rsidP="00CB01B6">
      <w:pPr>
        <w:spacing w:after="0" w:line="265" w:lineRule="auto"/>
        <w:ind w:left="10" w:right="568" w:hanging="10"/>
        <w:jc w:val="right"/>
        <w:rPr>
          <w:rFonts w:ascii="Century Gothic" w:eastAsia="Times New Roman" w:hAnsi="Century Gothic" w:cs="Times New Roman"/>
          <w:sz w:val="24"/>
        </w:rPr>
      </w:pPr>
    </w:p>
    <w:p w:rsidR="008571A8" w:rsidRPr="008571A8" w:rsidRDefault="008571A8" w:rsidP="008571A8">
      <w:pPr>
        <w:tabs>
          <w:tab w:val="left" w:pos="2805"/>
        </w:tabs>
        <w:rPr>
          <w:rFonts w:ascii="Century Gothic" w:eastAsia="Times New Roman" w:hAnsi="Century Gothic" w:cs="Times New Roman"/>
          <w:sz w:val="24"/>
        </w:rPr>
      </w:pPr>
      <w:r>
        <w:rPr>
          <w:rFonts w:ascii="Century Gothic" w:eastAsia="Times New Roman" w:hAnsi="Century Gothic" w:cs="Times New Roman"/>
          <w:sz w:val="24"/>
        </w:rPr>
        <w:tab/>
      </w:r>
    </w:p>
    <w:sectPr w:rsidR="008571A8" w:rsidRPr="008571A8" w:rsidSect="00FE5F24">
      <w:headerReference w:type="default" r:id="rId8"/>
      <w:pgSz w:w="11900" w:h="16820"/>
      <w:pgMar w:top="1440" w:right="843" w:bottom="1440" w:left="13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3AC8" w:rsidRDefault="00ED3AC8" w:rsidP="00C276D6">
      <w:pPr>
        <w:spacing w:after="0" w:line="240" w:lineRule="auto"/>
      </w:pPr>
      <w:r>
        <w:separator/>
      </w:r>
    </w:p>
  </w:endnote>
  <w:endnote w:type="continuationSeparator" w:id="0">
    <w:p w:rsidR="00ED3AC8" w:rsidRDefault="00ED3AC8" w:rsidP="00C27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3AC8" w:rsidRDefault="00ED3AC8" w:rsidP="00C276D6">
      <w:pPr>
        <w:spacing w:after="0" w:line="240" w:lineRule="auto"/>
      </w:pPr>
      <w:r>
        <w:separator/>
      </w:r>
    </w:p>
  </w:footnote>
  <w:footnote w:type="continuationSeparator" w:id="0">
    <w:p w:rsidR="00ED3AC8" w:rsidRDefault="00ED3AC8" w:rsidP="00C276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69B6" w:rsidRDefault="006F69B6" w:rsidP="006F69B6">
    <w:pPr>
      <w:spacing w:after="0" w:line="265" w:lineRule="auto"/>
      <w:ind w:left="53" w:right="86" w:hanging="10"/>
      <w:jc w:val="center"/>
      <w:rPr>
        <w:rFonts w:ascii="Times New Roman" w:eastAsia="Times New Roman" w:hAnsi="Times New Roman" w:cs="Times New Roman"/>
        <w:sz w:val="24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-447675</wp:posOffset>
          </wp:positionV>
          <wp:extent cx="2667000" cy="1499235"/>
          <wp:effectExtent l="0" t="0" r="0" b="5715"/>
          <wp:wrapNone/>
          <wp:docPr id="5" name="Imagem 5" descr="Assembleia Legislativa do Maranhão anuncia nova retificação de Concurso  Públi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ssembleia Legislativa do Maranhão anuncia nova retificação de Concurso  Públic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1499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F69B6" w:rsidRDefault="006F69B6" w:rsidP="006F69B6">
    <w:pPr>
      <w:spacing w:after="0" w:line="265" w:lineRule="auto"/>
      <w:ind w:left="53" w:right="86" w:hanging="10"/>
      <w:jc w:val="center"/>
      <w:rPr>
        <w:rFonts w:ascii="Times New Roman" w:eastAsia="Times New Roman" w:hAnsi="Times New Roman" w:cs="Times New Roman"/>
        <w:sz w:val="24"/>
      </w:rPr>
    </w:pPr>
  </w:p>
  <w:p w:rsidR="006F69B6" w:rsidRDefault="006F69B6" w:rsidP="006F69B6">
    <w:pPr>
      <w:spacing w:after="0" w:line="265" w:lineRule="auto"/>
      <w:ind w:left="53" w:right="86" w:hanging="10"/>
      <w:jc w:val="center"/>
      <w:rPr>
        <w:rFonts w:ascii="Times New Roman" w:eastAsia="Times New Roman" w:hAnsi="Times New Roman" w:cs="Times New Roman"/>
        <w:sz w:val="24"/>
      </w:rPr>
    </w:pPr>
  </w:p>
  <w:p w:rsidR="006F69B6" w:rsidRDefault="006F69B6" w:rsidP="006F69B6">
    <w:pPr>
      <w:tabs>
        <w:tab w:val="left" w:pos="5160"/>
      </w:tabs>
      <w:spacing w:after="0" w:line="265" w:lineRule="auto"/>
      <w:ind w:left="53" w:right="86" w:hanging="10"/>
      <w:rPr>
        <w:rFonts w:ascii="Times New Roman" w:eastAsia="Times New Roman" w:hAnsi="Times New Roman" w:cs="Times New Roman"/>
        <w:sz w:val="24"/>
      </w:rPr>
    </w:pPr>
    <w:r>
      <w:rPr>
        <w:rFonts w:ascii="Times New Roman" w:eastAsia="Times New Roman" w:hAnsi="Times New Roman" w:cs="Times New Roman"/>
        <w:sz w:val="24"/>
      </w:rPr>
      <w:tab/>
    </w:r>
  </w:p>
  <w:p w:rsidR="006F69B6" w:rsidRDefault="006F69B6" w:rsidP="006F69B6">
    <w:pPr>
      <w:spacing w:after="0" w:line="265" w:lineRule="auto"/>
      <w:ind w:left="53" w:right="86" w:hanging="10"/>
      <w:jc w:val="center"/>
    </w:pPr>
    <w:r>
      <w:rPr>
        <w:rFonts w:ascii="Times New Roman" w:eastAsia="Times New Roman" w:hAnsi="Times New Roman" w:cs="Times New Roman"/>
        <w:sz w:val="24"/>
      </w:rPr>
      <w:t>Estado do Maranhão</w:t>
    </w:r>
  </w:p>
  <w:p w:rsidR="006F69B6" w:rsidRDefault="006F69B6" w:rsidP="006F69B6">
    <w:pPr>
      <w:spacing w:after="0"/>
      <w:ind w:left="10" w:right="58" w:hanging="10"/>
      <w:jc w:val="center"/>
    </w:pPr>
    <w:r>
      <w:rPr>
        <w:rFonts w:ascii="Times New Roman" w:eastAsia="Times New Roman" w:hAnsi="Times New Roman" w:cs="Times New Roman"/>
        <w:sz w:val="26"/>
      </w:rPr>
      <w:t>Assembleia Legislativa do Estado do Maranhão</w:t>
    </w:r>
  </w:p>
  <w:p w:rsidR="00C276D6" w:rsidRPr="006F69B6" w:rsidRDefault="006F69B6" w:rsidP="006F69B6">
    <w:pPr>
      <w:pStyle w:val="Cabealho"/>
      <w:jc w:val="center"/>
      <w:rPr>
        <w:b/>
        <w:bCs/>
      </w:rPr>
    </w:pPr>
    <w:r w:rsidRPr="006F69B6">
      <w:rPr>
        <w:rFonts w:ascii="Times New Roman" w:eastAsia="Times New Roman" w:hAnsi="Times New Roman" w:cs="Times New Roman"/>
        <w:b/>
        <w:bCs/>
        <w:sz w:val="26"/>
      </w:rPr>
      <w:t>GABINETE DO DEPUTADO GUILHERME PAZ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BA0DFF"/>
    <w:multiLevelType w:val="hybridMultilevel"/>
    <w:tmpl w:val="AC221142"/>
    <w:lvl w:ilvl="0" w:tplc="BDA042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2C17DE3"/>
    <w:multiLevelType w:val="hybridMultilevel"/>
    <w:tmpl w:val="AC221142"/>
    <w:lvl w:ilvl="0" w:tplc="BDA042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B5A"/>
    <w:rsid w:val="00070B15"/>
    <w:rsid w:val="00075395"/>
    <w:rsid w:val="000865E3"/>
    <w:rsid w:val="0019256D"/>
    <w:rsid w:val="001E60EB"/>
    <w:rsid w:val="002B0360"/>
    <w:rsid w:val="002B3600"/>
    <w:rsid w:val="0031324F"/>
    <w:rsid w:val="00474F82"/>
    <w:rsid w:val="0049576C"/>
    <w:rsid w:val="00525070"/>
    <w:rsid w:val="0055313D"/>
    <w:rsid w:val="00564319"/>
    <w:rsid w:val="005A0138"/>
    <w:rsid w:val="00624900"/>
    <w:rsid w:val="00632343"/>
    <w:rsid w:val="0068479C"/>
    <w:rsid w:val="006A1458"/>
    <w:rsid w:val="006B5C2D"/>
    <w:rsid w:val="006F69B6"/>
    <w:rsid w:val="00700B54"/>
    <w:rsid w:val="008042D6"/>
    <w:rsid w:val="008571A8"/>
    <w:rsid w:val="0091711D"/>
    <w:rsid w:val="00936DEC"/>
    <w:rsid w:val="009F179D"/>
    <w:rsid w:val="009F2C16"/>
    <w:rsid w:val="00A54971"/>
    <w:rsid w:val="00B642B6"/>
    <w:rsid w:val="00BA1DD7"/>
    <w:rsid w:val="00BD62E8"/>
    <w:rsid w:val="00C276D6"/>
    <w:rsid w:val="00C53F8B"/>
    <w:rsid w:val="00CB01B6"/>
    <w:rsid w:val="00DB2A86"/>
    <w:rsid w:val="00ED3AC8"/>
    <w:rsid w:val="00F01425"/>
    <w:rsid w:val="00F10E81"/>
    <w:rsid w:val="00F44B5A"/>
    <w:rsid w:val="00FD18DA"/>
    <w:rsid w:val="00FE5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DD6A8F43-C8F5-4FCE-A5E7-66952DF5D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basedOn w:val="Normal"/>
    <w:link w:val="Ttulo1Char"/>
    <w:uiPriority w:val="1"/>
    <w:qFormat/>
    <w:rsid w:val="00C53F8B"/>
    <w:pPr>
      <w:widowControl w:val="0"/>
      <w:autoSpaceDE w:val="0"/>
      <w:autoSpaceDN w:val="0"/>
      <w:spacing w:before="160" w:after="0" w:line="240" w:lineRule="auto"/>
      <w:ind w:left="403" w:right="418"/>
      <w:jc w:val="center"/>
      <w:outlineLvl w:val="0"/>
    </w:pPr>
    <w:rPr>
      <w:b/>
      <w:bCs/>
      <w:color w:val="auto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276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276D6"/>
    <w:rPr>
      <w:rFonts w:ascii="Calibri" w:eastAsia="Calibri" w:hAnsi="Calibri" w:cs="Calibri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C276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76D6"/>
    <w:rPr>
      <w:rFonts w:ascii="Calibri" w:eastAsia="Calibri" w:hAnsi="Calibri" w:cs="Calibri"/>
      <w:color w:val="000000"/>
    </w:rPr>
  </w:style>
  <w:style w:type="paragraph" w:styleId="PargrafodaLista">
    <w:name w:val="List Paragraph"/>
    <w:basedOn w:val="Normal"/>
    <w:uiPriority w:val="34"/>
    <w:qFormat/>
    <w:rsid w:val="00525070"/>
    <w:pPr>
      <w:spacing w:after="0" w:line="240" w:lineRule="auto"/>
      <w:ind w:left="720"/>
      <w:contextualSpacing/>
    </w:pPr>
    <w:rPr>
      <w:rFonts w:ascii="Times New Roman" w:eastAsia="Batang" w:hAnsi="Times New Roman" w:cs="Times New Roman"/>
      <w:color w:val="auto"/>
      <w:sz w:val="24"/>
      <w:szCs w:val="24"/>
      <w:lang w:eastAsia="ko-KR"/>
    </w:rPr>
  </w:style>
  <w:style w:type="table" w:styleId="Tabelacomgrade">
    <w:name w:val="Table Grid"/>
    <w:basedOn w:val="Tabelanormal"/>
    <w:uiPriority w:val="39"/>
    <w:rsid w:val="005A01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1"/>
    <w:rsid w:val="00C53F8B"/>
    <w:rPr>
      <w:rFonts w:ascii="Calibri" w:eastAsia="Calibri" w:hAnsi="Calibri" w:cs="Calibri"/>
      <w:b/>
      <w:bCs/>
      <w:lang w:val="pt-PT" w:eastAsia="pt-PT" w:bidi="pt-PT"/>
    </w:rPr>
  </w:style>
  <w:style w:type="paragraph" w:customStyle="1" w:styleId="Ementa">
    <w:name w:val="Ementa"/>
    <w:basedOn w:val="Normal"/>
    <w:uiPriority w:val="1"/>
    <w:qFormat/>
    <w:rsid w:val="00C53F8B"/>
    <w:pPr>
      <w:spacing w:after="0" w:line="276" w:lineRule="auto"/>
      <w:ind w:left="1134"/>
      <w:jc w:val="both"/>
    </w:pPr>
    <w:rPr>
      <w:rFonts w:ascii="Arial Narrow" w:hAnsi="Arial Narrow" w:cs="Arial"/>
      <w:i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3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79E8E0-218A-4012-BDA0-BBA03AC2B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Fabiano Gallotti</dc:creator>
  <cp:keywords/>
  <cp:lastModifiedBy>Elizangela Serra Costa</cp:lastModifiedBy>
  <cp:revision>4</cp:revision>
  <cp:lastPrinted>2023-05-10T19:15:00Z</cp:lastPrinted>
  <dcterms:created xsi:type="dcterms:W3CDTF">2023-04-27T14:54:00Z</dcterms:created>
  <dcterms:modified xsi:type="dcterms:W3CDTF">2023-06-07T13:56:00Z</dcterms:modified>
</cp:coreProperties>
</file>