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BC84" w14:textId="77777777" w:rsidR="005E4612" w:rsidRDefault="00000000">
      <w:pPr>
        <w:jc w:val="center"/>
        <w:rPr>
          <w:b/>
        </w:rPr>
      </w:pPr>
      <w:r>
        <w:rPr>
          <w:b/>
        </w:rPr>
        <w:t>INDICAÇÃO Nº      /2023</w:t>
      </w:r>
    </w:p>
    <w:p w14:paraId="7C26E2B3" w14:textId="77777777" w:rsidR="005E4612" w:rsidRDefault="005E4612">
      <w:pPr>
        <w:spacing w:line="276" w:lineRule="auto"/>
        <w:ind w:left="3402"/>
        <w:jc w:val="both"/>
        <w:rPr>
          <w:sz w:val="20"/>
          <w:szCs w:val="20"/>
        </w:rPr>
      </w:pPr>
    </w:p>
    <w:p w14:paraId="7AD3E98E" w14:textId="6334D438" w:rsidR="005E4612" w:rsidRDefault="00000000">
      <w:pPr>
        <w:spacing w:line="276" w:lineRule="auto"/>
        <w:ind w:left="3402"/>
        <w:jc w:val="both"/>
      </w:pPr>
      <w:r>
        <w:rPr>
          <w:sz w:val="20"/>
          <w:szCs w:val="20"/>
        </w:rPr>
        <w:t xml:space="preserve">Envia mensagem ao Governador do Estado do Maranhão, Carlos Brandão, e ao Reitor da Universidade Estadual do Maranhão (UEMA), Walter </w:t>
      </w:r>
      <w:proofErr w:type="spellStart"/>
      <w:r>
        <w:rPr>
          <w:sz w:val="20"/>
          <w:szCs w:val="20"/>
        </w:rPr>
        <w:t>Canales</w:t>
      </w:r>
      <w:proofErr w:type="spellEnd"/>
      <w:r>
        <w:rPr>
          <w:sz w:val="20"/>
          <w:szCs w:val="20"/>
        </w:rPr>
        <w:t xml:space="preserve">, </w:t>
      </w:r>
      <w:r w:rsidR="00587F17">
        <w:rPr>
          <w:sz w:val="20"/>
          <w:szCs w:val="20"/>
        </w:rPr>
        <w:t>para que sejam adotadas as medidas necessárias à construção e implantação de um Restaurante Universitário nas dependências d</w:t>
      </w:r>
      <w:r>
        <w:rPr>
          <w:sz w:val="20"/>
          <w:szCs w:val="20"/>
        </w:rPr>
        <w:t xml:space="preserve">o </w:t>
      </w:r>
      <w:r>
        <w:rPr>
          <w:i/>
          <w:sz w:val="20"/>
          <w:szCs w:val="20"/>
        </w:rPr>
        <w:t xml:space="preserve">campus </w:t>
      </w:r>
      <w:r>
        <w:rPr>
          <w:sz w:val="20"/>
          <w:szCs w:val="20"/>
        </w:rPr>
        <w:t>da UEMA de Bacabal</w:t>
      </w:r>
      <w:r w:rsidR="00587F17">
        <w:rPr>
          <w:sz w:val="20"/>
          <w:szCs w:val="20"/>
        </w:rPr>
        <w:t>, para atender alunos, professores e funcionários em geral</w:t>
      </w:r>
      <w:r>
        <w:rPr>
          <w:sz w:val="20"/>
          <w:szCs w:val="20"/>
        </w:rPr>
        <w:t xml:space="preserve">. </w:t>
      </w:r>
    </w:p>
    <w:p w14:paraId="2EB3E872" w14:textId="77777777" w:rsidR="005E4612" w:rsidRDefault="005E4612">
      <w:pPr>
        <w:spacing w:line="276" w:lineRule="auto"/>
        <w:ind w:left="700"/>
        <w:jc w:val="both"/>
      </w:pPr>
    </w:p>
    <w:p w14:paraId="46E91AA1" w14:textId="77777777" w:rsidR="005E4612" w:rsidRDefault="00000000">
      <w:pPr>
        <w:spacing w:line="276" w:lineRule="auto"/>
        <w:ind w:left="700"/>
        <w:jc w:val="both"/>
      </w:pPr>
      <w:r>
        <w:t>Senhora Presidente,</w:t>
      </w:r>
    </w:p>
    <w:p w14:paraId="77AF7BAF" w14:textId="77777777" w:rsidR="005E4612" w:rsidRDefault="005E4612">
      <w:pPr>
        <w:spacing w:line="276" w:lineRule="auto"/>
        <w:ind w:left="700"/>
        <w:jc w:val="both"/>
      </w:pPr>
    </w:p>
    <w:p w14:paraId="169712AE" w14:textId="6FFAD12B" w:rsidR="005E4612" w:rsidRDefault="00000000">
      <w:pPr>
        <w:spacing w:line="276" w:lineRule="auto"/>
        <w:ind w:left="700"/>
        <w:jc w:val="both"/>
      </w:pPr>
      <w:r>
        <w:t xml:space="preserve">CONSIDERANDO que, na UEMA, </w:t>
      </w:r>
      <w:r>
        <w:rPr>
          <w:i/>
        </w:rPr>
        <w:t xml:space="preserve">campus </w:t>
      </w:r>
      <w:r>
        <w:t>Bacabal são oferecidos os seguintes cursos: Administração Bacharelado, Ciências Biológicas Bacharelado, Direito Bacharelado, Enfermagem Bacharelado, Engenharia Civil Bacharelado, Letras Licenciatura em Língua Portuguesa e Literaturas de Língua Portuguesa, Letras Licenciatura em Língua Portuguesa, Língua Espanhola e Literaturas, Letras Licenciatura em Língua Portuguesa, Língua Inglesa e Literaturas, Matemática Licenciatura e Pedagogia Licenciatura;</w:t>
      </w:r>
    </w:p>
    <w:p w14:paraId="3CB46BD0" w14:textId="77777777" w:rsidR="005E4612" w:rsidRDefault="005E4612">
      <w:pPr>
        <w:spacing w:line="276" w:lineRule="auto"/>
        <w:ind w:left="700"/>
        <w:jc w:val="both"/>
      </w:pPr>
    </w:p>
    <w:p w14:paraId="7098D2CA" w14:textId="46A38D61" w:rsidR="005E4612" w:rsidRDefault="00000000">
      <w:pPr>
        <w:spacing w:line="276" w:lineRule="auto"/>
        <w:ind w:left="700"/>
        <w:jc w:val="both"/>
      </w:pPr>
      <w:r>
        <w:t xml:space="preserve">CONSIDERANDO que </w:t>
      </w:r>
      <w:r w:rsidR="00587F17">
        <w:t>a UEMA é referência no Ensino, na pesquisa, na extensão e na assistência a toda população do Estado do Maranhão</w:t>
      </w:r>
      <w:r>
        <w:t>;</w:t>
      </w:r>
    </w:p>
    <w:p w14:paraId="6AB399E7" w14:textId="77777777" w:rsidR="00587F17" w:rsidRDefault="00587F17">
      <w:pPr>
        <w:spacing w:line="276" w:lineRule="auto"/>
        <w:ind w:left="700"/>
        <w:jc w:val="both"/>
      </w:pPr>
    </w:p>
    <w:p w14:paraId="1314BA93" w14:textId="69A2131B" w:rsidR="00587F17" w:rsidRDefault="00587F17">
      <w:pPr>
        <w:spacing w:line="276" w:lineRule="auto"/>
        <w:ind w:left="700"/>
        <w:jc w:val="both"/>
      </w:pPr>
      <w:r>
        <w:t xml:space="preserve">CONSIDERANDO que o </w:t>
      </w:r>
      <w:r>
        <w:rPr>
          <w:i/>
          <w:iCs/>
        </w:rPr>
        <w:t xml:space="preserve">campus </w:t>
      </w:r>
      <w:r>
        <w:t>da UEMA de Bacabal atende não só ao Município de Bacabal, mas também a estudantes de diversos Municípios vizinhos, bem como oportuniza emprego a professores e servidores não só de Bacabal, mas também de outras localidades mais distantes, os quais precisam dispender o dia na Universidade para o exercício de suas atividades acadêmicas;</w:t>
      </w:r>
    </w:p>
    <w:p w14:paraId="3D31CD0E" w14:textId="77777777" w:rsidR="00587F17" w:rsidRDefault="00587F17">
      <w:pPr>
        <w:spacing w:line="276" w:lineRule="auto"/>
        <w:ind w:left="700"/>
        <w:jc w:val="both"/>
      </w:pPr>
    </w:p>
    <w:p w14:paraId="6B5930A1" w14:textId="2716133D" w:rsidR="00587F17" w:rsidRDefault="00587F17">
      <w:pPr>
        <w:spacing w:line="276" w:lineRule="auto"/>
        <w:ind w:left="700"/>
        <w:jc w:val="both"/>
      </w:pPr>
      <w:r>
        <w:t>CONSIDERANDO que alimentação balanceada é de fundamental importância para o bom desempenho e aproveitamento estudantil;</w:t>
      </w:r>
    </w:p>
    <w:p w14:paraId="3B9992AF" w14:textId="77777777" w:rsidR="00587F17" w:rsidRDefault="00587F17">
      <w:pPr>
        <w:spacing w:line="276" w:lineRule="auto"/>
        <w:ind w:left="700"/>
        <w:jc w:val="both"/>
      </w:pPr>
    </w:p>
    <w:p w14:paraId="5FAC3B1C" w14:textId="61CBB81C" w:rsidR="00587F17" w:rsidRDefault="00587F17">
      <w:pPr>
        <w:spacing w:line="276" w:lineRule="auto"/>
        <w:ind w:left="700"/>
        <w:jc w:val="both"/>
      </w:pPr>
      <w:r>
        <w:t xml:space="preserve">CONSIDERANDO que o </w:t>
      </w:r>
      <w:r>
        <w:rPr>
          <w:i/>
          <w:iCs/>
        </w:rPr>
        <w:t xml:space="preserve">campus </w:t>
      </w:r>
      <w:r>
        <w:t>da UEMA de Bacabal não dispõe de um Restaurante Universitário em suas dependências;</w:t>
      </w:r>
    </w:p>
    <w:p w14:paraId="70EBCC16" w14:textId="77777777" w:rsidR="00587F17" w:rsidRDefault="00587F17">
      <w:pPr>
        <w:spacing w:line="276" w:lineRule="auto"/>
        <w:ind w:left="700"/>
        <w:jc w:val="both"/>
      </w:pPr>
    </w:p>
    <w:p w14:paraId="4AEDBB9B" w14:textId="70D6A325" w:rsidR="00587F17" w:rsidRPr="00587F17" w:rsidRDefault="00587F17">
      <w:pPr>
        <w:spacing w:line="276" w:lineRule="auto"/>
        <w:ind w:left="700"/>
        <w:jc w:val="both"/>
      </w:pPr>
      <w:r>
        <w:t xml:space="preserve">CONSIDERANDO que a implementação deste restaurante universitário contemplará o fornecimento das principais refeições, facilitando sobremaneira a vida dos estudantes, lhes poupando tempo, visto que não precisarão se deslocar para outros locais fora da Universidade na intenção de se alimentar, além de contribuir para </w:t>
      </w:r>
      <w:proofErr w:type="gramStart"/>
      <w:r>
        <w:t>o melhor organização</w:t>
      </w:r>
      <w:proofErr w:type="gramEnd"/>
      <w:r>
        <w:t xml:space="preserve"> das atividades acadêmicas:</w:t>
      </w:r>
    </w:p>
    <w:p w14:paraId="31DB937C" w14:textId="77777777" w:rsidR="005E4612" w:rsidRDefault="005E4612">
      <w:pPr>
        <w:spacing w:line="276" w:lineRule="auto"/>
        <w:ind w:left="700"/>
        <w:jc w:val="both"/>
      </w:pPr>
    </w:p>
    <w:p w14:paraId="097469D6" w14:textId="39F5716B" w:rsidR="005E4612" w:rsidRDefault="00000000">
      <w:pPr>
        <w:spacing w:line="276" w:lineRule="auto"/>
        <w:ind w:firstLine="708"/>
        <w:jc w:val="both"/>
      </w:pPr>
      <w:bookmarkStart w:id="0" w:name="_gjdgxs" w:colFirst="0" w:colLast="0"/>
      <w:bookmarkEnd w:id="0"/>
      <w:r>
        <w:t xml:space="preserve">Venho respeitosamente, nos termos do Regimento Interno desta Casa Legislativa, requerer a Vossa Excelência que, após ouvida a Mesa, seja encaminhado expediente ao Governador do </w:t>
      </w:r>
      <w:r>
        <w:lastRenderedPageBreak/>
        <w:t xml:space="preserve">Estado do Maranhão, Carlos Brandão, e ao Reitor da Universidade Estadual do Maranhão (UEMA), Walter </w:t>
      </w:r>
      <w:proofErr w:type="spellStart"/>
      <w:r>
        <w:t>Canales</w:t>
      </w:r>
      <w:proofErr w:type="spellEnd"/>
      <w:r>
        <w:t xml:space="preserve">, </w:t>
      </w:r>
      <w:r w:rsidR="00587F17" w:rsidRPr="00587F17">
        <w:t>para que sejam adotadas as medidas necessárias à construção e implantação de um Restaurante Universitário nas dependências do campus da UEMA de Bacabal, para atender alunos, professores e funcionários em geral.</w:t>
      </w:r>
    </w:p>
    <w:p w14:paraId="3F781747" w14:textId="77777777" w:rsidR="00587F17" w:rsidRDefault="00587F17">
      <w:pPr>
        <w:spacing w:line="276" w:lineRule="auto"/>
        <w:ind w:firstLine="708"/>
        <w:jc w:val="both"/>
      </w:pPr>
    </w:p>
    <w:p w14:paraId="520CEDF7" w14:textId="77777777" w:rsidR="005E4612" w:rsidRDefault="00000000">
      <w:pPr>
        <w:spacing w:line="360" w:lineRule="auto"/>
        <w:ind w:firstLine="141"/>
        <w:jc w:val="both"/>
      </w:pPr>
      <w:r>
        <w:t xml:space="preserve">Plenário Deputado “Nagib </w:t>
      </w:r>
      <w:proofErr w:type="spellStart"/>
      <w:r>
        <w:t>Haickel</w:t>
      </w:r>
      <w:proofErr w:type="spellEnd"/>
      <w:r>
        <w:t>” do “Palácio Manoel Bequimão”, em 14 de julho de 2023.</w:t>
      </w:r>
    </w:p>
    <w:p w14:paraId="162A5468" w14:textId="77777777" w:rsidR="00587F17" w:rsidRDefault="00587F17">
      <w:pPr>
        <w:spacing w:line="360" w:lineRule="auto"/>
        <w:ind w:firstLine="141"/>
        <w:jc w:val="both"/>
      </w:pPr>
    </w:p>
    <w:p w14:paraId="5511F18C" w14:textId="77777777" w:rsidR="005E4612" w:rsidRDefault="00000000">
      <w:pPr>
        <w:ind w:left="708"/>
      </w:pPr>
      <w:r>
        <w:t>Atenciosamente,</w:t>
      </w:r>
    </w:p>
    <w:p w14:paraId="2C6C7961" w14:textId="77777777" w:rsidR="005E4612" w:rsidRDefault="005E4612">
      <w:pPr>
        <w:jc w:val="center"/>
        <w:rPr>
          <w:b/>
        </w:rPr>
      </w:pPr>
    </w:p>
    <w:p w14:paraId="587938D5" w14:textId="77777777" w:rsidR="005E4612" w:rsidRDefault="00000000">
      <w:pPr>
        <w:jc w:val="center"/>
      </w:pPr>
      <w:r>
        <w:rPr>
          <w:b/>
        </w:rPr>
        <w:t>Roberto Costa</w:t>
      </w:r>
    </w:p>
    <w:p w14:paraId="3D861EDE" w14:textId="77777777" w:rsidR="005E4612" w:rsidRDefault="00000000">
      <w:pPr>
        <w:jc w:val="center"/>
      </w:pPr>
      <w:r>
        <w:t>Deputado Estadual</w:t>
      </w:r>
    </w:p>
    <w:sectPr w:rsidR="005E4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49" w:bottom="1417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5F98" w14:textId="77777777" w:rsidR="008F0943" w:rsidRDefault="008F0943">
      <w:r>
        <w:separator/>
      </w:r>
    </w:p>
  </w:endnote>
  <w:endnote w:type="continuationSeparator" w:id="0">
    <w:p w14:paraId="4F9E070F" w14:textId="77777777" w:rsidR="008F0943" w:rsidRDefault="008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20A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BC2F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1525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CAC9" w14:textId="77777777" w:rsidR="008F0943" w:rsidRDefault="008F0943">
      <w:r>
        <w:separator/>
      </w:r>
    </w:p>
  </w:footnote>
  <w:footnote w:type="continuationSeparator" w:id="0">
    <w:p w14:paraId="6C7E95A0" w14:textId="77777777" w:rsidR="008F0943" w:rsidRDefault="008F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B7B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316D" w14:textId="77777777" w:rsidR="005E4612" w:rsidRDefault="0000000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 wp14:anchorId="594435F2" wp14:editId="28D6790E">
          <wp:extent cx="621030" cy="543560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87EE33" w14:textId="77777777" w:rsidR="005E4612" w:rsidRDefault="0000000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74C9FEEE" w14:textId="77777777" w:rsidR="005E4612" w:rsidRDefault="00000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0445D997" w14:textId="77777777" w:rsidR="005E4612" w:rsidRDefault="00000000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06B92357" w14:textId="77777777" w:rsidR="005E4612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s/nº, Sítio Rangedor,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14:paraId="078D7DE7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C287" w14:textId="77777777" w:rsidR="005E4612" w:rsidRDefault="005E46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12"/>
    <w:rsid w:val="002E6448"/>
    <w:rsid w:val="00587F17"/>
    <w:rsid w:val="005E4612"/>
    <w:rsid w:val="008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39F08"/>
  <w15:docId w15:val="{96EF8FBD-DF68-1142-9F2D-49D0DC5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Tayssa Mohana</cp:lastModifiedBy>
  <cp:revision>2</cp:revision>
  <dcterms:created xsi:type="dcterms:W3CDTF">2023-07-14T19:29:00Z</dcterms:created>
  <dcterms:modified xsi:type="dcterms:W3CDTF">2023-07-14T19:29:00Z</dcterms:modified>
</cp:coreProperties>
</file>