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A2A9" w14:textId="77777777"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626B3">
        <w:rPr>
          <w:rFonts w:ascii="Times New Roman" w:hAnsi="Times New Roman"/>
          <w:szCs w:val="24"/>
        </w:rPr>
        <w:t>3</w:t>
      </w:r>
    </w:p>
    <w:p w14:paraId="358F165F" w14:textId="77777777"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4D5A0058" w14:textId="77777777"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14:paraId="500364B5" w14:textId="79EA28D9" w:rsidR="003D309D" w:rsidRPr="00153036" w:rsidRDefault="00153036" w:rsidP="000C573A">
      <w:pPr>
        <w:pStyle w:val="Ementa"/>
        <w:tabs>
          <w:tab w:val="left" w:pos="1418"/>
        </w:tabs>
        <w:spacing w:before="440" w:after="360"/>
        <w:ind w:left="4248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5303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REVOGA DO CALENDÁRIO OFICIAL DO ESTADO A DATA DE 28 DE JULHO COMO REFERENTE AO DIA DA ADESÃO À INDEPENDÊNCIA DO BRASIL.</w:t>
      </w:r>
      <w:r w:rsidR="005E173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14:paraId="6A73BDA6" w14:textId="77777777" w:rsidR="002473A1" w:rsidRDefault="000C573A" w:rsidP="00A37314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0C573A">
        <w:rPr>
          <w:rFonts w:ascii="Times New Roman" w:hAnsi="Times New Roman"/>
          <w:szCs w:val="24"/>
        </w:rPr>
        <w:t xml:space="preserve">Fica </w:t>
      </w:r>
      <w:r w:rsidR="002473A1">
        <w:rPr>
          <w:rFonts w:ascii="Times New Roman" w:hAnsi="Times New Roman"/>
          <w:szCs w:val="24"/>
        </w:rPr>
        <w:t xml:space="preserve">revogado </w:t>
      </w:r>
      <w:r>
        <w:rPr>
          <w:rFonts w:ascii="Times New Roman" w:hAnsi="Times New Roman"/>
          <w:szCs w:val="24"/>
        </w:rPr>
        <w:t>o</w:t>
      </w:r>
      <w:r w:rsidRPr="000C573A">
        <w:rPr>
          <w:rFonts w:ascii="Times New Roman" w:hAnsi="Times New Roman"/>
          <w:szCs w:val="24"/>
        </w:rPr>
        <w:t xml:space="preserve"> feriado estadual</w:t>
      </w:r>
      <w:r>
        <w:rPr>
          <w:rFonts w:ascii="Times New Roman" w:hAnsi="Times New Roman"/>
          <w:szCs w:val="24"/>
        </w:rPr>
        <w:t xml:space="preserve"> de </w:t>
      </w:r>
      <w:r w:rsidRPr="000C573A">
        <w:rPr>
          <w:rFonts w:ascii="Times New Roman" w:hAnsi="Times New Roman"/>
          <w:szCs w:val="24"/>
        </w:rPr>
        <w:t>adesão à independência do Brasil</w:t>
      </w:r>
      <w:r>
        <w:rPr>
          <w:rFonts w:ascii="Times New Roman" w:hAnsi="Times New Roman"/>
          <w:szCs w:val="24"/>
        </w:rPr>
        <w:t xml:space="preserve"> no dia 28 de julho,</w:t>
      </w:r>
      <w:r w:rsidRPr="000C573A">
        <w:rPr>
          <w:rFonts w:ascii="Times New Roman" w:hAnsi="Times New Roman"/>
          <w:szCs w:val="24"/>
        </w:rPr>
        <w:t xml:space="preserve"> conforme previsto na Lei nº 2.457, de 2 de outubro de 1964</w:t>
      </w:r>
      <w:r>
        <w:rPr>
          <w:rFonts w:ascii="Times New Roman" w:hAnsi="Times New Roman"/>
          <w:szCs w:val="24"/>
        </w:rPr>
        <w:t>.</w:t>
      </w:r>
    </w:p>
    <w:p w14:paraId="24869BDE" w14:textId="3E3CCE08" w:rsidR="003D309D" w:rsidRDefault="002473A1" w:rsidP="00A37314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Os Poderes instituídos deverão adotar todas as medidas para retirar do calendário oficial o referido feriado. </w:t>
      </w:r>
      <w:r w:rsidR="000C573A">
        <w:rPr>
          <w:rFonts w:ascii="Times New Roman" w:hAnsi="Times New Roman"/>
          <w:szCs w:val="24"/>
        </w:rPr>
        <w:t xml:space="preserve"> </w:t>
      </w:r>
    </w:p>
    <w:p w14:paraId="3829B14A" w14:textId="54007544" w:rsidR="002473A1" w:rsidRPr="00A37314" w:rsidRDefault="002473A1" w:rsidP="00A37314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Fica revogada a Lei Estadual nº 2.457/1964.</w:t>
      </w:r>
    </w:p>
    <w:p w14:paraId="466C4B38" w14:textId="5DD1D147" w:rsidR="00202205" w:rsidRPr="00B03E6E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 xml:space="preserve"> </w:t>
      </w:r>
      <w:r w:rsidR="00202205">
        <w:rPr>
          <w:rFonts w:ascii="Times New Roman" w:hAnsi="Times New Roman"/>
          <w:szCs w:val="24"/>
        </w:rPr>
        <w:t>Esta Lei entra em vigor</w:t>
      </w:r>
      <w:r w:rsidR="004F4BA5">
        <w:rPr>
          <w:rFonts w:ascii="Times New Roman" w:hAnsi="Times New Roman"/>
          <w:szCs w:val="24"/>
        </w:rPr>
        <w:t xml:space="preserve"> </w:t>
      </w:r>
      <w:r w:rsidR="002473A1">
        <w:rPr>
          <w:rFonts w:ascii="Times New Roman" w:hAnsi="Times New Roman"/>
          <w:szCs w:val="24"/>
        </w:rPr>
        <w:t>na data da publicação</w:t>
      </w:r>
      <w:r w:rsidR="003D309D">
        <w:rPr>
          <w:rFonts w:ascii="Times New Roman" w:hAnsi="Times New Roman"/>
          <w:szCs w:val="24"/>
        </w:rPr>
        <w:t>.</w:t>
      </w:r>
    </w:p>
    <w:p w14:paraId="438E82A7" w14:textId="77777777"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4D372AB1" w14:textId="77777777"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586DA2F6" w14:textId="77777777"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14:paraId="0111AF55" w14:textId="77777777"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14:paraId="7E756912" w14:textId="77777777" w:rsidR="00E018A7" w:rsidRDefault="00E018A7" w:rsidP="000C57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CA2405" w14:textId="394A8DAF" w:rsidR="000C573A" w:rsidRPr="00810CFA" w:rsidRDefault="000C573A" w:rsidP="000C57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CFA">
        <w:rPr>
          <w:rFonts w:ascii="Times New Roman" w:hAnsi="Times New Roman" w:cs="Times New Roman"/>
          <w:sz w:val="24"/>
          <w:szCs w:val="24"/>
        </w:rPr>
        <w:t xml:space="preserve">O presente projeto de lei tem como objetivo revogar o feriado estadual referente à adesão do Maranhão à independência do Brasil </w:t>
      </w:r>
      <w:r w:rsidR="006758B1">
        <w:rPr>
          <w:rFonts w:ascii="Times New Roman" w:hAnsi="Times New Roman" w:cs="Times New Roman"/>
          <w:sz w:val="24"/>
          <w:szCs w:val="24"/>
        </w:rPr>
        <w:t>d</w:t>
      </w:r>
      <w:r w:rsidRPr="00810CFA">
        <w:rPr>
          <w:rFonts w:ascii="Times New Roman" w:hAnsi="Times New Roman" w:cs="Times New Roman"/>
          <w:sz w:val="24"/>
          <w:szCs w:val="24"/>
        </w:rPr>
        <w:t xml:space="preserve">o dia 28 de julho. Nesse sentido, considerando as informações históricas e </w:t>
      </w:r>
      <w:r w:rsidR="002473A1">
        <w:rPr>
          <w:rFonts w:ascii="Times New Roman" w:hAnsi="Times New Roman" w:cs="Times New Roman"/>
          <w:sz w:val="24"/>
          <w:szCs w:val="24"/>
        </w:rPr>
        <w:t xml:space="preserve">fatos </w:t>
      </w:r>
      <w:r w:rsidRPr="00810CFA">
        <w:rPr>
          <w:rFonts w:ascii="Times New Roman" w:hAnsi="Times New Roman" w:cs="Times New Roman"/>
          <w:sz w:val="24"/>
          <w:szCs w:val="24"/>
        </w:rPr>
        <w:t>relevantes respectiv</w:t>
      </w:r>
      <w:r w:rsidR="002473A1">
        <w:rPr>
          <w:rFonts w:ascii="Times New Roman" w:hAnsi="Times New Roman" w:cs="Times New Roman"/>
          <w:sz w:val="24"/>
          <w:szCs w:val="24"/>
        </w:rPr>
        <w:t>o</w:t>
      </w:r>
      <w:r w:rsidRPr="00810CFA">
        <w:rPr>
          <w:rFonts w:ascii="Times New Roman" w:hAnsi="Times New Roman" w:cs="Times New Roman"/>
          <w:sz w:val="24"/>
          <w:szCs w:val="24"/>
        </w:rPr>
        <w:t>s à adesão de independência, torna-se necessário revali</w:t>
      </w:r>
      <w:r w:rsidR="004739C6" w:rsidRPr="00810CFA">
        <w:rPr>
          <w:rFonts w:ascii="Times New Roman" w:hAnsi="Times New Roman" w:cs="Times New Roman"/>
          <w:sz w:val="24"/>
          <w:szCs w:val="24"/>
        </w:rPr>
        <w:t>d</w:t>
      </w:r>
      <w:r w:rsidRPr="00810CFA">
        <w:rPr>
          <w:rFonts w:ascii="Times New Roman" w:hAnsi="Times New Roman" w:cs="Times New Roman"/>
          <w:sz w:val="24"/>
          <w:szCs w:val="24"/>
        </w:rPr>
        <w:t xml:space="preserve">ar a pertinência da manutenção desse feriado. </w:t>
      </w:r>
    </w:p>
    <w:p w14:paraId="311E45A1" w14:textId="2B97B7AD" w:rsidR="00D60E5A" w:rsidRDefault="00D60E5A" w:rsidP="006435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E5A">
        <w:rPr>
          <w:rFonts w:ascii="Times New Roman" w:hAnsi="Times New Roman" w:cs="Times New Roman"/>
          <w:sz w:val="24"/>
          <w:szCs w:val="24"/>
        </w:rPr>
        <w:t xml:space="preserve">A data atualmente estabelecida para a comemoração, 28 de julho, remonta a um momento histórico em que o Estado aderiu ao novo império </w:t>
      </w:r>
      <w:r w:rsidR="002473A1">
        <w:rPr>
          <w:rFonts w:ascii="Times New Roman" w:hAnsi="Times New Roman" w:cs="Times New Roman"/>
          <w:sz w:val="24"/>
          <w:szCs w:val="24"/>
        </w:rPr>
        <w:t>por meio</w:t>
      </w:r>
      <w:r w:rsidRPr="00D60E5A">
        <w:rPr>
          <w:rFonts w:ascii="Times New Roman" w:hAnsi="Times New Roman" w:cs="Times New Roman"/>
          <w:sz w:val="24"/>
          <w:szCs w:val="24"/>
        </w:rPr>
        <w:t xml:space="preserve"> da intervenção do </w:t>
      </w:r>
      <w:proofErr w:type="spellStart"/>
      <w:r w:rsidRPr="00D60E5A">
        <w:rPr>
          <w:rFonts w:ascii="Times New Roman" w:hAnsi="Times New Roman" w:cs="Times New Roman"/>
          <w:sz w:val="24"/>
          <w:szCs w:val="24"/>
        </w:rPr>
        <w:t>Lord</w:t>
      </w:r>
      <w:proofErr w:type="spellEnd"/>
      <w:r w:rsidRPr="00D60E5A">
        <w:rPr>
          <w:rFonts w:ascii="Times New Roman" w:hAnsi="Times New Roman" w:cs="Times New Roman"/>
          <w:sz w:val="24"/>
          <w:szCs w:val="24"/>
        </w:rPr>
        <w:t xml:space="preserve"> inglês, Cochrane. </w:t>
      </w:r>
      <w:r w:rsidRPr="00DF6F5A">
        <w:rPr>
          <w:rFonts w:ascii="Times New Roman" w:hAnsi="Times New Roman" w:cs="Times New Roman"/>
          <w:sz w:val="24"/>
          <w:szCs w:val="24"/>
        </w:rPr>
        <w:t>No entanto, reconhecendo a importância de preservar a precisão histórica e evitar a perpetuação de informações equivocadas, propõe-se a revogação desse feriado.</w:t>
      </w:r>
    </w:p>
    <w:p w14:paraId="68CBA240" w14:textId="0645CB1C" w:rsidR="0064354B" w:rsidRDefault="0064354B" w:rsidP="006435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CFA">
        <w:rPr>
          <w:rFonts w:ascii="Times New Roman" w:hAnsi="Times New Roman" w:cs="Times New Roman"/>
          <w:sz w:val="24"/>
          <w:szCs w:val="24"/>
        </w:rPr>
        <w:t>Desse modo, as vertigens atreladas à adesão Maranhão caminh</w:t>
      </w:r>
      <w:r w:rsidR="00D504D5" w:rsidRPr="00810CFA">
        <w:rPr>
          <w:rFonts w:ascii="Times New Roman" w:hAnsi="Times New Roman" w:cs="Times New Roman"/>
          <w:sz w:val="24"/>
          <w:szCs w:val="24"/>
        </w:rPr>
        <w:t>am</w:t>
      </w:r>
      <w:r w:rsidRPr="00810CFA">
        <w:rPr>
          <w:rFonts w:ascii="Times New Roman" w:hAnsi="Times New Roman" w:cs="Times New Roman"/>
          <w:sz w:val="24"/>
          <w:szCs w:val="24"/>
        </w:rPr>
        <w:t xml:space="preserve"> para uma outra análise. </w:t>
      </w:r>
      <w:r w:rsidR="00D504D5" w:rsidRPr="00810CFA">
        <w:rPr>
          <w:rFonts w:ascii="Times New Roman" w:hAnsi="Times New Roman" w:cs="Times New Roman"/>
          <w:sz w:val="24"/>
          <w:szCs w:val="24"/>
        </w:rPr>
        <w:t xml:space="preserve">Isso </w:t>
      </w:r>
      <w:r w:rsidR="005F4CA0">
        <w:rPr>
          <w:rFonts w:ascii="Times New Roman" w:hAnsi="Times New Roman" w:cs="Times New Roman"/>
          <w:sz w:val="24"/>
          <w:szCs w:val="24"/>
        </w:rPr>
        <w:t>porque</w:t>
      </w:r>
      <w:r w:rsidR="002473A1">
        <w:rPr>
          <w:rFonts w:ascii="Times New Roman" w:hAnsi="Times New Roman" w:cs="Times New Roman"/>
          <w:sz w:val="24"/>
          <w:szCs w:val="24"/>
        </w:rPr>
        <w:t>,</w:t>
      </w:r>
      <w:r w:rsidR="00D504D5" w:rsidRPr="00810CFA">
        <w:rPr>
          <w:rFonts w:ascii="Times New Roman" w:hAnsi="Times New Roman" w:cs="Times New Roman"/>
          <w:sz w:val="24"/>
          <w:szCs w:val="24"/>
        </w:rPr>
        <w:t xml:space="preserve"> </w:t>
      </w:r>
      <w:r w:rsidR="005F4CA0">
        <w:rPr>
          <w:rFonts w:ascii="Times New Roman" w:hAnsi="Times New Roman" w:cs="Times New Roman"/>
          <w:sz w:val="24"/>
          <w:szCs w:val="24"/>
        </w:rPr>
        <w:t xml:space="preserve">mesmo com </w:t>
      </w:r>
      <w:r w:rsidR="00064226" w:rsidRPr="00064226">
        <w:rPr>
          <w:rFonts w:ascii="Times New Roman" w:hAnsi="Times New Roman" w:cs="Times New Roman"/>
          <w:sz w:val="24"/>
          <w:szCs w:val="24"/>
        </w:rPr>
        <w:t>mesmo com a imposição direta do Lorde Cochrane à soberania maranhense</w:t>
      </w:r>
      <w:r w:rsidR="005F4CA0">
        <w:rPr>
          <w:rFonts w:ascii="Times New Roman" w:hAnsi="Times New Roman" w:cs="Times New Roman"/>
          <w:sz w:val="24"/>
          <w:szCs w:val="24"/>
        </w:rPr>
        <w:t xml:space="preserve">, </w:t>
      </w:r>
      <w:r w:rsidR="00064226">
        <w:rPr>
          <w:rFonts w:ascii="Times New Roman" w:hAnsi="Times New Roman" w:cs="Times New Roman"/>
          <w:sz w:val="24"/>
          <w:szCs w:val="24"/>
        </w:rPr>
        <w:t xml:space="preserve">a cidade </w:t>
      </w:r>
      <w:r w:rsidR="005F4CA0">
        <w:rPr>
          <w:rFonts w:ascii="Times New Roman" w:hAnsi="Times New Roman" w:cs="Times New Roman"/>
          <w:sz w:val="24"/>
          <w:szCs w:val="24"/>
        </w:rPr>
        <w:t xml:space="preserve">Caxias ainda era foco da resistência. </w:t>
      </w:r>
      <w:r w:rsidR="00DF6F5A" w:rsidRPr="00DF6F5A">
        <w:rPr>
          <w:rFonts w:ascii="Times New Roman" w:hAnsi="Times New Roman" w:cs="Times New Roman"/>
          <w:sz w:val="24"/>
          <w:szCs w:val="24"/>
        </w:rPr>
        <w:t xml:space="preserve">Foi somente em 31 de julho de 1823 que o Major português </w:t>
      </w:r>
      <w:proofErr w:type="spellStart"/>
      <w:r w:rsidR="00DF6F5A" w:rsidRPr="00DF6F5A">
        <w:rPr>
          <w:rFonts w:ascii="Times New Roman" w:hAnsi="Times New Roman" w:cs="Times New Roman"/>
          <w:sz w:val="24"/>
          <w:szCs w:val="24"/>
        </w:rPr>
        <w:t>Fidié</w:t>
      </w:r>
      <w:proofErr w:type="spellEnd"/>
      <w:r w:rsidR="00DF6F5A" w:rsidRPr="00DF6F5A">
        <w:rPr>
          <w:rFonts w:ascii="Times New Roman" w:hAnsi="Times New Roman" w:cs="Times New Roman"/>
          <w:sz w:val="24"/>
          <w:szCs w:val="24"/>
        </w:rPr>
        <w:t xml:space="preserve"> se rendeu após o cerco a Caxias, pondo fim aos conflitos existentes.</w:t>
      </w:r>
    </w:p>
    <w:p w14:paraId="40B4430F" w14:textId="1F6991A5" w:rsidR="00DF6F5A" w:rsidRPr="00810CFA" w:rsidRDefault="00DF6F5A" w:rsidP="006435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F5A">
        <w:rPr>
          <w:rFonts w:ascii="Times New Roman" w:hAnsi="Times New Roman" w:cs="Times New Roman"/>
          <w:sz w:val="24"/>
          <w:szCs w:val="24"/>
        </w:rPr>
        <w:t>A revisão do feriado é relevante para garantir uma compreensão mais completa e precisa da história desse período importante na trajetória do Maranhão e do Brasil</w:t>
      </w:r>
      <w:r w:rsidR="006758B1">
        <w:rPr>
          <w:rFonts w:ascii="Times New Roman" w:hAnsi="Times New Roman" w:cs="Times New Roman"/>
          <w:sz w:val="24"/>
          <w:szCs w:val="24"/>
        </w:rPr>
        <w:t>,</w:t>
      </w:r>
      <w:r w:rsidRPr="00DF6F5A">
        <w:rPr>
          <w:rFonts w:ascii="Times New Roman" w:hAnsi="Times New Roman" w:cs="Times New Roman"/>
          <w:sz w:val="24"/>
          <w:szCs w:val="24"/>
        </w:rPr>
        <w:t xml:space="preserve"> </w:t>
      </w:r>
      <w:r w:rsidR="006758B1">
        <w:rPr>
          <w:rFonts w:ascii="Times New Roman" w:hAnsi="Times New Roman" w:cs="Times New Roman"/>
          <w:sz w:val="24"/>
          <w:szCs w:val="24"/>
        </w:rPr>
        <w:t>transcendente à</w:t>
      </w:r>
      <w:r w:rsidRPr="00DF6F5A">
        <w:rPr>
          <w:rFonts w:ascii="Times New Roman" w:hAnsi="Times New Roman" w:cs="Times New Roman"/>
          <w:sz w:val="24"/>
          <w:szCs w:val="24"/>
        </w:rPr>
        <w:t xml:space="preserve"> nação </w:t>
      </w:r>
      <w:r w:rsidR="006758B1">
        <w:rPr>
          <w:rFonts w:ascii="Times New Roman" w:hAnsi="Times New Roman" w:cs="Times New Roman"/>
          <w:sz w:val="24"/>
          <w:szCs w:val="24"/>
        </w:rPr>
        <w:t>autônoma</w:t>
      </w:r>
      <w:r w:rsidRPr="00DF6F5A">
        <w:rPr>
          <w:rFonts w:ascii="Times New Roman" w:hAnsi="Times New Roman" w:cs="Times New Roman"/>
          <w:sz w:val="24"/>
          <w:szCs w:val="24"/>
        </w:rPr>
        <w:t>. Dessa forma, é essencial que a revogação do feriado leve em consideração</w:t>
      </w:r>
      <w:r w:rsidR="006758B1">
        <w:rPr>
          <w:rFonts w:ascii="Times New Roman" w:hAnsi="Times New Roman" w:cs="Times New Roman"/>
          <w:sz w:val="24"/>
          <w:szCs w:val="24"/>
        </w:rPr>
        <w:t xml:space="preserve"> os</w:t>
      </w:r>
      <w:r w:rsidRPr="00DF6F5A">
        <w:rPr>
          <w:rFonts w:ascii="Times New Roman" w:hAnsi="Times New Roman" w:cs="Times New Roman"/>
          <w:sz w:val="24"/>
          <w:szCs w:val="24"/>
        </w:rPr>
        <w:t xml:space="preserve"> fatos históricos comprovados, a fim de promover uma abordagem mais embasada e esclarecedora. Ao fazer isso, </w:t>
      </w:r>
      <w:r>
        <w:rPr>
          <w:rFonts w:ascii="Times New Roman" w:hAnsi="Times New Roman" w:cs="Times New Roman"/>
          <w:sz w:val="24"/>
          <w:szCs w:val="24"/>
        </w:rPr>
        <w:t>honra-se</w:t>
      </w:r>
      <w:r w:rsidRPr="00DF6F5A">
        <w:rPr>
          <w:rFonts w:ascii="Times New Roman" w:hAnsi="Times New Roman" w:cs="Times New Roman"/>
          <w:sz w:val="24"/>
          <w:szCs w:val="24"/>
        </w:rPr>
        <w:t xml:space="preserve"> adequadamente os eventos históricos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DF6F5A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ontribui-se</w:t>
      </w:r>
      <w:r w:rsidRPr="00DF6F5A">
        <w:rPr>
          <w:rFonts w:ascii="Times New Roman" w:hAnsi="Times New Roman" w:cs="Times New Roman"/>
          <w:sz w:val="24"/>
          <w:szCs w:val="24"/>
        </w:rPr>
        <w:t xml:space="preserve"> para uma maior valorização da independência do Brasil e de sua história no contexto maranhense.</w:t>
      </w:r>
      <w:r w:rsidR="00410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B76A5" w14:textId="5DFE8C69"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34839C74" w14:textId="77777777"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3815DDCA" w14:textId="77777777"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8119" w14:textId="77777777"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14:paraId="067ECC75" w14:textId="77777777"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6B72" w14:textId="77777777"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14:paraId="432D3FED" w14:textId="77777777"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0194" w14:textId="77777777"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5A371513" wp14:editId="0E305458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9368F2" w14:textId="77777777"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552E187B" w14:textId="77777777"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646DF73B" w14:textId="77777777"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4226"/>
    <w:rsid w:val="00066FBD"/>
    <w:rsid w:val="000741E7"/>
    <w:rsid w:val="00083185"/>
    <w:rsid w:val="00085063"/>
    <w:rsid w:val="000943E3"/>
    <w:rsid w:val="000C573A"/>
    <w:rsid w:val="000C7554"/>
    <w:rsid w:val="000D56A1"/>
    <w:rsid w:val="000E0BD4"/>
    <w:rsid w:val="000E65EB"/>
    <w:rsid w:val="0012582E"/>
    <w:rsid w:val="00135BFA"/>
    <w:rsid w:val="00153036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473A1"/>
    <w:rsid w:val="002631BC"/>
    <w:rsid w:val="00264292"/>
    <w:rsid w:val="002718BD"/>
    <w:rsid w:val="00275AD6"/>
    <w:rsid w:val="00275C3F"/>
    <w:rsid w:val="00285701"/>
    <w:rsid w:val="00292FA3"/>
    <w:rsid w:val="00294384"/>
    <w:rsid w:val="002A4252"/>
    <w:rsid w:val="002A5F08"/>
    <w:rsid w:val="002A60FD"/>
    <w:rsid w:val="002B14B0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D309D"/>
    <w:rsid w:val="003E71A2"/>
    <w:rsid w:val="00410C13"/>
    <w:rsid w:val="0042282F"/>
    <w:rsid w:val="004263B0"/>
    <w:rsid w:val="00430335"/>
    <w:rsid w:val="00433762"/>
    <w:rsid w:val="00437BEE"/>
    <w:rsid w:val="00440FA9"/>
    <w:rsid w:val="0046545C"/>
    <w:rsid w:val="004739C6"/>
    <w:rsid w:val="004831B6"/>
    <w:rsid w:val="004833EB"/>
    <w:rsid w:val="0049769B"/>
    <w:rsid w:val="00497E00"/>
    <w:rsid w:val="004B4968"/>
    <w:rsid w:val="004C0305"/>
    <w:rsid w:val="004D54FA"/>
    <w:rsid w:val="004E4A99"/>
    <w:rsid w:val="004F4BA5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A7406"/>
    <w:rsid w:val="005B148B"/>
    <w:rsid w:val="005B1BD3"/>
    <w:rsid w:val="005C43E3"/>
    <w:rsid w:val="005D0515"/>
    <w:rsid w:val="005D076D"/>
    <w:rsid w:val="005E0644"/>
    <w:rsid w:val="005E173F"/>
    <w:rsid w:val="005E6BC3"/>
    <w:rsid w:val="005F13A3"/>
    <w:rsid w:val="005F14DF"/>
    <w:rsid w:val="005F2221"/>
    <w:rsid w:val="005F4CA0"/>
    <w:rsid w:val="00604469"/>
    <w:rsid w:val="006251AB"/>
    <w:rsid w:val="006314B9"/>
    <w:rsid w:val="0064354B"/>
    <w:rsid w:val="006758B1"/>
    <w:rsid w:val="00677B9F"/>
    <w:rsid w:val="006875E4"/>
    <w:rsid w:val="00696FFA"/>
    <w:rsid w:val="006A60CE"/>
    <w:rsid w:val="006B524B"/>
    <w:rsid w:val="006B7DD0"/>
    <w:rsid w:val="006C2820"/>
    <w:rsid w:val="006F6590"/>
    <w:rsid w:val="007016B6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0CFA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313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95178"/>
    <w:rsid w:val="009A110A"/>
    <w:rsid w:val="009A35BB"/>
    <w:rsid w:val="009B2060"/>
    <w:rsid w:val="009C4C89"/>
    <w:rsid w:val="009D3148"/>
    <w:rsid w:val="009F65E4"/>
    <w:rsid w:val="00A00FC9"/>
    <w:rsid w:val="00A10AE1"/>
    <w:rsid w:val="00A2364E"/>
    <w:rsid w:val="00A24D52"/>
    <w:rsid w:val="00A2563D"/>
    <w:rsid w:val="00A3678B"/>
    <w:rsid w:val="00A37314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0D6F"/>
    <w:rsid w:val="00AA344E"/>
    <w:rsid w:val="00AB3E92"/>
    <w:rsid w:val="00AB6615"/>
    <w:rsid w:val="00AB76A5"/>
    <w:rsid w:val="00AC158E"/>
    <w:rsid w:val="00AD31C9"/>
    <w:rsid w:val="00AD4A99"/>
    <w:rsid w:val="00AF2039"/>
    <w:rsid w:val="00B03E6E"/>
    <w:rsid w:val="00B17C75"/>
    <w:rsid w:val="00B246C3"/>
    <w:rsid w:val="00B357F8"/>
    <w:rsid w:val="00B626B3"/>
    <w:rsid w:val="00B86FDD"/>
    <w:rsid w:val="00B9124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13618"/>
    <w:rsid w:val="00D23D3D"/>
    <w:rsid w:val="00D341F7"/>
    <w:rsid w:val="00D34BB3"/>
    <w:rsid w:val="00D40451"/>
    <w:rsid w:val="00D504D5"/>
    <w:rsid w:val="00D5142A"/>
    <w:rsid w:val="00D5535A"/>
    <w:rsid w:val="00D57E42"/>
    <w:rsid w:val="00D60E5A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E1C75"/>
    <w:rsid w:val="00DF68A1"/>
    <w:rsid w:val="00DF6F5A"/>
    <w:rsid w:val="00E018A7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2A19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A8EE22E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951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951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951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51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51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9D0C-C226-4877-98A3-C4611659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242</cp:lastModifiedBy>
  <cp:revision>11</cp:revision>
  <cp:lastPrinted>2020-06-08T20:50:00Z</cp:lastPrinted>
  <dcterms:created xsi:type="dcterms:W3CDTF">2023-08-01T15:11:00Z</dcterms:created>
  <dcterms:modified xsi:type="dcterms:W3CDTF">2023-08-03T12:16:00Z</dcterms:modified>
</cp:coreProperties>
</file>