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A80" w:rsidRPr="00933206" w:rsidRDefault="00506A80" w:rsidP="00506A80">
      <w:pPr>
        <w:spacing w:line="360" w:lineRule="auto"/>
        <w:jc w:val="center"/>
        <w:rPr>
          <w:b/>
        </w:rPr>
      </w:pPr>
      <w:r w:rsidRPr="00933206">
        <w:rPr>
          <w:b/>
        </w:rPr>
        <w:t>INDICAÇÃO Nº       202</w:t>
      </w:r>
      <w:r>
        <w:rPr>
          <w:b/>
        </w:rPr>
        <w:t>3</w:t>
      </w:r>
    </w:p>
    <w:p w:rsidR="00506A80" w:rsidRPr="00933206" w:rsidRDefault="00506A80" w:rsidP="00506A80">
      <w:pPr>
        <w:tabs>
          <w:tab w:val="left" w:pos="1134"/>
        </w:tabs>
        <w:spacing w:line="360" w:lineRule="auto"/>
        <w:jc w:val="both"/>
      </w:pPr>
    </w:p>
    <w:p w:rsidR="00506A80" w:rsidRPr="00933206" w:rsidRDefault="00506A80" w:rsidP="00506A80">
      <w:pPr>
        <w:tabs>
          <w:tab w:val="left" w:pos="1134"/>
        </w:tabs>
        <w:spacing w:line="360" w:lineRule="auto"/>
        <w:ind w:firstLine="993"/>
        <w:jc w:val="both"/>
      </w:pPr>
      <w:r w:rsidRPr="00933206">
        <w:t>Senhor Presidente,</w:t>
      </w:r>
    </w:p>
    <w:p w:rsidR="00506A80" w:rsidRPr="00933206" w:rsidRDefault="00506A80" w:rsidP="00506A80">
      <w:pPr>
        <w:tabs>
          <w:tab w:val="left" w:pos="1134"/>
        </w:tabs>
        <w:spacing w:line="360" w:lineRule="auto"/>
        <w:ind w:firstLine="993"/>
        <w:jc w:val="both"/>
      </w:pPr>
    </w:p>
    <w:p w:rsidR="00506A80" w:rsidRPr="00933206" w:rsidRDefault="00506A80" w:rsidP="00506A80">
      <w:pPr>
        <w:tabs>
          <w:tab w:val="left" w:pos="1134"/>
        </w:tabs>
        <w:spacing w:line="360" w:lineRule="auto"/>
        <w:ind w:firstLine="851"/>
        <w:jc w:val="both"/>
      </w:pPr>
      <w:r w:rsidRPr="00933206">
        <w:t xml:space="preserve">Nos termos do referido artigo 152 do Regimento Interno da Assembleia Legislativa do Estado do Maranhão, venho por este, requerer de Vossa Excelência, que seja encaminhado ao </w:t>
      </w:r>
      <w:r w:rsidRPr="00933206">
        <w:rPr>
          <w:b/>
        </w:rPr>
        <w:t xml:space="preserve">Chefe do Executivo Estadual, o Senhor </w:t>
      </w:r>
      <w:r w:rsidR="00AE70C8">
        <w:rPr>
          <w:b/>
        </w:rPr>
        <w:t>Carlos Brandão</w:t>
      </w:r>
      <w:r w:rsidRPr="00933206">
        <w:rPr>
          <w:b/>
        </w:rPr>
        <w:t xml:space="preserve">, a Secretaria de </w:t>
      </w:r>
      <w:r w:rsidR="00AE70C8">
        <w:rPr>
          <w:b/>
        </w:rPr>
        <w:t>Estado das Cidades e Desenvolvimento Urbano</w:t>
      </w:r>
      <w:r w:rsidRPr="00933206">
        <w:rPr>
          <w:b/>
        </w:rPr>
        <w:t xml:space="preserve"> - SE</w:t>
      </w:r>
      <w:r>
        <w:rPr>
          <w:b/>
        </w:rPr>
        <w:t>C</w:t>
      </w:r>
      <w:r w:rsidR="00AE70C8">
        <w:rPr>
          <w:b/>
        </w:rPr>
        <w:t>ID</w:t>
      </w:r>
      <w:r w:rsidRPr="00933206">
        <w:rPr>
          <w:b/>
        </w:rPr>
        <w:t>,</w:t>
      </w:r>
      <w:r>
        <w:rPr>
          <w:b/>
        </w:rPr>
        <w:t xml:space="preserve"> na pessoa da sra. </w:t>
      </w:r>
      <w:proofErr w:type="spellStart"/>
      <w:r w:rsidR="00AE70C8">
        <w:rPr>
          <w:b/>
        </w:rPr>
        <w:t>Joslene</w:t>
      </w:r>
      <w:proofErr w:type="spellEnd"/>
      <w:r w:rsidR="00AE70C8">
        <w:rPr>
          <w:b/>
        </w:rPr>
        <w:t xml:space="preserve"> Rodrigues</w:t>
      </w:r>
      <w:r w:rsidRPr="00933206">
        <w:rPr>
          <w:b/>
          <w:bCs/>
        </w:rPr>
        <w:t>,</w:t>
      </w:r>
      <w:r w:rsidRPr="00933206">
        <w:t xml:space="preserve"> a </w:t>
      </w:r>
      <w:r w:rsidRPr="00933206">
        <w:rPr>
          <w:b/>
        </w:rPr>
        <w:t xml:space="preserve">solicitação </w:t>
      </w:r>
      <w:r w:rsidR="00AE70C8">
        <w:rPr>
          <w:b/>
        </w:rPr>
        <w:t xml:space="preserve">da retomada das obras e conclusão da PRAÇA DA VARZEA e a quadra no mesmo local, no Povoado </w:t>
      </w:r>
      <w:proofErr w:type="spellStart"/>
      <w:r w:rsidR="00AE70C8">
        <w:rPr>
          <w:b/>
        </w:rPr>
        <w:t>Varzea</w:t>
      </w:r>
      <w:proofErr w:type="spellEnd"/>
      <w:r w:rsidR="00AE70C8">
        <w:rPr>
          <w:b/>
        </w:rPr>
        <w:t>, Município de Sucupira do Norte.</w:t>
      </w:r>
    </w:p>
    <w:p w:rsidR="00506A80" w:rsidRPr="00AE70C8" w:rsidRDefault="00AE70C8" w:rsidP="00AE70C8">
      <w:pPr>
        <w:tabs>
          <w:tab w:val="left" w:pos="1134"/>
        </w:tabs>
        <w:spacing w:line="360" w:lineRule="auto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A praça</w:t>
      </w:r>
      <w:r w:rsidR="00506A80" w:rsidRPr="00933206">
        <w:rPr>
          <w:shd w:val="clear" w:color="auto" w:fill="FFFFFF"/>
        </w:rPr>
        <w:t xml:space="preserve"> visa promover mais conforto e qualidade </w:t>
      </w:r>
      <w:r>
        <w:rPr>
          <w:shd w:val="clear" w:color="auto" w:fill="FFFFFF"/>
        </w:rPr>
        <w:t>de vida a população, que é mais que um espaço físico, é um local onde as pessoas se reúnem, onde a comunidade se fortalece, uma área de lazer e esportes, onde as crianças brincam e aprendem.</w:t>
      </w:r>
    </w:p>
    <w:p w:rsidR="00506A80" w:rsidRPr="00933206" w:rsidRDefault="00506A80" w:rsidP="00506A80">
      <w:pPr>
        <w:spacing w:line="360" w:lineRule="auto"/>
        <w:ind w:firstLine="851"/>
        <w:jc w:val="both"/>
      </w:pPr>
      <w:r w:rsidRPr="00933206">
        <w:t xml:space="preserve">Plenário “Dep. Nagib </w:t>
      </w:r>
      <w:proofErr w:type="spellStart"/>
      <w:r w:rsidRPr="00933206">
        <w:t>Haic</w:t>
      </w:r>
      <w:bookmarkStart w:id="0" w:name="_GoBack"/>
      <w:bookmarkEnd w:id="0"/>
      <w:r w:rsidRPr="00933206">
        <w:t>kel</w:t>
      </w:r>
      <w:proofErr w:type="spellEnd"/>
      <w:r w:rsidRPr="00933206">
        <w:t xml:space="preserve">”, do Palácio “Manuel </w:t>
      </w:r>
      <w:proofErr w:type="spellStart"/>
      <w:r w:rsidRPr="00933206">
        <w:t>Beckman</w:t>
      </w:r>
      <w:proofErr w:type="spellEnd"/>
      <w:r w:rsidRPr="00933206">
        <w:t xml:space="preserve">”, em São Luís (MA). São Luís, </w:t>
      </w:r>
      <w:r w:rsidR="00AE70C8">
        <w:t>28 de setembro</w:t>
      </w:r>
      <w:r w:rsidRPr="00933206">
        <w:t xml:space="preserve"> de 202</w:t>
      </w:r>
      <w:r>
        <w:t>3</w:t>
      </w:r>
      <w:r w:rsidRPr="00933206">
        <w:t>.</w:t>
      </w:r>
    </w:p>
    <w:p w:rsidR="00506A80" w:rsidRPr="00933206" w:rsidRDefault="00506A80" w:rsidP="00506A80">
      <w:pPr>
        <w:spacing w:line="360" w:lineRule="auto"/>
        <w:jc w:val="center"/>
      </w:pPr>
    </w:p>
    <w:p w:rsidR="00506A80" w:rsidRPr="00933206" w:rsidRDefault="00506A80" w:rsidP="00506A80">
      <w:pPr>
        <w:spacing w:line="360" w:lineRule="auto"/>
        <w:jc w:val="center"/>
        <w:rPr>
          <w:b/>
        </w:rPr>
      </w:pPr>
    </w:p>
    <w:p w:rsidR="00506A80" w:rsidRPr="00933206" w:rsidRDefault="00506A80" w:rsidP="00506A80">
      <w:pPr>
        <w:spacing w:line="360" w:lineRule="auto"/>
        <w:jc w:val="center"/>
        <w:rPr>
          <w:b/>
        </w:rPr>
      </w:pPr>
      <w:r w:rsidRPr="00933206">
        <w:rPr>
          <w:b/>
        </w:rPr>
        <w:t>_____________________</w:t>
      </w:r>
      <w:r>
        <w:rPr>
          <w:b/>
        </w:rPr>
        <w:t>__________</w:t>
      </w:r>
    </w:p>
    <w:p w:rsidR="00506A80" w:rsidRPr="00933206" w:rsidRDefault="00506A80" w:rsidP="00506A80">
      <w:pPr>
        <w:spacing w:line="360" w:lineRule="auto"/>
        <w:jc w:val="center"/>
        <w:rPr>
          <w:b/>
        </w:rPr>
      </w:pPr>
      <w:r w:rsidRPr="00933206">
        <w:rPr>
          <w:b/>
        </w:rPr>
        <w:t>ARISTON RIBEIRO</w:t>
      </w:r>
    </w:p>
    <w:p w:rsidR="00506A80" w:rsidRPr="00933206" w:rsidRDefault="00506A80" w:rsidP="00506A80">
      <w:pPr>
        <w:spacing w:line="360" w:lineRule="auto"/>
        <w:jc w:val="center"/>
      </w:pPr>
      <w:r w:rsidRPr="00933206">
        <w:t>Deputado Estadual</w:t>
      </w:r>
    </w:p>
    <w:p w:rsidR="003753D8" w:rsidRPr="007F566E" w:rsidRDefault="003753D8" w:rsidP="007F566E"/>
    <w:sectPr w:rsidR="003753D8" w:rsidRPr="007F566E" w:rsidSect="007F566E">
      <w:headerReference w:type="default" r:id="rId7"/>
      <w:footerReference w:type="default" r:id="rId8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206" w:rsidRDefault="00933206" w:rsidP="001B5EA3">
      <w:r>
        <w:separator/>
      </w:r>
    </w:p>
  </w:endnote>
  <w:endnote w:type="continuationSeparator" w:id="0">
    <w:p w:rsidR="00933206" w:rsidRDefault="00933206" w:rsidP="001B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1B5EA3" w:rsidRDefault="001B5EA3" w:rsidP="001B5EA3">
    <w:pPr>
      <w:jc w:val="center"/>
    </w:pPr>
    <w:r w:rsidRPr="001B5EA3">
      <w:t xml:space="preserve">Avenida Jerônimo de Albuquerque s/n-Sítio Rangedor – </w:t>
    </w:r>
    <w:proofErr w:type="spellStart"/>
    <w:r w:rsidRPr="001B5EA3">
      <w:t>Cohafuma</w:t>
    </w:r>
    <w:proofErr w:type="spellEnd"/>
  </w:p>
  <w:p w:rsidR="001B5EA3" w:rsidRPr="001B5EA3" w:rsidRDefault="001B5EA3" w:rsidP="001B5EA3">
    <w:pPr>
      <w:jc w:val="center"/>
    </w:pPr>
    <w:r w:rsidRPr="001B5EA3">
      <w:t>São Luís - MA - 65.071-750 -Tel.: 3269-3292/ 3269-3451 - www.al.ma.leg.br</w:t>
    </w:r>
  </w:p>
  <w:p w:rsidR="001B5EA3" w:rsidRPr="001B5EA3" w:rsidRDefault="001B5EA3" w:rsidP="001B5EA3">
    <w:pPr>
      <w:jc w:val="center"/>
    </w:pPr>
    <w:r w:rsidRPr="001B5EA3"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206" w:rsidRDefault="00933206" w:rsidP="001B5EA3">
      <w:r>
        <w:separator/>
      </w:r>
    </w:p>
  </w:footnote>
  <w:footnote w:type="continuationSeparator" w:id="0">
    <w:p w:rsidR="00933206" w:rsidRDefault="00933206" w:rsidP="001B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ESTADO DO MARANHÃO</w:t>
    </w:r>
  </w:p>
  <w:p w:rsidR="001B5EA3" w:rsidRDefault="001B5EA3" w:rsidP="001B5EA3">
    <w:pPr>
      <w:jc w:val="center"/>
    </w:pPr>
    <w:r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06"/>
    <w:rsid w:val="000B0305"/>
    <w:rsid w:val="001A1140"/>
    <w:rsid w:val="001B5EA3"/>
    <w:rsid w:val="001D326B"/>
    <w:rsid w:val="001F119C"/>
    <w:rsid w:val="002A64E4"/>
    <w:rsid w:val="003753D8"/>
    <w:rsid w:val="00392548"/>
    <w:rsid w:val="003E035E"/>
    <w:rsid w:val="004133D7"/>
    <w:rsid w:val="004436FB"/>
    <w:rsid w:val="00491785"/>
    <w:rsid w:val="004C102B"/>
    <w:rsid w:val="00506A80"/>
    <w:rsid w:val="00530827"/>
    <w:rsid w:val="005878B4"/>
    <w:rsid w:val="005F0E79"/>
    <w:rsid w:val="00616EC2"/>
    <w:rsid w:val="00626218"/>
    <w:rsid w:val="0063130A"/>
    <w:rsid w:val="00683D37"/>
    <w:rsid w:val="00697A75"/>
    <w:rsid w:val="00713B6F"/>
    <w:rsid w:val="00752A88"/>
    <w:rsid w:val="00771AA3"/>
    <w:rsid w:val="007A1928"/>
    <w:rsid w:val="007F566E"/>
    <w:rsid w:val="00811407"/>
    <w:rsid w:val="008B34B7"/>
    <w:rsid w:val="009020AD"/>
    <w:rsid w:val="009216C2"/>
    <w:rsid w:val="00933206"/>
    <w:rsid w:val="00996EBB"/>
    <w:rsid w:val="00A34D20"/>
    <w:rsid w:val="00A45ED7"/>
    <w:rsid w:val="00AA18B4"/>
    <w:rsid w:val="00AB77A0"/>
    <w:rsid w:val="00AE70C8"/>
    <w:rsid w:val="00BB71DE"/>
    <w:rsid w:val="00BD3D01"/>
    <w:rsid w:val="00BF6F24"/>
    <w:rsid w:val="00C33AB3"/>
    <w:rsid w:val="00C9562F"/>
    <w:rsid w:val="00E00CA6"/>
    <w:rsid w:val="00E112BE"/>
    <w:rsid w:val="00E16927"/>
    <w:rsid w:val="00E97586"/>
    <w:rsid w:val="00EA087F"/>
    <w:rsid w:val="00F00590"/>
    <w:rsid w:val="00F7561C"/>
    <w:rsid w:val="00FC090D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91309D"/>
  <w15:docId w15:val="{8422FDE9-7466-498E-A444-F2690D12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A18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ind w:right="-518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aila.gaspar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4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Naila Gonçalo Gaspar</dc:creator>
  <cp:lastModifiedBy>Gabinete 216</cp:lastModifiedBy>
  <cp:revision>6</cp:revision>
  <cp:lastPrinted>2023-09-28T14:20:00Z</cp:lastPrinted>
  <dcterms:created xsi:type="dcterms:W3CDTF">2023-02-14T13:10:00Z</dcterms:created>
  <dcterms:modified xsi:type="dcterms:W3CDTF">2023-09-28T14:20:00Z</dcterms:modified>
</cp:coreProperties>
</file>