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1893" w14:textId="1699AD2B" w:rsidR="00F01EC7" w:rsidRPr="00282294" w:rsidRDefault="00513178" w:rsidP="00282294">
      <w:pPr>
        <w:spacing w:line="360" w:lineRule="auto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282294">
        <w:rPr>
          <w:rFonts w:ascii="Arial" w:hAnsi="Arial" w:cs="Arial"/>
          <w:bCs/>
          <w:color w:val="000000"/>
        </w:rPr>
        <w:t>INDICAÇÃO nº</w:t>
      </w:r>
      <w:r w:rsidR="00171A87" w:rsidRPr="00282294">
        <w:rPr>
          <w:rFonts w:ascii="Arial" w:hAnsi="Arial" w:cs="Arial"/>
          <w:bCs/>
          <w:color w:val="000000"/>
        </w:rPr>
        <w:t xml:space="preserve"> </w:t>
      </w:r>
      <w:r w:rsidR="00490EFA" w:rsidRPr="00282294">
        <w:rPr>
          <w:rFonts w:ascii="Arial" w:hAnsi="Arial" w:cs="Arial"/>
          <w:bCs/>
          <w:color w:val="000000"/>
        </w:rPr>
        <w:t xml:space="preserve">   </w:t>
      </w:r>
      <w:r w:rsidRPr="00282294">
        <w:rPr>
          <w:rFonts w:ascii="Arial" w:hAnsi="Arial" w:cs="Arial"/>
          <w:bCs/>
          <w:color w:val="000000"/>
        </w:rPr>
        <w:t>/2023</w:t>
      </w:r>
    </w:p>
    <w:p w14:paraId="0A321D11" w14:textId="4D90759E" w:rsidR="00FF68A2" w:rsidRPr="00282294" w:rsidRDefault="00513178" w:rsidP="00FF68A2">
      <w:pPr>
        <w:spacing w:line="360" w:lineRule="auto"/>
        <w:ind w:firstLine="1418"/>
        <w:rPr>
          <w:rFonts w:ascii="Arial" w:hAnsi="Arial" w:cs="Arial"/>
        </w:rPr>
      </w:pPr>
      <w:r w:rsidRPr="00282294">
        <w:rPr>
          <w:rFonts w:ascii="Arial" w:hAnsi="Arial" w:cs="Arial"/>
        </w:rPr>
        <w:t>Senhora Presidente,</w:t>
      </w:r>
    </w:p>
    <w:p w14:paraId="7F9646DB" w14:textId="131BEFE7" w:rsidR="00AF1571" w:rsidRPr="00282294" w:rsidRDefault="00513178" w:rsidP="00490EFA">
      <w:pPr>
        <w:spacing w:line="360" w:lineRule="auto"/>
        <w:ind w:firstLine="1418"/>
        <w:jc w:val="both"/>
        <w:rPr>
          <w:rFonts w:ascii="Arial" w:hAnsi="Arial" w:cs="Arial"/>
        </w:rPr>
      </w:pPr>
      <w:r w:rsidRPr="00282294">
        <w:rPr>
          <w:rFonts w:ascii="Arial" w:hAnsi="Arial" w:cs="Arial"/>
        </w:rPr>
        <w:t xml:space="preserve">Na forma regimental, </w:t>
      </w:r>
      <w:r w:rsidR="00FF68A2" w:rsidRPr="00282294">
        <w:rPr>
          <w:rFonts w:ascii="Arial" w:hAnsi="Arial" w:cs="Arial"/>
        </w:rPr>
        <w:t xml:space="preserve">requeiro a Vossa Excelência que, depois de ouvida a Mesa, </w:t>
      </w:r>
      <w:r w:rsidRPr="00282294">
        <w:rPr>
          <w:rFonts w:ascii="Arial" w:hAnsi="Arial" w:cs="Arial"/>
        </w:rPr>
        <w:t xml:space="preserve">que seja encaminhado documento oficial ao </w:t>
      </w:r>
      <w:r w:rsidR="00FF68A2" w:rsidRPr="00282294">
        <w:rPr>
          <w:rFonts w:ascii="Arial" w:hAnsi="Arial" w:cs="Arial"/>
        </w:rPr>
        <w:t>S</w:t>
      </w:r>
      <w:r w:rsidRPr="00282294">
        <w:rPr>
          <w:rFonts w:ascii="Arial" w:hAnsi="Arial" w:cs="Arial"/>
        </w:rPr>
        <w:t xml:space="preserve">enhor </w:t>
      </w:r>
      <w:r w:rsidR="001C772C" w:rsidRPr="00282294">
        <w:rPr>
          <w:rFonts w:ascii="Arial" w:hAnsi="Arial" w:cs="Arial"/>
        </w:rPr>
        <w:t xml:space="preserve">Presidente da Agência </w:t>
      </w:r>
      <w:r w:rsidR="00282294" w:rsidRPr="00282294">
        <w:rPr>
          <w:rFonts w:ascii="Arial" w:hAnsi="Arial" w:cs="Arial"/>
        </w:rPr>
        <w:t>Estadual de Mobilidade Urbana e Serviços Públicos (</w:t>
      </w:r>
      <w:r w:rsidR="001C772C" w:rsidRPr="00282294">
        <w:rPr>
          <w:rFonts w:ascii="Arial" w:hAnsi="Arial" w:cs="Arial"/>
        </w:rPr>
        <w:t>MOB</w:t>
      </w:r>
      <w:r w:rsidR="00282294" w:rsidRPr="00282294">
        <w:rPr>
          <w:rFonts w:ascii="Arial" w:hAnsi="Arial" w:cs="Arial"/>
        </w:rPr>
        <w:t>)</w:t>
      </w:r>
      <w:r w:rsidRPr="00282294">
        <w:rPr>
          <w:rFonts w:ascii="Arial" w:hAnsi="Arial" w:cs="Arial"/>
        </w:rPr>
        <w:t xml:space="preserve">, no qual </w:t>
      </w:r>
      <w:r w:rsidR="00E5501E" w:rsidRPr="00282294">
        <w:rPr>
          <w:rFonts w:ascii="Arial" w:hAnsi="Arial" w:cs="Arial"/>
        </w:rPr>
        <w:t xml:space="preserve">seja </w:t>
      </w:r>
      <w:r w:rsidR="001C772C" w:rsidRPr="00282294">
        <w:rPr>
          <w:rFonts w:ascii="Arial" w:hAnsi="Arial" w:cs="Arial"/>
        </w:rPr>
        <w:t xml:space="preserve">avaliada </w:t>
      </w:r>
      <w:r w:rsidR="005D5EE5" w:rsidRPr="00282294">
        <w:rPr>
          <w:rFonts w:ascii="Arial" w:hAnsi="Arial" w:cs="Arial"/>
        </w:rPr>
        <w:t xml:space="preserve">a possibilidade de implantação de via </w:t>
      </w:r>
      <w:r w:rsidR="001C772C" w:rsidRPr="00282294">
        <w:rPr>
          <w:rFonts w:ascii="Arial" w:hAnsi="Arial" w:cs="Arial"/>
        </w:rPr>
        <w:t xml:space="preserve">alternativa de transporte semiurbano, passando pelo seguinte itinerário: </w:t>
      </w:r>
      <w:r w:rsidR="00282294" w:rsidRPr="00282294">
        <w:rPr>
          <w:rFonts w:ascii="Arial" w:hAnsi="Arial" w:cs="Arial"/>
        </w:rPr>
        <w:t xml:space="preserve">iniciando em </w:t>
      </w:r>
      <w:proofErr w:type="spellStart"/>
      <w:r w:rsidR="00282294" w:rsidRPr="00282294">
        <w:rPr>
          <w:rFonts w:ascii="Arial" w:hAnsi="Arial" w:cs="Arial"/>
        </w:rPr>
        <w:t>Juçatuba</w:t>
      </w:r>
      <w:proofErr w:type="spellEnd"/>
      <w:r w:rsidR="00282294" w:rsidRPr="00282294">
        <w:rPr>
          <w:rFonts w:ascii="Arial" w:hAnsi="Arial" w:cs="Arial"/>
        </w:rPr>
        <w:t xml:space="preserve"> com passagem pelos bairros</w:t>
      </w:r>
      <w:r w:rsidR="0079652C">
        <w:rPr>
          <w:rFonts w:ascii="Arial" w:hAnsi="Arial" w:cs="Arial"/>
        </w:rPr>
        <w:t xml:space="preserve"> e vias públicas</w:t>
      </w:r>
      <w:r w:rsidR="00282294" w:rsidRPr="00282294">
        <w:rPr>
          <w:rFonts w:ascii="Arial" w:hAnsi="Arial" w:cs="Arial"/>
        </w:rPr>
        <w:t xml:space="preserve"> de Bom Jardim, Andiroba, Nova Vida, </w:t>
      </w:r>
      <w:proofErr w:type="spellStart"/>
      <w:r w:rsidR="00282294" w:rsidRPr="00282294">
        <w:rPr>
          <w:rFonts w:ascii="Arial" w:hAnsi="Arial" w:cs="Arial"/>
        </w:rPr>
        <w:t>Antonio</w:t>
      </w:r>
      <w:proofErr w:type="spellEnd"/>
      <w:r w:rsidR="00282294" w:rsidRPr="00282294">
        <w:rPr>
          <w:rFonts w:ascii="Arial" w:hAnsi="Arial" w:cs="Arial"/>
        </w:rPr>
        <w:t xml:space="preserve"> Dino, Evaldo Rodrigues, Tiradentes, Avenida Brasil, Avenida Jardim América, Avenida Este 103 Cidade Operária, Avenida 203, retornando na UEMA, Estrada da Mata, Avenida Tancredo Neves, saindo na MA 201</w:t>
      </w:r>
      <w:r w:rsidR="0079652C">
        <w:rPr>
          <w:rFonts w:ascii="Arial" w:hAnsi="Arial" w:cs="Arial"/>
        </w:rPr>
        <w:t>,</w:t>
      </w:r>
      <w:r w:rsidR="00282294" w:rsidRPr="00282294">
        <w:rPr>
          <w:rFonts w:ascii="Arial" w:hAnsi="Arial" w:cs="Arial"/>
        </w:rPr>
        <w:t xml:space="preserve"> percorrendo até o município de São José de Ribamar. O presente </w:t>
      </w:r>
      <w:r w:rsidR="0079652C">
        <w:rPr>
          <w:rFonts w:ascii="Arial" w:hAnsi="Arial" w:cs="Arial"/>
        </w:rPr>
        <w:t>trajeto</w:t>
      </w:r>
      <w:r w:rsidR="00282294" w:rsidRPr="00282294">
        <w:rPr>
          <w:rFonts w:ascii="Arial" w:hAnsi="Arial" w:cs="Arial"/>
        </w:rPr>
        <w:t xml:space="preserve"> terá retorno pelo mesmo itinerário até o ponto de partida que se dá em </w:t>
      </w:r>
      <w:proofErr w:type="spellStart"/>
      <w:r w:rsidR="00282294" w:rsidRPr="00282294">
        <w:rPr>
          <w:rFonts w:ascii="Arial" w:hAnsi="Arial" w:cs="Arial"/>
        </w:rPr>
        <w:t>Juçatuba</w:t>
      </w:r>
      <w:proofErr w:type="spellEnd"/>
      <w:r w:rsidR="00443090" w:rsidRPr="00282294">
        <w:rPr>
          <w:rFonts w:ascii="Arial" w:hAnsi="Arial" w:cs="Arial"/>
        </w:rPr>
        <w:t>.</w:t>
      </w:r>
    </w:p>
    <w:p w14:paraId="453194EF" w14:textId="0C074B16" w:rsidR="00443090" w:rsidRPr="00282294" w:rsidRDefault="00443090" w:rsidP="00490EFA">
      <w:pPr>
        <w:spacing w:line="360" w:lineRule="auto"/>
        <w:ind w:firstLine="1418"/>
        <w:jc w:val="both"/>
        <w:rPr>
          <w:rFonts w:ascii="Arial" w:hAnsi="Arial" w:cs="Arial"/>
        </w:rPr>
      </w:pPr>
      <w:r w:rsidRPr="00282294">
        <w:rPr>
          <w:rFonts w:ascii="Arial" w:hAnsi="Arial" w:cs="Arial"/>
        </w:rPr>
        <w:t xml:space="preserve">A presente indicação vem atender </w:t>
      </w:r>
      <w:r w:rsidR="0079652C">
        <w:rPr>
          <w:rFonts w:ascii="Arial" w:hAnsi="Arial" w:cs="Arial"/>
        </w:rPr>
        <w:t xml:space="preserve">à </w:t>
      </w:r>
      <w:r w:rsidRPr="00282294">
        <w:rPr>
          <w:rFonts w:ascii="Arial" w:hAnsi="Arial" w:cs="Arial"/>
        </w:rPr>
        <w:t>solicitação da</w:t>
      </w:r>
      <w:r w:rsidR="001C772C" w:rsidRPr="00282294">
        <w:rPr>
          <w:rFonts w:ascii="Arial" w:hAnsi="Arial" w:cs="Arial"/>
        </w:rPr>
        <w:t xml:space="preserve"> Cooperativa do </w:t>
      </w:r>
      <w:r w:rsidR="00282294" w:rsidRPr="00282294">
        <w:rPr>
          <w:rFonts w:ascii="Arial" w:hAnsi="Arial" w:cs="Arial"/>
        </w:rPr>
        <w:t xml:space="preserve">Transporte Metropolitano Alternativo de Turismo Escolar, </w:t>
      </w:r>
      <w:proofErr w:type="spellStart"/>
      <w:r w:rsidR="00282294" w:rsidRPr="00282294">
        <w:rPr>
          <w:rFonts w:ascii="Arial" w:hAnsi="Arial" w:cs="Arial"/>
        </w:rPr>
        <w:t>Juçatuba</w:t>
      </w:r>
      <w:proofErr w:type="spellEnd"/>
      <w:r w:rsidR="00282294" w:rsidRPr="00282294">
        <w:rPr>
          <w:rFonts w:ascii="Arial" w:hAnsi="Arial" w:cs="Arial"/>
        </w:rPr>
        <w:t>, Bom Jardim e Adjacentes, no qual representa grande volume de usuários, portanto com representatividade local,</w:t>
      </w:r>
      <w:r w:rsidRPr="00282294">
        <w:rPr>
          <w:rFonts w:ascii="Arial" w:hAnsi="Arial" w:cs="Arial"/>
        </w:rPr>
        <w:t xml:space="preserve"> </w:t>
      </w:r>
      <w:r w:rsidR="00282294" w:rsidRPr="00282294">
        <w:rPr>
          <w:rFonts w:ascii="Arial" w:hAnsi="Arial" w:cs="Arial"/>
        </w:rPr>
        <w:t>em que</w:t>
      </w:r>
      <w:r w:rsidR="001C772C" w:rsidRPr="00282294">
        <w:rPr>
          <w:rFonts w:ascii="Arial" w:hAnsi="Arial" w:cs="Arial"/>
        </w:rPr>
        <w:t xml:space="preserve"> se baseia na necessidade de transporte urbano para atender à população da região, mencionada acima, sendo o transporte alternativo uma opção a viabilizar o </w:t>
      </w:r>
      <w:r w:rsidR="00282294" w:rsidRPr="00282294">
        <w:rPr>
          <w:rFonts w:ascii="Arial" w:hAnsi="Arial" w:cs="Arial"/>
        </w:rPr>
        <w:t xml:space="preserve">melhor </w:t>
      </w:r>
      <w:r w:rsidR="001C772C" w:rsidRPr="00282294">
        <w:rPr>
          <w:rFonts w:ascii="Arial" w:hAnsi="Arial" w:cs="Arial"/>
        </w:rPr>
        <w:t>acesso</w:t>
      </w:r>
      <w:r w:rsidR="00282294" w:rsidRPr="00282294">
        <w:rPr>
          <w:rFonts w:ascii="Arial" w:hAnsi="Arial" w:cs="Arial"/>
        </w:rPr>
        <w:t xml:space="preserve"> e integração de grandes centros demográficos</w:t>
      </w:r>
      <w:r w:rsidRPr="00282294">
        <w:rPr>
          <w:rFonts w:ascii="Arial" w:hAnsi="Arial" w:cs="Arial"/>
        </w:rPr>
        <w:t>.</w:t>
      </w:r>
    </w:p>
    <w:p w14:paraId="42D6788A" w14:textId="43CC7B0E" w:rsidR="00443090" w:rsidRPr="00282294" w:rsidRDefault="001C772C" w:rsidP="00490EFA">
      <w:pPr>
        <w:spacing w:line="360" w:lineRule="auto"/>
        <w:ind w:firstLine="1418"/>
        <w:jc w:val="both"/>
        <w:rPr>
          <w:rFonts w:ascii="Arial" w:hAnsi="Arial" w:cs="Arial"/>
        </w:rPr>
      </w:pPr>
      <w:r w:rsidRPr="00282294">
        <w:rPr>
          <w:rFonts w:ascii="Arial" w:hAnsi="Arial" w:cs="Arial"/>
        </w:rPr>
        <w:t xml:space="preserve">Assim, diante da alegação de possível ineficiência de transporte suficiente a atender à região no deslocamento semiurbano, é que requer a </w:t>
      </w:r>
      <w:r w:rsidR="00443090" w:rsidRPr="00282294">
        <w:rPr>
          <w:rFonts w:ascii="Arial" w:hAnsi="Arial" w:cs="Arial"/>
        </w:rPr>
        <w:t>sensibilidade</w:t>
      </w:r>
      <w:r w:rsidR="00282294" w:rsidRPr="00282294">
        <w:rPr>
          <w:rFonts w:ascii="Arial" w:hAnsi="Arial" w:cs="Arial"/>
        </w:rPr>
        <w:t xml:space="preserve"> desta Agência</w:t>
      </w:r>
      <w:r w:rsidRPr="00282294">
        <w:rPr>
          <w:rFonts w:ascii="Arial" w:hAnsi="Arial" w:cs="Arial"/>
        </w:rPr>
        <w:t>, sempre</w:t>
      </w:r>
      <w:r w:rsidR="00443090" w:rsidRPr="00282294">
        <w:rPr>
          <w:rFonts w:ascii="Arial" w:hAnsi="Arial" w:cs="Arial"/>
        </w:rPr>
        <w:t xml:space="preserve"> expressada p</w:t>
      </w:r>
      <w:r w:rsidRPr="00282294">
        <w:rPr>
          <w:rFonts w:ascii="Arial" w:hAnsi="Arial" w:cs="Arial"/>
        </w:rPr>
        <w:t>or parte do</w:t>
      </w:r>
      <w:r w:rsidR="00443090" w:rsidRPr="00282294">
        <w:rPr>
          <w:rFonts w:ascii="Arial" w:hAnsi="Arial" w:cs="Arial"/>
        </w:rPr>
        <w:t xml:space="preserve"> Poder Executivo do Maranhão</w:t>
      </w:r>
      <w:r w:rsidRPr="00282294">
        <w:rPr>
          <w:rFonts w:ascii="Arial" w:hAnsi="Arial" w:cs="Arial"/>
        </w:rPr>
        <w:t>,</w:t>
      </w:r>
      <w:r w:rsidR="00443090" w:rsidRPr="00282294">
        <w:rPr>
          <w:rFonts w:ascii="Arial" w:hAnsi="Arial" w:cs="Arial"/>
        </w:rPr>
        <w:t xml:space="preserve"> em atender às demandas do municipalismo, em especial na estruturação d</w:t>
      </w:r>
      <w:r w:rsidRPr="00282294">
        <w:rPr>
          <w:rFonts w:ascii="Arial" w:hAnsi="Arial" w:cs="Arial"/>
        </w:rPr>
        <w:t>o transporte e interligação dos municípios na região metropolitana de São Luís</w:t>
      </w:r>
      <w:r w:rsidR="00443090" w:rsidRPr="00282294">
        <w:rPr>
          <w:rFonts w:ascii="Arial" w:hAnsi="Arial" w:cs="Arial"/>
        </w:rPr>
        <w:t>, é que a presente indicação se formaliza a fim de acolher as pretensões d</w:t>
      </w:r>
      <w:r w:rsidRPr="00282294">
        <w:rPr>
          <w:rFonts w:ascii="Arial" w:hAnsi="Arial" w:cs="Arial"/>
        </w:rPr>
        <w:t>a população</w:t>
      </w:r>
      <w:r w:rsidR="00F01EC7" w:rsidRPr="00282294">
        <w:rPr>
          <w:rFonts w:ascii="Arial" w:hAnsi="Arial" w:cs="Arial"/>
        </w:rPr>
        <w:t>.</w:t>
      </w:r>
    </w:p>
    <w:p w14:paraId="10E4C873" w14:textId="19F7406C" w:rsidR="00513178" w:rsidRPr="00282294" w:rsidRDefault="00513178" w:rsidP="00513178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282294">
        <w:rPr>
          <w:rFonts w:ascii="Arial" w:hAnsi="Arial" w:cs="Arial"/>
          <w:b w:val="0"/>
          <w:bCs/>
          <w:sz w:val="22"/>
          <w:szCs w:val="22"/>
        </w:rPr>
        <w:t xml:space="preserve">Plenário Deputado “Nagib </w:t>
      </w:r>
      <w:proofErr w:type="spellStart"/>
      <w:r w:rsidRPr="00282294">
        <w:rPr>
          <w:rFonts w:ascii="Arial" w:hAnsi="Arial" w:cs="Arial"/>
          <w:b w:val="0"/>
          <w:bCs/>
          <w:sz w:val="22"/>
          <w:szCs w:val="22"/>
        </w:rPr>
        <w:t>Haickel</w:t>
      </w:r>
      <w:proofErr w:type="spellEnd"/>
      <w:r w:rsidRPr="00282294">
        <w:rPr>
          <w:rFonts w:ascii="Arial" w:hAnsi="Arial" w:cs="Arial"/>
          <w:b w:val="0"/>
          <w:bCs/>
          <w:sz w:val="22"/>
          <w:szCs w:val="22"/>
        </w:rPr>
        <w:t xml:space="preserve">” do Palácio “Manuel </w:t>
      </w:r>
      <w:proofErr w:type="spellStart"/>
      <w:r w:rsidRPr="00282294">
        <w:rPr>
          <w:rFonts w:ascii="Arial" w:hAnsi="Arial" w:cs="Arial"/>
          <w:b w:val="0"/>
          <w:bCs/>
          <w:sz w:val="22"/>
          <w:szCs w:val="22"/>
        </w:rPr>
        <w:t>Beckman</w:t>
      </w:r>
      <w:proofErr w:type="spellEnd"/>
      <w:r w:rsidRPr="00282294">
        <w:rPr>
          <w:rFonts w:ascii="Arial" w:hAnsi="Arial" w:cs="Arial"/>
          <w:b w:val="0"/>
          <w:bCs/>
          <w:sz w:val="22"/>
          <w:szCs w:val="22"/>
        </w:rPr>
        <w:t xml:space="preserve">” em São Luís/MA, </w:t>
      </w:r>
      <w:r w:rsidR="001C772C" w:rsidRPr="00282294">
        <w:rPr>
          <w:rFonts w:ascii="Arial" w:hAnsi="Arial" w:cs="Arial"/>
          <w:b w:val="0"/>
          <w:bCs/>
          <w:sz w:val="22"/>
          <w:szCs w:val="22"/>
        </w:rPr>
        <w:t>5</w:t>
      </w:r>
      <w:r w:rsidRPr="00282294">
        <w:rPr>
          <w:rFonts w:ascii="Arial" w:hAnsi="Arial" w:cs="Arial"/>
          <w:b w:val="0"/>
          <w:bCs/>
          <w:sz w:val="22"/>
          <w:szCs w:val="22"/>
        </w:rPr>
        <w:t xml:space="preserve"> de </w:t>
      </w:r>
      <w:r w:rsidR="001C772C" w:rsidRPr="00282294">
        <w:rPr>
          <w:rFonts w:ascii="Arial" w:hAnsi="Arial" w:cs="Arial"/>
          <w:b w:val="0"/>
          <w:bCs/>
          <w:sz w:val="22"/>
          <w:szCs w:val="22"/>
        </w:rPr>
        <w:t>outubro</w:t>
      </w:r>
      <w:r w:rsidRPr="00282294">
        <w:rPr>
          <w:rFonts w:ascii="Arial" w:hAnsi="Arial" w:cs="Arial"/>
          <w:b w:val="0"/>
          <w:bCs/>
          <w:sz w:val="22"/>
          <w:szCs w:val="22"/>
        </w:rPr>
        <w:t xml:space="preserve"> de 2023.</w:t>
      </w:r>
    </w:p>
    <w:p w14:paraId="33EA9EE6" w14:textId="77777777" w:rsidR="00513178" w:rsidRPr="00282294" w:rsidRDefault="00513178" w:rsidP="0051317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DE9D18" w14:textId="77777777" w:rsidR="00513178" w:rsidRPr="00282294" w:rsidRDefault="00513178" w:rsidP="0051317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9E23BC6" w14:textId="77777777" w:rsidR="00FF68A2" w:rsidRPr="00282294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282294">
        <w:rPr>
          <w:rFonts w:ascii="Arial" w:hAnsi="Arial" w:cs="Arial"/>
          <w:b/>
        </w:rPr>
        <w:t>OSMAR FILHO</w:t>
      </w:r>
    </w:p>
    <w:p w14:paraId="671BDAD7" w14:textId="77777777" w:rsidR="00FF68A2" w:rsidRPr="00282294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282294">
        <w:rPr>
          <w:rFonts w:ascii="Arial" w:hAnsi="Arial" w:cs="Arial"/>
          <w:bCs/>
        </w:rPr>
        <w:t>Deputado – PDT</w:t>
      </w:r>
    </w:p>
    <w:p w14:paraId="0B3B2F2D" w14:textId="4EE8A1B5" w:rsidR="00397FF5" w:rsidRPr="00282294" w:rsidRDefault="00397FF5" w:rsidP="00FF68A2">
      <w:pPr>
        <w:jc w:val="center"/>
        <w:rPr>
          <w:rFonts w:ascii="Arial" w:hAnsi="Arial" w:cs="Arial"/>
        </w:rPr>
      </w:pPr>
    </w:p>
    <w:sectPr w:rsidR="00397FF5" w:rsidRPr="00282294" w:rsidSect="00FF68A2">
      <w:headerReference w:type="default" r:id="rId7"/>
      <w:pgSz w:w="11906" w:h="16838"/>
      <w:pgMar w:top="142" w:right="1701" w:bottom="6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48F25" w14:textId="77777777" w:rsidR="009D423E" w:rsidRDefault="009D423E" w:rsidP="007B07F6">
      <w:pPr>
        <w:spacing w:after="0" w:line="240" w:lineRule="auto"/>
      </w:pPr>
      <w:r>
        <w:separator/>
      </w:r>
    </w:p>
  </w:endnote>
  <w:endnote w:type="continuationSeparator" w:id="0">
    <w:p w14:paraId="0C0F4547" w14:textId="77777777" w:rsidR="009D423E" w:rsidRDefault="009D423E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80B13" w14:textId="77777777" w:rsidR="009D423E" w:rsidRDefault="009D423E" w:rsidP="007B07F6">
      <w:pPr>
        <w:spacing w:after="0" w:line="240" w:lineRule="auto"/>
      </w:pPr>
      <w:r>
        <w:separator/>
      </w:r>
    </w:p>
  </w:footnote>
  <w:footnote w:type="continuationSeparator" w:id="0">
    <w:p w14:paraId="37D14E03" w14:textId="77777777" w:rsidR="009D423E" w:rsidRDefault="009D423E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77F2A5A2">
          <wp:extent cx="698342" cy="78935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06" cy="79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57A0C"/>
    <w:rsid w:val="0008218D"/>
    <w:rsid w:val="00171A87"/>
    <w:rsid w:val="001C772C"/>
    <w:rsid w:val="002206AE"/>
    <w:rsid w:val="00274A88"/>
    <w:rsid w:val="00282294"/>
    <w:rsid w:val="00294E6F"/>
    <w:rsid w:val="002A4EB5"/>
    <w:rsid w:val="002B4A85"/>
    <w:rsid w:val="002F65E5"/>
    <w:rsid w:val="00321451"/>
    <w:rsid w:val="00332401"/>
    <w:rsid w:val="00333A02"/>
    <w:rsid w:val="00355FF6"/>
    <w:rsid w:val="00397FF5"/>
    <w:rsid w:val="0041019D"/>
    <w:rsid w:val="0042680A"/>
    <w:rsid w:val="00443090"/>
    <w:rsid w:val="00490EFA"/>
    <w:rsid w:val="004B7A3D"/>
    <w:rsid w:val="004F1E0C"/>
    <w:rsid w:val="00513178"/>
    <w:rsid w:val="005267B8"/>
    <w:rsid w:val="00541639"/>
    <w:rsid w:val="005713CF"/>
    <w:rsid w:val="005D5EE5"/>
    <w:rsid w:val="006510AE"/>
    <w:rsid w:val="007352A5"/>
    <w:rsid w:val="0077415D"/>
    <w:rsid w:val="0079652C"/>
    <w:rsid w:val="007B07F6"/>
    <w:rsid w:val="00872822"/>
    <w:rsid w:val="00896116"/>
    <w:rsid w:val="009278F8"/>
    <w:rsid w:val="00984069"/>
    <w:rsid w:val="00984C76"/>
    <w:rsid w:val="009C2723"/>
    <w:rsid w:val="009D38D5"/>
    <w:rsid w:val="009D423E"/>
    <w:rsid w:val="00A0242F"/>
    <w:rsid w:val="00AB629D"/>
    <w:rsid w:val="00AF1571"/>
    <w:rsid w:val="00B140A3"/>
    <w:rsid w:val="00B15560"/>
    <w:rsid w:val="00CF47D2"/>
    <w:rsid w:val="00D3386B"/>
    <w:rsid w:val="00D430DD"/>
    <w:rsid w:val="00D73126"/>
    <w:rsid w:val="00D734A8"/>
    <w:rsid w:val="00DF4CDF"/>
    <w:rsid w:val="00E145E6"/>
    <w:rsid w:val="00E21347"/>
    <w:rsid w:val="00E5501E"/>
    <w:rsid w:val="00F01EC7"/>
    <w:rsid w:val="00F06EF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2023-10-05T19:02:00Z</cp:lastPrinted>
  <dcterms:created xsi:type="dcterms:W3CDTF">2023-10-18T12:28:00Z</dcterms:created>
  <dcterms:modified xsi:type="dcterms:W3CDTF">2023-10-18T12:28:00Z</dcterms:modified>
</cp:coreProperties>
</file>