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BA" w:rsidRPr="006F3433" w:rsidRDefault="000243BA" w:rsidP="000243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43BA" w:rsidRPr="006F3433" w:rsidRDefault="000243BA" w:rsidP="000243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/2023</w:t>
      </w:r>
    </w:p>
    <w:p w:rsidR="000243BA" w:rsidRPr="006F3433" w:rsidRDefault="000243BA" w:rsidP="000243BA">
      <w:pPr>
        <w:autoSpaceDE w:val="0"/>
        <w:autoSpaceDN w:val="0"/>
        <w:adjustRightInd w:val="0"/>
        <w:spacing w:line="360" w:lineRule="auto"/>
        <w:ind w:left="453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243BA" w:rsidRPr="005032F3" w:rsidRDefault="000243BA" w:rsidP="000243BA">
      <w:pPr>
        <w:pStyle w:val="Default"/>
        <w:ind w:left="4253"/>
        <w:jc w:val="both"/>
      </w:pPr>
      <w:r w:rsidRPr="006F3433">
        <w:rPr>
          <w:rFonts w:ascii="Times New Roman" w:hAnsi="Times New Roman" w:cs="Times New Roman"/>
          <w:iCs/>
        </w:rPr>
        <w:t xml:space="preserve">Considera de utilidade pública </w:t>
      </w:r>
      <w:r>
        <w:rPr>
          <w:rFonts w:ascii="Times New Roman" w:hAnsi="Times New Roman" w:cs="Times New Roman"/>
          <w:bCs/>
        </w:rPr>
        <w:t>ASSOCIAÇÃO DE MORADORES DO BAIRRO DA CAEMA E ADJACENCIA</w:t>
      </w:r>
      <w:r w:rsidRPr="006F3433">
        <w:rPr>
          <w:rFonts w:ascii="Times New Roman" w:hAnsi="Times New Roman" w:cs="Times New Roman"/>
          <w:b/>
          <w:bCs/>
          <w:i/>
          <w:iCs/>
        </w:rPr>
        <w:t>.</w:t>
      </w:r>
    </w:p>
    <w:p w:rsidR="000243BA" w:rsidRPr="006F3433" w:rsidRDefault="000243BA" w:rsidP="000243BA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0243BA" w:rsidRPr="006F3433" w:rsidRDefault="000243BA" w:rsidP="000243BA">
      <w:pPr>
        <w:tabs>
          <w:tab w:val="left" w:pos="4208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sz w:val="24"/>
          <w:szCs w:val="24"/>
        </w:rPr>
        <w:tab/>
      </w:r>
    </w:p>
    <w:p w:rsidR="000243BA" w:rsidRPr="006F3433" w:rsidRDefault="000243BA" w:rsidP="000243B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6F3433">
        <w:rPr>
          <w:rFonts w:ascii="Times New Roman" w:hAnsi="Times New Roman" w:cs="Times New Roman"/>
          <w:color w:val="000000"/>
          <w:sz w:val="24"/>
          <w:szCs w:val="24"/>
        </w:rPr>
        <w:t>Fica</w:t>
      </w:r>
      <w:r w:rsidRPr="006F3433">
        <w:rPr>
          <w:rFonts w:ascii="Times New Roman" w:hAnsi="Times New Roman" w:cs="Times New Roman"/>
          <w:sz w:val="24"/>
          <w:szCs w:val="24"/>
        </w:rPr>
        <w:t xml:space="preserve"> considerada de utilidade pública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3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>ASSOCIAÇÃO DE MORADORES DO BAIRRO DA CAEMA E ADJACENCIA</w:t>
      </w:r>
      <w:r w:rsidRPr="006F34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cuja inscrição de CNPJ é de número 04.287.895/0001-48</w:t>
      </w:r>
      <w:r w:rsidRPr="006F3433">
        <w:rPr>
          <w:rFonts w:ascii="Times New Roman" w:hAnsi="Times New Roman" w:cs="Times New Roman"/>
          <w:sz w:val="24"/>
          <w:szCs w:val="24"/>
        </w:rPr>
        <w:t xml:space="preserve"> com sede em </w:t>
      </w:r>
      <w:r>
        <w:rPr>
          <w:rFonts w:ascii="Times New Roman" w:hAnsi="Times New Roman" w:cs="Times New Roman"/>
          <w:sz w:val="24"/>
          <w:szCs w:val="24"/>
        </w:rPr>
        <w:t>IMPERATRIZ</w:t>
      </w:r>
      <w:r w:rsidRPr="006F3433">
        <w:rPr>
          <w:rFonts w:ascii="Times New Roman" w:hAnsi="Times New Roman" w:cs="Times New Roman"/>
          <w:sz w:val="24"/>
          <w:szCs w:val="24"/>
        </w:rPr>
        <w:t>/MA.</w:t>
      </w:r>
    </w:p>
    <w:p w:rsidR="000243BA" w:rsidRPr="006F3433" w:rsidRDefault="000243BA" w:rsidP="000243BA">
      <w:pPr>
        <w:tabs>
          <w:tab w:val="left" w:pos="1956"/>
          <w:tab w:val="left" w:pos="5588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sz w:val="24"/>
          <w:szCs w:val="24"/>
        </w:rPr>
        <w:tab/>
      </w:r>
      <w:r w:rsidRPr="006F3433">
        <w:rPr>
          <w:rFonts w:ascii="Times New Roman" w:hAnsi="Times New Roman" w:cs="Times New Roman"/>
          <w:sz w:val="24"/>
          <w:szCs w:val="24"/>
        </w:rPr>
        <w:tab/>
      </w:r>
    </w:p>
    <w:p w:rsidR="000243BA" w:rsidRPr="006F3433" w:rsidRDefault="000243BA" w:rsidP="000243B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6F3433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243BA" w:rsidRPr="006F3433" w:rsidRDefault="000243BA" w:rsidP="000243B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3BA" w:rsidRPr="006F3433" w:rsidRDefault="000243BA" w:rsidP="000243BA">
      <w:pPr>
        <w:pStyle w:val="Corpodetexto"/>
        <w:spacing w:line="360" w:lineRule="auto"/>
        <w:ind w:firstLine="851"/>
        <w:jc w:val="both"/>
      </w:pPr>
      <w:r w:rsidRPr="006F3433">
        <w:rPr>
          <w:b/>
        </w:rPr>
        <w:t>PLENÁRIO DEPUTADO “NAGIB HAICKEL” DO PALÁCIO “MANUEL BECKMAN”</w:t>
      </w:r>
      <w:r>
        <w:t>, em 27</w:t>
      </w:r>
      <w:r w:rsidRPr="006F3433">
        <w:t xml:space="preserve"> de </w:t>
      </w:r>
      <w:r>
        <w:t xml:space="preserve">outubro </w:t>
      </w:r>
      <w:r w:rsidRPr="006F3433">
        <w:rPr>
          <w:color w:val="000000" w:themeColor="text1"/>
        </w:rPr>
        <w:t>de 202</w:t>
      </w:r>
      <w:r>
        <w:rPr>
          <w:color w:val="000000" w:themeColor="text1"/>
        </w:rPr>
        <w:t>3</w:t>
      </w:r>
      <w:r w:rsidRPr="006F3433">
        <w:t>.</w:t>
      </w:r>
    </w:p>
    <w:p w:rsidR="000243BA" w:rsidRPr="006F3433" w:rsidRDefault="000243BA" w:rsidP="000243BA">
      <w:pPr>
        <w:pStyle w:val="Corpodetexto"/>
        <w:spacing w:line="360" w:lineRule="auto"/>
        <w:ind w:firstLine="1134"/>
        <w:jc w:val="both"/>
      </w:pPr>
    </w:p>
    <w:p w:rsidR="000243BA" w:rsidRPr="006F3433" w:rsidRDefault="000243BA" w:rsidP="000243BA">
      <w:pPr>
        <w:pStyle w:val="Corpodetexto"/>
        <w:spacing w:line="360" w:lineRule="auto"/>
        <w:ind w:firstLine="1134"/>
        <w:jc w:val="both"/>
      </w:pPr>
    </w:p>
    <w:p w:rsidR="000243BA" w:rsidRPr="006F3433" w:rsidRDefault="000243BA" w:rsidP="000243BA">
      <w:pPr>
        <w:pStyle w:val="Corpodetexto"/>
        <w:spacing w:line="360" w:lineRule="auto"/>
        <w:ind w:firstLine="1134"/>
        <w:jc w:val="both"/>
      </w:pPr>
    </w:p>
    <w:p w:rsidR="000243BA" w:rsidRPr="00BE4F6B" w:rsidRDefault="000243BA" w:rsidP="000243BA">
      <w:pPr>
        <w:pStyle w:val="Corpodetexto"/>
        <w:tabs>
          <w:tab w:val="left" w:pos="4540"/>
        </w:tabs>
        <w:spacing w:after="0"/>
        <w:jc w:val="center"/>
        <w:rPr>
          <w:b/>
          <w:bCs/>
          <w:smallCaps/>
        </w:rPr>
      </w:pPr>
      <w:r w:rsidRPr="00BE4F6B">
        <w:rPr>
          <w:b/>
          <w:bCs/>
          <w:smallCaps/>
        </w:rPr>
        <w:t>RILDO AMARAL</w:t>
      </w:r>
    </w:p>
    <w:p w:rsidR="000243BA" w:rsidRPr="00BE4F6B" w:rsidRDefault="000243BA" w:rsidP="000243BA">
      <w:pPr>
        <w:pStyle w:val="Corpodetexto"/>
        <w:tabs>
          <w:tab w:val="left" w:pos="4540"/>
        </w:tabs>
        <w:spacing w:after="0"/>
        <w:jc w:val="center"/>
        <w:rPr>
          <w:b/>
          <w:bCs/>
          <w:smallCaps/>
        </w:rPr>
      </w:pPr>
      <w:r w:rsidRPr="00BE4F6B">
        <w:rPr>
          <w:b/>
          <w:bCs/>
          <w:smallCaps/>
        </w:rPr>
        <w:t>Deputado Estadual</w:t>
      </w:r>
    </w:p>
    <w:p w:rsidR="000243BA" w:rsidRDefault="000243BA" w:rsidP="000243BA"/>
    <w:p w:rsidR="000243BA" w:rsidRDefault="000243BA" w:rsidP="000243BA"/>
    <w:p w:rsidR="00285FB6" w:rsidRDefault="00285FB6"/>
    <w:sectPr w:rsidR="00285FB6" w:rsidSect="0064075E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71" w:rsidRDefault="000243BA" w:rsidP="00246F71">
    <w:pPr>
      <w:pStyle w:val="Cabealho"/>
      <w:ind w:right="360"/>
      <w:jc w:val="center"/>
      <w:rPr>
        <w:b/>
        <w:color w:val="000080"/>
      </w:rPr>
    </w:pPr>
    <w:bookmarkStart w:id="1" w:name="_Hlk13210416"/>
    <w:r>
      <w:rPr>
        <w:noProof/>
        <w:lang w:eastAsia="pt-BR"/>
      </w:rPr>
      <w:drawing>
        <wp:inline distT="0" distB="0" distL="0" distR="0">
          <wp:extent cx="9525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6F71" w:rsidRPr="00D26314" w:rsidRDefault="000243BA" w:rsidP="00246F71">
    <w:pPr>
      <w:pStyle w:val="Cabealho"/>
      <w:jc w:val="center"/>
      <w:rPr>
        <w:rFonts w:ascii="Times New Roman" w:hAnsi="Times New Roman" w:cs="Times New Roman"/>
        <w:b/>
      </w:rPr>
    </w:pPr>
    <w:r w:rsidRPr="00D26314">
      <w:rPr>
        <w:rFonts w:ascii="Times New Roman" w:hAnsi="Times New Roman" w:cs="Times New Roman"/>
        <w:b/>
      </w:rPr>
      <w:t>ESTADO DO MARANHÃO</w:t>
    </w:r>
  </w:p>
  <w:p w:rsidR="00246F71" w:rsidRPr="00D26314" w:rsidRDefault="000243BA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>ASSEMBLEIA LEGISLATIVA DO MARANHÃO</w:t>
    </w:r>
  </w:p>
  <w:p w:rsidR="00246F71" w:rsidRDefault="000243BA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 xml:space="preserve">GABINETE DO DEPUTADO RILDO AMARAL </w:t>
    </w:r>
    <w:bookmarkEnd w:id="1"/>
  </w:p>
  <w:p w:rsidR="00DC736D" w:rsidRDefault="000243BA" w:rsidP="00246F71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0"/>
      </w:rPr>
    </w:pPr>
  </w:p>
  <w:p w:rsidR="00DC736D" w:rsidRPr="00D26314" w:rsidRDefault="000243BA" w:rsidP="00246F71">
    <w:pPr>
      <w:pStyle w:val="Cabealho"/>
      <w:jc w:val="center"/>
      <w:rPr>
        <w:rFonts w:ascii="Times New Roman" w:hAnsi="Times New Roman" w:cs="Times New Roman"/>
        <w:b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243BA"/>
    <w:rsid w:val="000243BA"/>
    <w:rsid w:val="001E31EA"/>
    <w:rsid w:val="00285FB6"/>
    <w:rsid w:val="004A5C5D"/>
    <w:rsid w:val="005209AB"/>
    <w:rsid w:val="00BE4EB7"/>
    <w:rsid w:val="00F2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B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4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3BA"/>
  </w:style>
  <w:style w:type="paragraph" w:styleId="Corpodetexto">
    <w:name w:val="Body Text"/>
    <w:basedOn w:val="Normal"/>
    <w:link w:val="CorpodetextoChar"/>
    <w:rsid w:val="000243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243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4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Company>SoporteAdf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1</cp:revision>
  <dcterms:created xsi:type="dcterms:W3CDTF">2023-10-27T13:19:00Z</dcterms:created>
  <dcterms:modified xsi:type="dcterms:W3CDTF">2023-10-27T13:19:00Z</dcterms:modified>
</cp:coreProperties>
</file>