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A2A9" w14:textId="7777777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358F165F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4D5A0058" w14:textId="77777777"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236AB434" w14:textId="63A1B4EC" w:rsidR="0055462B" w:rsidRDefault="0055462B" w:rsidP="00522918">
      <w:pPr>
        <w:pStyle w:val="Ementa"/>
        <w:tabs>
          <w:tab w:val="left" w:pos="1418"/>
        </w:tabs>
        <w:spacing w:before="440" w:after="360"/>
        <w:ind w:left="4248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VEDA NO ÂMBITO DO ESTADO DO MA</w:t>
      </w:r>
      <w:r w:rsidR="00B46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RANHÃO A </w:t>
      </w:r>
      <w:r w:rsidR="00B46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PROMOÇÃO E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DIVULGAÇÃO</w:t>
      </w:r>
      <w:r w:rsidR="00B46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DE RIFAS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</w:t>
      </w:r>
    </w:p>
    <w:p w14:paraId="500364B5" w14:textId="4F8FEE48" w:rsidR="003D309D" w:rsidRPr="003D309D" w:rsidRDefault="003D309D" w:rsidP="00522918">
      <w:pPr>
        <w:pStyle w:val="Ementa"/>
        <w:tabs>
          <w:tab w:val="left" w:pos="1418"/>
        </w:tabs>
        <w:spacing w:before="440" w:after="360"/>
        <w:ind w:left="4248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1F5247DC" w14:textId="0D7595E2" w:rsidR="00BC4C28" w:rsidRDefault="000C573A" w:rsidP="00F86C35">
      <w:pPr>
        <w:pStyle w:val="Corpo"/>
        <w:numPr>
          <w:ilvl w:val="0"/>
          <w:numId w:val="4"/>
        </w:numPr>
        <w:tabs>
          <w:tab w:val="left" w:pos="0"/>
          <w:tab w:val="left" w:pos="1560"/>
        </w:tabs>
        <w:ind w:left="0" w:firstLine="709"/>
        <w:rPr>
          <w:rFonts w:ascii="Times New Roman" w:hAnsi="Times New Roman"/>
          <w:szCs w:val="24"/>
        </w:rPr>
      </w:pPr>
      <w:r w:rsidRPr="00BC4C28">
        <w:rPr>
          <w:rFonts w:ascii="Times New Roman" w:hAnsi="Times New Roman"/>
          <w:szCs w:val="24"/>
        </w:rPr>
        <w:t xml:space="preserve"> </w:t>
      </w:r>
      <w:r w:rsidR="00BC4C28" w:rsidRPr="00BC4C28">
        <w:rPr>
          <w:rFonts w:ascii="Times New Roman" w:hAnsi="Times New Roman"/>
          <w:szCs w:val="24"/>
        </w:rPr>
        <w:t xml:space="preserve">Fica proibida a divulgação e </w:t>
      </w:r>
      <w:r w:rsidR="00865DDA">
        <w:rPr>
          <w:rFonts w:ascii="Times New Roman" w:hAnsi="Times New Roman"/>
          <w:szCs w:val="24"/>
        </w:rPr>
        <w:t>a comercialização</w:t>
      </w:r>
      <w:r w:rsidR="00BC4C28" w:rsidRPr="00BC4C28">
        <w:rPr>
          <w:rFonts w:ascii="Times New Roman" w:hAnsi="Times New Roman"/>
          <w:szCs w:val="24"/>
        </w:rPr>
        <w:t xml:space="preserve"> de rifas</w:t>
      </w:r>
      <w:r w:rsidR="00612A42">
        <w:rPr>
          <w:rFonts w:ascii="Times New Roman" w:hAnsi="Times New Roman"/>
          <w:szCs w:val="24"/>
        </w:rPr>
        <w:t xml:space="preserve">, em especial </w:t>
      </w:r>
      <w:r w:rsidR="003B44CA">
        <w:rPr>
          <w:rFonts w:ascii="Times New Roman" w:hAnsi="Times New Roman"/>
          <w:szCs w:val="24"/>
        </w:rPr>
        <w:t>as</w:t>
      </w:r>
      <w:r w:rsidR="00BC4C28" w:rsidRPr="00BC4C28">
        <w:rPr>
          <w:rFonts w:ascii="Times New Roman" w:hAnsi="Times New Roman"/>
          <w:szCs w:val="24"/>
        </w:rPr>
        <w:t xml:space="preserve"> </w:t>
      </w:r>
      <w:r w:rsidR="00E82986" w:rsidRPr="00BC4C28">
        <w:rPr>
          <w:rFonts w:ascii="Times New Roman" w:hAnsi="Times New Roman"/>
          <w:szCs w:val="24"/>
        </w:rPr>
        <w:t>online</w:t>
      </w:r>
      <w:r w:rsidR="00612A42">
        <w:rPr>
          <w:rFonts w:ascii="Times New Roman" w:hAnsi="Times New Roman"/>
          <w:szCs w:val="24"/>
        </w:rPr>
        <w:t>,</w:t>
      </w:r>
      <w:r w:rsidR="00865DDA">
        <w:rPr>
          <w:rFonts w:ascii="Times New Roman" w:hAnsi="Times New Roman"/>
          <w:szCs w:val="24"/>
        </w:rPr>
        <w:t xml:space="preserve"> tanto</w:t>
      </w:r>
      <w:r w:rsidR="00BC4C28" w:rsidRPr="00BC4C28">
        <w:rPr>
          <w:rFonts w:ascii="Times New Roman" w:hAnsi="Times New Roman"/>
          <w:szCs w:val="24"/>
        </w:rPr>
        <w:t xml:space="preserve"> </w:t>
      </w:r>
      <w:r w:rsidR="00865DDA">
        <w:rPr>
          <w:rFonts w:ascii="Times New Roman" w:hAnsi="Times New Roman"/>
          <w:szCs w:val="24"/>
        </w:rPr>
        <w:t xml:space="preserve">por pessoas físicas, quanto por pessoas jurídicas </w:t>
      </w:r>
      <w:r w:rsidR="00BC4C28" w:rsidRPr="00BC4C28">
        <w:rPr>
          <w:rFonts w:ascii="Times New Roman" w:hAnsi="Times New Roman"/>
          <w:szCs w:val="24"/>
        </w:rPr>
        <w:t>domiciliad</w:t>
      </w:r>
      <w:r w:rsidR="00865DDA">
        <w:rPr>
          <w:rFonts w:ascii="Times New Roman" w:hAnsi="Times New Roman"/>
          <w:szCs w:val="24"/>
        </w:rPr>
        <w:t>a</w:t>
      </w:r>
      <w:r w:rsidR="00BC4C28" w:rsidRPr="00BC4C28">
        <w:rPr>
          <w:rFonts w:ascii="Times New Roman" w:hAnsi="Times New Roman"/>
          <w:szCs w:val="24"/>
        </w:rPr>
        <w:t>s no Estado do Maranhão</w:t>
      </w:r>
      <w:r w:rsidR="00BC4C28">
        <w:rPr>
          <w:rFonts w:ascii="Times New Roman" w:hAnsi="Times New Roman"/>
          <w:szCs w:val="24"/>
        </w:rPr>
        <w:t xml:space="preserve">, que descumprirem as </w:t>
      </w:r>
      <w:r w:rsidR="006F6EF3">
        <w:rPr>
          <w:rFonts w:ascii="Times New Roman" w:hAnsi="Times New Roman"/>
          <w:szCs w:val="24"/>
        </w:rPr>
        <w:t>normas regulamentadas pel</w:t>
      </w:r>
      <w:r w:rsidR="002E00F3">
        <w:rPr>
          <w:rFonts w:ascii="Times New Roman" w:hAnsi="Times New Roman"/>
          <w:szCs w:val="24"/>
        </w:rPr>
        <w:t>as Leis Federais que regem o assunto</w:t>
      </w:r>
      <w:r w:rsidR="006F6EF3">
        <w:rPr>
          <w:rFonts w:ascii="Times New Roman" w:hAnsi="Times New Roman"/>
          <w:szCs w:val="24"/>
        </w:rPr>
        <w:t>.</w:t>
      </w:r>
    </w:p>
    <w:p w14:paraId="7AB7A872" w14:textId="0D11FD81" w:rsidR="0055462B" w:rsidRPr="00BC4C28" w:rsidRDefault="0055462B" w:rsidP="00985F42">
      <w:pPr>
        <w:pStyle w:val="Corpo"/>
        <w:tabs>
          <w:tab w:val="left" w:pos="0"/>
          <w:tab w:val="left" w:pos="1560"/>
        </w:tabs>
        <w:ind w:firstLine="0"/>
        <w:rPr>
          <w:rFonts w:ascii="Times New Roman" w:hAnsi="Times New Roman"/>
          <w:szCs w:val="24"/>
        </w:rPr>
      </w:pPr>
      <w:r w:rsidRPr="00771C62">
        <w:rPr>
          <w:rFonts w:ascii="Times New Roman" w:hAnsi="Times New Roman"/>
          <w:b/>
          <w:bCs/>
          <w:szCs w:val="24"/>
        </w:rPr>
        <w:t>Parágrafo Único:</w:t>
      </w:r>
      <w:r w:rsidR="00865DDA">
        <w:rPr>
          <w:rFonts w:ascii="Times New Roman" w:hAnsi="Times New Roman"/>
          <w:szCs w:val="24"/>
        </w:rPr>
        <w:t xml:space="preserve"> </w:t>
      </w:r>
      <w:r w:rsidR="00985F42">
        <w:rPr>
          <w:rFonts w:ascii="Times New Roman" w:hAnsi="Times New Roman"/>
          <w:szCs w:val="24"/>
        </w:rPr>
        <w:t>p</w:t>
      </w:r>
      <w:r w:rsidR="00865DDA">
        <w:rPr>
          <w:rFonts w:ascii="Times New Roman" w:hAnsi="Times New Roman"/>
          <w:szCs w:val="24"/>
        </w:rPr>
        <w:t>ar</w:t>
      </w:r>
      <w:r w:rsidRPr="00BC4C28">
        <w:rPr>
          <w:rFonts w:ascii="Times New Roman" w:hAnsi="Times New Roman"/>
          <w:szCs w:val="24"/>
        </w:rPr>
        <w:t xml:space="preserve">a fins de definição, </w:t>
      </w:r>
      <w:r w:rsidR="00865DDA">
        <w:rPr>
          <w:rFonts w:ascii="Times New Roman" w:hAnsi="Times New Roman"/>
          <w:szCs w:val="24"/>
        </w:rPr>
        <w:t>divulgação</w:t>
      </w:r>
      <w:r w:rsidR="00943E72">
        <w:rPr>
          <w:rFonts w:ascii="Times New Roman" w:hAnsi="Times New Roman"/>
          <w:szCs w:val="24"/>
        </w:rPr>
        <w:t xml:space="preserve"> de rifas </w:t>
      </w:r>
      <w:r w:rsidR="00985F42">
        <w:rPr>
          <w:rFonts w:ascii="Times New Roman" w:hAnsi="Times New Roman"/>
          <w:szCs w:val="24"/>
        </w:rPr>
        <w:t xml:space="preserve">é toda e qualquer </w:t>
      </w:r>
      <w:r w:rsidR="00865DDA">
        <w:rPr>
          <w:rFonts w:ascii="Times New Roman" w:hAnsi="Times New Roman"/>
          <w:szCs w:val="24"/>
        </w:rPr>
        <w:t xml:space="preserve">capitalização indevida de recursos </w:t>
      </w:r>
      <w:r w:rsidR="00943E72">
        <w:rPr>
          <w:rFonts w:ascii="Times New Roman" w:hAnsi="Times New Roman"/>
          <w:szCs w:val="24"/>
        </w:rPr>
        <w:t>sobre promessa de benefícios, sejam eles monetários ou materiais.</w:t>
      </w:r>
      <w:r w:rsidR="00865DDA">
        <w:rPr>
          <w:rFonts w:ascii="Times New Roman" w:hAnsi="Times New Roman"/>
          <w:szCs w:val="24"/>
        </w:rPr>
        <w:t xml:space="preserve"> </w:t>
      </w:r>
    </w:p>
    <w:p w14:paraId="319C93EA" w14:textId="527E62DD" w:rsidR="0055462B" w:rsidRDefault="0064450B" w:rsidP="0064450B">
      <w:pPr>
        <w:pStyle w:val="Corpo"/>
        <w:numPr>
          <w:ilvl w:val="0"/>
          <w:numId w:val="4"/>
        </w:numPr>
        <w:tabs>
          <w:tab w:val="left" w:pos="0"/>
          <w:tab w:val="left" w:pos="156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descumprimento acarretará sanção administrativa com aplicação de multa variável entre R$ </w:t>
      </w:r>
      <w:r w:rsidR="00B468E4">
        <w:rPr>
          <w:rFonts w:ascii="Times New Roman" w:hAnsi="Times New Roman"/>
          <w:szCs w:val="24"/>
        </w:rPr>
        <w:t>50</w:t>
      </w:r>
      <w:r>
        <w:rPr>
          <w:rFonts w:ascii="Times New Roman" w:hAnsi="Times New Roman"/>
          <w:szCs w:val="24"/>
        </w:rPr>
        <w:t xml:space="preserve">.000,00 (dez mil) e </w:t>
      </w:r>
      <w:r w:rsidR="00943E72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.000.000,00 (</w:t>
      </w:r>
      <w:r w:rsidR="00FA496B">
        <w:rPr>
          <w:rFonts w:ascii="Times New Roman" w:hAnsi="Times New Roman"/>
          <w:szCs w:val="24"/>
        </w:rPr>
        <w:t>cinco</w:t>
      </w:r>
      <w:r>
        <w:rPr>
          <w:rFonts w:ascii="Times New Roman" w:hAnsi="Times New Roman"/>
          <w:szCs w:val="24"/>
        </w:rPr>
        <w:t xml:space="preserve"> milh</w:t>
      </w:r>
      <w:r w:rsidR="00FA496B">
        <w:rPr>
          <w:rFonts w:ascii="Times New Roman" w:hAnsi="Times New Roman"/>
          <w:szCs w:val="24"/>
        </w:rPr>
        <w:t>ões</w:t>
      </w:r>
      <w:r>
        <w:rPr>
          <w:rFonts w:ascii="Times New Roman" w:hAnsi="Times New Roman"/>
          <w:szCs w:val="24"/>
        </w:rPr>
        <w:t>) de reais</w:t>
      </w:r>
      <w:r w:rsidR="00612A42">
        <w:rPr>
          <w:rFonts w:ascii="Times New Roman" w:hAnsi="Times New Roman"/>
          <w:szCs w:val="24"/>
        </w:rPr>
        <w:t>, sem prejuízo das demais sanções aplicáveis</w:t>
      </w:r>
      <w:r w:rsidR="00FA496B">
        <w:rPr>
          <w:rFonts w:ascii="Times New Roman" w:hAnsi="Times New Roman"/>
          <w:szCs w:val="24"/>
        </w:rPr>
        <w:t>.</w:t>
      </w:r>
      <w:r w:rsidR="00943E72">
        <w:rPr>
          <w:rFonts w:ascii="Times New Roman" w:hAnsi="Times New Roman"/>
          <w:szCs w:val="24"/>
        </w:rPr>
        <w:t xml:space="preserve"> </w:t>
      </w:r>
    </w:p>
    <w:p w14:paraId="11CE40DD" w14:textId="78B70EE7" w:rsidR="00522918" w:rsidRDefault="00FA496B" w:rsidP="0064450B">
      <w:pPr>
        <w:pStyle w:val="Corpo"/>
        <w:numPr>
          <w:ilvl w:val="0"/>
          <w:numId w:val="4"/>
        </w:numPr>
        <w:tabs>
          <w:tab w:val="left" w:pos="0"/>
          <w:tab w:val="left" w:pos="156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64450B">
        <w:rPr>
          <w:rFonts w:ascii="Times New Roman" w:hAnsi="Times New Roman"/>
          <w:szCs w:val="24"/>
        </w:rPr>
        <w:t>A vedação deverá ser inserida nas campanhas de divulgação das ações do Estado.</w:t>
      </w:r>
    </w:p>
    <w:p w14:paraId="1F10F8AE" w14:textId="70CFDADF" w:rsidR="00522918" w:rsidRPr="00522918" w:rsidRDefault="00522918" w:rsidP="0064450B">
      <w:pPr>
        <w:pStyle w:val="Corpo"/>
        <w:numPr>
          <w:ilvl w:val="0"/>
          <w:numId w:val="4"/>
        </w:numPr>
        <w:tabs>
          <w:tab w:val="left" w:pos="0"/>
          <w:tab w:val="left" w:pos="1560"/>
        </w:tabs>
        <w:ind w:left="0" w:firstLine="709"/>
        <w:rPr>
          <w:rFonts w:ascii="Times New Roman" w:hAnsi="Times New Roman"/>
          <w:szCs w:val="24"/>
        </w:rPr>
      </w:pPr>
      <w:r w:rsidRPr="00522918">
        <w:rPr>
          <w:rFonts w:ascii="Times New Roman" w:hAnsi="Times New Roman"/>
          <w:szCs w:val="24"/>
        </w:rPr>
        <w:t xml:space="preserve"> O Poder Executivo regulamentará a presente Lei, </w:t>
      </w:r>
      <w:r w:rsidR="00985F42">
        <w:rPr>
          <w:rFonts w:ascii="Times New Roman" w:hAnsi="Times New Roman"/>
          <w:szCs w:val="24"/>
        </w:rPr>
        <w:t xml:space="preserve">em 180 (cento e oitenta) dias </w:t>
      </w:r>
      <w:r w:rsidRPr="00522918">
        <w:rPr>
          <w:rFonts w:ascii="Times New Roman" w:hAnsi="Times New Roman"/>
          <w:szCs w:val="24"/>
        </w:rPr>
        <w:t>para garantir sua aplicação e fiscalização.</w:t>
      </w:r>
      <w:r>
        <w:rPr>
          <w:rFonts w:ascii="Times New Roman" w:hAnsi="Times New Roman"/>
          <w:szCs w:val="24"/>
        </w:rPr>
        <w:t xml:space="preserve"> </w:t>
      </w:r>
    </w:p>
    <w:p w14:paraId="466C4B38" w14:textId="62A4DF0D" w:rsidR="00202205" w:rsidRPr="00B03E6E" w:rsidRDefault="00EC2A19" w:rsidP="0064450B">
      <w:pPr>
        <w:pStyle w:val="Corpo"/>
        <w:numPr>
          <w:ilvl w:val="0"/>
          <w:numId w:val="4"/>
        </w:numPr>
        <w:tabs>
          <w:tab w:val="left" w:pos="0"/>
          <w:tab w:val="left" w:pos="156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="00522918" w:rsidRPr="00475125">
        <w:rPr>
          <w:rFonts w:ascii="Times New Roman" w:hAnsi="Times New Roman"/>
        </w:rPr>
        <w:t xml:space="preserve">Esta lei entra em vigor </w:t>
      </w:r>
      <w:r w:rsidR="0064450B">
        <w:rPr>
          <w:rFonts w:ascii="Times New Roman" w:hAnsi="Times New Roman"/>
        </w:rPr>
        <w:t>na data da publicação</w:t>
      </w:r>
      <w:r w:rsidR="00522918">
        <w:rPr>
          <w:rFonts w:ascii="Times New Roman" w:hAnsi="Times New Roman"/>
        </w:rPr>
        <w:t xml:space="preserve">. </w:t>
      </w:r>
    </w:p>
    <w:p w14:paraId="438E82A7" w14:textId="77777777"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4D372AB1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586DA2F6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14:paraId="4F66BA8D" w14:textId="7AF2A67D" w:rsidR="00FE4D49" w:rsidRPr="00615F6C" w:rsidRDefault="00D13618" w:rsidP="00615F6C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6A45E844" w14:textId="611814ED" w:rsidR="00615F6C" w:rsidRPr="00615F6C" w:rsidRDefault="00615F6C" w:rsidP="00615F6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F6C">
        <w:rPr>
          <w:rFonts w:ascii="Times New Roman" w:hAnsi="Times New Roman" w:cs="Times New Roman"/>
          <w:sz w:val="24"/>
          <w:szCs w:val="24"/>
        </w:rPr>
        <w:t>O presente projeto veda a divulgação e a promoção de rifas por pessoas físicas ou jurídicas no Estado do Maranhão e que descumpr</w:t>
      </w:r>
      <w:r w:rsidR="00985F42">
        <w:rPr>
          <w:rFonts w:ascii="Times New Roman" w:hAnsi="Times New Roman" w:cs="Times New Roman"/>
          <w:sz w:val="24"/>
          <w:szCs w:val="24"/>
        </w:rPr>
        <w:t>am</w:t>
      </w:r>
      <w:r w:rsidRPr="00615F6C">
        <w:rPr>
          <w:rFonts w:ascii="Times New Roman" w:hAnsi="Times New Roman" w:cs="Times New Roman"/>
          <w:sz w:val="24"/>
          <w:szCs w:val="24"/>
        </w:rPr>
        <w:t xml:space="preserve"> as regras de elaboração estabelecidas </w:t>
      </w:r>
      <w:r w:rsidR="00985F42">
        <w:rPr>
          <w:rFonts w:ascii="Times New Roman" w:hAnsi="Times New Roman" w:cs="Times New Roman"/>
          <w:sz w:val="24"/>
          <w:szCs w:val="24"/>
        </w:rPr>
        <w:t>em Lei</w:t>
      </w:r>
      <w:r w:rsidRPr="00615F6C">
        <w:rPr>
          <w:rFonts w:ascii="Times New Roman" w:hAnsi="Times New Roman" w:cs="Times New Roman"/>
          <w:sz w:val="24"/>
          <w:szCs w:val="24"/>
        </w:rPr>
        <w:t xml:space="preserve">. </w:t>
      </w:r>
      <w:r w:rsidR="009E3520">
        <w:rPr>
          <w:rFonts w:ascii="Times New Roman" w:hAnsi="Times New Roman" w:cs="Times New Roman"/>
          <w:sz w:val="24"/>
          <w:szCs w:val="24"/>
        </w:rPr>
        <w:t xml:space="preserve">De fato, há comercialização de um produto o que não pode lesar consumidores em geral. </w:t>
      </w:r>
      <w:r w:rsidRPr="00615F6C">
        <w:rPr>
          <w:rFonts w:ascii="Times New Roman" w:hAnsi="Times New Roman" w:cs="Times New Roman"/>
          <w:sz w:val="24"/>
          <w:szCs w:val="24"/>
        </w:rPr>
        <w:t>Ademais, pode ser causa de evasão fiscal e, portanto, configurar crime a ordem tributária.</w:t>
      </w:r>
    </w:p>
    <w:p w14:paraId="6A6C39F2" w14:textId="77777777" w:rsidR="00985F42" w:rsidRDefault="00615F6C" w:rsidP="00615F6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F6C">
        <w:rPr>
          <w:rFonts w:ascii="Times New Roman" w:hAnsi="Times New Roman" w:cs="Times New Roman"/>
          <w:sz w:val="24"/>
          <w:szCs w:val="24"/>
        </w:rPr>
        <w:t xml:space="preserve">Diante disso, é importante destacar que as rifas podem causar dependências às pessoas, além de graves problemas financeiros e psicológicos. Por serem consideradas contravenções penais, estimulam a incidência reiterada dessa prática, uma vez que não há uma penalidade de maior potencial sobre essas condutas. </w:t>
      </w:r>
    </w:p>
    <w:p w14:paraId="16EC7A8F" w14:textId="0324A96C" w:rsidR="00615F6C" w:rsidRPr="00615F6C" w:rsidRDefault="00615F6C" w:rsidP="00615F6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F6C">
        <w:rPr>
          <w:rFonts w:ascii="Times New Roman" w:hAnsi="Times New Roman" w:cs="Times New Roman"/>
          <w:sz w:val="24"/>
          <w:szCs w:val="24"/>
        </w:rPr>
        <w:t>A facilidade de acesso a essas rifas divulgadas</w:t>
      </w:r>
      <w:r w:rsidR="009E3520">
        <w:rPr>
          <w:rFonts w:ascii="Times New Roman" w:hAnsi="Times New Roman" w:cs="Times New Roman"/>
          <w:sz w:val="24"/>
          <w:szCs w:val="24"/>
        </w:rPr>
        <w:t>, especialmente,</w:t>
      </w:r>
      <w:r w:rsidRPr="00615F6C">
        <w:rPr>
          <w:rFonts w:ascii="Times New Roman" w:hAnsi="Times New Roman" w:cs="Times New Roman"/>
          <w:sz w:val="24"/>
          <w:szCs w:val="24"/>
        </w:rPr>
        <w:t xml:space="preserve"> pela internet e a falta de controle podem levar a comportamentos compulsivos e perdas financeiras</w:t>
      </w:r>
      <w:r w:rsidR="009E3520">
        <w:rPr>
          <w:rFonts w:ascii="Times New Roman" w:hAnsi="Times New Roman" w:cs="Times New Roman"/>
          <w:sz w:val="24"/>
          <w:szCs w:val="24"/>
        </w:rPr>
        <w:t xml:space="preserve"> graves</w:t>
      </w:r>
      <w:r w:rsidRPr="00615F6C">
        <w:rPr>
          <w:rFonts w:ascii="Times New Roman" w:hAnsi="Times New Roman" w:cs="Times New Roman"/>
          <w:sz w:val="24"/>
          <w:szCs w:val="24"/>
        </w:rPr>
        <w:t xml:space="preserve">. Além disso, as linhas de programação não são explícitas de forma que demonstre a veracidade do número sorteado, podendo, assim, ser propícia a </w:t>
      </w:r>
      <w:r w:rsidR="009E3520">
        <w:rPr>
          <w:rFonts w:ascii="Times New Roman" w:hAnsi="Times New Roman" w:cs="Times New Roman"/>
          <w:sz w:val="24"/>
          <w:szCs w:val="24"/>
        </w:rPr>
        <w:t>sortear</w:t>
      </w:r>
      <w:r w:rsidR="00985F42">
        <w:rPr>
          <w:rFonts w:ascii="Times New Roman" w:hAnsi="Times New Roman" w:cs="Times New Roman"/>
          <w:sz w:val="24"/>
          <w:szCs w:val="24"/>
        </w:rPr>
        <w:t xml:space="preserve"> </w:t>
      </w:r>
      <w:r w:rsidR="00985F42" w:rsidRPr="00615F6C">
        <w:rPr>
          <w:rFonts w:ascii="Times New Roman" w:hAnsi="Times New Roman" w:cs="Times New Roman"/>
          <w:sz w:val="24"/>
          <w:szCs w:val="24"/>
        </w:rPr>
        <w:t>algoritm</w:t>
      </w:r>
      <w:r w:rsidR="00985F42">
        <w:rPr>
          <w:rFonts w:ascii="Times New Roman" w:hAnsi="Times New Roman" w:cs="Times New Roman"/>
          <w:sz w:val="24"/>
          <w:szCs w:val="24"/>
        </w:rPr>
        <w:t>os</w:t>
      </w:r>
      <w:r w:rsidRPr="00615F6C">
        <w:rPr>
          <w:rFonts w:ascii="Times New Roman" w:hAnsi="Times New Roman" w:cs="Times New Roman"/>
          <w:sz w:val="24"/>
          <w:szCs w:val="24"/>
        </w:rPr>
        <w:t xml:space="preserve"> </w:t>
      </w:r>
      <w:r w:rsidR="00985F42">
        <w:rPr>
          <w:rFonts w:ascii="Times New Roman" w:hAnsi="Times New Roman" w:cs="Times New Roman"/>
          <w:sz w:val="24"/>
          <w:szCs w:val="24"/>
        </w:rPr>
        <w:t xml:space="preserve">que possam </w:t>
      </w:r>
      <w:r w:rsidRPr="00615F6C">
        <w:rPr>
          <w:rFonts w:ascii="Times New Roman" w:hAnsi="Times New Roman" w:cs="Times New Roman"/>
          <w:sz w:val="24"/>
          <w:szCs w:val="24"/>
        </w:rPr>
        <w:t>conter número</w:t>
      </w:r>
      <w:r w:rsidR="009E3520">
        <w:rPr>
          <w:rFonts w:ascii="Times New Roman" w:hAnsi="Times New Roman" w:cs="Times New Roman"/>
          <w:sz w:val="24"/>
          <w:szCs w:val="24"/>
        </w:rPr>
        <w:t>s</w:t>
      </w:r>
      <w:r w:rsidRPr="00615F6C">
        <w:rPr>
          <w:rFonts w:ascii="Times New Roman" w:hAnsi="Times New Roman" w:cs="Times New Roman"/>
          <w:sz w:val="24"/>
          <w:szCs w:val="24"/>
        </w:rPr>
        <w:t xml:space="preserve"> pré-programado</w:t>
      </w:r>
      <w:r w:rsidR="009E3520">
        <w:rPr>
          <w:rFonts w:ascii="Times New Roman" w:hAnsi="Times New Roman" w:cs="Times New Roman"/>
          <w:sz w:val="24"/>
          <w:szCs w:val="24"/>
        </w:rPr>
        <w:t>s</w:t>
      </w:r>
      <w:r w:rsidRPr="00615F6C">
        <w:rPr>
          <w:rFonts w:ascii="Times New Roman" w:hAnsi="Times New Roman" w:cs="Times New Roman"/>
          <w:sz w:val="24"/>
          <w:szCs w:val="24"/>
        </w:rPr>
        <w:t>.</w:t>
      </w:r>
    </w:p>
    <w:p w14:paraId="09266B1D" w14:textId="50D8B879" w:rsidR="00615F6C" w:rsidRPr="00615F6C" w:rsidRDefault="00615F6C" w:rsidP="009E352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F6C">
        <w:rPr>
          <w:rFonts w:ascii="Times New Roman" w:hAnsi="Times New Roman" w:cs="Times New Roman"/>
          <w:sz w:val="24"/>
          <w:szCs w:val="24"/>
        </w:rPr>
        <w:t xml:space="preserve">Há inúmeros relatos </w:t>
      </w:r>
      <w:r w:rsidR="00985F42">
        <w:rPr>
          <w:rFonts w:ascii="Times New Roman" w:hAnsi="Times New Roman" w:cs="Times New Roman"/>
          <w:sz w:val="24"/>
          <w:szCs w:val="24"/>
        </w:rPr>
        <w:t>d</w:t>
      </w:r>
      <w:r w:rsidRPr="00615F6C">
        <w:rPr>
          <w:rFonts w:ascii="Times New Roman" w:hAnsi="Times New Roman" w:cs="Times New Roman"/>
          <w:sz w:val="24"/>
          <w:szCs w:val="24"/>
        </w:rPr>
        <w:t>e investigações policiais que comprovam falsidade nessas rifas</w:t>
      </w:r>
      <w:r w:rsidR="00985F42">
        <w:rPr>
          <w:rFonts w:ascii="Times New Roman" w:hAnsi="Times New Roman" w:cs="Times New Roman"/>
          <w:sz w:val="24"/>
          <w:szCs w:val="24"/>
        </w:rPr>
        <w:t>, como</w:t>
      </w:r>
      <w:r w:rsidRPr="00615F6C">
        <w:rPr>
          <w:rFonts w:ascii="Times New Roman" w:hAnsi="Times New Roman" w:cs="Times New Roman"/>
          <w:sz w:val="24"/>
          <w:szCs w:val="24"/>
        </w:rPr>
        <w:t xml:space="preserve"> casos em que os próprios donos dos bens sorteados </w:t>
      </w:r>
      <w:r w:rsidR="009E3520">
        <w:rPr>
          <w:rFonts w:ascii="Times New Roman" w:hAnsi="Times New Roman" w:cs="Times New Roman"/>
          <w:sz w:val="24"/>
          <w:szCs w:val="24"/>
        </w:rPr>
        <w:t xml:space="preserve">que </w:t>
      </w:r>
      <w:r w:rsidRPr="00615F6C">
        <w:rPr>
          <w:rFonts w:ascii="Times New Roman" w:hAnsi="Times New Roman" w:cs="Times New Roman"/>
          <w:sz w:val="24"/>
          <w:szCs w:val="24"/>
        </w:rPr>
        <w:t>se tornam ganhadore</w:t>
      </w:r>
      <w:r w:rsidR="00985F42">
        <w:rPr>
          <w:rFonts w:ascii="Times New Roman" w:hAnsi="Times New Roman" w:cs="Times New Roman"/>
          <w:sz w:val="24"/>
          <w:szCs w:val="24"/>
        </w:rPr>
        <w:t>s lesando</w:t>
      </w:r>
      <w:r w:rsidR="009E3520">
        <w:rPr>
          <w:rFonts w:ascii="Times New Roman" w:hAnsi="Times New Roman" w:cs="Times New Roman"/>
          <w:sz w:val="24"/>
          <w:szCs w:val="24"/>
        </w:rPr>
        <w:t xml:space="preserve">, assim, </w:t>
      </w:r>
      <w:r w:rsidR="00985F42">
        <w:rPr>
          <w:rFonts w:ascii="Times New Roman" w:hAnsi="Times New Roman" w:cs="Times New Roman"/>
          <w:sz w:val="24"/>
          <w:szCs w:val="24"/>
        </w:rPr>
        <w:t>terceiros de boa-fé</w:t>
      </w:r>
      <w:r w:rsidRPr="00615F6C">
        <w:rPr>
          <w:rFonts w:ascii="Times New Roman" w:hAnsi="Times New Roman" w:cs="Times New Roman"/>
          <w:sz w:val="24"/>
          <w:szCs w:val="24"/>
        </w:rPr>
        <w:t xml:space="preserve">. </w:t>
      </w:r>
      <w:r w:rsidR="009E3520">
        <w:rPr>
          <w:rFonts w:ascii="Times New Roman" w:hAnsi="Times New Roman" w:cs="Times New Roman"/>
          <w:sz w:val="24"/>
          <w:szCs w:val="24"/>
        </w:rPr>
        <w:t xml:space="preserve">A divulgação pela rede mundial de computadores propiciou o aumento significativo de casos </w:t>
      </w:r>
      <w:r w:rsidRPr="00615F6C">
        <w:rPr>
          <w:rFonts w:ascii="Times New Roman" w:hAnsi="Times New Roman" w:cs="Times New Roman"/>
          <w:sz w:val="24"/>
          <w:szCs w:val="24"/>
        </w:rPr>
        <w:t>fraudulento</w:t>
      </w:r>
      <w:r w:rsidR="009E3520">
        <w:rPr>
          <w:rFonts w:ascii="Times New Roman" w:hAnsi="Times New Roman" w:cs="Times New Roman"/>
          <w:sz w:val="24"/>
          <w:szCs w:val="24"/>
        </w:rPr>
        <w:t xml:space="preserve">s, fato que precisa de regulamentação mínima por lesar possíveis consumidores. </w:t>
      </w:r>
    </w:p>
    <w:p w14:paraId="21E7DCA0" w14:textId="1A660C13" w:rsidR="00615F6C" w:rsidRPr="00615F6C" w:rsidRDefault="00615F6C" w:rsidP="00615F6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F6C">
        <w:rPr>
          <w:rFonts w:ascii="Times New Roman" w:hAnsi="Times New Roman" w:cs="Times New Roman"/>
          <w:sz w:val="24"/>
          <w:szCs w:val="24"/>
        </w:rPr>
        <w:t>Diante desses aspectos, a proibição da promoção e divulgação de rifas se torna uma medida necessária para proteger a população</w:t>
      </w:r>
      <w:r w:rsidR="009E3520">
        <w:rPr>
          <w:rFonts w:ascii="Times New Roman" w:hAnsi="Times New Roman" w:cs="Times New Roman"/>
          <w:sz w:val="24"/>
          <w:szCs w:val="24"/>
        </w:rPr>
        <w:t xml:space="preserve"> de um consumo lesivo</w:t>
      </w:r>
      <w:r w:rsidRPr="00615F6C">
        <w:rPr>
          <w:rFonts w:ascii="Times New Roman" w:hAnsi="Times New Roman" w:cs="Times New Roman"/>
          <w:sz w:val="24"/>
          <w:szCs w:val="24"/>
        </w:rPr>
        <w:t xml:space="preserve">. Logo, é importante que </w:t>
      </w:r>
      <w:r w:rsidR="009E3520">
        <w:rPr>
          <w:rFonts w:ascii="Times New Roman" w:hAnsi="Times New Roman" w:cs="Times New Roman"/>
          <w:sz w:val="24"/>
          <w:szCs w:val="24"/>
        </w:rPr>
        <w:t xml:space="preserve">a Administração Pública e seus </w:t>
      </w:r>
      <w:r w:rsidRPr="00615F6C">
        <w:rPr>
          <w:rFonts w:ascii="Times New Roman" w:hAnsi="Times New Roman" w:cs="Times New Roman"/>
          <w:sz w:val="24"/>
          <w:szCs w:val="24"/>
        </w:rPr>
        <w:t xml:space="preserve">órgãos reguladores atuem de forma eficaz para coibir essas práticas e promover um ambiente seguro e justo para os </w:t>
      </w:r>
      <w:r w:rsidR="009E3520">
        <w:rPr>
          <w:rFonts w:ascii="Times New Roman" w:hAnsi="Times New Roman" w:cs="Times New Roman"/>
          <w:sz w:val="24"/>
          <w:szCs w:val="24"/>
        </w:rPr>
        <w:t xml:space="preserve">consumidores </w:t>
      </w:r>
      <w:r w:rsidRPr="00615F6C">
        <w:rPr>
          <w:rFonts w:ascii="Times New Roman" w:hAnsi="Times New Roman" w:cs="Times New Roman"/>
          <w:sz w:val="24"/>
          <w:szCs w:val="24"/>
        </w:rPr>
        <w:t xml:space="preserve">e para a economia como um todo.  </w:t>
      </w:r>
    </w:p>
    <w:p w14:paraId="650035A2" w14:textId="49EA1514" w:rsidR="005C2CDD" w:rsidRPr="00615F6C" w:rsidRDefault="005C2CDD" w:rsidP="00615F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14:paraId="6D7B76A5" w14:textId="3BF2A867" w:rsidR="0042282F" w:rsidRPr="005C2CDD" w:rsidRDefault="005C2CDD" w:rsidP="00FE4D49">
      <w:pPr>
        <w:tabs>
          <w:tab w:val="left" w:pos="1134"/>
        </w:tabs>
        <w:spacing w:after="0" w:line="276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043972"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3815DDCA" w14:textId="3399E185" w:rsidR="00A45E73" w:rsidRPr="005315A5" w:rsidRDefault="00043972" w:rsidP="00FE4D49">
      <w:pPr>
        <w:tabs>
          <w:tab w:val="left" w:pos="141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A45E73" w:rsidRPr="005315A5" w:rsidSect="00FE4D49">
      <w:headerReference w:type="default" r:id="rId8"/>
      <w:type w:val="continuous"/>
      <w:pgSz w:w="11906" w:h="16838"/>
      <w:pgMar w:top="1417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8119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067ECC75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6B72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432D3FED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0194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5A371513" wp14:editId="0E305458">
          <wp:extent cx="709613" cy="70961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9368F2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552E187B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646DF73B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40733244">
    <w:abstractNumId w:val="7"/>
  </w:num>
  <w:num w:numId="2" w16cid:durableId="631636189">
    <w:abstractNumId w:val="0"/>
  </w:num>
  <w:num w:numId="3" w16cid:durableId="1437867114">
    <w:abstractNumId w:val="1"/>
  </w:num>
  <w:num w:numId="4" w16cid:durableId="1869948266">
    <w:abstractNumId w:val="4"/>
  </w:num>
  <w:num w:numId="5" w16cid:durableId="646592990">
    <w:abstractNumId w:val="2"/>
  </w:num>
  <w:num w:numId="6" w16cid:durableId="1190756040">
    <w:abstractNumId w:val="6"/>
  </w:num>
  <w:num w:numId="7" w16cid:durableId="1769696470">
    <w:abstractNumId w:val="5"/>
  </w:num>
  <w:num w:numId="8" w16cid:durableId="203834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573A"/>
    <w:rsid w:val="000C7554"/>
    <w:rsid w:val="000D56A1"/>
    <w:rsid w:val="000E0BD4"/>
    <w:rsid w:val="000E65EB"/>
    <w:rsid w:val="0012582E"/>
    <w:rsid w:val="00135BFA"/>
    <w:rsid w:val="001651C8"/>
    <w:rsid w:val="00165D7C"/>
    <w:rsid w:val="00183E1D"/>
    <w:rsid w:val="00184FAE"/>
    <w:rsid w:val="001869EC"/>
    <w:rsid w:val="0019585A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8A3"/>
    <w:rsid w:val="002A5F08"/>
    <w:rsid w:val="002A60FD"/>
    <w:rsid w:val="002B14B0"/>
    <w:rsid w:val="002B6F88"/>
    <w:rsid w:val="002C23F7"/>
    <w:rsid w:val="002E00F3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B44CA"/>
    <w:rsid w:val="003D05C1"/>
    <w:rsid w:val="003D309D"/>
    <w:rsid w:val="003E71A2"/>
    <w:rsid w:val="0042282F"/>
    <w:rsid w:val="004263B0"/>
    <w:rsid w:val="00430335"/>
    <w:rsid w:val="00433762"/>
    <w:rsid w:val="00437BEE"/>
    <w:rsid w:val="00440FA9"/>
    <w:rsid w:val="0046545C"/>
    <w:rsid w:val="004739C6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22918"/>
    <w:rsid w:val="005315A5"/>
    <w:rsid w:val="00532B54"/>
    <w:rsid w:val="00542415"/>
    <w:rsid w:val="005446EB"/>
    <w:rsid w:val="00546213"/>
    <w:rsid w:val="0055462B"/>
    <w:rsid w:val="0055470D"/>
    <w:rsid w:val="00557322"/>
    <w:rsid w:val="00560387"/>
    <w:rsid w:val="00572049"/>
    <w:rsid w:val="00576B56"/>
    <w:rsid w:val="00577B60"/>
    <w:rsid w:val="00591214"/>
    <w:rsid w:val="005A7406"/>
    <w:rsid w:val="005B148B"/>
    <w:rsid w:val="005B1BD3"/>
    <w:rsid w:val="005C2CDD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12A42"/>
    <w:rsid w:val="00615F6C"/>
    <w:rsid w:val="006251AB"/>
    <w:rsid w:val="006314B9"/>
    <w:rsid w:val="0064354B"/>
    <w:rsid w:val="0064450B"/>
    <w:rsid w:val="00677B9F"/>
    <w:rsid w:val="006875E4"/>
    <w:rsid w:val="00696FFA"/>
    <w:rsid w:val="006B524B"/>
    <w:rsid w:val="006B7DD0"/>
    <w:rsid w:val="006C2820"/>
    <w:rsid w:val="006F6590"/>
    <w:rsid w:val="006F6EF3"/>
    <w:rsid w:val="00713F20"/>
    <w:rsid w:val="00721A7E"/>
    <w:rsid w:val="00727F0C"/>
    <w:rsid w:val="0073247A"/>
    <w:rsid w:val="0073482B"/>
    <w:rsid w:val="00751104"/>
    <w:rsid w:val="00754ABD"/>
    <w:rsid w:val="00756B7A"/>
    <w:rsid w:val="00762510"/>
    <w:rsid w:val="007679F1"/>
    <w:rsid w:val="00771C62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65DDA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3E72"/>
    <w:rsid w:val="00946548"/>
    <w:rsid w:val="009552A7"/>
    <w:rsid w:val="00963EC0"/>
    <w:rsid w:val="00965FA0"/>
    <w:rsid w:val="009671B6"/>
    <w:rsid w:val="00971786"/>
    <w:rsid w:val="009811EF"/>
    <w:rsid w:val="00985F42"/>
    <w:rsid w:val="009A110A"/>
    <w:rsid w:val="009A35BB"/>
    <w:rsid w:val="009B2060"/>
    <w:rsid w:val="009C4C89"/>
    <w:rsid w:val="009D3148"/>
    <w:rsid w:val="009E3520"/>
    <w:rsid w:val="009F65E4"/>
    <w:rsid w:val="00A00FC9"/>
    <w:rsid w:val="00A10AE1"/>
    <w:rsid w:val="00A2364E"/>
    <w:rsid w:val="00A24D52"/>
    <w:rsid w:val="00A2563D"/>
    <w:rsid w:val="00A3678B"/>
    <w:rsid w:val="00A37314"/>
    <w:rsid w:val="00A37F30"/>
    <w:rsid w:val="00A45E73"/>
    <w:rsid w:val="00A53C11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0D6F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468E4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4C28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40CEC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A7AE2"/>
    <w:rsid w:val="00CB74D7"/>
    <w:rsid w:val="00CC3BAD"/>
    <w:rsid w:val="00CD5C2A"/>
    <w:rsid w:val="00CF1F0F"/>
    <w:rsid w:val="00D13618"/>
    <w:rsid w:val="00D23D3D"/>
    <w:rsid w:val="00D341F7"/>
    <w:rsid w:val="00D34BB3"/>
    <w:rsid w:val="00D40451"/>
    <w:rsid w:val="00D504D5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2986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496B"/>
    <w:rsid w:val="00FA667C"/>
    <w:rsid w:val="00FB1A9F"/>
    <w:rsid w:val="00FB3FAD"/>
    <w:rsid w:val="00FB660F"/>
    <w:rsid w:val="00FC332B"/>
    <w:rsid w:val="00FC7A11"/>
    <w:rsid w:val="00FE10B9"/>
    <w:rsid w:val="00FE2AE5"/>
    <w:rsid w:val="00FE4D49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A8EE22E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61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18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4139120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56637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248688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209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34688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024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3820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035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5232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9</cp:revision>
  <cp:lastPrinted>2020-06-08T20:50:00Z</cp:lastPrinted>
  <dcterms:created xsi:type="dcterms:W3CDTF">2023-08-24T14:47:00Z</dcterms:created>
  <dcterms:modified xsi:type="dcterms:W3CDTF">2023-11-20T12:27:00Z</dcterms:modified>
</cp:coreProperties>
</file>