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C61" w:rsidRDefault="000C1034" w:rsidP="00C42C61">
      <w:pPr>
        <w:pStyle w:val="Cabealho"/>
        <w:ind w:right="360"/>
        <w:jc w:val="center"/>
        <w:rPr>
          <w:b/>
          <w:color w:val="000080"/>
        </w:rPr>
      </w:pPr>
      <w:r>
        <w:rPr>
          <w:sz w:val="24"/>
          <w:szCs w:val="24"/>
        </w:rPr>
        <w:t xml:space="preserve">       </w:t>
      </w:r>
      <w:r w:rsidR="00C42C61">
        <w:rPr>
          <w:noProof/>
        </w:rPr>
        <w:drawing>
          <wp:inline distT="0" distB="0" distL="0" distR="0" wp14:anchorId="6860BA7C" wp14:editId="61DF0F32">
            <wp:extent cx="952500" cy="8191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C61" w:rsidRDefault="00C42C61" w:rsidP="00C42C61">
      <w:pPr>
        <w:pStyle w:val="Cabealh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ESTADO DO MARANHÃO</w:t>
      </w:r>
    </w:p>
    <w:p w:rsidR="00C42C61" w:rsidRDefault="00C42C61" w:rsidP="00C42C61">
      <w:pPr>
        <w:pStyle w:val="Cabealh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ASSEMBLEIA LEGISLATIVA DO MARANHÃO</w:t>
      </w:r>
    </w:p>
    <w:p w:rsidR="00C42C61" w:rsidRDefault="00C42C61" w:rsidP="00C42C61">
      <w:pPr>
        <w:pStyle w:val="Cabealh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INSTALADA EM 16 DE FEVEREIRO DE 1835</w:t>
      </w:r>
    </w:p>
    <w:p w:rsidR="00C42C61" w:rsidRPr="0069599A" w:rsidRDefault="00C42C61" w:rsidP="00C42C61">
      <w:pPr>
        <w:pStyle w:val="Cabealho"/>
        <w:jc w:val="center"/>
        <w:rPr>
          <w:rFonts w:asciiTheme="minorHAnsi" w:hAnsiTheme="minorHAnsi"/>
          <w:b/>
          <w:sz w:val="16"/>
          <w:szCs w:val="16"/>
          <w:u w:val="single"/>
        </w:rPr>
      </w:pPr>
      <w:r w:rsidRPr="0069599A">
        <w:rPr>
          <w:rFonts w:asciiTheme="minorHAnsi" w:hAnsiTheme="minorHAnsi"/>
          <w:b/>
          <w:sz w:val="16"/>
          <w:szCs w:val="16"/>
          <w:u w:val="single"/>
        </w:rPr>
        <w:t>GAB. DEP. FABIANA VILAR</w:t>
      </w:r>
    </w:p>
    <w:p w:rsidR="00C42C61" w:rsidRPr="0069599A" w:rsidRDefault="00C42C61" w:rsidP="00C42C61">
      <w:pPr>
        <w:pStyle w:val="Cabealho"/>
        <w:jc w:val="center"/>
        <w:rPr>
          <w:rFonts w:asciiTheme="minorHAnsi" w:hAnsiTheme="minorHAnsi"/>
          <w:b/>
          <w:sz w:val="16"/>
          <w:szCs w:val="16"/>
          <w:u w:val="single"/>
        </w:rPr>
      </w:pPr>
      <w:r w:rsidRPr="0069599A">
        <w:rPr>
          <w:rFonts w:asciiTheme="minorHAnsi" w:hAnsiTheme="minorHAnsi"/>
          <w:b/>
          <w:sz w:val="16"/>
          <w:szCs w:val="16"/>
          <w:u w:val="single"/>
        </w:rPr>
        <w:t>Dep.fabianavilar@al.ma.leg.br</w:t>
      </w:r>
    </w:p>
    <w:p w:rsidR="0069599A" w:rsidRPr="0069599A" w:rsidRDefault="0069599A" w:rsidP="0069599A">
      <w:pPr>
        <w:pStyle w:val="NormalWeb"/>
        <w:jc w:val="center"/>
        <w:rPr>
          <w:rFonts w:asciiTheme="minorHAnsi" w:hAnsiTheme="minorHAnsi"/>
          <w:b/>
        </w:rPr>
      </w:pPr>
      <w:r w:rsidRPr="0069599A">
        <w:rPr>
          <w:rFonts w:asciiTheme="minorHAnsi" w:hAnsiTheme="minorHAnsi"/>
          <w:b/>
        </w:rPr>
        <w:t>PROJETO DE RESOLUÇÃO LEGISLATIVA Nº</w:t>
      </w:r>
      <w:r w:rsidRPr="0069599A">
        <w:rPr>
          <w:rFonts w:asciiTheme="minorHAnsi" w:hAnsiTheme="minorHAnsi"/>
          <w:b/>
        </w:rPr>
        <w:t>_______2023</w:t>
      </w:r>
    </w:p>
    <w:p w:rsidR="001A77C0" w:rsidRDefault="0069599A" w:rsidP="0069599A">
      <w:pPr>
        <w:pStyle w:val="NormalWeb"/>
        <w:jc w:val="right"/>
        <w:rPr>
          <w:rFonts w:asciiTheme="minorHAnsi" w:hAnsiTheme="minorHAnsi"/>
          <w:b/>
          <w:u w:val="single"/>
        </w:rPr>
      </w:pPr>
      <w:r w:rsidRPr="0069599A">
        <w:rPr>
          <w:rFonts w:asciiTheme="minorHAnsi" w:hAnsiTheme="minorHAnsi"/>
          <w:b/>
          <w:u w:val="single"/>
        </w:rPr>
        <w:t>Autoria: Dep</w:t>
      </w:r>
      <w:r w:rsidRPr="0069599A">
        <w:rPr>
          <w:rFonts w:asciiTheme="minorHAnsi" w:hAnsiTheme="minorHAnsi"/>
          <w:b/>
          <w:u w:val="single"/>
        </w:rPr>
        <w:t>. Fabiana Vilar</w:t>
      </w:r>
    </w:p>
    <w:p w:rsidR="0069599A" w:rsidRPr="0069599A" w:rsidRDefault="001A77C0" w:rsidP="001A77C0">
      <w:pPr>
        <w:shd w:val="clear" w:color="auto" w:fill="FFFFFF"/>
        <w:spacing w:after="0" w:line="276" w:lineRule="auto"/>
        <w:ind w:left="4111" w:hanging="396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</w:t>
      </w:r>
      <w:r w:rsidR="0069599A" w:rsidRPr="0069599A">
        <w:rPr>
          <w:rFonts w:cs="Times New Roman"/>
          <w:sz w:val="24"/>
          <w:szCs w:val="24"/>
        </w:rPr>
        <w:t xml:space="preserve">                                                  </w:t>
      </w:r>
      <w:bookmarkStart w:id="0" w:name="_GoBack"/>
      <w:bookmarkEnd w:id="0"/>
      <w:r w:rsidR="0069599A" w:rsidRPr="0069599A">
        <w:rPr>
          <w:rFonts w:cs="Times New Roman"/>
          <w:sz w:val="24"/>
          <w:szCs w:val="24"/>
        </w:rPr>
        <w:t xml:space="preserve">Concede Título de Cidadão Maranhense ao </w:t>
      </w:r>
      <w:r w:rsidR="0069599A" w:rsidRPr="0069599A">
        <w:rPr>
          <w:rFonts w:cs="Times New Roman"/>
          <w:sz w:val="24"/>
          <w:szCs w:val="24"/>
        </w:rPr>
        <w:t xml:space="preserve">Senhor </w:t>
      </w:r>
      <w:r w:rsidR="0069599A" w:rsidRPr="0069599A">
        <w:rPr>
          <w:sz w:val="24"/>
          <w:szCs w:val="24"/>
          <w:lang w:eastAsia="pt-BR"/>
        </w:rPr>
        <w:t>Valdemiro Santiago de Oliveira</w:t>
      </w:r>
      <w:r w:rsidR="0069599A" w:rsidRPr="0069599A">
        <w:rPr>
          <w:rFonts w:cs="Times New Roman"/>
          <w:sz w:val="24"/>
          <w:szCs w:val="24"/>
        </w:rPr>
        <w:t>.</w:t>
      </w:r>
    </w:p>
    <w:p w:rsidR="0069599A" w:rsidRPr="0069599A" w:rsidRDefault="0069599A" w:rsidP="0069599A">
      <w:pPr>
        <w:shd w:val="clear" w:color="auto" w:fill="FFFFFF"/>
        <w:spacing w:after="0" w:line="276" w:lineRule="auto"/>
        <w:ind w:left="3969" w:hanging="3969"/>
        <w:jc w:val="both"/>
        <w:rPr>
          <w:rFonts w:cs="Times New Roman"/>
          <w:sz w:val="24"/>
          <w:szCs w:val="24"/>
        </w:rPr>
      </w:pPr>
    </w:p>
    <w:p w:rsidR="0069599A" w:rsidRPr="0069599A" w:rsidRDefault="0069599A" w:rsidP="0069599A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222222"/>
          <w:sz w:val="24"/>
          <w:szCs w:val="24"/>
          <w:lang w:eastAsia="pt-BR"/>
        </w:rPr>
      </w:pPr>
      <w:r w:rsidRPr="0069599A">
        <w:rPr>
          <w:rFonts w:cs="Times New Roman"/>
          <w:b/>
          <w:sz w:val="24"/>
          <w:szCs w:val="24"/>
        </w:rPr>
        <w:t>Art. 1º –</w:t>
      </w:r>
      <w:r w:rsidRPr="0069599A">
        <w:rPr>
          <w:rFonts w:cs="Times New Roman"/>
          <w:sz w:val="24"/>
          <w:szCs w:val="24"/>
        </w:rPr>
        <w:t xml:space="preserve"> Fica concedido o Título de Cidadão Maranhense ao Senhor </w:t>
      </w:r>
      <w:r w:rsidRPr="0069599A">
        <w:rPr>
          <w:sz w:val="24"/>
          <w:szCs w:val="24"/>
          <w:lang w:eastAsia="pt-BR"/>
        </w:rPr>
        <w:t>Valdemiro Santiago de Oliveira</w:t>
      </w:r>
      <w:r w:rsidRPr="0069599A">
        <w:rPr>
          <w:rFonts w:cs="Times New Roman"/>
          <w:sz w:val="24"/>
          <w:szCs w:val="24"/>
        </w:rPr>
        <w:t>, natural da cidade de</w:t>
      </w:r>
      <w:r>
        <w:rPr>
          <w:rFonts w:cs="Times New Roman"/>
          <w:sz w:val="24"/>
          <w:szCs w:val="24"/>
        </w:rPr>
        <w:t xml:space="preserve"> </w:t>
      </w:r>
      <w:r w:rsidRPr="000C1034">
        <w:rPr>
          <w:sz w:val="24"/>
          <w:szCs w:val="24"/>
          <w:lang w:eastAsia="pt-BR"/>
        </w:rPr>
        <w:t>Cisneiros, distrito de Palma, na Zona da Mata</w:t>
      </w:r>
      <w:r w:rsidRPr="0069599A">
        <w:rPr>
          <w:rFonts w:cs="Times New Roman"/>
          <w:sz w:val="24"/>
          <w:szCs w:val="24"/>
        </w:rPr>
        <w:t xml:space="preserve">, Estado de Minas Gerais. </w:t>
      </w:r>
    </w:p>
    <w:p w:rsidR="0069599A" w:rsidRPr="0069599A" w:rsidRDefault="0069599A" w:rsidP="0069599A">
      <w:pPr>
        <w:pStyle w:val="SemEspaamento"/>
        <w:spacing w:line="276" w:lineRule="auto"/>
        <w:jc w:val="both"/>
        <w:rPr>
          <w:rFonts w:cs="Times New Roman"/>
          <w:sz w:val="24"/>
          <w:szCs w:val="24"/>
        </w:rPr>
      </w:pPr>
      <w:r w:rsidRPr="0069599A">
        <w:rPr>
          <w:rFonts w:cs="Times New Roman"/>
          <w:sz w:val="24"/>
          <w:szCs w:val="24"/>
        </w:rPr>
        <w:t xml:space="preserve"> </w:t>
      </w:r>
    </w:p>
    <w:p w:rsidR="0069599A" w:rsidRPr="0069599A" w:rsidRDefault="0069599A" w:rsidP="0069599A">
      <w:pPr>
        <w:pStyle w:val="SemEspaamento"/>
        <w:spacing w:line="276" w:lineRule="auto"/>
        <w:jc w:val="both"/>
        <w:rPr>
          <w:rFonts w:cs="Times New Roman"/>
          <w:sz w:val="24"/>
          <w:szCs w:val="24"/>
        </w:rPr>
      </w:pPr>
      <w:r w:rsidRPr="0069599A">
        <w:rPr>
          <w:rFonts w:cs="Times New Roman"/>
          <w:b/>
          <w:sz w:val="24"/>
          <w:szCs w:val="24"/>
        </w:rPr>
        <w:t>Art. 2º –</w:t>
      </w:r>
      <w:r w:rsidRPr="0069599A">
        <w:rPr>
          <w:rFonts w:cs="Times New Roman"/>
          <w:sz w:val="24"/>
          <w:szCs w:val="24"/>
        </w:rPr>
        <w:t xml:space="preserve"> Esta Resolução Legislativa entra em vigor na data de sua publicação.</w:t>
      </w:r>
    </w:p>
    <w:p w:rsidR="0069599A" w:rsidRPr="0069599A" w:rsidRDefault="0069599A" w:rsidP="0069599A">
      <w:pPr>
        <w:pStyle w:val="SemEspaamento"/>
        <w:spacing w:line="276" w:lineRule="auto"/>
        <w:jc w:val="both"/>
        <w:rPr>
          <w:rFonts w:cs="Times New Roman"/>
          <w:b/>
          <w:sz w:val="24"/>
          <w:szCs w:val="24"/>
          <w:lang w:eastAsia="pt-BR"/>
        </w:rPr>
      </w:pPr>
      <w:r w:rsidRPr="0069599A">
        <w:rPr>
          <w:rFonts w:cs="Times New Roman"/>
          <w:b/>
          <w:sz w:val="24"/>
          <w:szCs w:val="24"/>
          <w:lang w:eastAsia="pt-BR"/>
        </w:rPr>
        <w:t xml:space="preserve">Plenário Deputado Estadual “Nagib Haickel” do Palácio “Manoel Beckman”, em São Luís, </w:t>
      </w:r>
      <w:r>
        <w:rPr>
          <w:rFonts w:cs="Times New Roman"/>
          <w:b/>
          <w:sz w:val="24"/>
          <w:szCs w:val="24"/>
          <w:lang w:eastAsia="pt-BR"/>
        </w:rPr>
        <w:t>16</w:t>
      </w:r>
      <w:r w:rsidRPr="0069599A">
        <w:rPr>
          <w:rFonts w:cs="Times New Roman"/>
          <w:b/>
          <w:sz w:val="24"/>
          <w:szCs w:val="24"/>
          <w:lang w:eastAsia="pt-BR"/>
        </w:rPr>
        <w:t xml:space="preserve"> de novembro de 202</w:t>
      </w:r>
      <w:r>
        <w:rPr>
          <w:rFonts w:cs="Times New Roman"/>
          <w:b/>
          <w:sz w:val="24"/>
          <w:szCs w:val="24"/>
          <w:lang w:eastAsia="pt-BR"/>
        </w:rPr>
        <w:t>3</w:t>
      </w:r>
      <w:r w:rsidRPr="0069599A">
        <w:rPr>
          <w:rFonts w:cs="Times New Roman"/>
          <w:b/>
          <w:sz w:val="24"/>
          <w:szCs w:val="24"/>
          <w:lang w:eastAsia="pt-BR"/>
        </w:rPr>
        <w:t>.</w:t>
      </w:r>
    </w:p>
    <w:p w:rsidR="0069599A" w:rsidRPr="0069599A" w:rsidRDefault="0069599A" w:rsidP="0069599A">
      <w:pPr>
        <w:pStyle w:val="SemEspaamento"/>
        <w:spacing w:line="276" w:lineRule="auto"/>
        <w:jc w:val="center"/>
        <w:rPr>
          <w:rFonts w:cs="Times New Roman"/>
          <w:b/>
          <w:sz w:val="24"/>
          <w:szCs w:val="24"/>
        </w:rPr>
      </w:pPr>
    </w:p>
    <w:p w:rsidR="0069599A" w:rsidRPr="0069599A" w:rsidRDefault="0069599A" w:rsidP="0069599A">
      <w:pPr>
        <w:pStyle w:val="SemEspaamento"/>
        <w:spacing w:line="276" w:lineRule="auto"/>
        <w:jc w:val="center"/>
        <w:rPr>
          <w:rFonts w:cs="Times New Roman"/>
          <w:b/>
          <w:sz w:val="24"/>
          <w:szCs w:val="24"/>
          <w:lang w:eastAsia="pt-BR"/>
        </w:rPr>
      </w:pPr>
    </w:p>
    <w:p w:rsidR="0069599A" w:rsidRDefault="0069599A" w:rsidP="00C42C61">
      <w:pPr>
        <w:pStyle w:val="SemEspaamento"/>
        <w:jc w:val="center"/>
        <w:rPr>
          <w:rFonts w:cs="Times New Roman"/>
          <w:b/>
          <w:sz w:val="24"/>
          <w:szCs w:val="24"/>
          <w:u w:val="single"/>
        </w:rPr>
      </w:pPr>
    </w:p>
    <w:p w:rsidR="0069599A" w:rsidRPr="000C1034" w:rsidRDefault="0069599A" w:rsidP="0069599A">
      <w:pPr>
        <w:pStyle w:val="SemEspaamento"/>
        <w:spacing w:line="276" w:lineRule="auto"/>
        <w:jc w:val="center"/>
        <w:rPr>
          <w:rFonts w:cs="Times New Roman"/>
          <w:b/>
          <w:sz w:val="24"/>
          <w:szCs w:val="24"/>
          <w:lang w:eastAsia="pt-BR"/>
        </w:rPr>
      </w:pPr>
      <w:r w:rsidRPr="000C1034">
        <w:rPr>
          <w:rFonts w:cs="Times New Roman"/>
          <w:b/>
          <w:sz w:val="24"/>
          <w:szCs w:val="24"/>
          <w:lang w:eastAsia="pt-BR"/>
        </w:rPr>
        <w:t>FABIANA VILAR</w:t>
      </w:r>
    </w:p>
    <w:p w:rsidR="0069599A" w:rsidRPr="000C1034" w:rsidRDefault="0069599A" w:rsidP="0069599A">
      <w:pPr>
        <w:pStyle w:val="SemEspaamento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0C1034">
        <w:rPr>
          <w:rFonts w:cs="Times New Roman"/>
          <w:b/>
          <w:sz w:val="24"/>
          <w:szCs w:val="24"/>
        </w:rPr>
        <w:t>DEP. ESTADUAL - PL</w:t>
      </w:r>
    </w:p>
    <w:p w:rsidR="0069599A" w:rsidRPr="000C1034" w:rsidRDefault="0069599A" w:rsidP="0069599A">
      <w:pPr>
        <w:pStyle w:val="SemEspaamento"/>
        <w:spacing w:line="276" w:lineRule="auto"/>
        <w:jc w:val="center"/>
        <w:rPr>
          <w:sz w:val="24"/>
          <w:szCs w:val="24"/>
        </w:rPr>
      </w:pPr>
      <w:r w:rsidRPr="000C1034">
        <w:rPr>
          <w:rFonts w:cs="Times New Roman"/>
          <w:b/>
          <w:sz w:val="24"/>
          <w:szCs w:val="24"/>
        </w:rPr>
        <w:t>3ª VICE-PRESIDENTE</w:t>
      </w:r>
    </w:p>
    <w:p w:rsidR="0069599A" w:rsidRPr="000C1034" w:rsidRDefault="0069599A" w:rsidP="0069599A">
      <w:pPr>
        <w:pStyle w:val="SemEspaamento"/>
        <w:spacing w:line="276" w:lineRule="auto"/>
        <w:jc w:val="both"/>
        <w:rPr>
          <w:sz w:val="24"/>
          <w:szCs w:val="24"/>
        </w:rPr>
      </w:pPr>
    </w:p>
    <w:p w:rsidR="0069599A" w:rsidRPr="000C1034" w:rsidRDefault="0069599A" w:rsidP="0069599A">
      <w:pPr>
        <w:pStyle w:val="SemEspaamento"/>
        <w:spacing w:line="276" w:lineRule="auto"/>
        <w:jc w:val="both"/>
        <w:rPr>
          <w:sz w:val="24"/>
          <w:szCs w:val="24"/>
          <w:lang w:eastAsia="pt-BR"/>
        </w:rPr>
      </w:pPr>
    </w:p>
    <w:p w:rsidR="0069599A" w:rsidRPr="000C1034" w:rsidRDefault="0069599A" w:rsidP="0069599A">
      <w:pPr>
        <w:pStyle w:val="SemEspaamento"/>
        <w:spacing w:line="276" w:lineRule="auto"/>
        <w:jc w:val="both"/>
        <w:rPr>
          <w:sz w:val="24"/>
          <w:szCs w:val="24"/>
          <w:lang w:eastAsia="pt-BR"/>
        </w:rPr>
      </w:pPr>
    </w:p>
    <w:p w:rsidR="0069599A" w:rsidRDefault="0069599A" w:rsidP="00C42C61">
      <w:pPr>
        <w:pStyle w:val="SemEspaamento"/>
        <w:jc w:val="center"/>
        <w:rPr>
          <w:rFonts w:cs="Times New Roman"/>
          <w:b/>
          <w:sz w:val="24"/>
          <w:szCs w:val="24"/>
          <w:u w:val="single"/>
        </w:rPr>
      </w:pPr>
    </w:p>
    <w:p w:rsidR="0069599A" w:rsidRDefault="0069599A" w:rsidP="00C42C61">
      <w:pPr>
        <w:pStyle w:val="SemEspaamento"/>
        <w:jc w:val="center"/>
        <w:rPr>
          <w:rFonts w:cs="Times New Roman"/>
          <w:b/>
          <w:sz w:val="24"/>
          <w:szCs w:val="24"/>
          <w:u w:val="single"/>
        </w:rPr>
      </w:pPr>
    </w:p>
    <w:p w:rsidR="0069599A" w:rsidRDefault="0069599A" w:rsidP="00C42C61">
      <w:pPr>
        <w:pStyle w:val="SemEspaamento"/>
        <w:jc w:val="center"/>
        <w:rPr>
          <w:rFonts w:cs="Times New Roman"/>
          <w:b/>
          <w:sz w:val="24"/>
          <w:szCs w:val="24"/>
          <w:u w:val="single"/>
        </w:rPr>
      </w:pPr>
    </w:p>
    <w:p w:rsidR="0069599A" w:rsidRDefault="0069599A" w:rsidP="00C42C61">
      <w:pPr>
        <w:pStyle w:val="SemEspaamento"/>
        <w:jc w:val="center"/>
        <w:rPr>
          <w:rFonts w:cs="Times New Roman"/>
          <w:b/>
          <w:sz w:val="24"/>
          <w:szCs w:val="24"/>
          <w:u w:val="single"/>
        </w:rPr>
      </w:pPr>
    </w:p>
    <w:p w:rsidR="0069599A" w:rsidRDefault="0069599A" w:rsidP="00C42C61">
      <w:pPr>
        <w:pStyle w:val="SemEspaamento"/>
        <w:jc w:val="center"/>
        <w:rPr>
          <w:rFonts w:cs="Times New Roman"/>
          <w:b/>
          <w:sz w:val="24"/>
          <w:szCs w:val="24"/>
          <w:u w:val="single"/>
        </w:rPr>
      </w:pPr>
    </w:p>
    <w:p w:rsidR="0069599A" w:rsidRDefault="0069599A" w:rsidP="00C42C61">
      <w:pPr>
        <w:pStyle w:val="SemEspaamento"/>
        <w:jc w:val="center"/>
        <w:rPr>
          <w:rFonts w:cs="Times New Roman"/>
          <w:b/>
          <w:sz w:val="24"/>
          <w:szCs w:val="24"/>
          <w:u w:val="single"/>
        </w:rPr>
      </w:pPr>
    </w:p>
    <w:p w:rsidR="0069599A" w:rsidRDefault="0069599A" w:rsidP="00C42C61">
      <w:pPr>
        <w:pStyle w:val="SemEspaamento"/>
        <w:jc w:val="center"/>
        <w:rPr>
          <w:rFonts w:cs="Times New Roman"/>
          <w:b/>
          <w:sz w:val="24"/>
          <w:szCs w:val="24"/>
          <w:u w:val="single"/>
        </w:rPr>
      </w:pPr>
    </w:p>
    <w:p w:rsidR="0069599A" w:rsidRDefault="0069599A" w:rsidP="00C42C61">
      <w:pPr>
        <w:pStyle w:val="SemEspaamento"/>
        <w:jc w:val="center"/>
        <w:rPr>
          <w:rFonts w:cs="Times New Roman"/>
          <w:b/>
          <w:sz w:val="24"/>
          <w:szCs w:val="24"/>
          <w:u w:val="single"/>
        </w:rPr>
      </w:pPr>
    </w:p>
    <w:p w:rsidR="0069599A" w:rsidRDefault="0069599A" w:rsidP="00C42C61">
      <w:pPr>
        <w:pStyle w:val="SemEspaamento"/>
        <w:jc w:val="center"/>
        <w:rPr>
          <w:rFonts w:cs="Times New Roman"/>
          <w:b/>
          <w:sz w:val="24"/>
          <w:szCs w:val="24"/>
          <w:u w:val="single"/>
        </w:rPr>
      </w:pPr>
    </w:p>
    <w:p w:rsidR="0069599A" w:rsidRDefault="0069599A" w:rsidP="00C42C61">
      <w:pPr>
        <w:pStyle w:val="SemEspaamento"/>
        <w:jc w:val="center"/>
        <w:rPr>
          <w:rFonts w:cs="Times New Roman"/>
          <w:b/>
          <w:sz w:val="24"/>
          <w:szCs w:val="24"/>
          <w:u w:val="single"/>
        </w:rPr>
      </w:pPr>
    </w:p>
    <w:p w:rsidR="0069599A" w:rsidRDefault="0069599A" w:rsidP="00C42C61">
      <w:pPr>
        <w:pStyle w:val="SemEspaamento"/>
        <w:jc w:val="center"/>
        <w:rPr>
          <w:rFonts w:cs="Times New Roman"/>
          <w:b/>
          <w:sz w:val="24"/>
          <w:szCs w:val="24"/>
          <w:u w:val="single"/>
        </w:rPr>
      </w:pPr>
    </w:p>
    <w:p w:rsidR="0069599A" w:rsidRDefault="0069599A" w:rsidP="00C42C61">
      <w:pPr>
        <w:pStyle w:val="SemEspaamento"/>
        <w:jc w:val="center"/>
        <w:rPr>
          <w:rFonts w:cs="Times New Roman"/>
          <w:b/>
          <w:sz w:val="24"/>
          <w:szCs w:val="24"/>
          <w:u w:val="single"/>
        </w:rPr>
      </w:pPr>
    </w:p>
    <w:p w:rsidR="0069599A" w:rsidRDefault="0069599A" w:rsidP="00C42C61">
      <w:pPr>
        <w:pStyle w:val="SemEspaamento"/>
        <w:jc w:val="center"/>
        <w:rPr>
          <w:rFonts w:cs="Times New Roman"/>
          <w:b/>
          <w:sz w:val="24"/>
          <w:szCs w:val="24"/>
          <w:u w:val="single"/>
        </w:rPr>
      </w:pPr>
    </w:p>
    <w:p w:rsidR="0069599A" w:rsidRDefault="0069599A" w:rsidP="00C42C61">
      <w:pPr>
        <w:pStyle w:val="SemEspaamento"/>
        <w:jc w:val="center"/>
        <w:rPr>
          <w:rFonts w:cs="Times New Roman"/>
          <w:b/>
          <w:sz w:val="24"/>
          <w:szCs w:val="24"/>
          <w:u w:val="single"/>
        </w:rPr>
      </w:pPr>
    </w:p>
    <w:p w:rsidR="0069599A" w:rsidRDefault="0069599A" w:rsidP="0069599A">
      <w:pPr>
        <w:pStyle w:val="Cabealho"/>
        <w:ind w:right="360"/>
        <w:jc w:val="center"/>
        <w:rPr>
          <w:b/>
          <w:color w:val="000080"/>
        </w:rPr>
      </w:pPr>
      <w:r>
        <w:rPr>
          <w:sz w:val="24"/>
          <w:szCs w:val="24"/>
        </w:rPr>
        <w:lastRenderedPageBreak/>
        <w:t xml:space="preserve">       </w:t>
      </w:r>
      <w:r>
        <w:rPr>
          <w:noProof/>
        </w:rPr>
        <w:drawing>
          <wp:inline distT="0" distB="0" distL="0" distR="0" wp14:anchorId="71D05CB4" wp14:editId="61814D8A">
            <wp:extent cx="952500" cy="819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99A" w:rsidRDefault="0069599A" w:rsidP="0069599A">
      <w:pPr>
        <w:pStyle w:val="Cabealh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ESTADO DO MARANHÃO</w:t>
      </w:r>
    </w:p>
    <w:p w:rsidR="0069599A" w:rsidRDefault="0069599A" w:rsidP="0069599A">
      <w:pPr>
        <w:pStyle w:val="Cabealh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ASSEMBLEIA LEGISLATIVA DO MARANHÃO</w:t>
      </w:r>
    </w:p>
    <w:p w:rsidR="0069599A" w:rsidRDefault="0069599A" w:rsidP="0069599A">
      <w:pPr>
        <w:pStyle w:val="Cabealh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INSTALADA EM 16 DE FEVEREIRO DE 1835</w:t>
      </w:r>
    </w:p>
    <w:p w:rsidR="0069599A" w:rsidRPr="0069599A" w:rsidRDefault="0069599A" w:rsidP="0069599A">
      <w:pPr>
        <w:pStyle w:val="Cabealho"/>
        <w:jc w:val="center"/>
        <w:rPr>
          <w:rFonts w:asciiTheme="minorHAnsi" w:hAnsiTheme="minorHAnsi"/>
          <w:b/>
          <w:sz w:val="16"/>
          <w:szCs w:val="16"/>
          <w:u w:val="single"/>
        </w:rPr>
      </w:pPr>
      <w:r w:rsidRPr="0069599A">
        <w:rPr>
          <w:rFonts w:asciiTheme="minorHAnsi" w:hAnsiTheme="minorHAnsi"/>
          <w:b/>
          <w:sz w:val="16"/>
          <w:szCs w:val="16"/>
          <w:u w:val="single"/>
        </w:rPr>
        <w:t>GAB. DEP. FABIANA VILAR</w:t>
      </w:r>
    </w:p>
    <w:p w:rsidR="0069599A" w:rsidRPr="0069599A" w:rsidRDefault="0069599A" w:rsidP="0069599A">
      <w:pPr>
        <w:pStyle w:val="Cabealho"/>
        <w:jc w:val="center"/>
        <w:rPr>
          <w:rFonts w:asciiTheme="minorHAnsi" w:hAnsiTheme="minorHAnsi"/>
          <w:b/>
          <w:sz w:val="16"/>
          <w:szCs w:val="16"/>
          <w:u w:val="single"/>
        </w:rPr>
      </w:pPr>
      <w:r w:rsidRPr="0069599A">
        <w:rPr>
          <w:rFonts w:asciiTheme="minorHAnsi" w:hAnsiTheme="minorHAnsi"/>
          <w:b/>
          <w:sz w:val="16"/>
          <w:szCs w:val="16"/>
          <w:u w:val="single"/>
        </w:rPr>
        <w:t>Dep.fabianavilar@al.ma.leg.br</w:t>
      </w:r>
    </w:p>
    <w:p w:rsidR="0069599A" w:rsidRPr="0069599A" w:rsidRDefault="0069599A" w:rsidP="0069599A">
      <w:pPr>
        <w:pStyle w:val="Corpodetexto"/>
        <w:tabs>
          <w:tab w:val="left" w:pos="1701"/>
          <w:tab w:val="left" w:pos="1985"/>
        </w:tabs>
        <w:jc w:val="center"/>
        <w:rPr>
          <w:rFonts w:asciiTheme="minorHAnsi" w:hAnsiTheme="minorHAnsi"/>
          <w:sz w:val="16"/>
          <w:szCs w:val="16"/>
        </w:rPr>
      </w:pPr>
    </w:p>
    <w:p w:rsidR="00C42C61" w:rsidRDefault="00C42C61" w:rsidP="0069599A">
      <w:pPr>
        <w:pStyle w:val="SemEspaamento"/>
        <w:spacing w:line="276" w:lineRule="auto"/>
        <w:jc w:val="center"/>
        <w:rPr>
          <w:rFonts w:cs="Times New Roman"/>
          <w:b/>
          <w:sz w:val="24"/>
          <w:szCs w:val="24"/>
          <w:u w:val="single"/>
        </w:rPr>
      </w:pPr>
      <w:r w:rsidRPr="00C42C61">
        <w:rPr>
          <w:rFonts w:cs="Times New Roman"/>
          <w:b/>
          <w:sz w:val="24"/>
          <w:szCs w:val="24"/>
          <w:u w:val="single"/>
        </w:rPr>
        <w:t>JUSTIFICATIVA</w:t>
      </w:r>
    </w:p>
    <w:p w:rsidR="00C42C61" w:rsidRPr="00C42C61" w:rsidRDefault="00C42C61" w:rsidP="0069599A">
      <w:pPr>
        <w:pStyle w:val="SemEspaamento"/>
        <w:spacing w:line="276" w:lineRule="auto"/>
        <w:jc w:val="center"/>
        <w:rPr>
          <w:rFonts w:cs="Times New Roman"/>
          <w:b/>
          <w:sz w:val="24"/>
          <w:szCs w:val="24"/>
          <w:u w:val="single"/>
        </w:rPr>
      </w:pPr>
    </w:p>
    <w:p w:rsidR="00C42C61" w:rsidRDefault="00C42C61" w:rsidP="0069599A">
      <w:pPr>
        <w:pStyle w:val="SemEspaamento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Hlk23230037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Autoria: Dep. Fabiana Vilar </w:t>
      </w:r>
    </w:p>
    <w:bookmarkEnd w:id="1"/>
    <w:p w:rsidR="00C42C61" w:rsidRDefault="00C42C61" w:rsidP="0069599A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</w:t>
      </w:r>
    </w:p>
    <w:p w:rsidR="00FD1AA1" w:rsidRPr="000C1034" w:rsidRDefault="00C42C61" w:rsidP="0069599A">
      <w:pPr>
        <w:pStyle w:val="SemEspaamento"/>
        <w:tabs>
          <w:tab w:val="left" w:pos="709"/>
        </w:tabs>
        <w:spacing w:line="276" w:lineRule="auto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            </w:t>
      </w:r>
      <w:r w:rsidR="00FD1AA1" w:rsidRPr="000C1034">
        <w:rPr>
          <w:sz w:val="24"/>
          <w:szCs w:val="24"/>
          <w:lang w:eastAsia="pt-BR"/>
        </w:rPr>
        <w:t xml:space="preserve">O </w:t>
      </w:r>
      <w:r w:rsidR="00886A90">
        <w:rPr>
          <w:sz w:val="24"/>
          <w:szCs w:val="24"/>
          <w:lang w:eastAsia="pt-BR"/>
        </w:rPr>
        <w:t xml:space="preserve">Apóstolo </w:t>
      </w:r>
      <w:r w:rsidR="00FD1AA1" w:rsidRPr="000C1034">
        <w:rPr>
          <w:sz w:val="24"/>
          <w:szCs w:val="24"/>
          <w:lang w:eastAsia="pt-BR"/>
        </w:rPr>
        <w:t xml:space="preserve">Valdemiro Santiago de Oliveira </w:t>
      </w:r>
      <w:r w:rsidR="00886A90">
        <w:rPr>
          <w:sz w:val="24"/>
          <w:szCs w:val="24"/>
          <w:lang w:eastAsia="pt-BR"/>
        </w:rPr>
        <w:t xml:space="preserve">da Igreja Mundial do Poder de Deus </w:t>
      </w:r>
      <w:r w:rsidR="00FD1AA1" w:rsidRPr="000C1034">
        <w:rPr>
          <w:sz w:val="24"/>
          <w:szCs w:val="24"/>
          <w:lang w:eastAsia="pt-BR"/>
        </w:rPr>
        <w:t xml:space="preserve">é natural da cidade de Cisneiros, distrito de Palma, na Zona da Mata, Estado de Minas Gerais a 400 quilômetros da capital Belo Horizonte.  Casado com a Bispa </w:t>
      </w:r>
      <w:r w:rsidR="00FD1AA1" w:rsidRPr="000C1034">
        <w:rPr>
          <w:sz w:val="24"/>
          <w:szCs w:val="24"/>
          <w:shd w:val="clear" w:color="auto" w:fill="FFFFFF"/>
          <w:lang w:eastAsia="pt-BR"/>
        </w:rPr>
        <w:t>Francileia Oliveira</w:t>
      </w:r>
      <w:r w:rsidR="000C1034">
        <w:rPr>
          <w:sz w:val="24"/>
          <w:szCs w:val="24"/>
          <w:shd w:val="clear" w:color="auto" w:fill="FFFFFF"/>
          <w:lang w:eastAsia="pt-BR"/>
        </w:rPr>
        <w:t xml:space="preserve">, </w:t>
      </w:r>
      <w:r w:rsidR="00FD1AA1" w:rsidRPr="000C1034">
        <w:rPr>
          <w:sz w:val="24"/>
          <w:szCs w:val="24"/>
          <w:shd w:val="clear" w:color="auto" w:fill="FFFFFF"/>
          <w:lang w:eastAsia="pt-BR"/>
        </w:rPr>
        <w:t>é pai de duas filhas: Raquel Santiago e Juliana Santiago.</w:t>
      </w:r>
      <w:r w:rsidR="00FD1AA1" w:rsidRPr="000C1034">
        <w:rPr>
          <w:sz w:val="24"/>
          <w:szCs w:val="24"/>
          <w:lang w:eastAsia="pt-BR"/>
        </w:rPr>
        <w:t> </w:t>
      </w:r>
    </w:p>
    <w:p w:rsidR="00FD1AA1" w:rsidRPr="000C1034" w:rsidRDefault="000C1034" w:rsidP="0069599A">
      <w:pPr>
        <w:pStyle w:val="SemEspaamento"/>
        <w:tabs>
          <w:tab w:val="left" w:pos="567"/>
          <w:tab w:val="left" w:pos="709"/>
        </w:tabs>
        <w:spacing w:line="276" w:lineRule="auto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            </w:t>
      </w:r>
      <w:r w:rsidR="00FD1AA1" w:rsidRPr="000C1034">
        <w:rPr>
          <w:sz w:val="24"/>
          <w:szCs w:val="24"/>
          <w:lang w:eastAsia="pt-BR"/>
        </w:rPr>
        <w:t>Valdemiro Santiago de Oliveira ficou órfão da mãe com apenas 12 anos de idade. Devido ao árduo trabalho na roça e os problemas com o pai, não teve a oportunidade de continuar os estudos, concluiu apenas o ensino fundamental</w:t>
      </w:r>
      <w:r w:rsidR="00AC278D" w:rsidRPr="000C1034">
        <w:rPr>
          <w:sz w:val="24"/>
          <w:szCs w:val="24"/>
          <w:lang w:eastAsia="pt-BR"/>
        </w:rPr>
        <w:t>. E</w:t>
      </w:r>
      <w:r w:rsidR="00FD1AA1" w:rsidRPr="000C1034">
        <w:rPr>
          <w:sz w:val="24"/>
          <w:szCs w:val="24"/>
          <w:lang w:eastAsia="pt-BR"/>
        </w:rPr>
        <w:t xml:space="preserve">ntretanto, isso não foi obstáculo para alcançar seus objetivos. Aos 16 anos de idade Valdemiro Santiago de Oliveira converteu-se ao evangelismo neopentecostal na Igreja Universal do Reino de Deus. </w:t>
      </w:r>
    </w:p>
    <w:p w:rsidR="00FD1AA1" w:rsidRPr="000C1034" w:rsidRDefault="000C1034" w:rsidP="0069599A">
      <w:pPr>
        <w:pStyle w:val="SemEspaamento"/>
        <w:spacing w:line="276" w:lineRule="auto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            E</w:t>
      </w:r>
      <w:r w:rsidR="00FD1AA1" w:rsidRPr="000C1034">
        <w:rPr>
          <w:sz w:val="24"/>
          <w:szCs w:val="24"/>
          <w:lang w:eastAsia="pt-BR"/>
        </w:rPr>
        <w:t>m 1996, Valdemiro Santiago</w:t>
      </w:r>
      <w:r>
        <w:rPr>
          <w:sz w:val="24"/>
          <w:szCs w:val="24"/>
          <w:lang w:eastAsia="pt-BR"/>
        </w:rPr>
        <w:t xml:space="preserve"> de Oliviera</w:t>
      </w:r>
      <w:r w:rsidR="00FD1AA1" w:rsidRPr="000C1034">
        <w:rPr>
          <w:sz w:val="24"/>
          <w:szCs w:val="24"/>
          <w:lang w:eastAsia="pt-BR"/>
        </w:rPr>
        <w:t>, na época, bispo da Igreja Universal</w:t>
      </w:r>
      <w:r>
        <w:rPr>
          <w:sz w:val="24"/>
          <w:szCs w:val="24"/>
          <w:lang w:eastAsia="pt-BR"/>
        </w:rPr>
        <w:t xml:space="preserve"> do Reino de Deus</w:t>
      </w:r>
      <w:r w:rsidR="00FD1AA1" w:rsidRPr="000C1034">
        <w:rPr>
          <w:sz w:val="24"/>
          <w:szCs w:val="24"/>
          <w:lang w:eastAsia="pt-BR"/>
        </w:rPr>
        <w:t>; sofreu um naufrágio na </w:t>
      </w:r>
      <w:hyperlink r:id="rId5" w:tgtFrame="_blank" w:tooltip="Baía de Maputo" w:history="1">
        <w:r w:rsidR="00FD1AA1" w:rsidRPr="000C1034">
          <w:rPr>
            <w:color w:val="795CB2"/>
            <w:sz w:val="24"/>
            <w:szCs w:val="24"/>
            <w:u w:val="single"/>
            <w:bdr w:val="none" w:sz="0" w:space="0" w:color="auto" w:frame="1"/>
            <w:lang w:eastAsia="pt-BR"/>
          </w:rPr>
          <w:t>Baía de Maputo</w:t>
        </w:r>
      </w:hyperlink>
      <w:r w:rsidR="00FD1AA1" w:rsidRPr="000C1034">
        <w:rPr>
          <w:sz w:val="24"/>
          <w:szCs w:val="24"/>
          <w:lang w:eastAsia="pt-BR"/>
        </w:rPr>
        <w:t>, em </w:t>
      </w:r>
      <w:hyperlink r:id="rId6" w:tgtFrame="_blank" w:tooltip="Moçambique" w:history="1">
        <w:r w:rsidR="00FD1AA1" w:rsidRPr="000C1034">
          <w:rPr>
            <w:color w:val="795CB2"/>
            <w:sz w:val="24"/>
            <w:szCs w:val="24"/>
            <w:u w:val="single"/>
            <w:bdr w:val="none" w:sz="0" w:space="0" w:color="auto" w:frame="1"/>
            <w:lang w:eastAsia="pt-BR"/>
          </w:rPr>
          <w:t>Moçambique</w:t>
        </w:r>
      </w:hyperlink>
      <w:r w:rsidR="00FD1AA1" w:rsidRPr="000C1034">
        <w:rPr>
          <w:sz w:val="24"/>
          <w:szCs w:val="24"/>
          <w:lang w:eastAsia="pt-BR"/>
        </w:rPr>
        <w:t xml:space="preserve"> com uma pequena embarcação. Valdemiro </w:t>
      </w:r>
      <w:r>
        <w:rPr>
          <w:sz w:val="24"/>
          <w:szCs w:val="24"/>
          <w:lang w:eastAsia="pt-BR"/>
        </w:rPr>
        <w:t>juntamente com três outros navegantes, saíram para pescar</w:t>
      </w:r>
      <w:r w:rsidR="00FD1AA1" w:rsidRPr="000C1034">
        <w:rPr>
          <w:sz w:val="24"/>
          <w:szCs w:val="24"/>
          <w:lang w:eastAsia="pt-BR"/>
        </w:rPr>
        <w:t xml:space="preserve">. </w:t>
      </w:r>
      <w:r>
        <w:rPr>
          <w:sz w:val="24"/>
          <w:szCs w:val="24"/>
          <w:lang w:eastAsia="pt-BR"/>
        </w:rPr>
        <w:t xml:space="preserve">Em meio a pescaria a embarcação </w:t>
      </w:r>
      <w:r w:rsidR="00FD1AA1" w:rsidRPr="000C1034">
        <w:rPr>
          <w:sz w:val="24"/>
          <w:szCs w:val="24"/>
          <w:lang w:eastAsia="pt-BR"/>
        </w:rPr>
        <w:t>apresentou um problema e virou, mas não chegou a afundar. Santiago nadou durante oito horas até uma ilha, a cerca de 500 metros de onde estava o barco, </w:t>
      </w:r>
      <w:r w:rsidR="00AC278D" w:rsidRPr="000C1034">
        <w:rPr>
          <w:sz w:val="24"/>
          <w:szCs w:val="24"/>
          <w:lang w:eastAsia="pt-BR"/>
        </w:rPr>
        <w:t>para</w:t>
      </w:r>
      <w:r w:rsidR="00FD1AA1" w:rsidRPr="000C1034">
        <w:rPr>
          <w:sz w:val="24"/>
          <w:szCs w:val="24"/>
          <w:lang w:eastAsia="pt-BR"/>
        </w:rPr>
        <w:t xml:space="preserve"> chamar socorro para</w:t>
      </w:r>
      <w:r>
        <w:rPr>
          <w:sz w:val="24"/>
          <w:szCs w:val="24"/>
          <w:lang w:eastAsia="pt-BR"/>
        </w:rPr>
        <w:t xml:space="preserve"> os</w:t>
      </w:r>
      <w:r w:rsidR="00FD1AA1" w:rsidRPr="000C1034">
        <w:rPr>
          <w:sz w:val="24"/>
          <w:szCs w:val="24"/>
          <w:lang w:eastAsia="pt-BR"/>
        </w:rPr>
        <w:t xml:space="preserve"> outros navegantes que também eram pastores da Igreja. Dois homens que teriam nadado até uma outra ilha, porém nunca foram encontrados; o outro sobrevivente teria sido socorrido no mar e recolhido por pescadores na Ilha da Inhaca. A história do acidente marítimo deu origem ao livro </w:t>
      </w:r>
      <w:r w:rsidR="00FD1AA1" w:rsidRPr="000C1034">
        <w:rPr>
          <w:i/>
          <w:iCs/>
          <w:sz w:val="24"/>
          <w:szCs w:val="24"/>
          <w:bdr w:val="none" w:sz="0" w:space="0" w:color="auto" w:frame="1"/>
          <w:lang w:eastAsia="pt-BR"/>
        </w:rPr>
        <w:t xml:space="preserve">Grande Livramento </w:t>
      </w:r>
      <w:r w:rsidR="00FD1AA1" w:rsidRPr="000C1034">
        <w:rPr>
          <w:sz w:val="24"/>
          <w:szCs w:val="24"/>
          <w:lang w:eastAsia="pt-BR"/>
        </w:rPr>
        <w:t xml:space="preserve">lançado em 2009. </w:t>
      </w:r>
    </w:p>
    <w:p w:rsidR="00FD1AA1" w:rsidRPr="000C1034" w:rsidRDefault="000C1034" w:rsidP="0069599A">
      <w:pPr>
        <w:pStyle w:val="SemEspaamento"/>
        <w:tabs>
          <w:tab w:val="left" w:pos="709"/>
        </w:tabs>
        <w:spacing w:line="276" w:lineRule="auto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            </w:t>
      </w:r>
      <w:r w:rsidR="00FD1AA1" w:rsidRPr="000C1034">
        <w:rPr>
          <w:sz w:val="24"/>
          <w:szCs w:val="24"/>
          <w:lang w:eastAsia="pt-BR"/>
        </w:rPr>
        <w:t xml:space="preserve">Durante dezoito anos fez parte da Igreja Universal do Reino de Deus de onde viria fundar alguns anos depois a Igreja Mundial do Poder de Deus. </w:t>
      </w:r>
    </w:p>
    <w:p w:rsidR="0069599A" w:rsidRDefault="000C1034" w:rsidP="0069599A">
      <w:pPr>
        <w:pStyle w:val="SemEspaamento"/>
        <w:spacing w:line="276" w:lineRule="auto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            </w:t>
      </w:r>
      <w:r w:rsidR="00FD1AA1" w:rsidRPr="000C1034">
        <w:rPr>
          <w:sz w:val="24"/>
          <w:szCs w:val="24"/>
          <w:lang w:eastAsia="pt-BR"/>
        </w:rPr>
        <w:t>A Igreja Mundial do Poder de Deus chegou a contar com mais de 2.000 templos espalhados pelo Brasil, sendo a sua maioria no Estado de São Paulo. Em Guarulhos, na Região Metropolitana da Grande São Paulo, a Igreja Mundial do Poder de Deus passou a contar com um mega templo, a </w:t>
      </w:r>
      <w:r w:rsidR="00FD1AA1" w:rsidRPr="000C1034">
        <w:rPr>
          <w:i/>
          <w:iCs/>
          <w:sz w:val="24"/>
          <w:szCs w:val="24"/>
          <w:bdr w:val="none" w:sz="0" w:space="0" w:color="auto" w:frame="1"/>
          <w:lang w:eastAsia="pt-BR"/>
        </w:rPr>
        <w:t>Cidade Mundial dos Sonhos de Deus</w:t>
      </w:r>
      <w:r w:rsidR="00FD1AA1" w:rsidRPr="000C1034">
        <w:rPr>
          <w:sz w:val="24"/>
          <w:szCs w:val="24"/>
          <w:lang w:eastAsia="pt-BR"/>
        </w:rPr>
        <w:t>, que está entre os maiores do mundo, com capacidade para 150 mil pessoas em um espaço de 240 mil m². A obra está localizada próximo ao Aeroporto de Guarulhos. No bairro do Brás existe outro mega templo da Igreja Mundial e tem capacidade de receber até 10 mil pessoas. Em Santo Amaro que fica localizado na zona centro-sul do município de</w:t>
      </w:r>
    </w:p>
    <w:p w:rsidR="001A77C0" w:rsidRDefault="001A77C0" w:rsidP="0069599A">
      <w:pPr>
        <w:pStyle w:val="SemEspaamento"/>
        <w:spacing w:line="276" w:lineRule="auto"/>
        <w:jc w:val="both"/>
        <w:rPr>
          <w:sz w:val="24"/>
          <w:szCs w:val="24"/>
          <w:lang w:eastAsia="pt-BR"/>
        </w:rPr>
      </w:pPr>
    </w:p>
    <w:p w:rsidR="001A77C0" w:rsidRDefault="001A77C0" w:rsidP="0069599A">
      <w:pPr>
        <w:pStyle w:val="SemEspaamento"/>
        <w:spacing w:line="276" w:lineRule="auto"/>
        <w:jc w:val="both"/>
        <w:rPr>
          <w:sz w:val="24"/>
          <w:szCs w:val="24"/>
          <w:lang w:eastAsia="pt-BR"/>
        </w:rPr>
      </w:pPr>
    </w:p>
    <w:p w:rsidR="001A77C0" w:rsidRDefault="001A77C0" w:rsidP="0069599A">
      <w:pPr>
        <w:pStyle w:val="SemEspaamento"/>
        <w:spacing w:line="276" w:lineRule="auto"/>
        <w:jc w:val="both"/>
        <w:rPr>
          <w:sz w:val="24"/>
          <w:szCs w:val="24"/>
          <w:lang w:eastAsia="pt-BR"/>
        </w:rPr>
      </w:pPr>
    </w:p>
    <w:p w:rsidR="001A77C0" w:rsidRDefault="001A77C0" w:rsidP="0069599A">
      <w:pPr>
        <w:pStyle w:val="SemEspaamento"/>
        <w:spacing w:line="276" w:lineRule="auto"/>
        <w:jc w:val="both"/>
        <w:rPr>
          <w:sz w:val="24"/>
          <w:szCs w:val="24"/>
          <w:lang w:eastAsia="pt-BR"/>
        </w:rPr>
      </w:pPr>
    </w:p>
    <w:p w:rsidR="0069599A" w:rsidRDefault="0069599A" w:rsidP="0069599A">
      <w:pPr>
        <w:pStyle w:val="SemEspaamento"/>
        <w:spacing w:line="276" w:lineRule="auto"/>
        <w:jc w:val="both"/>
        <w:rPr>
          <w:sz w:val="24"/>
          <w:szCs w:val="24"/>
          <w:lang w:eastAsia="pt-BR"/>
        </w:rPr>
      </w:pPr>
    </w:p>
    <w:p w:rsidR="00FD1AA1" w:rsidRDefault="00FD1AA1" w:rsidP="0069599A">
      <w:pPr>
        <w:pStyle w:val="SemEspaamento"/>
        <w:spacing w:line="276" w:lineRule="auto"/>
        <w:jc w:val="both"/>
        <w:rPr>
          <w:sz w:val="24"/>
          <w:szCs w:val="24"/>
          <w:lang w:eastAsia="pt-BR"/>
        </w:rPr>
      </w:pPr>
      <w:r w:rsidRPr="000C1034">
        <w:rPr>
          <w:sz w:val="24"/>
          <w:szCs w:val="24"/>
          <w:lang w:eastAsia="pt-BR"/>
        </w:rPr>
        <w:t xml:space="preserve"> São Paulo, a Igreja Mundial tem outro mega templo para 20 mil pessoas, 300 banheiros, 1000 vagas de estacionamento para os fiéis, salas para receber 300 crianças e ar-condicionado central, além de livrarias e café. </w:t>
      </w:r>
    </w:p>
    <w:p w:rsidR="008D39EB" w:rsidRPr="000C1034" w:rsidRDefault="00155D6D" w:rsidP="0069599A">
      <w:pPr>
        <w:pStyle w:val="SemEspaamento"/>
        <w:spacing w:line="276" w:lineRule="auto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            </w:t>
      </w:r>
      <w:r w:rsidR="00FD1AA1" w:rsidRPr="000C1034">
        <w:rPr>
          <w:sz w:val="24"/>
          <w:szCs w:val="24"/>
          <w:lang w:eastAsia="pt-BR"/>
        </w:rPr>
        <w:t>Com a missão de dar continuidade em preparar o caminho para o estabelecimento do Poder de Deus na Terra, chega ao Maranhão</w:t>
      </w:r>
      <w:r w:rsidR="008D39EB" w:rsidRPr="000C1034">
        <w:rPr>
          <w:sz w:val="24"/>
          <w:szCs w:val="24"/>
          <w:lang w:eastAsia="pt-BR"/>
        </w:rPr>
        <w:t xml:space="preserve"> há 27 (vinte e sete) anos </w:t>
      </w:r>
      <w:r w:rsidR="00AC278D" w:rsidRPr="000C1034">
        <w:rPr>
          <w:sz w:val="24"/>
          <w:szCs w:val="24"/>
          <w:lang w:eastAsia="pt-BR"/>
        </w:rPr>
        <w:t>a</w:t>
      </w:r>
      <w:r w:rsidR="00FD1AA1" w:rsidRPr="000C1034">
        <w:rPr>
          <w:sz w:val="24"/>
          <w:szCs w:val="24"/>
          <w:lang w:eastAsia="pt-BR"/>
        </w:rPr>
        <w:t xml:space="preserve"> Igreja Mundial do Poder Deus</w:t>
      </w:r>
      <w:r w:rsidR="008D39EB" w:rsidRPr="000C1034">
        <w:rPr>
          <w:sz w:val="24"/>
          <w:szCs w:val="24"/>
          <w:lang w:eastAsia="pt-BR"/>
        </w:rPr>
        <w:t xml:space="preserve">, exatamente </w:t>
      </w:r>
      <w:r w:rsidR="00FD1AA1" w:rsidRPr="000C1034">
        <w:rPr>
          <w:sz w:val="24"/>
          <w:szCs w:val="24"/>
          <w:lang w:eastAsia="pt-BR"/>
        </w:rPr>
        <w:t>no ano de 19</w:t>
      </w:r>
      <w:r w:rsidR="008D39EB" w:rsidRPr="000C1034">
        <w:rPr>
          <w:sz w:val="24"/>
          <w:szCs w:val="24"/>
          <w:lang w:eastAsia="pt-BR"/>
        </w:rPr>
        <w:t xml:space="preserve">96. </w:t>
      </w:r>
      <w:r w:rsidR="00FD1AA1" w:rsidRPr="000C1034">
        <w:rPr>
          <w:sz w:val="24"/>
          <w:szCs w:val="24"/>
          <w:lang w:eastAsia="pt-BR"/>
        </w:rPr>
        <w:t xml:space="preserve">São </w:t>
      </w:r>
      <w:r w:rsidR="008D39EB" w:rsidRPr="000C1034">
        <w:rPr>
          <w:sz w:val="24"/>
          <w:szCs w:val="24"/>
          <w:lang w:eastAsia="pt-BR"/>
        </w:rPr>
        <w:t xml:space="preserve">quase 30 (trinta) </w:t>
      </w:r>
      <w:r w:rsidR="00FD1AA1" w:rsidRPr="000C1034">
        <w:rPr>
          <w:sz w:val="24"/>
          <w:szCs w:val="24"/>
          <w:lang w:eastAsia="pt-BR"/>
        </w:rPr>
        <w:t xml:space="preserve">anos evangelizando, contribuindo </w:t>
      </w:r>
      <w:r w:rsidR="00AC278D" w:rsidRPr="000C1034">
        <w:rPr>
          <w:sz w:val="24"/>
          <w:szCs w:val="24"/>
          <w:lang w:eastAsia="pt-BR"/>
        </w:rPr>
        <w:t xml:space="preserve">para </w:t>
      </w:r>
      <w:r w:rsidR="00FD1AA1" w:rsidRPr="000C1034">
        <w:rPr>
          <w:sz w:val="24"/>
          <w:szCs w:val="24"/>
          <w:lang w:eastAsia="pt-BR"/>
        </w:rPr>
        <w:t xml:space="preserve">desenvolver na vida das pessoas atributos cristãos e ajudar a transformar a sociedade </w:t>
      </w:r>
      <w:r w:rsidR="008D39EB" w:rsidRPr="000C1034">
        <w:rPr>
          <w:sz w:val="24"/>
          <w:szCs w:val="24"/>
          <w:lang w:eastAsia="pt-BR"/>
        </w:rPr>
        <w:t xml:space="preserve">Maranhense. </w:t>
      </w:r>
    </w:p>
    <w:p w:rsidR="00A75DF3" w:rsidRPr="000C1034" w:rsidRDefault="00155D6D" w:rsidP="0069599A">
      <w:pPr>
        <w:pStyle w:val="SemEspaamento"/>
        <w:spacing w:line="276" w:lineRule="auto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            </w:t>
      </w:r>
      <w:r w:rsidR="008D39EB" w:rsidRPr="000C1034">
        <w:rPr>
          <w:sz w:val="24"/>
          <w:szCs w:val="24"/>
          <w:lang w:eastAsia="pt-BR"/>
        </w:rPr>
        <w:t xml:space="preserve">Uma mensagem salvadora </w:t>
      </w:r>
      <w:r w:rsidR="00A75DF3" w:rsidRPr="000C1034">
        <w:rPr>
          <w:sz w:val="24"/>
          <w:szCs w:val="24"/>
          <w:lang w:eastAsia="pt-BR"/>
        </w:rPr>
        <w:t xml:space="preserve">operada por Deus visando </w:t>
      </w:r>
      <w:r w:rsidR="008D39EB" w:rsidRPr="000C1034">
        <w:rPr>
          <w:sz w:val="24"/>
          <w:szCs w:val="24"/>
          <w:lang w:eastAsia="pt-BR"/>
        </w:rPr>
        <w:t>transformar o interior das pessoas</w:t>
      </w:r>
      <w:r w:rsidR="006E3352" w:rsidRPr="000C1034">
        <w:rPr>
          <w:sz w:val="24"/>
          <w:szCs w:val="24"/>
          <w:lang w:eastAsia="pt-BR"/>
        </w:rPr>
        <w:t>,</w:t>
      </w:r>
      <w:r w:rsidR="008D39EB" w:rsidRPr="000C1034">
        <w:rPr>
          <w:sz w:val="24"/>
          <w:szCs w:val="24"/>
          <w:lang w:eastAsia="pt-BR"/>
        </w:rPr>
        <w:t xml:space="preserve"> </w:t>
      </w:r>
      <w:r w:rsidR="00A75DF3" w:rsidRPr="000C1034">
        <w:rPr>
          <w:sz w:val="24"/>
          <w:szCs w:val="24"/>
          <w:lang w:eastAsia="pt-BR"/>
        </w:rPr>
        <w:t>tem a Igreja Mundial</w:t>
      </w:r>
      <w:r w:rsidR="00DD57BA" w:rsidRPr="000C1034">
        <w:rPr>
          <w:sz w:val="24"/>
          <w:szCs w:val="24"/>
          <w:lang w:eastAsia="pt-BR"/>
        </w:rPr>
        <w:t xml:space="preserve"> do Poder de Deus</w:t>
      </w:r>
      <w:r w:rsidR="00A75DF3" w:rsidRPr="000C1034">
        <w:rPr>
          <w:sz w:val="24"/>
          <w:szCs w:val="24"/>
          <w:lang w:eastAsia="pt-BR"/>
        </w:rPr>
        <w:t xml:space="preserve"> desempenhado importante papel de transformação social e de justiça social.</w:t>
      </w:r>
    </w:p>
    <w:p w:rsidR="00A75DF3" w:rsidRPr="000C1034" w:rsidRDefault="00155D6D" w:rsidP="0069599A">
      <w:pPr>
        <w:pStyle w:val="SemEspaamento"/>
        <w:spacing w:line="276" w:lineRule="auto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            </w:t>
      </w:r>
      <w:r w:rsidR="00A75DF3" w:rsidRPr="000C1034">
        <w:rPr>
          <w:sz w:val="24"/>
          <w:szCs w:val="24"/>
          <w:lang w:eastAsia="pt-BR"/>
        </w:rPr>
        <w:t>A escritura sagrada nos encoraj</w:t>
      </w:r>
      <w:r w:rsidR="00DD57BA" w:rsidRPr="000C1034">
        <w:rPr>
          <w:sz w:val="24"/>
          <w:szCs w:val="24"/>
          <w:lang w:eastAsia="pt-BR"/>
        </w:rPr>
        <w:t xml:space="preserve">a </w:t>
      </w:r>
      <w:r w:rsidR="00A75DF3" w:rsidRPr="000C1034">
        <w:rPr>
          <w:sz w:val="24"/>
          <w:szCs w:val="24"/>
          <w:lang w:eastAsia="pt-BR"/>
        </w:rPr>
        <w:t>a cuidar</w:t>
      </w:r>
      <w:r w:rsidR="00DD57BA" w:rsidRPr="000C1034">
        <w:rPr>
          <w:sz w:val="24"/>
          <w:szCs w:val="24"/>
          <w:lang w:eastAsia="pt-BR"/>
        </w:rPr>
        <w:t xml:space="preserve"> “</w:t>
      </w:r>
      <w:r w:rsidR="00A75DF3" w:rsidRPr="000C1034">
        <w:rPr>
          <w:sz w:val="24"/>
          <w:szCs w:val="24"/>
          <w:lang w:eastAsia="pt-BR"/>
        </w:rPr>
        <w:t xml:space="preserve">não somente de nossos </w:t>
      </w:r>
      <w:r w:rsidR="00DD57BA" w:rsidRPr="000C1034">
        <w:rPr>
          <w:sz w:val="24"/>
          <w:szCs w:val="24"/>
          <w:lang w:eastAsia="pt-BR"/>
        </w:rPr>
        <w:t>próprios</w:t>
      </w:r>
      <w:r w:rsidR="00A75DF3" w:rsidRPr="000C1034">
        <w:rPr>
          <w:sz w:val="24"/>
          <w:szCs w:val="24"/>
          <w:lang w:eastAsia="pt-BR"/>
        </w:rPr>
        <w:t xml:space="preserve"> </w:t>
      </w:r>
      <w:r w:rsidR="00DD57BA" w:rsidRPr="000C1034">
        <w:rPr>
          <w:sz w:val="24"/>
          <w:szCs w:val="24"/>
          <w:lang w:eastAsia="pt-BR"/>
        </w:rPr>
        <w:t>interesses</w:t>
      </w:r>
      <w:r w:rsidR="00A75DF3" w:rsidRPr="000C1034">
        <w:rPr>
          <w:sz w:val="24"/>
          <w:szCs w:val="24"/>
          <w:lang w:eastAsia="pt-BR"/>
        </w:rPr>
        <w:t>” (Filipenses 2.4), mas a “ajudar os fracos</w:t>
      </w:r>
      <w:r w:rsidR="00DD57BA" w:rsidRPr="000C1034">
        <w:rPr>
          <w:sz w:val="24"/>
          <w:szCs w:val="24"/>
          <w:lang w:eastAsia="pt-BR"/>
        </w:rPr>
        <w:t>”</w:t>
      </w:r>
      <w:r w:rsidR="00A75DF3" w:rsidRPr="000C1034">
        <w:rPr>
          <w:sz w:val="24"/>
          <w:szCs w:val="24"/>
          <w:lang w:eastAsia="pt-BR"/>
        </w:rPr>
        <w:t xml:space="preserve"> (Atos 20.35-38). Assim, o papel da igreja é baseado no </w:t>
      </w:r>
      <w:r w:rsidR="00DD57BA" w:rsidRPr="000C1034">
        <w:rPr>
          <w:sz w:val="24"/>
          <w:szCs w:val="24"/>
          <w:lang w:eastAsia="pt-BR"/>
        </w:rPr>
        <w:t>caráter</w:t>
      </w:r>
      <w:r w:rsidR="00A75DF3" w:rsidRPr="000C1034">
        <w:rPr>
          <w:sz w:val="24"/>
          <w:szCs w:val="24"/>
          <w:lang w:eastAsia="pt-BR"/>
        </w:rPr>
        <w:t xml:space="preserve"> de um Deus</w:t>
      </w:r>
      <w:r w:rsidR="00DD57BA" w:rsidRPr="000C1034">
        <w:rPr>
          <w:sz w:val="24"/>
          <w:szCs w:val="24"/>
          <w:lang w:eastAsia="pt-BR"/>
        </w:rPr>
        <w:t xml:space="preserve"> </w:t>
      </w:r>
      <w:r w:rsidR="00A75DF3" w:rsidRPr="000C1034">
        <w:rPr>
          <w:sz w:val="24"/>
          <w:szCs w:val="24"/>
          <w:lang w:eastAsia="pt-BR"/>
        </w:rPr>
        <w:t xml:space="preserve">de profunda compaixão e </w:t>
      </w:r>
      <w:r w:rsidR="00DD57BA" w:rsidRPr="000C1034">
        <w:rPr>
          <w:sz w:val="24"/>
          <w:szCs w:val="24"/>
          <w:lang w:eastAsia="pt-BR"/>
        </w:rPr>
        <w:t>misericórdia</w:t>
      </w:r>
      <w:r w:rsidR="00A75DF3" w:rsidRPr="000C1034">
        <w:rPr>
          <w:sz w:val="24"/>
          <w:szCs w:val="24"/>
          <w:lang w:eastAsia="pt-BR"/>
        </w:rPr>
        <w:t xml:space="preserve">, o que nos leva a buscar a justiça e a transformação social em relação ao </w:t>
      </w:r>
      <w:r w:rsidR="00DD57BA" w:rsidRPr="000C1034">
        <w:rPr>
          <w:sz w:val="24"/>
          <w:szCs w:val="24"/>
          <w:lang w:eastAsia="pt-BR"/>
        </w:rPr>
        <w:t>próximo.</w:t>
      </w:r>
    </w:p>
    <w:p w:rsidR="00CA2A06" w:rsidRPr="000C1034" w:rsidRDefault="00155D6D" w:rsidP="0069599A">
      <w:pPr>
        <w:pStyle w:val="SemEspaamento"/>
        <w:spacing w:line="276" w:lineRule="auto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            </w:t>
      </w:r>
      <w:r w:rsidR="006E3352" w:rsidRPr="000C1034">
        <w:rPr>
          <w:sz w:val="24"/>
          <w:szCs w:val="24"/>
          <w:lang w:eastAsia="pt-BR"/>
        </w:rPr>
        <w:t>Com essa mensagem transformadora na vida das pessoas a Igreja Mundial do Poder de Deus, sob a égide do Mineiro Valdemiro Santiago de Oliveira, criou mais de 200 (duzentos) igrejas espalhadas nos 217 municípios do Estado do Maranhão</w:t>
      </w:r>
      <w:r w:rsidR="00AB1B24" w:rsidRPr="000C1034">
        <w:rPr>
          <w:sz w:val="24"/>
          <w:szCs w:val="24"/>
          <w:lang w:eastAsia="pt-BR"/>
        </w:rPr>
        <w:t xml:space="preserve">. Com </w:t>
      </w:r>
      <w:r w:rsidR="008967B8" w:rsidRPr="000C1034">
        <w:rPr>
          <w:sz w:val="24"/>
          <w:szCs w:val="24"/>
          <w:lang w:eastAsia="pt-BR"/>
        </w:rPr>
        <w:t xml:space="preserve">a </w:t>
      </w:r>
      <w:r w:rsidR="006E3352" w:rsidRPr="000C1034">
        <w:rPr>
          <w:sz w:val="24"/>
          <w:szCs w:val="24"/>
          <w:lang w:eastAsia="pt-BR"/>
        </w:rPr>
        <w:t>pregação d</w:t>
      </w:r>
      <w:r w:rsidR="008967B8" w:rsidRPr="000C1034">
        <w:rPr>
          <w:sz w:val="24"/>
          <w:szCs w:val="24"/>
          <w:lang w:eastAsia="pt-BR"/>
        </w:rPr>
        <w:t xml:space="preserve">a palavra de Deus </w:t>
      </w:r>
      <w:r w:rsidR="006E3352" w:rsidRPr="000C1034">
        <w:rPr>
          <w:sz w:val="24"/>
          <w:szCs w:val="24"/>
          <w:lang w:eastAsia="pt-BR"/>
        </w:rPr>
        <w:t xml:space="preserve">essas igrejas teem resgatado vidas, libertado as pessoas da depressão, restaurado casamentos, livrado pessoas do desejo </w:t>
      </w:r>
      <w:r w:rsidR="00AB1B24" w:rsidRPr="000C1034">
        <w:rPr>
          <w:sz w:val="24"/>
          <w:szCs w:val="24"/>
          <w:lang w:eastAsia="pt-BR"/>
        </w:rPr>
        <w:t>do suicídio, ou seja,</w:t>
      </w:r>
      <w:r w:rsidR="006E3352" w:rsidRPr="000C1034">
        <w:rPr>
          <w:sz w:val="24"/>
          <w:szCs w:val="24"/>
          <w:lang w:eastAsia="pt-BR"/>
        </w:rPr>
        <w:t xml:space="preserve"> a mensagem salvadora oferece a possibilidade de transformar o interior das pessoas, tudo operado através da palavra de Deus. A igreja desempenha um papel importante na transformação social e na promoção da justiça social, como também auxilia as pessoas mais necessitadas.</w:t>
      </w:r>
      <w:r w:rsidR="00AB1B24" w:rsidRPr="000C1034">
        <w:rPr>
          <w:sz w:val="24"/>
          <w:szCs w:val="24"/>
          <w:lang w:eastAsia="pt-BR"/>
        </w:rPr>
        <w:t xml:space="preserve"> Nesse aspecto para ajudar comunidades desassistidas a igreja criou a Associação </w:t>
      </w:r>
      <w:r w:rsidR="00DD4A1E" w:rsidRPr="000C1034">
        <w:rPr>
          <w:sz w:val="24"/>
          <w:szCs w:val="24"/>
          <w:lang w:eastAsia="pt-BR"/>
        </w:rPr>
        <w:t>M</w:t>
      </w:r>
      <w:r w:rsidR="00AB1B24" w:rsidRPr="000C1034">
        <w:rPr>
          <w:sz w:val="24"/>
          <w:szCs w:val="24"/>
          <w:lang w:eastAsia="pt-BR"/>
        </w:rPr>
        <w:t>undial de Assistência Social – AMAS, com o intuito de chegar mais perto das pessoas carentes</w:t>
      </w:r>
      <w:r w:rsidR="001F3B01" w:rsidRPr="000C1034">
        <w:rPr>
          <w:sz w:val="24"/>
          <w:szCs w:val="24"/>
          <w:lang w:eastAsia="pt-BR"/>
        </w:rPr>
        <w:t xml:space="preserve">. </w:t>
      </w:r>
      <w:r w:rsidR="00DD4A1E" w:rsidRPr="000C1034">
        <w:rPr>
          <w:sz w:val="24"/>
          <w:szCs w:val="24"/>
          <w:lang w:eastAsia="pt-BR"/>
        </w:rPr>
        <w:t>Alcançar</w:t>
      </w:r>
      <w:r w:rsidR="001F3B01" w:rsidRPr="000C1034">
        <w:rPr>
          <w:sz w:val="24"/>
          <w:szCs w:val="24"/>
          <w:lang w:eastAsia="pt-BR"/>
        </w:rPr>
        <w:t xml:space="preserve"> as pessoas onde o </w:t>
      </w:r>
      <w:r>
        <w:rPr>
          <w:sz w:val="24"/>
          <w:szCs w:val="24"/>
          <w:lang w:eastAsia="pt-BR"/>
        </w:rPr>
        <w:t>“</w:t>
      </w:r>
      <w:r w:rsidR="001F3B01" w:rsidRPr="000C1034">
        <w:rPr>
          <w:sz w:val="24"/>
          <w:szCs w:val="24"/>
          <w:lang w:eastAsia="pt-BR"/>
        </w:rPr>
        <w:t>braço</w:t>
      </w:r>
      <w:r>
        <w:rPr>
          <w:sz w:val="24"/>
          <w:szCs w:val="24"/>
          <w:lang w:eastAsia="pt-BR"/>
        </w:rPr>
        <w:t>”</w:t>
      </w:r>
      <w:r w:rsidR="001F3B01" w:rsidRPr="000C1034">
        <w:rPr>
          <w:sz w:val="24"/>
          <w:szCs w:val="24"/>
          <w:lang w:eastAsia="pt-BR"/>
        </w:rPr>
        <w:t xml:space="preserve"> do Estado não alcança</w:t>
      </w:r>
      <w:r w:rsidR="00DD4A1E" w:rsidRPr="000C1034">
        <w:rPr>
          <w:sz w:val="24"/>
          <w:szCs w:val="24"/>
          <w:lang w:eastAsia="pt-BR"/>
        </w:rPr>
        <w:t xml:space="preserve">. Dessa forma o trabalho social tem resultados benéficos, tanto para quem trabalha, </w:t>
      </w:r>
      <w:r>
        <w:rPr>
          <w:sz w:val="24"/>
          <w:szCs w:val="24"/>
          <w:lang w:eastAsia="pt-BR"/>
        </w:rPr>
        <w:t xml:space="preserve">como para </w:t>
      </w:r>
      <w:r w:rsidR="00321A62" w:rsidRPr="000C1034">
        <w:rPr>
          <w:sz w:val="24"/>
          <w:szCs w:val="24"/>
          <w:lang w:eastAsia="pt-BR"/>
        </w:rPr>
        <w:t>que</w:t>
      </w:r>
      <w:r>
        <w:rPr>
          <w:sz w:val="24"/>
          <w:szCs w:val="24"/>
          <w:lang w:eastAsia="pt-BR"/>
        </w:rPr>
        <w:t>m</w:t>
      </w:r>
      <w:r w:rsidR="00321A62" w:rsidRPr="000C1034">
        <w:rPr>
          <w:sz w:val="24"/>
          <w:szCs w:val="24"/>
          <w:lang w:eastAsia="pt-BR"/>
        </w:rPr>
        <w:t xml:space="preserve"> </w:t>
      </w:r>
      <w:r w:rsidR="00DD4A1E" w:rsidRPr="000C1034">
        <w:rPr>
          <w:sz w:val="24"/>
          <w:szCs w:val="24"/>
          <w:lang w:eastAsia="pt-BR"/>
        </w:rPr>
        <w:t xml:space="preserve">experimenta servir ao </w:t>
      </w:r>
      <w:r w:rsidR="00321A62" w:rsidRPr="000C1034">
        <w:rPr>
          <w:sz w:val="24"/>
          <w:szCs w:val="24"/>
          <w:lang w:eastAsia="pt-BR"/>
        </w:rPr>
        <w:t>próximo</w:t>
      </w:r>
      <w:r w:rsidR="00DD4A1E" w:rsidRPr="000C1034">
        <w:rPr>
          <w:sz w:val="24"/>
          <w:szCs w:val="24"/>
          <w:lang w:eastAsia="pt-BR"/>
        </w:rPr>
        <w:t xml:space="preserve"> e da comunhão </w:t>
      </w:r>
      <w:r w:rsidR="00321A62" w:rsidRPr="000C1034">
        <w:rPr>
          <w:sz w:val="24"/>
          <w:szCs w:val="24"/>
          <w:lang w:eastAsia="pt-BR"/>
        </w:rPr>
        <w:t xml:space="preserve">com </w:t>
      </w:r>
      <w:r w:rsidR="00DD4A1E" w:rsidRPr="000C1034">
        <w:rPr>
          <w:sz w:val="24"/>
          <w:szCs w:val="24"/>
          <w:lang w:eastAsia="pt-BR"/>
        </w:rPr>
        <w:t xml:space="preserve">a comunidade. Para aqueles que se beneficiam </w:t>
      </w:r>
      <w:r w:rsidR="00321A62" w:rsidRPr="000C1034">
        <w:rPr>
          <w:sz w:val="24"/>
          <w:szCs w:val="24"/>
          <w:lang w:eastAsia="pt-BR"/>
        </w:rPr>
        <w:t xml:space="preserve">é a oportunidade </w:t>
      </w:r>
      <w:r w:rsidR="00DD4A1E" w:rsidRPr="000C1034">
        <w:rPr>
          <w:sz w:val="24"/>
          <w:szCs w:val="24"/>
          <w:lang w:eastAsia="pt-BR"/>
        </w:rPr>
        <w:t>de experimentar o amor e a misericórdia de Deus</w:t>
      </w:r>
      <w:r w:rsidR="00321A62" w:rsidRPr="000C1034">
        <w:rPr>
          <w:sz w:val="24"/>
          <w:szCs w:val="24"/>
          <w:lang w:eastAsia="pt-BR"/>
        </w:rPr>
        <w:t>.</w:t>
      </w:r>
    </w:p>
    <w:p w:rsidR="00177FA5" w:rsidRPr="000C1034" w:rsidRDefault="007813E8" w:rsidP="0069599A">
      <w:pPr>
        <w:pStyle w:val="SemEspaamento"/>
        <w:spacing w:line="276" w:lineRule="auto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            </w:t>
      </w:r>
      <w:r w:rsidR="00CA2A06" w:rsidRPr="000C1034">
        <w:rPr>
          <w:sz w:val="24"/>
          <w:szCs w:val="24"/>
          <w:lang w:eastAsia="pt-BR"/>
        </w:rPr>
        <w:t>S</w:t>
      </w:r>
      <w:r w:rsidR="00321A62" w:rsidRPr="000C1034">
        <w:rPr>
          <w:sz w:val="24"/>
          <w:szCs w:val="24"/>
          <w:lang w:eastAsia="pt-BR"/>
        </w:rPr>
        <w:t>emanalmente membros da igreja</w:t>
      </w:r>
      <w:r w:rsidR="00CA2A06" w:rsidRPr="000C1034">
        <w:rPr>
          <w:sz w:val="24"/>
          <w:szCs w:val="24"/>
          <w:lang w:eastAsia="pt-BR"/>
        </w:rPr>
        <w:t xml:space="preserve"> Mundial do Poder de Deus seguem a diretriz </w:t>
      </w:r>
      <w:r w:rsidR="00493510" w:rsidRPr="000C1034">
        <w:rPr>
          <w:sz w:val="24"/>
          <w:szCs w:val="24"/>
          <w:lang w:eastAsia="pt-BR"/>
        </w:rPr>
        <w:t xml:space="preserve">de </w:t>
      </w:r>
      <w:r w:rsidR="00CA2A06" w:rsidRPr="000C1034">
        <w:rPr>
          <w:sz w:val="24"/>
          <w:szCs w:val="24"/>
          <w:lang w:eastAsia="pt-BR"/>
        </w:rPr>
        <w:t xml:space="preserve">executar </w:t>
      </w:r>
      <w:r w:rsidR="00321A62" w:rsidRPr="000C1034">
        <w:rPr>
          <w:sz w:val="24"/>
          <w:szCs w:val="24"/>
          <w:lang w:eastAsia="pt-BR"/>
        </w:rPr>
        <w:t xml:space="preserve">trabalho social com moradores de rua </w:t>
      </w:r>
      <w:r w:rsidR="00CA2A06" w:rsidRPr="000C1034">
        <w:rPr>
          <w:sz w:val="24"/>
          <w:szCs w:val="24"/>
          <w:lang w:eastAsia="pt-BR"/>
        </w:rPr>
        <w:t xml:space="preserve">por </w:t>
      </w:r>
      <w:r w:rsidR="00321A62" w:rsidRPr="000C1034">
        <w:rPr>
          <w:sz w:val="24"/>
          <w:szCs w:val="24"/>
          <w:lang w:eastAsia="pt-BR"/>
        </w:rPr>
        <w:t>todo o Estado do Maranhão</w:t>
      </w:r>
      <w:r w:rsidR="00CA2A06" w:rsidRPr="000C1034">
        <w:rPr>
          <w:sz w:val="24"/>
          <w:szCs w:val="24"/>
          <w:lang w:eastAsia="pt-BR"/>
        </w:rPr>
        <w:t>,</w:t>
      </w:r>
      <w:r w:rsidR="00321A62" w:rsidRPr="000C1034">
        <w:rPr>
          <w:sz w:val="24"/>
          <w:szCs w:val="24"/>
          <w:lang w:eastAsia="pt-BR"/>
        </w:rPr>
        <w:t xml:space="preserve"> além</w:t>
      </w:r>
      <w:r>
        <w:rPr>
          <w:sz w:val="24"/>
          <w:szCs w:val="24"/>
          <w:lang w:eastAsia="pt-BR"/>
        </w:rPr>
        <w:t>, é claro,</w:t>
      </w:r>
      <w:r w:rsidR="00321A62" w:rsidRPr="000C1034">
        <w:rPr>
          <w:sz w:val="24"/>
          <w:szCs w:val="24"/>
          <w:lang w:eastAsia="pt-BR"/>
        </w:rPr>
        <w:t xml:space="preserve"> de levar alimentos para as famílias em condiç</w:t>
      </w:r>
      <w:r w:rsidR="00CA2A06" w:rsidRPr="000C1034">
        <w:rPr>
          <w:sz w:val="24"/>
          <w:szCs w:val="24"/>
          <w:lang w:eastAsia="pt-BR"/>
        </w:rPr>
        <w:t>ões de insegurança alimentar</w:t>
      </w:r>
      <w:r w:rsidR="00493510" w:rsidRPr="000C1034">
        <w:rPr>
          <w:sz w:val="24"/>
          <w:szCs w:val="24"/>
          <w:lang w:eastAsia="pt-BR"/>
        </w:rPr>
        <w:t>. Somente na cidade de Marajá do Sena foi distribuída mais de uma tonelada de alimento</w:t>
      </w:r>
      <w:r w:rsidR="005768AA" w:rsidRPr="000C1034">
        <w:rPr>
          <w:sz w:val="24"/>
          <w:szCs w:val="24"/>
          <w:lang w:eastAsia="pt-BR"/>
        </w:rPr>
        <w:t>s</w:t>
      </w:r>
      <w:r w:rsidR="00493510" w:rsidRPr="000C1034">
        <w:rPr>
          <w:sz w:val="24"/>
          <w:szCs w:val="24"/>
          <w:lang w:eastAsia="pt-BR"/>
        </w:rPr>
        <w:t xml:space="preserve"> para famílias em condiç</w:t>
      </w:r>
      <w:r w:rsidR="00177FA5" w:rsidRPr="000C1034">
        <w:rPr>
          <w:sz w:val="24"/>
          <w:szCs w:val="24"/>
          <w:lang w:eastAsia="pt-BR"/>
        </w:rPr>
        <w:t xml:space="preserve">ões </w:t>
      </w:r>
      <w:r w:rsidR="00493510" w:rsidRPr="000C1034">
        <w:rPr>
          <w:sz w:val="24"/>
          <w:szCs w:val="24"/>
          <w:lang w:eastAsia="pt-BR"/>
        </w:rPr>
        <w:t>de insegurança alimentar. Centenas de cestas de alimento para a cidade de Caxias</w:t>
      </w:r>
      <w:r w:rsidR="00177FA5" w:rsidRPr="000C1034">
        <w:rPr>
          <w:sz w:val="24"/>
          <w:szCs w:val="24"/>
          <w:lang w:eastAsia="pt-BR"/>
        </w:rPr>
        <w:t>,</w:t>
      </w:r>
      <w:r w:rsidR="00493510" w:rsidRPr="000C1034">
        <w:rPr>
          <w:sz w:val="24"/>
          <w:szCs w:val="24"/>
          <w:lang w:eastAsia="pt-BR"/>
        </w:rPr>
        <w:t xml:space="preserve"> </w:t>
      </w:r>
      <w:r w:rsidR="00177FA5" w:rsidRPr="000C1034">
        <w:rPr>
          <w:sz w:val="24"/>
          <w:szCs w:val="24"/>
          <w:lang w:eastAsia="pt-BR"/>
        </w:rPr>
        <w:t>durante o incêndio no ano de 2016, que destruiu casas deixando um cenário desolador</w:t>
      </w:r>
      <w:r w:rsidR="00493510" w:rsidRPr="000C1034">
        <w:rPr>
          <w:sz w:val="24"/>
          <w:szCs w:val="24"/>
          <w:lang w:eastAsia="pt-BR"/>
        </w:rPr>
        <w:t xml:space="preserve">. </w:t>
      </w:r>
    </w:p>
    <w:p w:rsidR="00177FA5" w:rsidRPr="000C1034" w:rsidRDefault="007813E8" w:rsidP="0069599A">
      <w:pPr>
        <w:pStyle w:val="SemEspaamento"/>
        <w:spacing w:line="276" w:lineRule="auto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            </w:t>
      </w:r>
      <w:r w:rsidR="00177FA5" w:rsidRPr="000C1034">
        <w:rPr>
          <w:sz w:val="24"/>
          <w:szCs w:val="24"/>
          <w:lang w:eastAsia="pt-BR"/>
        </w:rPr>
        <w:t>A igreja Mundial do Poder de Deus tem cumprido com a sua missão de evangelizar e assistencial. Levou água potável, com a perfuração de Poços Artesianos, para várias comunidades em território desse nosso imenso Estado do Maranhão, dentre elas estão comunidades nos munícipios de Vargem Grande e Caxias.</w:t>
      </w:r>
    </w:p>
    <w:p w:rsidR="0069599A" w:rsidRDefault="007813E8" w:rsidP="0069599A">
      <w:pPr>
        <w:pStyle w:val="SemEspaamento"/>
        <w:spacing w:line="276" w:lineRule="auto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            </w:t>
      </w:r>
      <w:r w:rsidR="00177FA5" w:rsidRPr="000C1034">
        <w:rPr>
          <w:sz w:val="24"/>
          <w:szCs w:val="24"/>
          <w:lang w:eastAsia="pt-BR"/>
        </w:rPr>
        <w:t xml:space="preserve">A igrejas das Mundial do Poder de Deus estão espalhadas nos </w:t>
      </w:r>
      <w:r w:rsidR="005768AA" w:rsidRPr="000C1034">
        <w:rPr>
          <w:sz w:val="24"/>
          <w:szCs w:val="24"/>
          <w:lang w:eastAsia="pt-BR"/>
        </w:rPr>
        <w:t>municípios</w:t>
      </w:r>
      <w:r w:rsidR="00177FA5" w:rsidRPr="000C1034">
        <w:rPr>
          <w:sz w:val="24"/>
          <w:szCs w:val="24"/>
          <w:lang w:eastAsia="pt-BR"/>
        </w:rPr>
        <w:t xml:space="preserve"> de São </w:t>
      </w:r>
      <w:r w:rsidR="005768AA" w:rsidRPr="000C1034">
        <w:rPr>
          <w:sz w:val="24"/>
          <w:szCs w:val="24"/>
          <w:lang w:eastAsia="pt-BR"/>
        </w:rPr>
        <w:t>Luís</w:t>
      </w:r>
      <w:r w:rsidR="00177FA5" w:rsidRPr="000C1034">
        <w:rPr>
          <w:sz w:val="24"/>
          <w:szCs w:val="24"/>
          <w:lang w:eastAsia="pt-BR"/>
        </w:rPr>
        <w:t xml:space="preserve">, Imperatriz, Açailândia, </w:t>
      </w:r>
      <w:r w:rsidR="00035A58" w:rsidRPr="000C1034">
        <w:rPr>
          <w:sz w:val="24"/>
          <w:szCs w:val="24"/>
          <w:lang w:eastAsia="pt-BR"/>
        </w:rPr>
        <w:t>Itapecuru-Mirim, São Bento, Barreirinhas, Chapadinha, Balsas, Caxias, São Jo</w:t>
      </w:r>
      <w:r w:rsidR="005768AA" w:rsidRPr="000C1034">
        <w:rPr>
          <w:sz w:val="24"/>
          <w:szCs w:val="24"/>
          <w:lang w:eastAsia="pt-BR"/>
        </w:rPr>
        <w:t>ão</w:t>
      </w:r>
      <w:r>
        <w:rPr>
          <w:sz w:val="24"/>
          <w:szCs w:val="24"/>
          <w:lang w:eastAsia="pt-BR"/>
        </w:rPr>
        <w:t xml:space="preserve"> </w:t>
      </w:r>
      <w:r w:rsidR="00035A58" w:rsidRPr="000C1034">
        <w:rPr>
          <w:sz w:val="24"/>
          <w:szCs w:val="24"/>
          <w:lang w:eastAsia="pt-BR"/>
        </w:rPr>
        <w:t xml:space="preserve">dos Patos, São Bernardo, Raposa, Presidente Dutra, Pinheiro, </w:t>
      </w:r>
    </w:p>
    <w:p w:rsidR="0069599A" w:rsidRDefault="0069599A" w:rsidP="0069599A">
      <w:pPr>
        <w:pStyle w:val="SemEspaamento"/>
        <w:spacing w:line="276" w:lineRule="auto"/>
        <w:jc w:val="both"/>
        <w:rPr>
          <w:sz w:val="24"/>
          <w:szCs w:val="24"/>
          <w:lang w:eastAsia="pt-BR"/>
        </w:rPr>
      </w:pPr>
    </w:p>
    <w:p w:rsidR="0069599A" w:rsidRDefault="0069599A" w:rsidP="0069599A">
      <w:pPr>
        <w:pStyle w:val="SemEspaamento"/>
        <w:spacing w:line="276" w:lineRule="auto"/>
        <w:jc w:val="both"/>
        <w:rPr>
          <w:sz w:val="24"/>
          <w:szCs w:val="24"/>
          <w:lang w:eastAsia="pt-BR"/>
        </w:rPr>
      </w:pPr>
    </w:p>
    <w:p w:rsidR="00C26EEE" w:rsidRPr="000C1034" w:rsidRDefault="00035A58" w:rsidP="0069599A">
      <w:pPr>
        <w:pStyle w:val="SemEspaamento"/>
        <w:spacing w:line="276" w:lineRule="auto"/>
        <w:jc w:val="both"/>
        <w:rPr>
          <w:sz w:val="24"/>
          <w:szCs w:val="24"/>
          <w:lang w:eastAsia="pt-BR"/>
        </w:rPr>
      </w:pPr>
      <w:r w:rsidRPr="000C1034">
        <w:rPr>
          <w:sz w:val="24"/>
          <w:szCs w:val="24"/>
          <w:lang w:eastAsia="pt-BR"/>
        </w:rPr>
        <w:t>Bacabal, Barra do Corda, Estreito, Grajaú, Porto Franco, Codó, Coroatá, Lago da Pedra, Santa Inês, Zé Doca, Buriticupu</w:t>
      </w:r>
      <w:r w:rsidR="007813E8">
        <w:rPr>
          <w:sz w:val="24"/>
          <w:szCs w:val="24"/>
          <w:lang w:eastAsia="pt-BR"/>
        </w:rPr>
        <w:t xml:space="preserve"> enfim</w:t>
      </w:r>
      <w:r w:rsidR="00C26EEE" w:rsidRPr="000C1034">
        <w:rPr>
          <w:sz w:val="24"/>
          <w:szCs w:val="24"/>
          <w:lang w:eastAsia="pt-BR"/>
        </w:rPr>
        <w:t>.</w:t>
      </w:r>
    </w:p>
    <w:p w:rsidR="00C42C61" w:rsidRDefault="007813E8" w:rsidP="0069599A">
      <w:pPr>
        <w:pStyle w:val="SemEspaamento"/>
        <w:spacing w:line="276" w:lineRule="auto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            </w:t>
      </w:r>
      <w:r w:rsidR="00C26EEE" w:rsidRPr="000C1034">
        <w:rPr>
          <w:sz w:val="24"/>
          <w:szCs w:val="24"/>
          <w:lang w:eastAsia="pt-BR"/>
        </w:rPr>
        <w:t xml:space="preserve">O trabalho de evangelização em Unidades Prisionais no Estado do Maranhão </w:t>
      </w:r>
      <w:r w:rsidR="00F87AF8" w:rsidRPr="000C1034">
        <w:rPr>
          <w:sz w:val="24"/>
          <w:szCs w:val="24"/>
          <w:lang w:eastAsia="pt-BR"/>
        </w:rPr>
        <w:t xml:space="preserve">é </w:t>
      </w:r>
      <w:r w:rsidR="00C26EEE" w:rsidRPr="000C1034">
        <w:rPr>
          <w:sz w:val="24"/>
          <w:szCs w:val="24"/>
          <w:lang w:eastAsia="pt-BR"/>
        </w:rPr>
        <w:t xml:space="preserve">feito </w:t>
      </w:r>
      <w:r w:rsidR="00F87AF8" w:rsidRPr="000C1034">
        <w:rPr>
          <w:sz w:val="24"/>
          <w:szCs w:val="24"/>
          <w:lang w:eastAsia="pt-BR"/>
        </w:rPr>
        <w:t xml:space="preserve">por </w:t>
      </w:r>
      <w:r w:rsidR="00C26EEE" w:rsidRPr="000C1034">
        <w:rPr>
          <w:sz w:val="24"/>
          <w:szCs w:val="24"/>
          <w:lang w:eastAsia="pt-BR"/>
        </w:rPr>
        <w:t>voluntários da Igreja Mundial do Poder de Deus</w:t>
      </w:r>
      <w:r w:rsidR="00F87AF8" w:rsidRPr="000C1034">
        <w:rPr>
          <w:sz w:val="24"/>
          <w:szCs w:val="24"/>
          <w:lang w:eastAsia="pt-BR"/>
        </w:rPr>
        <w:t xml:space="preserve">, que semanalmente levam uma </w:t>
      </w:r>
    </w:p>
    <w:p w:rsidR="00C26EEE" w:rsidRPr="000C1034" w:rsidRDefault="00F87AF8" w:rsidP="0069599A">
      <w:pPr>
        <w:pStyle w:val="SemEspaamento"/>
        <w:spacing w:line="276" w:lineRule="auto"/>
        <w:jc w:val="both"/>
        <w:rPr>
          <w:sz w:val="24"/>
          <w:szCs w:val="24"/>
          <w:lang w:eastAsia="pt-BR"/>
        </w:rPr>
      </w:pPr>
      <w:r w:rsidRPr="000C1034">
        <w:rPr>
          <w:sz w:val="24"/>
          <w:szCs w:val="24"/>
          <w:lang w:eastAsia="pt-BR"/>
        </w:rPr>
        <w:t>palavra amig</w:t>
      </w:r>
      <w:r w:rsidR="007813E8">
        <w:rPr>
          <w:sz w:val="24"/>
          <w:szCs w:val="24"/>
          <w:lang w:eastAsia="pt-BR"/>
        </w:rPr>
        <w:t>a</w:t>
      </w:r>
      <w:r w:rsidRPr="000C1034">
        <w:rPr>
          <w:sz w:val="24"/>
          <w:szCs w:val="24"/>
          <w:lang w:eastAsia="pt-BR"/>
        </w:rPr>
        <w:t xml:space="preserve"> aos presos e suas famílias que necessitam de ajuda. A igreja entende que não é somente o preso que necessita de ajuda naquele momento, </w:t>
      </w:r>
      <w:r w:rsidR="007813E8">
        <w:rPr>
          <w:sz w:val="24"/>
          <w:szCs w:val="24"/>
          <w:lang w:eastAsia="pt-BR"/>
        </w:rPr>
        <w:t xml:space="preserve">também </w:t>
      </w:r>
      <w:r w:rsidRPr="000C1034">
        <w:rPr>
          <w:sz w:val="24"/>
          <w:szCs w:val="24"/>
          <w:lang w:eastAsia="pt-BR"/>
        </w:rPr>
        <w:t>a família</w:t>
      </w:r>
      <w:r w:rsidR="007813E8">
        <w:rPr>
          <w:sz w:val="24"/>
          <w:szCs w:val="24"/>
          <w:lang w:eastAsia="pt-BR"/>
        </w:rPr>
        <w:t xml:space="preserve"> que</w:t>
      </w:r>
      <w:r w:rsidRPr="000C1034">
        <w:rPr>
          <w:sz w:val="24"/>
          <w:szCs w:val="24"/>
          <w:lang w:eastAsia="pt-BR"/>
        </w:rPr>
        <w:t xml:space="preserve"> sofre junto com ele</w:t>
      </w:r>
      <w:r w:rsidR="007813E8">
        <w:rPr>
          <w:sz w:val="24"/>
          <w:szCs w:val="24"/>
          <w:lang w:eastAsia="pt-BR"/>
        </w:rPr>
        <w:t xml:space="preserve">, </w:t>
      </w:r>
      <w:r w:rsidRPr="000C1034">
        <w:rPr>
          <w:sz w:val="24"/>
          <w:szCs w:val="24"/>
          <w:lang w:eastAsia="pt-BR"/>
        </w:rPr>
        <w:t xml:space="preserve">devido ao estado de </w:t>
      </w:r>
      <w:r w:rsidR="00256FC0" w:rsidRPr="000C1034">
        <w:rPr>
          <w:sz w:val="24"/>
          <w:szCs w:val="24"/>
          <w:lang w:eastAsia="pt-BR"/>
        </w:rPr>
        <w:t>reclusão</w:t>
      </w:r>
      <w:r w:rsidR="007813E8">
        <w:rPr>
          <w:sz w:val="24"/>
          <w:szCs w:val="24"/>
          <w:lang w:eastAsia="pt-BR"/>
        </w:rPr>
        <w:t xml:space="preserve"> (intramuro</w:t>
      </w:r>
      <w:r w:rsidR="00D36C24">
        <w:rPr>
          <w:sz w:val="24"/>
          <w:szCs w:val="24"/>
          <w:lang w:eastAsia="pt-BR"/>
        </w:rPr>
        <w:t>s</w:t>
      </w:r>
      <w:r w:rsidR="007813E8">
        <w:rPr>
          <w:sz w:val="24"/>
          <w:szCs w:val="24"/>
          <w:lang w:eastAsia="pt-BR"/>
        </w:rPr>
        <w:t>)</w:t>
      </w:r>
      <w:r w:rsidRPr="000C1034">
        <w:rPr>
          <w:sz w:val="24"/>
          <w:szCs w:val="24"/>
          <w:lang w:eastAsia="pt-BR"/>
        </w:rPr>
        <w:t xml:space="preserve"> em que se encontra.</w:t>
      </w:r>
    </w:p>
    <w:p w:rsidR="00F87AF8" w:rsidRPr="000C1034" w:rsidRDefault="007813E8" w:rsidP="0069599A">
      <w:pPr>
        <w:pStyle w:val="SemEspaamento"/>
        <w:spacing w:line="276" w:lineRule="auto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            </w:t>
      </w:r>
      <w:r w:rsidR="00256FC0" w:rsidRPr="000C1034">
        <w:rPr>
          <w:sz w:val="24"/>
          <w:szCs w:val="24"/>
          <w:lang w:eastAsia="pt-BR"/>
        </w:rPr>
        <w:t xml:space="preserve">Para </w:t>
      </w:r>
      <w:r w:rsidR="00F87AF8" w:rsidRPr="000C1034">
        <w:rPr>
          <w:sz w:val="24"/>
          <w:szCs w:val="24"/>
          <w:lang w:eastAsia="pt-BR"/>
        </w:rPr>
        <w:t>ajudar essas pessoas a</w:t>
      </w:r>
      <w:r w:rsidR="00256FC0" w:rsidRPr="000C1034">
        <w:rPr>
          <w:sz w:val="24"/>
          <w:szCs w:val="24"/>
          <w:lang w:eastAsia="pt-BR"/>
        </w:rPr>
        <w:t xml:space="preserve"> tentarem </w:t>
      </w:r>
      <w:r w:rsidR="00F87AF8" w:rsidRPr="000C1034">
        <w:rPr>
          <w:sz w:val="24"/>
          <w:szCs w:val="24"/>
          <w:lang w:eastAsia="pt-BR"/>
        </w:rPr>
        <w:t>voltar</w:t>
      </w:r>
      <w:r w:rsidR="00256FC0" w:rsidRPr="000C1034">
        <w:rPr>
          <w:sz w:val="24"/>
          <w:szCs w:val="24"/>
          <w:lang w:eastAsia="pt-BR"/>
        </w:rPr>
        <w:t xml:space="preserve"> </w:t>
      </w:r>
      <w:r w:rsidR="00F87AF8" w:rsidRPr="000C1034">
        <w:rPr>
          <w:sz w:val="24"/>
          <w:szCs w:val="24"/>
          <w:lang w:eastAsia="pt-BR"/>
        </w:rPr>
        <w:t>ao convívio social</w:t>
      </w:r>
      <w:r w:rsidR="00256FC0" w:rsidRPr="000C1034">
        <w:rPr>
          <w:sz w:val="24"/>
          <w:szCs w:val="24"/>
          <w:lang w:eastAsia="pt-BR"/>
        </w:rPr>
        <w:t xml:space="preserve">, </w:t>
      </w:r>
      <w:r w:rsidR="00F87AF8" w:rsidRPr="000C1034">
        <w:rPr>
          <w:sz w:val="24"/>
          <w:szCs w:val="24"/>
          <w:lang w:eastAsia="pt-BR"/>
        </w:rPr>
        <w:t>a igreja</w:t>
      </w:r>
      <w:r w:rsidR="00256FC0" w:rsidRPr="000C1034">
        <w:rPr>
          <w:sz w:val="24"/>
          <w:szCs w:val="24"/>
          <w:lang w:eastAsia="pt-BR"/>
        </w:rPr>
        <w:t xml:space="preserve"> Mundial do Poder de Deus</w:t>
      </w:r>
      <w:r w:rsidR="00F87AF8" w:rsidRPr="000C1034">
        <w:rPr>
          <w:sz w:val="24"/>
          <w:szCs w:val="24"/>
          <w:lang w:eastAsia="pt-BR"/>
        </w:rPr>
        <w:t xml:space="preserve"> promove ações sociais dentro das unidades prisionais, como doação de material de higiene pessoal, apoio a dependentes químicos, além de distribuírem exemplas do maior best</w:t>
      </w:r>
      <w:r w:rsidR="00256FC0" w:rsidRPr="000C1034">
        <w:rPr>
          <w:sz w:val="24"/>
          <w:szCs w:val="24"/>
          <w:lang w:eastAsia="pt-BR"/>
        </w:rPr>
        <w:t xml:space="preserve"> </w:t>
      </w:r>
      <w:r w:rsidR="00F87AF8" w:rsidRPr="000C1034">
        <w:rPr>
          <w:sz w:val="24"/>
          <w:szCs w:val="24"/>
          <w:lang w:eastAsia="pt-BR"/>
        </w:rPr>
        <w:t>seller, a bíblia sagrada</w:t>
      </w:r>
      <w:r w:rsidR="00256FC0" w:rsidRPr="000C1034">
        <w:rPr>
          <w:sz w:val="24"/>
          <w:szCs w:val="24"/>
          <w:lang w:eastAsia="pt-BR"/>
        </w:rPr>
        <w:t>, como forma de incentivo à vida.</w:t>
      </w:r>
    </w:p>
    <w:p w:rsidR="00256FC0" w:rsidRPr="000C1034" w:rsidRDefault="00D36C24" w:rsidP="0069599A">
      <w:pPr>
        <w:pStyle w:val="SemEspaamento"/>
        <w:spacing w:line="276" w:lineRule="auto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            </w:t>
      </w:r>
      <w:r w:rsidR="00256FC0" w:rsidRPr="000C1034">
        <w:rPr>
          <w:sz w:val="24"/>
          <w:szCs w:val="24"/>
          <w:lang w:eastAsia="pt-BR"/>
        </w:rPr>
        <w:t>A vida cristã é centrada em viver com justiça em direção ao próximo, praticar a misericórdia e andar humildemente com Deus.</w:t>
      </w:r>
    </w:p>
    <w:p w:rsidR="00256FC0" w:rsidRPr="000C1034" w:rsidRDefault="00256FC0" w:rsidP="0069599A">
      <w:pPr>
        <w:pStyle w:val="SemEspaamento"/>
        <w:spacing w:line="276" w:lineRule="auto"/>
        <w:jc w:val="both"/>
        <w:rPr>
          <w:rFonts w:cs="Times New Roman"/>
          <w:sz w:val="24"/>
          <w:szCs w:val="24"/>
        </w:rPr>
      </w:pPr>
      <w:r w:rsidRPr="000C1034">
        <w:rPr>
          <w:rFonts w:cs="Times New Roman"/>
          <w:sz w:val="24"/>
          <w:szCs w:val="24"/>
        </w:rPr>
        <w:t xml:space="preserve">         Por fim, submeto o presente </w:t>
      </w:r>
      <w:r w:rsidR="00D36C24">
        <w:rPr>
          <w:rFonts w:cs="Times New Roman"/>
          <w:sz w:val="24"/>
          <w:szCs w:val="24"/>
        </w:rPr>
        <w:t>P</w:t>
      </w:r>
      <w:r w:rsidRPr="000C1034">
        <w:rPr>
          <w:rFonts w:cs="Times New Roman"/>
          <w:sz w:val="24"/>
          <w:szCs w:val="24"/>
        </w:rPr>
        <w:t>rojeto</w:t>
      </w:r>
      <w:r w:rsidR="00D36C24">
        <w:rPr>
          <w:rFonts w:cs="Times New Roman"/>
          <w:sz w:val="24"/>
          <w:szCs w:val="24"/>
        </w:rPr>
        <w:t xml:space="preserve"> de Resolução </w:t>
      </w:r>
      <w:r w:rsidRPr="000C1034">
        <w:rPr>
          <w:rFonts w:cs="Times New Roman"/>
          <w:sz w:val="24"/>
          <w:szCs w:val="24"/>
        </w:rPr>
        <w:t>a apreciação dessa Augusta Casa Legislativa, ao tempo em que espero contar com a aquiescência dos meus nobres pares</w:t>
      </w:r>
      <w:r w:rsidR="000C1034" w:rsidRPr="000C1034">
        <w:rPr>
          <w:rFonts w:cs="Times New Roman"/>
          <w:sz w:val="24"/>
          <w:szCs w:val="24"/>
        </w:rPr>
        <w:t>,</w:t>
      </w:r>
      <w:r w:rsidRPr="000C1034">
        <w:rPr>
          <w:rFonts w:cs="Times New Roman"/>
          <w:sz w:val="24"/>
          <w:szCs w:val="24"/>
        </w:rPr>
        <w:t xml:space="preserve"> para ao final, a nossa propositura tenha uma boa acolhida e posterior aprovação.</w:t>
      </w:r>
    </w:p>
    <w:p w:rsidR="00256FC0" w:rsidRPr="000C1034" w:rsidRDefault="00256FC0" w:rsidP="0069599A">
      <w:pPr>
        <w:pStyle w:val="SemEspaamento"/>
        <w:spacing w:line="276" w:lineRule="auto"/>
        <w:jc w:val="both"/>
        <w:rPr>
          <w:rFonts w:cs="Times New Roman"/>
          <w:b/>
          <w:sz w:val="24"/>
          <w:szCs w:val="24"/>
          <w:lang w:eastAsia="pt-BR"/>
        </w:rPr>
      </w:pPr>
      <w:r w:rsidRPr="000C1034">
        <w:rPr>
          <w:rFonts w:cs="Times New Roman"/>
          <w:b/>
          <w:sz w:val="24"/>
          <w:szCs w:val="24"/>
          <w:lang w:eastAsia="pt-BR"/>
        </w:rPr>
        <w:t xml:space="preserve">Plenário Deputado Estadual “Nagib Haickel”, do Palácio “Manoel Bequimão”, em São Luís, </w:t>
      </w:r>
      <w:r w:rsidR="00D36C24">
        <w:rPr>
          <w:rFonts w:cs="Times New Roman"/>
          <w:b/>
          <w:sz w:val="24"/>
          <w:szCs w:val="24"/>
          <w:lang w:eastAsia="pt-BR"/>
        </w:rPr>
        <w:t>16</w:t>
      </w:r>
      <w:r w:rsidRPr="000C1034">
        <w:rPr>
          <w:rFonts w:cs="Times New Roman"/>
          <w:b/>
          <w:sz w:val="24"/>
          <w:szCs w:val="24"/>
          <w:lang w:eastAsia="pt-BR"/>
        </w:rPr>
        <w:t xml:space="preserve"> de </w:t>
      </w:r>
      <w:r w:rsidR="00D36C24">
        <w:rPr>
          <w:rFonts w:cs="Times New Roman"/>
          <w:b/>
          <w:sz w:val="24"/>
          <w:szCs w:val="24"/>
          <w:lang w:eastAsia="pt-BR"/>
        </w:rPr>
        <w:t>novembr</w:t>
      </w:r>
      <w:r w:rsidRPr="000C1034">
        <w:rPr>
          <w:rFonts w:cs="Times New Roman"/>
          <w:b/>
          <w:sz w:val="24"/>
          <w:szCs w:val="24"/>
          <w:lang w:eastAsia="pt-BR"/>
        </w:rPr>
        <w:t>o de 2023.</w:t>
      </w:r>
    </w:p>
    <w:p w:rsidR="00256FC0" w:rsidRPr="000C1034" w:rsidRDefault="00256FC0" w:rsidP="0069599A">
      <w:pPr>
        <w:pStyle w:val="SemEspaamento"/>
        <w:spacing w:line="276" w:lineRule="auto"/>
        <w:jc w:val="both"/>
        <w:rPr>
          <w:rFonts w:cs="Times New Roman"/>
          <w:color w:val="000000"/>
          <w:sz w:val="24"/>
          <w:szCs w:val="24"/>
          <w:lang w:eastAsia="pt-BR"/>
        </w:rPr>
      </w:pPr>
    </w:p>
    <w:p w:rsidR="00256FC0" w:rsidRPr="000C1034" w:rsidRDefault="00256FC0" w:rsidP="0069599A">
      <w:pPr>
        <w:pStyle w:val="SemEspaamento"/>
        <w:spacing w:line="276" w:lineRule="auto"/>
        <w:jc w:val="center"/>
        <w:rPr>
          <w:rFonts w:cs="Times New Roman"/>
          <w:b/>
          <w:sz w:val="24"/>
          <w:szCs w:val="24"/>
          <w:lang w:eastAsia="pt-BR"/>
        </w:rPr>
      </w:pPr>
    </w:p>
    <w:p w:rsidR="00256FC0" w:rsidRPr="000C1034" w:rsidRDefault="00256FC0" w:rsidP="0069599A">
      <w:pPr>
        <w:pStyle w:val="SemEspaamento"/>
        <w:spacing w:line="276" w:lineRule="auto"/>
        <w:jc w:val="center"/>
        <w:rPr>
          <w:rFonts w:cs="Times New Roman"/>
          <w:b/>
          <w:sz w:val="24"/>
          <w:szCs w:val="24"/>
          <w:lang w:eastAsia="pt-BR"/>
        </w:rPr>
      </w:pPr>
      <w:r w:rsidRPr="000C1034">
        <w:rPr>
          <w:rFonts w:cs="Times New Roman"/>
          <w:b/>
          <w:sz w:val="24"/>
          <w:szCs w:val="24"/>
          <w:lang w:eastAsia="pt-BR"/>
        </w:rPr>
        <w:t>FABIANA VILAR</w:t>
      </w:r>
    </w:p>
    <w:p w:rsidR="00256FC0" w:rsidRPr="000C1034" w:rsidRDefault="00256FC0" w:rsidP="0069599A">
      <w:pPr>
        <w:pStyle w:val="SemEspaamento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0C1034">
        <w:rPr>
          <w:rFonts w:cs="Times New Roman"/>
          <w:b/>
          <w:sz w:val="24"/>
          <w:szCs w:val="24"/>
        </w:rPr>
        <w:t>DEP. ESTADUAL - PL</w:t>
      </w:r>
    </w:p>
    <w:p w:rsidR="00256FC0" w:rsidRPr="000C1034" w:rsidRDefault="00256FC0" w:rsidP="0069599A">
      <w:pPr>
        <w:pStyle w:val="SemEspaamento"/>
        <w:spacing w:line="276" w:lineRule="auto"/>
        <w:jc w:val="center"/>
        <w:rPr>
          <w:sz w:val="24"/>
          <w:szCs w:val="24"/>
        </w:rPr>
      </w:pPr>
      <w:r w:rsidRPr="000C1034">
        <w:rPr>
          <w:rFonts w:cs="Times New Roman"/>
          <w:b/>
          <w:sz w:val="24"/>
          <w:szCs w:val="24"/>
        </w:rPr>
        <w:t>3ª VICE-PRESIDENTE</w:t>
      </w:r>
    </w:p>
    <w:p w:rsidR="00256FC0" w:rsidRPr="000C1034" w:rsidRDefault="00256FC0" w:rsidP="000C103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256FC0" w:rsidRPr="000C1034" w:rsidRDefault="00256FC0" w:rsidP="000C1034">
      <w:pPr>
        <w:pStyle w:val="SemEspaamento"/>
        <w:spacing w:line="276" w:lineRule="auto"/>
        <w:jc w:val="both"/>
        <w:rPr>
          <w:sz w:val="24"/>
          <w:szCs w:val="24"/>
          <w:lang w:eastAsia="pt-BR"/>
        </w:rPr>
      </w:pPr>
    </w:p>
    <w:p w:rsidR="00C26EEE" w:rsidRPr="000C1034" w:rsidRDefault="00C26EEE" w:rsidP="000C1034">
      <w:pPr>
        <w:pStyle w:val="SemEspaamento"/>
        <w:spacing w:line="276" w:lineRule="auto"/>
        <w:jc w:val="both"/>
        <w:rPr>
          <w:sz w:val="24"/>
          <w:szCs w:val="24"/>
          <w:lang w:eastAsia="pt-BR"/>
        </w:rPr>
      </w:pPr>
    </w:p>
    <w:p w:rsidR="00C26EEE" w:rsidRPr="000C1034" w:rsidRDefault="00C26EEE" w:rsidP="000C1034">
      <w:pPr>
        <w:pStyle w:val="SemEspaamento"/>
        <w:spacing w:line="276" w:lineRule="auto"/>
        <w:jc w:val="both"/>
        <w:rPr>
          <w:sz w:val="24"/>
          <w:szCs w:val="24"/>
          <w:lang w:eastAsia="pt-BR"/>
        </w:rPr>
      </w:pPr>
    </w:p>
    <w:sectPr w:rsidR="00C26EEE" w:rsidRPr="000C1034" w:rsidSect="00C42C61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AA1"/>
    <w:rsid w:val="00035A58"/>
    <w:rsid w:val="00097539"/>
    <w:rsid w:val="000C1034"/>
    <w:rsid w:val="00155D6D"/>
    <w:rsid w:val="00177FA5"/>
    <w:rsid w:val="001A77C0"/>
    <w:rsid w:val="001F3B01"/>
    <w:rsid w:val="00256FC0"/>
    <w:rsid w:val="00321A62"/>
    <w:rsid w:val="003640C2"/>
    <w:rsid w:val="00493510"/>
    <w:rsid w:val="00573BCA"/>
    <w:rsid w:val="005768AA"/>
    <w:rsid w:val="0069599A"/>
    <w:rsid w:val="006E3352"/>
    <w:rsid w:val="007813E8"/>
    <w:rsid w:val="00886A90"/>
    <w:rsid w:val="008967B8"/>
    <w:rsid w:val="008D39EB"/>
    <w:rsid w:val="00A56E83"/>
    <w:rsid w:val="00A75DF3"/>
    <w:rsid w:val="00AB1B24"/>
    <w:rsid w:val="00AC278D"/>
    <w:rsid w:val="00B52A1C"/>
    <w:rsid w:val="00C26EEE"/>
    <w:rsid w:val="00C42C61"/>
    <w:rsid w:val="00CA2A06"/>
    <w:rsid w:val="00D36C24"/>
    <w:rsid w:val="00DD4A1E"/>
    <w:rsid w:val="00DD57BA"/>
    <w:rsid w:val="00E16494"/>
    <w:rsid w:val="00F87AF8"/>
    <w:rsid w:val="00FD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6DD6F"/>
  <w15:chartTrackingRefBased/>
  <w15:docId w15:val="{BC483637-339B-4055-BEF1-699800FE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AA1"/>
  </w:style>
  <w:style w:type="paragraph" w:styleId="Ttulo4">
    <w:name w:val="heading 4"/>
    <w:basedOn w:val="Normal"/>
    <w:link w:val="Ttulo4Char"/>
    <w:uiPriority w:val="9"/>
    <w:qFormat/>
    <w:rsid w:val="00C26E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C26EE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256FC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73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BC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semiHidden/>
    <w:unhideWhenUsed/>
    <w:rsid w:val="00C42C6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C42C6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C42C6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C42C6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9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1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t.m.wikipedia.org/wiki/Mo%C3%A7ambique" TargetMode="External"/><Relationship Id="rId5" Type="http://schemas.openxmlformats.org/officeDocument/2006/relationships/hyperlink" Target="https://pt.m.wikipedia.org/wiki/Ba%C3%ADa_de_Maput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4</Pages>
  <Words>1333</Words>
  <Characters>7201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 247</dc:creator>
  <cp:keywords/>
  <dc:description/>
  <cp:lastModifiedBy>Gabinete 247</cp:lastModifiedBy>
  <cp:revision>23</cp:revision>
  <cp:lastPrinted>2023-11-16T11:34:00Z</cp:lastPrinted>
  <dcterms:created xsi:type="dcterms:W3CDTF">2023-11-09T19:38:00Z</dcterms:created>
  <dcterms:modified xsi:type="dcterms:W3CDTF">2023-11-16T11:37:00Z</dcterms:modified>
</cp:coreProperties>
</file>