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A2A9" w14:textId="77777777"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</w:t>
      </w:r>
      <w:r w:rsidR="00B626B3">
        <w:rPr>
          <w:rFonts w:ascii="Times New Roman" w:hAnsi="Times New Roman"/>
          <w:szCs w:val="24"/>
        </w:rPr>
        <w:t>3</w:t>
      </w:r>
    </w:p>
    <w:p w14:paraId="358F165F" w14:textId="77777777"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14:paraId="4D5A0058" w14:textId="2673C511" w:rsidR="00D13618" w:rsidRDefault="00D13618" w:rsidP="008454AB">
      <w:pPr>
        <w:tabs>
          <w:tab w:val="left" w:pos="1418"/>
        </w:tabs>
        <w:spacing w:line="276" w:lineRule="auto"/>
        <w:ind w:left="3969"/>
        <w:jc w:val="right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14:paraId="55DD50DB" w14:textId="48AC5AB3" w:rsidR="00465904" w:rsidRPr="009B2060" w:rsidRDefault="008454AB" w:rsidP="00875C62">
      <w:pPr>
        <w:tabs>
          <w:tab w:val="left" w:pos="1418"/>
        </w:tabs>
        <w:spacing w:line="276" w:lineRule="auto"/>
        <w:ind w:left="4248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454AB">
        <w:rPr>
          <w:rFonts w:ascii="Times New Roman" w:hAnsi="Times New Roman" w:cs="Times New Roman"/>
          <w:b/>
          <w:color w:val="000000" w:themeColor="text1"/>
          <w:u w:val="single"/>
        </w:rPr>
        <w:t>Institui o Programa de Incentivo ao Esporte Amador do Estado d</w:t>
      </w:r>
      <w:r w:rsidR="00875C62">
        <w:rPr>
          <w:rFonts w:ascii="Times New Roman" w:hAnsi="Times New Roman" w:cs="Times New Roman"/>
          <w:b/>
          <w:color w:val="000000" w:themeColor="text1"/>
          <w:u w:val="single"/>
        </w:rPr>
        <w:t xml:space="preserve">o Maranhão </w:t>
      </w:r>
      <w:r w:rsidRPr="008454AB">
        <w:rPr>
          <w:rFonts w:ascii="Times New Roman" w:hAnsi="Times New Roman" w:cs="Times New Roman"/>
          <w:b/>
          <w:color w:val="000000" w:themeColor="text1"/>
          <w:u w:val="single"/>
        </w:rPr>
        <w:t>e dá outras providências.</w:t>
      </w:r>
    </w:p>
    <w:p w14:paraId="43F435B4" w14:textId="649808C7" w:rsidR="0074682C" w:rsidRDefault="00465904" w:rsidP="00A37314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8454AB" w:rsidRPr="008454AB">
        <w:rPr>
          <w:rFonts w:ascii="Times New Roman" w:hAnsi="Times New Roman"/>
          <w:szCs w:val="24"/>
        </w:rPr>
        <w:t xml:space="preserve">Fica </w:t>
      </w:r>
      <w:r w:rsidR="008229D7">
        <w:rPr>
          <w:rFonts w:ascii="Times New Roman" w:hAnsi="Times New Roman"/>
          <w:szCs w:val="24"/>
        </w:rPr>
        <w:t>instituído a</w:t>
      </w:r>
      <w:r w:rsidR="008454AB" w:rsidRPr="008454AB">
        <w:rPr>
          <w:rFonts w:ascii="Times New Roman" w:hAnsi="Times New Roman"/>
          <w:szCs w:val="24"/>
        </w:rPr>
        <w:t>o</w:t>
      </w:r>
      <w:r w:rsidR="008229D7">
        <w:rPr>
          <w:rFonts w:ascii="Times New Roman" w:hAnsi="Times New Roman"/>
          <w:szCs w:val="24"/>
        </w:rPr>
        <w:t xml:space="preserve">s </w:t>
      </w:r>
      <w:r w:rsidR="0074682C">
        <w:rPr>
          <w:rFonts w:ascii="Times New Roman" w:hAnsi="Times New Roman"/>
          <w:szCs w:val="24"/>
        </w:rPr>
        <w:t xml:space="preserve">órgãos competentes de promoção desportiva e lazer do Estado, </w:t>
      </w:r>
      <w:r w:rsidR="000A0B37">
        <w:rPr>
          <w:rFonts w:ascii="Times New Roman" w:hAnsi="Times New Roman"/>
          <w:szCs w:val="24"/>
        </w:rPr>
        <w:t xml:space="preserve">o </w:t>
      </w:r>
      <w:r w:rsidR="000A0B37" w:rsidRPr="008454AB">
        <w:rPr>
          <w:rFonts w:ascii="Times New Roman" w:hAnsi="Times New Roman"/>
          <w:szCs w:val="24"/>
        </w:rPr>
        <w:t>Programa</w:t>
      </w:r>
      <w:r w:rsidR="008454AB" w:rsidRPr="008454AB">
        <w:rPr>
          <w:rFonts w:ascii="Times New Roman" w:hAnsi="Times New Roman"/>
          <w:szCs w:val="24"/>
        </w:rPr>
        <w:t xml:space="preserve"> de Incentivo ao Esporte Amador do Estado </w:t>
      </w:r>
      <w:r w:rsidR="008229D7">
        <w:rPr>
          <w:rFonts w:ascii="Times New Roman" w:hAnsi="Times New Roman"/>
          <w:szCs w:val="24"/>
        </w:rPr>
        <w:t>do Maranhão</w:t>
      </w:r>
      <w:r w:rsidR="0074682C">
        <w:rPr>
          <w:rFonts w:ascii="Times New Roman" w:hAnsi="Times New Roman"/>
          <w:szCs w:val="24"/>
        </w:rPr>
        <w:t>.</w:t>
      </w:r>
    </w:p>
    <w:p w14:paraId="03C7A6D7" w14:textId="77777777" w:rsidR="000A0B37" w:rsidRDefault="0074682C" w:rsidP="00A37314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O programa possui como </w:t>
      </w:r>
      <w:r w:rsidR="008454AB" w:rsidRPr="008454AB">
        <w:rPr>
          <w:rFonts w:ascii="Times New Roman" w:hAnsi="Times New Roman"/>
          <w:szCs w:val="24"/>
        </w:rPr>
        <w:t>objetivo</w:t>
      </w:r>
      <w:r>
        <w:rPr>
          <w:rFonts w:ascii="Times New Roman" w:hAnsi="Times New Roman"/>
          <w:szCs w:val="24"/>
        </w:rPr>
        <w:t>, o</w:t>
      </w:r>
      <w:r w:rsidR="008454AB" w:rsidRPr="008454A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incentivo e apoio à promoção</w:t>
      </w:r>
      <w:r w:rsidR="008454AB" w:rsidRPr="008454AB">
        <w:rPr>
          <w:rFonts w:ascii="Times New Roman" w:hAnsi="Times New Roman"/>
          <w:szCs w:val="24"/>
        </w:rPr>
        <w:t xml:space="preserve"> do esporte amador</w:t>
      </w:r>
      <w:r>
        <w:rPr>
          <w:rFonts w:ascii="Times New Roman" w:hAnsi="Times New Roman"/>
          <w:szCs w:val="24"/>
        </w:rPr>
        <w:t xml:space="preserve">, visando a promoção das relações sociais por meio de estratégias de inserção e incremento </w:t>
      </w:r>
      <w:r w:rsidR="000A0B37">
        <w:rPr>
          <w:rFonts w:ascii="Times New Roman" w:hAnsi="Times New Roman"/>
          <w:szCs w:val="24"/>
        </w:rPr>
        <w:t>daqueles que praticam o esporte.</w:t>
      </w:r>
    </w:p>
    <w:p w14:paraId="05B4B1A0" w14:textId="77777777" w:rsidR="000A0B37" w:rsidRDefault="000A0B37" w:rsidP="00A37314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A praticidade da boa conduta por aqueles que integram o projeto deverá ser mantida, sendo reprovável qualquer ato que vá de encontro com as diretrizes implementadas.</w:t>
      </w:r>
    </w:p>
    <w:p w14:paraId="24869BDE" w14:textId="1618FBF1" w:rsidR="003D309D" w:rsidRDefault="000A0B37" w:rsidP="00A37314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Fica ao encargo das ligas e associações a criação de um regimento interno que verse a respeito dos procedimentos de adesão e exclusão de membros do projeto, bem como d</w:t>
      </w:r>
      <w:r w:rsidR="00175B4C">
        <w:rPr>
          <w:rFonts w:ascii="Times New Roman" w:hAnsi="Times New Roman"/>
          <w:szCs w:val="24"/>
        </w:rPr>
        <w:t xml:space="preserve">as instruções </w:t>
      </w:r>
      <w:r>
        <w:rPr>
          <w:rFonts w:ascii="Times New Roman" w:hAnsi="Times New Roman"/>
          <w:szCs w:val="24"/>
        </w:rPr>
        <w:t>administrativ</w:t>
      </w:r>
      <w:r w:rsidR="00175B4C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s que integrem todas as modalidades dos esportes descritos no Artigo 5º.    </w:t>
      </w:r>
      <w:r w:rsidR="0074682C">
        <w:rPr>
          <w:rFonts w:ascii="Times New Roman" w:hAnsi="Times New Roman"/>
          <w:szCs w:val="24"/>
        </w:rPr>
        <w:t xml:space="preserve">  </w:t>
      </w:r>
    </w:p>
    <w:p w14:paraId="3641DFAF" w14:textId="02E9FDB0" w:rsidR="008229D7" w:rsidRPr="00A37314" w:rsidRDefault="008229D7" w:rsidP="00A37314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8229D7">
        <w:rPr>
          <w:rFonts w:ascii="Times New Roman" w:hAnsi="Times New Roman"/>
          <w:szCs w:val="24"/>
        </w:rPr>
        <w:t>Para os fins desta Lei, integram o esporte amador as ligas ou as associações das seguintes modalidades, praticadas no Estado do Maranhão</w:t>
      </w:r>
      <w:r w:rsidR="00DF2D1E">
        <w:rPr>
          <w:rFonts w:ascii="Times New Roman" w:hAnsi="Times New Roman"/>
          <w:szCs w:val="24"/>
        </w:rPr>
        <w:t>,</w:t>
      </w:r>
      <w:r w:rsidR="00875C62">
        <w:rPr>
          <w:rFonts w:ascii="Times New Roman" w:hAnsi="Times New Roman"/>
          <w:szCs w:val="24"/>
        </w:rPr>
        <w:t xml:space="preserve"> sem prejuízos de outros</w:t>
      </w:r>
      <w:r w:rsidRPr="008229D7">
        <w:rPr>
          <w:rFonts w:ascii="Times New Roman" w:hAnsi="Times New Roman"/>
          <w:szCs w:val="24"/>
        </w:rPr>
        <w:t>.</w:t>
      </w:r>
    </w:p>
    <w:p w14:paraId="0495DBA5" w14:textId="08421490" w:rsidR="008454AB" w:rsidRPr="006652A3" w:rsidRDefault="008229D7" w:rsidP="008454AB">
      <w:pPr>
        <w:pStyle w:val="Corpo"/>
        <w:numPr>
          <w:ilvl w:val="2"/>
          <w:numId w:val="9"/>
        </w:numPr>
        <w:tabs>
          <w:tab w:val="left" w:pos="0"/>
        </w:tabs>
        <w:ind w:hanging="229"/>
        <w:rPr>
          <w:rFonts w:ascii="Times New Roman" w:hAnsi="Times New Roman"/>
          <w:szCs w:val="24"/>
        </w:rPr>
      </w:pPr>
      <w:r w:rsidRPr="008229D7">
        <w:rPr>
          <w:rFonts w:ascii="Times New Roman" w:hAnsi="Times New Roman"/>
        </w:rPr>
        <w:t>Futebol de campo, praticado em campos de terra, grama sintética ou grama natural</w:t>
      </w:r>
      <w:r w:rsidR="008454AB" w:rsidRPr="006652A3">
        <w:rPr>
          <w:rFonts w:ascii="Times New Roman" w:hAnsi="Times New Roman"/>
        </w:rPr>
        <w:t>;</w:t>
      </w:r>
    </w:p>
    <w:p w14:paraId="065DB57E" w14:textId="3AF86007" w:rsidR="008454AB" w:rsidRPr="006652A3" w:rsidRDefault="006652A3" w:rsidP="008454AB">
      <w:pPr>
        <w:pStyle w:val="Corpo"/>
        <w:numPr>
          <w:ilvl w:val="2"/>
          <w:numId w:val="9"/>
        </w:numPr>
        <w:tabs>
          <w:tab w:val="left" w:pos="0"/>
        </w:tabs>
        <w:ind w:hanging="229"/>
        <w:rPr>
          <w:rFonts w:ascii="Times New Roman" w:hAnsi="Times New Roman"/>
          <w:szCs w:val="24"/>
        </w:rPr>
      </w:pPr>
      <w:r w:rsidRPr="006652A3">
        <w:rPr>
          <w:rFonts w:ascii="Times New Roman" w:hAnsi="Times New Roman"/>
        </w:rPr>
        <w:t>F</w:t>
      </w:r>
      <w:r w:rsidR="008454AB" w:rsidRPr="006652A3">
        <w:rPr>
          <w:rFonts w:ascii="Times New Roman" w:hAnsi="Times New Roman"/>
        </w:rPr>
        <w:t>utsal, praticado em quadras abertas e ginásios de esporte;</w:t>
      </w:r>
    </w:p>
    <w:p w14:paraId="66FF89B5" w14:textId="4A7DB772" w:rsidR="008454AB" w:rsidRPr="006652A3" w:rsidRDefault="006652A3" w:rsidP="008454AB">
      <w:pPr>
        <w:pStyle w:val="Corpo"/>
        <w:numPr>
          <w:ilvl w:val="2"/>
          <w:numId w:val="9"/>
        </w:numPr>
        <w:tabs>
          <w:tab w:val="left" w:pos="0"/>
        </w:tabs>
        <w:ind w:hanging="229"/>
        <w:rPr>
          <w:rFonts w:ascii="Times New Roman" w:hAnsi="Times New Roman"/>
          <w:szCs w:val="24"/>
        </w:rPr>
      </w:pPr>
      <w:r w:rsidRPr="006652A3">
        <w:rPr>
          <w:rFonts w:ascii="Times New Roman" w:hAnsi="Times New Roman"/>
        </w:rPr>
        <w:t>F</w:t>
      </w:r>
      <w:r w:rsidR="008454AB" w:rsidRPr="006652A3">
        <w:rPr>
          <w:rFonts w:ascii="Times New Roman" w:hAnsi="Times New Roman"/>
        </w:rPr>
        <w:t>utebol 7 society, praticado em campos de grama sintética, terra ou grama natural;</w:t>
      </w:r>
    </w:p>
    <w:p w14:paraId="14D38038" w14:textId="4FF95EF1" w:rsidR="008454AB" w:rsidRPr="006652A3" w:rsidRDefault="006652A3" w:rsidP="008454AB">
      <w:pPr>
        <w:pStyle w:val="Corpo"/>
        <w:numPr>
          <w:ilvl w:val="2"/>
          <w:numId w:val="9"/>
        </w:numPr>
        <w:tabs>
          <w:tab w:val="left" w:pos="0"/>
        </w:tabs>
        <w:ind w:hanging="229"/>
        <w:rPr>
          <w:rFonts w:ascii="Times New Roman" w:hAnsi="Times New Roman"/>
          <w:szCs w:val="24"/>
        </w:rPr>
      </w:pPr>
      <w:r w:rsidRPr="006652A3">
        <w:rPr>
          <w:rFonts w:ascii="Times New Roman" w:hAnsi="Times New Roman"/>
        </w:rPr>
        <w:t>F</w:t>
      </w:r>
      <w:r w:rsidR="008454AB" w:rsidRPr="006652A3">
        <w:rPr>
          <w:rFonts w:ascii="Times New Roman" w:hAnsi="Times New Roman"/>
        </w:rPr>
        <w:t>utebol de areia, praticado em campos de areia;</w:t>
      </w:r>
    </w:p>
    <w:p w14:paraId="0402A650" w14:textId="127566B9" w:rsidR="008454AB" w:rsidRPr="006652A3" w:rsidRDefault="006652A3" w:rsidP="008454AB">
      <w:pPr>
        <w:pStyle w:val="Corpo"/>
        <w:numPr>
          <w:ilvl w:val="2"/>
          <w:numId w:val="9"/>
        </w:numPr>
        <w:tabs>
          <w:tab w:val="left" w:pos="0"/>
        </w:tabs>
        <w:ind w:hanging="229"/>
        <w:rPr>
          <w:rFonts w:ascii="Times New Roman" w:hAnsi="Times New Roman"/>
          <w:szCs w:val="24"/>
        </w:rPr>
      </w:pPr>
      <w:r w:rsidRPr="006652A3">
        <w:rPr>
          <w:rFonts w:ascii="Times New Roman" w:hAnsi="Times New Roman"/>
        </w:rPr>
        <w:t>F</w:t>
      </w:r>
      <w:r w:rsidR="008454AB" w:rsidRPr="006652A3">
        <w:rPr>
          <w:rFonts w:ascii="Times New Roman" w:hAnsi="Times New Roman"/>
        </w:rPr>
        <w:t>utevôlei, praticado em quadras de areia;</w:t>
      </w:r>
    </w:p>
    <w:p w14:paraId="16DBA0ED" w14:textId="3F0596BD" w:rsidR="008454AB" w:rsidRPr="006652A3" w:rsidRDefault="006652A3" w:rsidP="008454AB">
      <w:pPr>
        <w:pStyle w:val="Corpo"/>
        <w:numPr>
          <w:ilvl w:val="2"/>
          <w:numId w:val="9"/>
        </w:numPr>
        <w:tabs>
          <w:tab w:val="left" w:pos="0"/>
        </w:tabs>
        <w:ind w:hanging="229"/>
        <w:rPr>
          <w:rFonts w:ascii="Times New Roman" w:hAnsi="Times New Roman"/>
          <w:szCs w:val="24"/>
        </w:rPr>
      </w:pPr>
      <w:r w:rsidRPr="006652A3">
        <w:rPr>
          <w:rFonts w:ascii="Times New Roman" w:hAnsi="Times New Roman"/>
        </w:rPr>
        <w:lastRenderedPageBreak/>
        <w:t>B</w:t>
      </w:r>
      <w:r w:rsidR="008454AB" w:rsidRPr="006652A3">
        <w:rPr>
          <w:rFonts w:ascii="Times New Roman" w:hAnsi="Times New Roman"/>
        </w:rPr>
        <w:t>asquetebol, praticado em quadras abertas e ginásios de esportes;</w:t>
      </w:r>
    </w:p>
    <w:p w14:paraId="66A37762" w14:textId="64076E3A" w:rsidR="008454AB" w:rsidRPr="006652A3" w:rsidRDefault="006652A3" w:rsidP="008454AB">
      <w:pPr>
        <w:pStyle w:val="Corpo"/>
        <w:numPr>
          <w:ilvl w:val="2"/>
          <w:numId w:val="9"/>
        </w:numPr>
        <w:tabs>
          <w:tab w:val="left" w:pos="0"/>
        </w:tabs>
        <w:ind w:hanging="229"/>
        <w:rPr>
          <w:rFonts w:ascii="Times New Roman" w:hAnsi="Times New Roman"/>
          <w:szCs w:val="24"/>
        </w:rPr>
      </w:pPr>
      <w:r w:rsidRPr="006652A3">
        <w:rPr>
          <w:rFonts w:ascii="Times New Roman" w:hAnsi="Times New Roman"/>
        </w:rPr>
        <w:t>H</w:t>
      </w:r>
      <w:r w:rsidR="008454AB" w:rsidRPr="006652A3">
        <w:rPr>
          <w:rFonts w:ascii="Times New Roman" w:hAnsi="Times New Roman"/>
        </w:rPr>
        <w:t>andebol, praticado em quadras abertas e ginásios de esportes;</w:t>
      </w:r>
    </w:p>
    <w:p w14:paraId="24EE9943" w14:textId="49274133" w:rsidR="008454AB" w:rsidRPr="006652A3" w:rsidRDefault="006652A3" w:rsidP="008454AB">
      <w:pPr>
        <w:pStyle w:val="Corpo"/>
        <w:numPr>
          <w:ilvl w:val="2"/>
          <w:numId w:val="9"/>
        </w:numPr>
        <w:tabs>
          <w:tab w:val="left" w:pos="0"/>
        </w:tabs>
        <w:ind w:hanging="229"/>
        <w:rPr>
          <w:rFonts w:ascii="Times New Roman" w:hAnsi="Times New Roman"/>
          <w:szCs w:val="24"/>
        </w:rPr>
      </w:pPr>
      <w:r w:rsidRPr="006652A3">
        <w:rPr>
          <w:rFonts w:ascii="Times New Roman" w:hAnsi="Times New Roman"/>
        </w:rPr>
        <w:t>V</w:t>
      </w:r>
      <w:r w:rsidR="008454AB" w:rsidRPr="006652A3">
        <w:rPr>
          <w:rFonts w:ascii="Times New Roman" w:hAnsi="Times New Roman"/>
        </w:rPr>
        <w:t>oleibol, praticado em quadras abertas e ginásios de esportes;</w:t>
      </w:r>
    </w:p>
    <w:p w14:paraId="057BEAF0" w14:textId="787B7049" w:rsidR="008454AB" w:rsidRPr="006652A3" w:rsidRDefault="006652A3" w:rsidP="008454AB">
      <w:pPr>
        <w:pStyle w:val="Corpo"/>
        <w:numPr>
          <w:ilvl w:val="2"/>
          <w:numId w:val="9"/>
        </w:numPr>
        <w:tabs>
          <w:tab w:val="left" w:pos="0"/>
        </w:tabs>
        <w:ind w:hanging="229"/>
        <w:rPr>
          <w:rFonts w:ascii="Times New Roman" w:hAnsi="Times New Roman"/>
          <w:szCs w:val="24"/>
        </w:rPr>
      </w:pPr>
      <w:r w:rsidRPr="006652A3">
        <w:rPr>
          <w:rFonts w:ascii="Times New Roman" w:hAnsi="Times New Roman"/>
        </w:rPr>
        <w:t>V</w:t>
      </w:r>
      <w:r w:rsidR="008454AB" w:rsidRPr="006652A3">
        <w:rPr>
          <w:rFonts w:ascii="Times New Roman" w:hAnsi="Times New Roman"/>
        </w:rPr>
        <w:t>ôlei de areia, praticado em quadras de areia e na praia;</w:t>
      </w:r>
    </w:p>
    <w:p w14:paraId="7B68394B" w14:textId="77777777" w:rsidR="008229D7" w:rsidRPr="008229D7" w:rsidRDefault="008229D7" w:rsidP="008454AB">
      <w:pPr>
        <w:pStyle w:val="Corpo"/>
        <w:numPr>
          <w:ilvl w:val="2"/>
          <w:numId w:val="9"/>
        </w:numPr>
        <w:tabs>
          <w:tab w:val="left" w:pos="0"/>
        </w:tabs>
        <w:ind w:hanging="229"/>
        <w:rPr>
          <w:rFonts w:ascii="Times New Roman" w:hAnsi="Times New Roman"/>
          <w:szCs w:val="24"/>
        </w:rPr>
      </w:pPr>
      <w:r w:rsidRPr="008229D7">
        <w:rPr>
          <w:rFonts w:ascii="Times New Roman" w:hAnsi="Times New Roman"/>
        </w:rPr>
        <w:t xml:space="preserve">Rugby </w:t>
      </w:r>
      <w:proofErr w:type="spellStart"/>
      <w:r w:rsidRPr="008229D7">
        <w:rPr>
          <w:rFonts w:ascii="Times New Roman" w:hAnsi="Times New Roman"/>
        </w:rPr>
        <w:t>league</w:t>
      </w:r>
      <w:proofErr w:type="spellEnd"/>
      <w:r w:rsidRPr="008229D7">
        <w:rPr>
          <w:rFonts w:ascii="Times New Roman" w:hAnsi="Times New Roman"/>
        </w:rPr>
        <w:t>, praticado em campos de terra, grama sintética e grama natural.</w:t>
      </w:r>
    </w:p>
    <w:p w14:paraId="5611CFBE" w14:textId="58597848" w:rsidR="008229D7" w:rsidRPr="008229D7" w:rsidRDefault="008229D7" w:rsidP="008454AB">
      <w:pPr>
        <w:pStyle w:val="Corpo"/>
        <w:numPr>
          <w:ilvl w:val="2"/>
          <w:numId w:val="9"/>
        </w:numPr>
        <w:tabs>
          <w:tab w:val="left" w:pos="0"/>
        </w:tabs>
        <w:ind w:hanging="229"/>
        <w:rPr>
          <w:rFonts w:ascii="Times New Roman" w:hAnsi="Times New Roman"/>
          <w:szCs w:val="24"/>
        </w:rPr>
      </w:pPr>
      <w:r w:rsidRPr="008229D7">
        <w:rPr>
          <w:rFonts w:ascii="Times New Roman" w:hAnsi="Times New Roman"/>
          <w:szCs w:val="24"/>
        </w:rPr>
        <w:t>Rugby em cadeiras de rodas (paralímpico), praticado em quadras abertas e ginásios de esportes;</w:t>
      </w:r>
    </w:p>
    <w:p w14:paraId="118A4B28" w14:textId="044F221A" w:rsidR="008454AB" w:rsidRPr="006652A3" w:rsidRDefault="008229D7" w:rsidP="008454AB">
      <w:pPr>
        <w:pStyle w:val="Corpo"/>
        <w:numPr>
          <w:ilvl w:val="2"/>
          <w:numId w:val="9"/>
        </w:numPr>
        <w:tabs>
          <w:tab w:val="left" w:pos="0"/>
        </w:tabs>
        <w:ind w:hanging="229"/>
        <w:rPr>
          <w:rFonts w:ascii="Times New Roman" w:hAnsi="Times New Roman"/>
          <w:szCs w:val="24"/>
        </w:rPr>
      </w:pPr>
      <w:r w:rsidRPr="008229D7">
        <w:rPr>
          <w:rFonts w:ascii="Times New Roman" w:hAnsi="Times New Roman"/>
        </w:rPr>
        <w:t>Futebol de 5 (paralímpico) para cegos, praticado em quadras abertas e ginásios de esportes</w:t>
      </w:r>
      <w:r w:rsidR="008454AB" w:rsidRPr="006652A3">
        <w:rPr>
          <w:rFonts w:ascii="Times New Roman" w:hAnsi="Times New Roman"/>
        </w:rPr>
        <w:t>;</w:t>
      </w:r>
    </w:p>
    <w:p w14:paraId="7B454245" w14:textId="6792F33F" w:rsidR="008454AB" w:rsidRPr="006652A3" w:rsidRDefault="006652A3" w:rsidP="008454AB">
      <w:pPr>
        <w:pStyle w:val="Corpo"/>
        <w:numPr>
          <w:ilvl w:val="2"/>
          <w:numId w:val="9"/>
        </w:numPr>
        <w:tabs>
          <w:tab w:val="left" w:pos="0"/>
        </w:tabs>
        <w:ind w:hanging="229"/>
        <w:rPr>
          <w:rFonts w:ascii="Times New Roman" w:hAnsi="Times New Roman"/>
          <w:szCs w:val="24"/>
        </w:rPr>
      </w:pPr>
      <w:r w:rsidRPr="006652A3">
        <w:rPr>
          <w:rFonts w:ascii="Times New Roman" w:hAnsi="Times New Roman"/>
        </w:rPr>
        <w:t>F</w:t>
      </w:r>
      <w:r w:rsidR="008454AB" w:rsidRPr="006652A3">
        <w:rPr>
          <w:rFonts w:ascii="Times New Roman" w:hAnsi="Times New Roman"/>
        </w:rPr>
        <w:t>utebol de 7 (paralímpico) para paralisados cerebrais, praticado em quadras abertas e ginásios de esportes;</w:t>
      </w:r>
    </w:p>
    <w:p w14:paraId="2D6671D5" w14:textId="5C9EF7E7" w:rsidR="008454AB" w:rsidRPr="006652A3" w:rsidRDefault="006652A3" w:rsidP="008454AB">
      <w:pPr>
        <w:pStyle w:val="Corpo"/>
        <w:numPr>
          <w:ilvl w:val="2"/>
          <w:numId w:val="9"/>
        </w:numPr>
        <w:tabs>
          <w:tab w:val="left" w:pos="0"/>
        </w:tabs>
        <w:ind w:hanging="229"/>
        <w:rPr>
          <w:rFonts w:ascii="Times New Roman" w:hAnsi="Times New Roman"/>
          <w:szCs w:val="24"/>
        </w:rPr>
      </w:pPr>
      <w:r w:rsidRPr="006652A3">
        <w:rPr>
          <w:rFonts w:ascii="Times New Roman" w:hAnsi="Times New Roman"/>
        </w:rPr>
        <w:t>B</w:t>
      </w:r>
      <w:r w:rsidR="008454AB" w:rsidRPr="006652A3">
        <w:rPr>
          <w:rFonts w:ascii="Times New Roman" w:hAnsi="Times New Roman"/>
        </w:rPr>
        <w:t>asquete em cadeira de rodas (paralímpico), praticado em quadras abertas e ginásios de esportes;</w:t>
      </w:r>
    </w:p>
    <w:p w14:paraId="24957A16" w14:textId="3D9778D9" w:rsidR="008454AB" w:rsidRPr="006652A3" w:rsidRDefault="008454AB" w:rsidP="008454AB">
      <w:pPr>
        <w:pStyle w:val="Corpo"/>
        <w:numPr>
          <w:ilvl w:val="2"/>
          <w:numId w:val="9"/>
        </w:numPr>
        <w:tabs>
          <w:tab w:val="left" w:pos="0"/>
        </w:tabs>
        <w:ind w:hanging="229"/>
        <w:rPr>
          <w:rFonts w:ascii="Times New Roman" w:hAnsi="Times New Roman"/>
          <w:szCs w:val="24"/>
        </w:rPr>
      </w:pPr>
      <w:r w:rsidRPr="006652A3">
        <w:rPr>
          <w:rFonts w:ascii="Times New Roman" w:hAnsi="Times New Roman"/>
        </w:rPr>
        <w:t>Goalball (paralímpico), praticado em quadras abertas e ginásios de esporte;</w:t>
      </w:r>
    </w:p>
    <w:p w14:paraId="06377B36" w14:textId="188DFD4F" w:rsidR="008454AB" w:rsidRPr="006652A3" w:rsidRDefault="008454AB" w:rsidP="008454AB">
      <w:pPr>
        <w:pStyle w:val="Corpo"/>
        <w:numPr>
          <w:ilvl w:val="2"/>
          <w:numId w:val="9"/>
        </w:numPr>
        <w:tabs>
          <w:tab w:val="left" w:pos="0"/>
        </w:tabs>
        <w:ind w:hanging="229"/>
        <w:rPr>
          <w:rFonts w:ascii="Times New Roman" w:hAnsi="Times New Roman"/>
          <w:szCs w:val="24"/>
        </w:rPr>
      </w:pPr>
      <w:r w:rsidRPr="006652A3">
        <w:rPr>
          <w:rFonts w:ascii="Times New Roman" w:hAnsi="Times New Roman"/>
        </w:rPr>
        <w:t>Voleibol sentado (paralímpico), praticado em quadras abertas e ginásios de esportes;</w:t>
      </w:r>
    </w:p>
    <w:p w14:paraId="5EC8E438" w14:textId="0700EC46" w:rsidR="008454AB" w:rsidRPr="006652A3" w:rsidRDefault="008454AB" w:rsidP="008454AB">
      <w:pPr>
        <w:pStyle w:val="Corpo"/>
        <w:numPr>
          <w:ilvl w:val="2"/>
          <w:numId w:val="9"/>
        </w:numPr>
        <w:tabs>
          <w:tab w:val="left" w:pos="0"/>
        </w:tabs>
        <w:ind w:hanging="229"/>
        <w:rPr>
          <w:rFonts w:ascii="Times New Roman" w:hAnsi="Times New Roman"/>
        </w:rPr>
      </w:pPr>
      <w:r w:rsidRPr="006652A3">
        <w:rPr>
          <w:rFonts w:ascii="Times New Roman" w:hAnsi="Times New Roman"/>
        </w:rPr>
        <w:t>Futebol para surdo (paralímpico), praticado em quadras abertas e ginásios de esportes;</w:t>
      </w:r>
    </w:p>
    <w:p w14:paraId="4487C665" w14:textId="6A1B9706" w:rsidR="008454AB" w:rsidRPr="006652A3" w:rsidRDefault="008454AB" w:rsidP="008454AB">
      <w:pPr>
        <w:pStyle w:val="Corpo"/>
        <w:numPr>
          <w:ilvl w:val="2"/>
          <w:numId w:val="9"/>
        </w:numPr>
        <w:tabs>
          <w:tab w:val="left" w:pos="0"/>
        </w:tabs>
        <w:ind w:hanging="229"/>
        <w:rPr>
          <w:rFonts w:ascii="Times New Roman" w:hAnsi="Times New Roman"/>
          <w:szCs w:val="24"/>
        </w:rPr>
      </w:pPr>
      <w:r w:rsidRPr="006652A3">
        <w:rPr>
          <w:rFonts w:ascii="Times New Roman" w:hAnsi="Times New Roman"/>
        </w:rPr>
        <w:t>Futsal para surdo (paralímpico), praticado em quadras abertas e ginásios </w:t>
      </w:r>
      <w:proofErr w:type="gramStart"/>
      <w:r w:rsidRPr="006652A3">
        <w:rPr>
          <w:rFonts w:ascii="Times New Roman" w:hAnsi="Times New Roman"/>
        </w:rPr>
        <w:t>de </w:t>
      </w:r>
      <w:r w:rsidR="008229D7">
        <w:rPr>
          <w:rFonts w:ascii="Times New Roman" w:hAnsi="Times New Roman"/>
        </w:rPr>
        <w:t xml:space="preserve"> </w:t>
      </w:r>
      <w:r w:rsidRPr="006652A3">
        <w:rPr>
          <w:rFonts w:ascii="Times New Roman" w:hAnsi="Times New Roman"/>
        </w:rPr>
        <w:t>esportes</w:t>
      </w:r>
      <w:proofErr w:type="gramEnd"/>
      <w:r w:rsidRPr="006652A3">
        <w:rPr>
          <w:rFonts w:ascii="Times New Roman" w:hAnsi="Times New Roman"/>
        </w:rPr>
        <w:t>;</w:t>
      </w:r>
    </w:p>
    <w:p w14:paraId="3E20E8FD" w14:textId="5D3EE35E" w:rsidR="008454AB" w:rsidRPr="006652A3" w:rsidRDefault="008454AB" w:rsidP="008454AB">
      <w:pPr>
        <w:pStyle w:val="Corpo"/>
        <w:numPr>
          <w:ilvl w:val="2"/>
          <w:numId w:val="9"/>
        </w:numPr>
        <w:tabs>
          <w:tab w:val="left" w:pos="0"/>
        </w:tabs>
        <w:ind w:hanging="229"/>
        <w:rPr>
          <w:rFonts w:ascii="Times New Roman" w:hAnsi="Times New Roman"/>
          <w:szCs w:val="24"/>
        </w:rPr>
      </w:pPr>
      <w:r w:rsidRPr="006652A3">
        <w:rPr>
          <w:rFonts w:ascii="Times New Roman" w:hAnsi="Times New Roman"/>
        </w:rPr>
        <w:t>Futsal para deficiente intelectual (paralímpico), praticado em quadras abertas e ginásios de esportes;</w:t>
      </w:r>
    </w:p>
    <w:p w14:paraId="0E058383" w14:textId="60F1EF19" w:rsidR="008454AB" w:rsidRPr="006652A3" w:rsidRDefault="008454AB" w:rsidP="008454AB">
      <w:pPr>
        <w:pStyle w:val="Corpo"/>
        <w:numPr>
          <w:ilvl w:val="2"/>
          <w:numId w:val="9"/>
        </w:numPr>
        <w:tabs>
          <w:tab w:val="left" w:pos="0"/>
        </w:tabs>
        <w:ind w:hanging="229"/>
        <w:rPr>
          <w:rFonts w:ascii="Times New Roman" w:hAnsi="Times New Roman"/>
          <w:szCs w:val="24"/>
        </w:rPr>
      </w:pPr>
      <w:r w:rsidRPr="006652A3">
        <w:rPr>
          <w:rFonts w:ascii="Times New Roman" w:hAnsi="Times New Roman"/>
        </w:rPr>
        <w:t>Beach tênis, praticado em quadras de areia;</w:t>
      </w:r>
    </w:p>
    <w:p w14:paraId="218D7DEB" w14:textId="0BAF4703" w:rsidR="008454AB" w:rsidRPr="006652A3" w:rsidRDefault="008454AB" w:rsidP="008454AB">
      <w:pPr>
        <w:pStyle w:val="Corpo"/>
        <w:numPr>
          <w:ilvl w:val="2"/>
          <w:numId w:val="9"/>
        </w:numPr>
        <w:tabs>
          <w:tab w:val="left" w:pos="0"/>
        </w:tabs>
        <w:ind w:hanging="229"/>
        <w:rPr>
          <w:rFonts w:ascii="Times New Roman" w:hAnsi="Times New Roman"/>
          <w:szCs w:val="24"/>
        </w:rPr>
      </w:pPr>
      <w:r w:rsidRPr="006652A3">
        <w:rPr>
          <w:rFonts w:ascii="Times New Roman" w:hAnsi="Times New Roman"/>
        </w:rPr>
        <w:t>Skate praticado em pistas em suas várias modalidades;</w:t>
      </w:r>
    </w:p>
    <w:p w14:paraId="5E43FE9A" w14:textId="107D05AC" w:rsidR="008454AB" w:rsidRPr="006652A3" w:rsidRDefault="008454AB" w:rsidP="008454AB">
      <w:pPr>
        <w:pStyle w:val="Corpo"/>
        <w:numPr>
          <w:ilvl w:val="2"/>
          <w:numId w:val="9"/>
        </w:numPr>
        <w:tabs>
          <w:tab w:val="left" w:pos="0"/>
        </w:tabs>
        <w:ind w:hanging="229"/>
        <w:rPr>
          <w:rFonts w:ascii="Times New Roman" w:hAnsi="Times New Roman"/>
          <w:szCs w:val="24"/>
        </w:rPr>
      </w:pPr>
      <w:r w:rsidRPr="006652A3">
        <w:rPr>
          <w:rFonts w:ascii="Times New Roman" w:hAnsi="Times New Roman"/>
        </w:rPr>
        <w:t>Surf;</w:t>
      </w:r>
    </w:p>
    <w:p w14:paraId="274F5E38" w14:textId="65335034" w:rsidR="008454AB" w:rsidRPr="006652A3" w:rsidRDefault="008454AB" w:rsidP="008454AB">
      <w:pPr>
        <w:pStyle w:val="Corpo"/>
        <w:numPr>
          <w:ilvl w:val="2"/>
          <w:numId w:val="9"/>
        </w:numPr>
        <w:tabs>
          <w:tab w:val="left" w:pos="0"/>
        </w:tabs>
        <w:ind w:hanging="229"/>
        <w:rPr>
          <w:rFonts w:ascii="Times New Roman" w:hAnsi="Times New Roman"/>
          <w:szCs w:val="24"/>
        </w:rPr>
      </w:pPr>
      <w:proofErr w:type="spellStart"/>
      <w:r w:rsidRPr="006652A3">
        <w:rPr>
          <w:rFonts w:ascii="Times New Roman" w:hAnsi="Times New Roman"/>
        </w:rPr>
        <w:lastRenderedPageBreak/>
        <w:t>Bodyboarding</w:t>
      </w:r>
      <w:proofErr w:type="spellEnd"/>
      <w:r w:rsidRPr="006652A3">
        <w:rPr>
          <w:rFonts w:ascii="Times New Roman" w:hAnsi="Times New Roman"/>
        </w:rPr>
        <w:t>;</w:t>
      </w:r>
    </w:p>
    <w:p w14:paraId="7C98BDA5" w14:textId="46913C5A" w:rsidR="008454AB" w:rsidRPr="006652A3" w:rsidRDefault="008454AB" w:rsidP="008454AB">
      <w:pPr>
        <w:pStyle w:val="Corpo"/>
        <w:numPr>
          <w:ilvl w:val="2"/>
          <w:numId w:val="9"/>
        </w:numPr>
        <w:tabs>
          <w:tab w:val="left" w:pos="0"/>
        </w:tabs>
        <w:ind w:hanging="229"/>
        <w:rPr>
          <w:rFonts w:ascii="Times New Roman" w:hAnsi="Times New Roman"/>
          <w:szCs w:val="24"/>
        </w:rPr>
      </w:pPr>
      <w:r w:rsidRPr="006652A3">
        <w:rPr>
          <w:rFonts w:ascii="Times New Roman" w:hAnsi="Times New Roman"/>
        </w:rPr>
        <w:t>Bicicross, praticado em pistas, rampas.</w:t>
      </w:r>
    </w:p>
    <w:p w14:paraId="6003B4CD" w14:textId="3CA36861" w:rsidR="008229D7" w:rsidRDefault="0085270F" w:rsidP="00324884">
      <w:pPr>
        <w:pStyle w:val="Corpo"/>
        <w:numPr>
          <w:ilvl w:val="0"/>
          <w:numId w:val="4"/>
        </w:numPr>
        <w:tabs>
          <w:tab w:val="left" w:pos="0"/>
        </w:tabs>
        <w:ind w:left="0" w:firstLine="567"/>
      </w:pPr>
      <w:r>
        <w:t> </w:t>
      </w:r>
      <w:r w:rsidR="008229D7" w:rsidRPr="008229D7">
        <w:t xml:space="preserve">O </w:t>
      </w:r>
      <w:r w:rsidR="00D95265">
        <w:t xml:space="preserve">governo do estado, por meio dos órgãos competentes, poderá </w:t>
      </w:r>
      <w:r w:rsidR="009D3920">
        <w:t>incentiv</w:t>
      </w:r>
      <w:r w:rsidR="00D95265">
        <w:t>ar</w:t>
      </w:r>
      <w:r w:rsidR="009D3920">
        <w:t xml:space="preserve"> o esporte amador</w:t>
      </w:r>
      <w:r w:rsidR="00D95265">
        <w:t>, com uso da legislação estadual vigente</w:t>
      </w:r>
      <w:r w:rsidR="009D3920">
        <w:t xml:space="preserve">. </w:t>
      </w:r>
    </w:p>
    <w:p w14:paraId="4F38A490" w14:textId="21B89679" w:rsidR="0085270F" w:rsidRDefault="0085270F" w:rsidP="00324884">
      <w:pPr>
        <w:pStyle w:val="Corpo"/>
        <w:numPr>
          <w:ilvl w:val="0"/>
          <w:numId w:val="4"/>
        </w:numPr>
        <w:tabs>
          <w:tab w:val="left" w:pos="0"/>
        </w:tabs>
        <w:ind w:left="0" w:firstLine="567"/>
      </w:pPr>
      <w:r w:rsidRPr="0085270F">
        <w:t xml:space="preserve">Para se beneficiar do programa de que trata esta Lei, as entidades responsáveis pelas modalidades esportivas referidas no art. </w:t>
      </w:r>
      <w:r w:rsidR="00343047">
        <w:t>5</w:t>
      </w:r>
      <w:r w:rsidRPr="0085270F">
        <w:t>º devem preencher os seguintes requisitos:</w:t>
      </w:r>
    </w:p>
    <w:p w14:paraId="2C758E52" w14:textId="0ED196C5" w:rsidR="0085270F" w:rsidRDefault="0085270F" w:rsidP="0085270F">
      <w:pPr>
        <w:pStyle w:val="Corpo"/>
        <w:numPr>
          <w:ilvl w:val="0"/>
          <w:numId w:val="10"/>
        </w:numPr>
        <w:tabs>
          <w:tab w:val="left" w:pos="0"/>
        </w:tabs>
      </w:pPr>
      <w:r>
        <w:t>Não ter fins lucrativos;</w:t>
      </w:r>
    </w:p>
    <w:p w14:paraId="1BCF1B49" w14:textId="093C02C1" w:rsidR="0085270F" w:rsidRDefault="0085270F" w:rsidP="0085270F">
      <w:pPr>
        <w:pStyle w:val="Corpo"/>
        <w:numPr>
          <w:ilvl w:val="0"/>
          <w:numId w:val="10"/>
        </w:numPr>
        <w:tabs>
          <w:tab w:val="left" w:pos="0"/>
        </w:tabs>
      </w:pPr>
      <w:r>
        <w:t>Atender aos requisitos do Artigo 34 da lei 13.019/2014</w:t>
      </w:r>
      <w:r w:rsidR="008229D7">
        <w:t>;</w:t>
      </w:r>
    </w:p>
    <w:p w14:paraId="5B14A16E" w14:textId="1F711F8A" w:rsidR="0085270F" w:rsidRDefault="0085270F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</w:pPr>
      <w:r>
        <w:t>Esta Lei entra em vigor 180 dias após a data de sua publicação</w:t>
      </w:r>
    </w:p>
    <w:p w14:paraId="7E4F3A08" w14:textId="239926F5" w:rsidR="0085270F" w:rsidRDefault="0085270F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</w:pPr>
      <w:r>
        <w:t>Revogam-se as disposições em contrário.</w:t>
      </w:r>
    </w:p>
    <w:p w14:paraId="457854E1" w14:textId="77777777" w:rsidR="00B93974" w:rsidRPr="0085270F" w:rsidRDefault="00B93974" w:rsidP="00B93974">
      <w:pPr>
        <w:pStyle w:val="Corpo"/>
        <w:tabs>
          <w:tab w:val="left" w:pos="0"/>
        </w:tabs>
        <w:ind w:left="567" w:firstLine="0"/>
      </w:pPr>
    </w:p>
    <w:p w14:paraId="438E82A7" w14:textId="77777777" w:rsidR="00E16F8E" w:rsidRPr="00D13618" w:rsidRDefault="00E16F8E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4D372AB1" w14:textId="77777777" w:rsidR="00E16F8E" w:rsidRPr="00D13618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586DA2F6" w14:textId="77777777" w:rsidR="00D13618" w:rsidRPr="00D13618" w:rsidRDefault="00D13618" w:rsidP="001F3C66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D13618">
        <w:rPr>
          <w:rFonts w:ascii="Times New Roman" w:hAnsi="Times New Roman" w:cs="Times New Roman"/>
          <w:sz w:val="24"/>
          <w:szCs w:val="24"/>
        </w:rPr>
        <w:br w:type="page"/>
      </w:r>
    </w:p>
    <w:p w14:paraId="0111AF55" w14:textId="345D1E58" w:rsidR="00D13618" w:rsidRDefault="00D13618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lastRenderedPageBreak/>
        <w:t>JUSTIFICATIVA</w:t>
      </w:r>
    </w:p>
    <w:p w14:paraId="7361F14E" w14:textId="77777777" w:rsidR="00B93974" w:rsidRDefault="00B93974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</w:p>
    <w:p w14:paraId="7208CCE5" w14:textId="5B8E4C03" w:rsidR="0085270F" w:rsidRDefault="00674979" w:rsidP="00674979">
      <w:pPr>
        <w:pStyle w:val="Corpo"/>
        <w:tabs>
          <w:tab w:val="left" w:pos="1418"/>
        </w:tabs>
        <w:ind w:firstLine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 xml:space="preserve">A incentivo a prática desportiva é essencial para o pleno desenvolvimento humano. Aplicar medidas e modalidades para aprimorar as relações inter-humanas, proporciona um amplo desenvolvimento físico e mental sobre aqueles que praticam esportes, mesmo que estes não sejam em modalidades profissionais. </w:t>
      </w:r>
    </w:p>
    <w:p w14:paraId="7D06FD62" w14:textId="525E667B" w:rsidR="00674979" w:rsidRDefault="00674979" w:rsidP="00674979">
      <w:pPr>
        <w:pStyle w:val="Corpo"/>
        <w:tabs>
          <w:tab w:val="left" w:pos="1418"/>
        </w:tabs>
        <w:ind w:firstLine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 xml:space="preserve">O esporte amador não somente se limita a uma condição de aprimoramento físico. Suas condições quebram as barreiras da alta performasse e agregam uma melhoria </w:t>
      </w:r>
      <w:r w:rsidR="005B2A8A">
        <w:rPr>
          <w:rFonts w:ascii="Times New Roman" w:hAnsi="Times New Roman"/>
          <w:bCs/>
          <w:szCs w:val="24"/>
        </w:rPr>
        <w:t>na</w:t>
      </w:r>
      <w:r>
        <w:rPr>
          <w:rFonts w:ascii="Times New Roman" w:hAnsi="Times New Roman"/>
          <w:bCs/>
          <w:szCs w:val="24"/>
        </w:rPr>
        <w:t xml:space="preserve"> qualidade de vida de toda uma comunidade</w:t>
      </w:r>
      <w:r w:rsidR="005B2A8A">
        <w:rPr>
          <w:rFonts w:ascii="Times New Roman" w:hAnsi="Times New Roman"/>
          <w:bCs/>
          <w:szCs w:val="24"/>
        </w:rPr>
        <w:t>. Desse modo, é valido toda</w:t>
      </w:r>
      <w:r>
        <w:rPr>
          <w:rFonts w:ascii="Times New Roman" w:hAnsi="Times New Roman"/>
          <w:bCs/>
          <w:szCs w:val="24"/>
        </w:rPr>
        <w:t xml:space="preserve"> </w:t>
      </w:r>
      <w:r w:rsidR="005B2A8A">
        <w:rPr>
          <w:rFonts w:ascii="Times New Roman" w:hAnsi="Times New Roman"/>
          <w:bCs/>
          <w:szCs w:val="24"/>
        </w:rPr>
        <w:t>e qualquer ação que</w:t>
      </w:r>
      <w:r>
        <w:rPr>
          <w:rFonts w:ascii="Times New Roman" w:hAnsi="Times New Roman"/>
          <w:bCs/>
          <w:szCs w:val="24"/>
        </w:rPr>
        <w:t xml:space="preserve"> </w:t>
      </w:r>
      <w:r w:rsidR="005B2A8A">
        <w:rPr>
          <w:rFonts w:ascii="Times New Roman" w:hAnsi="Times New Roman"/>
          <w:bCs/>
          <w:szCs w:val="24"/>
        </w:rPr>
        <w:t>enseja a prática de</w:t>
      </w:r>
      <w:r>
        <w:rPr>
          <w:rFonts w:ascii="Times New Roman" w:hAnsi="Times New Roman"/>
          <w:bCs/>
          <w:szCs w:val="24"/>
        </w:rPr>
        <w:t xml:space="preserve"> algum esporte</w:t>
      </w:r>
      <w:r w:rsidR="005B2A8A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mesmo que este seja somente para fins recreativos. Nesse sentido, reconhecer e incentiva</w:t>
      </w:r>
      <w:r w:rsidR="00E10372">
        <w:rPr>
          <w:rFonts w:ascii="Times New Roman" w:hAnsi="Times New Roman"/>
          <w:bCs/>
          <w:szCs w:val="24"/>
        </w:rPr>
        <w:t>r</w:t>
      </w:r>
      <w:r>
        <w:rPr>
          <w:rFonts w:ascii="Times New Roman" w:hAnsi="Times New Roman"/>
          <w:bCs/>
          <w:szCs w:val="24"/>
        </w:rPr>
        <w:t xml:space="preserve"> a prática do esporte amador, é reconhecer a necessidade de fomentar uma sociedade </w:t>
      </w:r>
      <w:r w:rsidR="005B2A8A">
        <w:rPr>
          <w:rFonts w:ascii="Times New Roman" w:hAnsi="Times New Roman"/>
          <w:bCs/>
          <w:szCs w:val="24"/>
        </w:rPr>
        <w:t xml:space="preserve">inclusiva e </w:t>
      </w:r>
      <w:r>
        <w:rPr>
          <w:rFonts w:ascii="Times New Roman" w:hAnsi="Times New Roman"/>
          <w:bCs/>
          <w:szCs w:val="24"/>
        </w:rPr>
        <w:t>mais saudável</w:t>
      </w:r>
      <w:r w:rsidR="005B2A8A">
        <w:rPr>
          <w:rFonts w:ascii="Times New Roman" w:hAnsi="Times New Roman"/>
          <w:bCs/>
          <w:szCs w:val="24"/>
        </w:rPr>
        <w:t>.</w:t>
      </w:r>
    </w:p>
    <w:p w14:paraId="00CCC732" w14:textId="76C74020" w:rsidR="00E10372" w:rsidRDefault="005B2A8A" w:rsidP="00674979">
      <w:pPr>
        <w:pStyle w:val="Corpo"/>
        <w:tabs>
          <w:tab w:val="left" w:pos="1418"/>
        </w:tabs>
        <w:ind w:firstLine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 w:rsidR="00E10372">
        <w:rPr>
          <w:rFonts w:ascii="Times New Roman" w:hAnsi="Times New Roman"/>
          <w:bCs/>
          <w:szCs w:val="24"/>
        </w:rPr>
        <w:t>Por outro lado, o</w:t>
      </w:r>
      <w:r w:rsidR="000B2A44">
        <w:rPr>
          <w:rFonts w:ascii="Times New Roman" w:hAnsi="Times New Roman"/>
          <w:bCs/>
          <w:szCs w:val="24"/>
        </w:rPr>
        <w:t xml:space="preserve"> grande impasse enfrentado nessa modalidade esportiva está vinculado a falta de incentivo proveniente daqueles que exercem essa atividade por vontade própria. </w:t>
      </w:r>
      <w:r w:rsidR="00E10372">
        <w:rPr>
          <w:rFonts w:ascii="Times New Roman" w:hAnsi="Times New Roman"/>
          <w:bCs/>
          <w:szCs w:val="24"/>
        </w:rPr>
        <w:t>À luz dessa perspectiva</w:t>
      </w:r>
      <w:r w:rsidR="007F4122">
        <w:rPr>
          <w:rFonts w:ascii="Times New Roman" w:hAnsi="Times New Roman"/>
          <w:bCs/>
          <w:szCs w:val="24"/>
        </w:rPr>
        <w:t>,</w:t>
      </w:r>
      <w:r w:rsidR="00E10372">
        <w:rPr>
          <w:rFonts w:ascii="Times New Roman" w:hAnsi="Times New Roman"/>
          <w:bCs/>
          <w:szCs w:val="24"/>
        </w:rPr>
        <w:t xml:space="preserve"> o que se observa é apenas o incentivo aos esportes profissionais, que, consequentemente, acaba deixando de lado a modalidade do esporte amador. Sendo assim, há uma grande dificuldade enfrentada por aqueles que utilizam da categoria para tentar adentrar em alguma competição, torneio ou até mesmo </w:t>
      </w:r>
      <w:r w:rsidR="007F4122">
        <w:rPr>
          <w:rFonts w:ascii="Times New Roman" w:hAnsi="Times New Roman"/>
          <w:bCs/>
          <w:szCs w:val="24"/>
        </w:rPr>
        <w:t>a sua permanência</w:t>
      </w:r>
      <w:r w:rsidR="00E10372">
        <w:rPr>
          <w:rFonts w:ascii="Times New Roman" w:hAnsi="Times New Roman"/>
          <w:bCs/>
          <w:szCs w:val="24"/>
        </w:rPr>
        <w:t xml:space="preserve"> no esporte. </w:t>
      </w:r>
    </w:p>
    <w:p w14:paraId="14ACC9F6" w14:textId="02481D50" w:rsidR="005B2A8A" w:rsidRDefault="00E10372" w:rsidP="00674979">
      <w:pPr>
        <w:pStyle w:val="Corpo"/>
        <w:tabs>
          <w:tab w:val="left" w:pos="1418"/>
        </w:tabs>
        <w:ind w:firstLine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 w:rsidR="007F4122">
        <w:rPr>
          <w:rFonts w:ascii="Times New Roman" w:hAnsi="Times New Roman"/>
          <w:bCs/>
          <w:szCs w:val="24"/>
        </w:rPr>
        <w:t>Outrossim, a</w:t>
      </w:r>
      <w:r>
        <w:rPr>
          <w:rFonts w:ascii="Times New Roman" w:hAnsi="Times New Roman"/>
          <w:bCs/>
          <w:szCs w:val="24"/>
        </w:rPr>
        <w:t xml:space="preserve"> manutenção longínqua</w:t>
      </w:r>
      <w:r w:rsidR="007F4122">
        <w:rPr>
          <w:rFonts w:ascii="Times New Roman" w:hAnsi="Times New Roman"/>
          <w:bCs/>
          <w:szCs w:val="24"/>
        </w:rPr>
        <w:t xml:space="preserve"> da especialidade amadora</w:t>
      </w:r>
      <w:r>
        <w:rPr>
          <w:rFonts w:ascii="Times New Roman" w:hAnsi="Times New Roman"/>
          <w:bCs/>
          <w:szCs w:val="24"/>
        </w:rPr>
        <w:t xml:space="preserve"> gera</w:t>
      </w:r>
      <w:r w:rsidR="007F412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</w:t>
      </w:r>
      <w:r w:rsidR="007F4122">
        <w:rPr>
          <w:rFonts w:ascii="Times New Roman" w:hAnsi="Times New Roman"/>
          <w:bCs/>
          <w:szCs w:val="24"/>
        </w:rPr>
        <w:t xml:space="preserve">para </w:t>
      </w:r>
      <w:r w:rsidR="00D047C2">
        <w:rPr>
          <w:rFonts w:ascii="Times New Roman" w:hAnsi="Times New Roman"/>
          <w:bCs/>
          <w:szCs w:val="24"/>
        </w:rPr>
        <w:t xml:space="preserve">os </w:t>
      </w:r>
      <w:r w:rsidR="007F4122">
        <w:rPr>
          <w:rFonts w:ascii="Times New Roman" w:hAnsi="Times New Roman"/>
          <w:bCs/>
          <w:szCs w:val="24"/>
        </w:rPr>
        <w:t xml:space="preserve">próprios </w:t>
      </w:r>
      <w:r>
        <w:rPr>
          <w:rFonts w:ascii="Times New Roman" w:hAnsi="Times New Roman"/>
          <w:bCs/>
          <w:szCs w:val="24"/>
        </w:rPr>
        <w:t>atuantes</w:t>
      </w:r>
      <w:r w:rsidR="007F4122">
        <w:rPr>
          <w:rFonts w:ascii="Times New Roman" w:hAnsi="Times New Roman"/>
          <w:bCs/>
          <w:szCs w:val="24"/>
        </w:rPr>
        <w:t xml:space="preserve">, altos custos individuas, fato esse que </w:t>
      </w:r>
      <w:r w:rsidR="00D047C2">
        <w:rPr>
          <w:rFonts w:ascii="Times New Roman" w:hAnsi="Times New Roman"/>
          <w:bCs/>
          <w:szCs w:val="24"/>
        </w:rPr>
        <w:t xml:space="preserve">implica na desmotivação dos esportistas. </w:t>
      </w:r>
      <w:r w:rsidR="00A505D6">
        <w:rPr>
          <w:rFonts w:ascii="Times New Roman" w:hAnsi="Times New Roman"/>
          <w:bCs/>
          <w:szCs w:val="24"/>
        </w:rPr>
        <w:t xml:space="preserve">Nesse contexto, </w:t>
      </w:r>
      <w:r w:rsidR="00A505D6" w:rsidRPr="00A505D6">
        <w:rPr>
          <w:rFonts w:ascii="Times New Roman" w:hAnsi="Times New Roman"/>
          <w:bCs/>
          <w:szCs w:val="24"/>
        </w:rPr>
        <w:t>a implementação de projetos sociais voltados para o incentivo ao esporte amador se mostra uma iniciativa de extrema relevância.</w:t>
      </w:r>
      <w:r w:rsidR="00A505D6" w:rsidRPr="00A505D6">
        <w:t xml:space="preserve"> </w:t>
      </w:r>
      <w:r w:rsidR="00A505D6" w:rsidRPr="00A505D6">
        <w:rPr>
          <w:rFonts w:ascii="Times New Roman" w:hAnsi="Times New Roman"/>
          <w:bCs/>
          <w:szCs w:val="24"/>
        </w:rPr>
        <w:t xml:space="preserve">Esses projetos </w:t>
      </w:r>
      <w:r w:rsidR="00B93974">
        <w:rPr>
          <w:rFonts w:ascii="Times New Roman" w:hAnsi="Times New Roman"/>
          <w:bCs/>
          <w:szCs w:val="24"/>
        </w:rPr>
        <w:t>detêm</w:t>
      </w:r>
      <w:r w:rsidR="00A505D6" w:rsidRPr="00A505D6">
        <w:rPr>
          <w:rFonts w:ascii="Times New Roman" w:hAnsi="Times New Roman"/>
          <w:bCs/>
          <w:szCs w:val="24"/>
        </w:rPr>
        <w:t xml:space="preserve"> </w:t>
      </w:r>
      <w:r w:rsidR="00B93974">
        <w:rPr>
          <w:rFonts w:ascii="Times New Roman" w:hAnsi="Times New Roman"/>
          <w:bCs/>
          <w:szCs w:val="24"/>
        </w:rPr>
        <w:t>um</w:t>
      </w:r>
      <w:r w:rsidR="00A505D6" w:rsidRPr="00A505D6">
        <w:rPr>
          <w:rFonts w:ascii="Times New Roman" w:hAnsi="Times New Roman"/>
          <w:bCs/>
          <w:szCs w:val="24"/>
        </w:rPr>
        <w:t xml:space="preserve"> potencial de impactar positivamente a vida de muitas pessoas, especialmente aquelas que enfrentam desafios socioeconômicos</w:t>
      </w:r>
      <w:r w:rsidR="00B93974">
        <w:rPr>
          <w:rFonts w:ascii="Times New Roman" w:hAnsi="Times New Roman"/>
          <w:bCs/>
          <w:szCs w:val="24"/>
        </w:rPr>
        <w:t xml:space="preserve">, inclusive ao </w:t>
      </w:r>
      <w:r w:rsidR="00A505D6" w:rsidRPr="00A505D6">
        <w:rPr>
          <w:rFonts w:ascii="Times New Roman" w:hAnsi="Times New Roman"/>
          <w:bCs/>
          <w:szCs w:val="24"/>
        </w:rPr>
        <w:t xml:space="preserve">acesso </w:t>
      </w:r>
      <w:proofErr w:type="gramStart"/>
      <w:r w:rsidR="00B93974">
        <w:rPr>
          <w:rFonts w:ascii="Times New Roman" w:hAnsi="Times New Roman"/>
          <w:bCs/>
          <w:szCs w:val="24"/>
        </w:rPr>
        <w:t>à</w:t>
      </w:r>
      <w:proofErr w:type="gramEnd"/>
      <w:r w:rsidR="00A505D6" w:rsidRPr="00A505D6">
        <w:rPr>
          <w:rFonts w:ascii="Times New Roman" w:hAnsi="Times New Roman"/>
          <w:bCs/>
          <w:szCs w:val="24"/>
        </w:rPr>
        <w:t xml:space="preserve"> atividades esportivas.</w:t>
      </w:r>
    </w:p>
    <w:p w14:paraId="174D8C9B" w14:textId="0F73274A" w:rsidR="00674979" w:rsidRDefault="005B2A8A" w:rsidP="00674979">
      <w:pPr>
        <w:pStyle w:val="Corpo"/>
        <w:tabs>
          <w:tab w:val="left" w:pos="1418"/>
        </w:tabs>
        <w:ind w:firstLine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 w:rsidR="00A505D6" w:rsidRPr="00A505D6">
        <w:rPr>
          <w:rFonts w:ascii="Times New Roman" w:hAnsi="Times New Roman"/>
          <w:bCs/>
          <w:szCs w:val="24"/>
        </w:rPr>
        <w:t xml:space="preserve">Por fim, é importante ressaltar que o esporte amador também pode ser uma alternativa saudável e construtiva para jovens em situação de vulnerabilidade social. Ao oferecer oportunidades de participação em atividades esportivas, </w:t>
      </w:r>
      <w:r w:rsidR="00A505D6">
        <w:rPr>
          <w:rFonts w:ascii="Times New Roman" w:hAnsi="Times New Roman"/>
          <w:bCs/>
          <w:szCs w:val="24"/>
        </w:rPr>
        <w:t xml:space="preserve">direciona-se </w:t>
      </w:r>
      <w:r w:rsidR="00A505D6" w:rsidRPr="00A505D6">
        <w:rPr>
          <w:rFonts w:ascii="Times New Roman" w:hAnsi="Times New Roman"/>
          <w:bCs/>
          <w:szCs w:val="24"/>
        </w:rPr>
        <w:t xml:space="preserve">a energia e </w:t>
      </w:r>
      <w:r w:rsidR="00A505D6" w:rsidRPr="00A505D6">
        <w:rPr>
          <w:rFonts w:ascii="Times New Roman" w:hAnsi="Times New Roman"/>
          <w:bCs/>
          <w:szCs w:val="24"/>
        </w:rPr>
        <w:lastRenderedPageBreak/>
        <w:t xml:space="preserve">o potencial desses jovens para algo positivo, afastando-os de caminhos negativos, como a violência e </w:t>
      </w:r>
      <w:r w:rsidR="00B93974">
        <w:rPr>
          <w:rFonts w:ascii="Times New Roman" w:hAnsi="Times New Roman"/>
          <w:bCs/>
          <w:szCs w:val="24"/>
        </w:rPr>
        <w:t>a</w:t>
      </w:r>
      <w:r w:rsidR="00A505D6" w:rsidRPr="00A505D6">
        <w:rPr>
          <w:rFonts w:ascii="Times New Roman" w:hAnsi="Times New Roman"/>
          <w:bCs/>
          <w:szCs w:val="24"/>
        </w:rPr>
        <w:t xml:space="preserve">o envolvimento com </w:t>
      </w:r>
      <w:r w:rsidR="00A505D6">
        <w:rPr>
          <w:rFonts w:ascii="Times New Roman" w:hAnsi="Times New Roman"/>
          <w:bCs/>
          <w:szCs w:val="24"/>
        </w:rPr>
        <w:t>a criminalidade</w:t>
      </w:r>
      <w:r w:rsidR="00A505D6" w:rsidRPr="00A505D6">
        <w:rPr>
          <w:rFonts w:ascii="Times New Roman" w:hAnsi="Times New Roman"/>
          <w:bCs/>
          <w:szCs w:val="24"/>
        </w:rPr>
        <w:t>.</w:t>
      </w:r>
      <w:r w:rsidR="00A505D6">
        <w:rPr>
          <w:rFonts w:ascii="Times New Roman" w:hAnsi="Times New Roman"/>
          <w:bCs/>
          <w:szCs w:val="24"/>
        </w:rPr>
        <w:t xml:space="preserve"> </w:t>
      </w:r>
      <w:r w:rsidR="00A505D6" w:rsidRPr="00A505D6">
        <w:rPr>
          <w:rFonts w:ascii="Times New Roman" w:hAnsi="Times New Roman"/>
          <w:bCs/>
          <w:szCs w:val="24"/>
        </w:rPr>
        <w:t xml:space="preserve">Portanto, é </w:t>
      </w:r>
      <w:r w:rsidR="00A505D6">
        <w:rPr>
          <w:rFonts w:ascii="Times New Roman" w:hAnsi="Times New Roman"/>
          <w:bCs/>
          <w:szCs w:val="24"/>
        </w:rPr>
        <w:t xml:space="preserve">necessário que haja a possibilidade de adesão da modalidade à Lei 9.436/2011 juntamente alicerçada à Secretaria de Estado do Esporte e Lazer, para </w:t>
      </w:r>
      <w:r w:rsidR="00A505D6" w:rsidRPr="00A505D6">
        <w:rPr>
          <w:rFonts w:ascii="Times New Roman" w:hAnsi="Times New Roman"/>
          <w:bCs/>
          <w:szCs w:val="24"/>
        </w:rPr>
        <w:t>viabilizar e apoiar esses projetos, garantindo que o esporte amador seja acessível a todos.</w:t>
      </w:r>
    </w:p>
    <w:p w14:paraId="4FB6EF5D" w14:textId="77777777" w:rsidR="00B93974" w:rsidRDefault="00B93974" w:rsidP="00674979">
      <w:pPr>
        <w:pStyle w:val="Corpo"/>
        <w:tabs>
          <w:tab w:val="left" w:pos="1418"/>
        </w:tabs>
        <w:ind w:firstLine="0"/>
        <w:rPr>
          <w:rFonts w:ascii="Times New Roman" w:hAnsi="Times New Roman"/>
          <w:bCs/>
          <w:szCs w:val="24"/>
        </w:rPr>
      </w:pPr>
    </w:p>
    <w:p w14:paraId="10778CE6" w14:textId="5564FBA4" w:rsidR="00A505D6" w:rsidRPr="00674979" w:rsidRDefault="00A505D6" w:rsidP="00674979">
      <w:pPr>
        <w:pStyle w:val="Corpo"/>
        <w:tabs>
          <w:tab w:val="left" w:pos="1418"/>
        </w:tabs>
        <w:ind w:firstLine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14:paraId="6D7B76A5" w14:textId="5DFE8C69" w:rsidR="0042282F" w:rsidRPr="005315A5" w:rsidRDefault="00043972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315A5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34839C74" w14:textId="77777777" w:rsidR="00043972" w:rsidRPr="005315A5" w:rsidRDefault="00043972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A5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3815DDCA" w14:textId="77777777" w:rsidR="00A45E73" w:rsidRPr="005315A5" w:rsidRDefault="00A45E73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5E73" w:rsidRPr="005315A5" w:rsidSect="00542415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8119" w14:textId="77777777" w:rsidR="00FF13AD" w:rsidRDefault="00FF13AD" w:rsidP="00E660E2">
      <w:pPr>
        <w:spacing w:after="0" w:line="240" w:lineRule="auto"/>
      </w:pPr>
      <w:r>
        <w:separator/>
      </w:r>
    </w:p>
  </w:endnote>
  <w:endnote w:type="continuationSeparator" w:id="0">
    <w:p w14:paraId="067ECC75" w14:textId="77777777" w:rsidR="00FF13AD" w:rsidRDefault="00FF13AD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A6B72" w14:textId="77777777" w:rsidR="00FF13AD" w:rsidRDefault="00FF13AD" w:rsidP="00E660E2">
      <w:pPr>
        <w:spacing w:after="0" w:line="240" w:lineRule="auto"/>
      </w:pPr>
      <w:r>
        <w:separator/>
      </w:r>
    </w:p>
  </w:footnote>
  <w:footnote w:type="continuationSeparator" w:id="0">
    <w:p w14:paraId="432D3FED" w14:textId="77777777" w:rsidR="00FF13AD" w:rsidRDefault="00FF13AD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0194" w14:textId="77777777" w:rsidR="00D73DE4" w:rsidRDefault="00D73D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 wp14:anchorId="5A371513" wp14:editId="0E305458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9368F2" w14:textId="77777777" w:rsidR="00D73DE4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14:paraId="552E187B" w14:textId="77777777" w:rsidR="00D73DE4" w:rsidRPr="00A20743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14:paraId="646DF73B" w14:textId="77777777" w:rsidR="00D73DE4" w:rsidRDefault="00D73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A17731"/>
    <w:multiLevelType w:val="multilevel"/>
    <w:tmpl w:val="4E440DB6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 - 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4EB005D5"/>
    <w:multiLevelType w:val="hybridMultilevel"/>
    <w:tmpl w:val="A6D0E30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DB4C7942">
      <w:start w:val="1"/>
      <w:numFmt w:val="upperRoman"/>
      <w:lvlText w:val="%3 - "/>
      <w:lvlJc w:val="righ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DB549A"/>
    <w:multiLevelType w:val="hybridMultilevel"/>
    <w:tmpl w:val="B56A1CDA"/>
    <w:lvl w:ilvl="0" w:tplc="DB4C7942">
      <w:start w:val="1"/>
      <w:numFmt w:val="upperRoman"/>
      <w:lvlText w:val="%1 - "/>
      <w:lvlJc w:val="righ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13D2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43972"/>
    <w:rsid w:val="00066FBD"/>
    <w:rsid w:val="000741E7"/>
    <w:rsid w:val="00083185"/>
    <w:rsid w:val="00085063"/>
    <w:rsid w:val="000943E3"/>
    <w:rsid w:val="000A0B37"/>
    <w:rsid w:val="000B2A44"/>
    <w:rsid w:val="000C573A"/>
    <w:rsid w:val="000C7554"/>
    <w:rsid w:val="000D56A1"/>
    <w:rsid w:val="000E0BD4"/>
    <w:rsid w:val="000E3FC7"/>
    <w:rsid w:val="000E65EB"/>
    <w:rsid w:val="0012582E"/>
    <w:rsid w:val="00135BFA"/>
    <w:rsid w:val="001651C8"/>
    <w:rsid w:val="00175B4C"/>
    <w:rsid w:val="00183E1D"/>
    <w:rsid w:val="00184FAE"/>
    <w:rsid w:val="001869EC"/>
    <w:rsid w:val="001A048B"/>
    <w:rsid w:val="001B33EA"/>
    <w:rsid w:val="001C1C6C"/>
    <w:rsid w:val="001C7559"/>
    <w:rsid w:val="001D3AFE"/>
    <w:rsid w:val="001D4C12"/>
    <w:rsid w:val="001D5290"/>
    <w:rsid w:val="001F324A"/>
    <w:rsid w:val="001F3C66"/>
    <w:rsid w:val="001F46BC"/>
    <w:rsid w:val="00200CC3"/>
    <w:rsid w:val="00202205"/>
    <w:rsid w:val="00204D9F"/>
    <w:rsid w:val="00210079"/>
    <w:rsid w:val="0022581F"/>
    <w:rsid w:val="00230924"/>
    <w:rsid w:val="002631BC"/>
    <w:rsid w:val="00264292"/>
    <w:rsid w:val="002718BD"/>
    <w:rsid w:val="00272062"/>
    <w:rsid w:val="00275C3F"/>
    <w:rsid w:val="00285701"/>
    <w:rsid w:val="00292FA3"/>
    <w:rsid w:val="00294384"/>
    <w:rsid w:val="002A4252"/>
    <w:rsid w:val="002A5F08"/>
    <w:rsid w:val="002A60FD"/>
    <w:rsid w:val="002B14B0"/>
    <w:rsid w:val="002B6F88"/>
    <w:rsid w:val="002C23F7"/>
    <w:rsid w:val="002E638F"/>
    <w:rsid w:val="00302677"/>
    <w:rsid w:val="00304759"/>
    <w:rsid w:val="00312DC8"/>
    <w:rsid w:val="00316948"/>
    <w:rsid w:val="00326BC8"/>
    <w:rsid w:val="003310B5"/>
    <w:rsid w:val="00341D8E"/>
    <w:rsid w:val="00343047"/>
    <w:rsid w:val="0035157D"/>
    <w:rsid w:val="00351AB8"/>
    <w:rsid w:val="0036343F"/>
    <w:rsid w:val="00377C7E"/>
    <w:rsid w:val="00387F25"/>
    <w:rsid w:val="003A2D8A"/>
    <w:rsid w:val="003A41F9"/>
    <w:rsid w:val="003D05C1"/>
    <w:rsid w:val="003D309D"/>
    <w:rsid w:val="003E71A2"/>
    <w:rsid w:val="0042282F"/>
    <w:rsid w:val="004263B0"/>
    <w:rsid w:val="00430335"/>
    <w:rsid w:val="00433762"/>
    <w:rsid w:val="00437BEE"/>
    <w:rsid w:val="00440FA9"/>
    <w:rsid w:val="0046545C"/>
    <w:rsid w:val="00465904"/>
    <w:rsid w:val="004739C6"/>
    <w:rsid w:val="004831B6"/>
    <w:rsid w:val="004833EB"/>
    <w:rsid w:val="0049769B"/>
    <w:rsid w:val="00497E00"/>
    <w:rsid w:val="004B4968"/>
    <w:rsid w:val="004C0305"/>
    <w:rsid w:val="004D54FA"/>
    <w:rsid w:val="004E4A99"/>
    <w:rsid w:val="0052133E"/>
    <w:rsid w:val="005315A5"/>
    <w:rsid w:val="00532B54"/>
    <w:rsid w:val="00542415"/>
    <w:rsid w:val="005446EB"/>
    <w:rsid w:val="00546213"/>
    <w:rsid w:val="0055470D"/>
    <w:rsid w:val="00560387"/>
    <w:rsid w:val="00572049"/>
    <w:rsid w:val="00576B56"/>
    <w:rsid w:val="00577B60"/>
    <w:rsid w:val="00591214"/>
    <w:rsid w:val="005A7406"/>
    <w:rsid w:val="005B148B"/>
    <w:rsid w:val="005B1BD3"/>
    <w:rsid w:val="005B2A8A"/>
    <w:rsid w:val="005C43E3"/>
    <w:rsid w:val="005D0515"/>
    <w:rsid w:val="005D076D"/>
    <w:rsid w:val="005D3C85"/>
    <w:rsid w:val="005E0644"/>
    <w:rsid w:val="005E6BC3"/>
    <w:rsid w:val="005F13A3"/>
    <w:rsid w:val="005F14DF"/>
    <w:rsid w:val="005F2221"/>
    <w:rsid w:val="00604469"/>
    <w:rsid w:val="006251AB"/>
    <w:rsid w:val="006314B9"/>
    <w:rsid w:val="0064354B"/>
    <w:rsid w:val="006652A3"/>
    <w:rsid w:val="00674979"/>
    <w:rsid w:val="00677B9F"/>
    <w:rsid w:val="006875E4"/>
    <w:rsid w:val="00696FFA"/>
    <w:rsid w:val="006B524B"/>
    <w:rsid w:val="006B7DD0"/>
    <w:rsid w:val="006C2820"/>
    <w:rsid w:val="006F6590"/>
    <w:rsid w:val="00713F20"/>
    <w:rsid w:val="00721A7E"/>
    <w:rsid w:val="00727F0C"/>
    <w:rsid w:val="0073247A"/>
    <w:rsid w:val="0073482B"/>
    <w:rsid w:val="0074682C"/>
    <w:rsid w:val="00751104"/>
    <w:rsid w:val="00754ABD"/>
    <w:rsid w:val="00756B7A"/>
    <w:rsid w:val="00762510"/>
    <w:rsid w:val="007679F1"/>
    <w:rsid w:val="00772D82"/>
    <w:rsid w:val="00790152"/>
    <w:rsid w:val="00791DE6"/>
    <w:rsid w:val="007A44F6"/>
    <w:rsid w:val="007B653F"/>
    <w:rsid w:val="007B6DAB"/>
    <w:rsid w:val="007B7139"/>
    <w:rsid w:val="007D07FC"/>
    <w:rsid w:val="007D201D"/>
    <w:rsid w:val="007D5954"/>
    <w:rsid w:val="007F4122"/>
    <w:rsid w:val="007F68E3"/>
    <w:rsid w:val="00801F45"/>
    <w:rsid w:val="00811047"/>
    <w:rsid w:val="0081388B"/>
    <w:rsid w:val="00814411"/>
    <w:rsid w:val="0082002F"/>
    <w:rsid w:val="008229D7"/>
    <w:rsid w:val="00826F68"/>
    <w:rsid w:val="00830FCD"/>
    <w:rsid w:val="0084397C"/>
    <w:rsid w:val="00845011"/>
    <w:rsid w:val="008454AB"/>
    <w:rsid w:val="008508D4"/>
    <w:rsid w:val="0085270F"/>
    <w:rsid w:val="0086072F"/>
    <w:rsid w:val="008614DA"/>
    <w:rsid w:val="008659D1"/>
    <w:rsid w:val="00875C62"/>
    <w:rsid w:val="008806A3"/>
    <w:rsid w:val="00882263"/>
    <w:rsid w:val="008838E2"/>
    <w:rsid w:val="00885EE7"/>
    <w:rsid w:val="0089696E"/>
    <w:rsid w:val="008A0FB5"/>
    <w:rsid w:val="008B5750"/>
    <w:rsid w:val="008C1F91"/>
    <w:rsid w:val="008D1313"/>
    <w:rsid w:val="008D193C"/>
    <w:rsid w:val="008D22C8"/>
    <w:rsid w:val="008E64D0"/>
    <w:rsid w:val="008F1804"/>
    <w:rsid w:val="008F542B"/>
    <w:rsid w:val="008F6424"/>
    <w:rsid w:val="00905193"/>
    <w:rsid w:val="00906EFF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B2060"/>
    <w:rsid w:val="009C4C89"/>
    <w:rsid w:val="009D3148"/>
    <w:rsid w:val="009D3920"/>
    <w:rsid w:val="009F65E4"/>
    <w:rsid w:val="00A00FC9"/>
    <w:rsid w:val="00A10AE1"/>
    <w:rsid w:val="00A2364E"/>
    <w:rsid w:val="00A24D52"/>
    <w:rsid w:val="00A2563D"/>
    <w:rsid w:val="00A3678B"/>
    <w:rsid w:val="00A37314"/>
    <w:rsid w:val="00A37F30"/>
    <w:rsid w:val="00A45E73"/>
    <w:rsid w:val="00A505D6"/>
    <w:rsid w:val="00A5427F"/>
    <w:rsid w:val="00A54C93"/>
    <w:rsid w:val="00A66ADC"/>
    <w:rsid w:val="00A674E4"/>
    <w:rsid w:val="00A715BA"/>
    <w:rsid w:val="00A765DF"/>
    <w:rsid w:val="00A76D84"/>
    <w:rsid w:val="00A85111"/>
    <w:rsid w:val="00A964F0"/>
    <w:rsid w:val="00AA0D6F"/>
    <w:rsid w:val="00AA344E"/>
    <w:rsid w:val="00AB3E92"/>
    <w:rsid w:val="00AB6615"/>
    <w:rsid w:val="00AB76A5"/>
    <w:rsid w:val="00AC158E"/>
    <w:rsid w:val="00AD31C9"/>
    <w:rsid w:val="00AD4A99"/>
    <w:rsid w:val="00AF2039"/>
    <w:rsid w:val="00B03E6E"/>
    <w:rsid w:val="00B17C75"/>
    <w:rsid w:val="00B246C3"/>
    <w:rsid w:val="00B357F8"/>
    <w:rsid w:val="00B626B3"/>
    <w:rsid w:val="00B86FDD"/>
    <w:rsid w:val="00B91244"/>
    <w:rsid w:val="00B93974"/>
    <w:rsid w:val="00BA01A0"/>
    <w:rsid w:val="00BA1B36"/>
    <w:rsid w:val="00BA5722"/>
    <w:rsid w:val="00BA7A96"/>
    <w:rsid w:val="00BB555C"/>
    <w:rsid w:val="00BB6FB2"/>
    <w:rsid w:val="00BC0166"/>
    <w:rsid w:val="00BC4B5E"/>
    <w:rsid w:val="00BC5BA3"/>
    <w:rsid w:val="00BD6DEB"/>
    <w:rsid w:val="00BD7DAB"/>
    <w:rsid w:val="00BE4673"/>
    <w:rsid w:val="00BE4A56"/>
    <w:rsid w:val="00BE705A"/>
    <w:rsid w:val="00BF68E4"/>
    <w:rsid w:val="00C015B5"/>
    <w:rsid w:val="00C02B40"/>
    <w:rsid w:val="00C25FC7"/>
    <w:rsid w:val="00C37147"/>
    <w:rsid w:val="00C66DC9"/>
    <w:rsid w:val="00C672FD"/>
    <w:rsid w:val="00C70639"/>
    <w:rsid w:val="00C70EB9"/>
    <w:rsid w:val="00C73D5A"/>
    <w:rsid w:val="00C767D6"/>
    <w:rsid w:val="00C8591A"/>
    <w:rsid w:val="00C863EA"/>
    <w:rsid w:val="00C91956"/>
    <w:rsid w:val="00CB74D7"/>
    <w:rsid w:val="00CC3BAD"/>
    <w:rsid w:val="00CD5C2A"/>
    <w:rsid w:val="00CF1F0F"/>
    <w:rsid w:val="00D047C2"/>
    <w:rsid w:val="00D13618"/>
    <w:rsid w:val="00D23D3D"/>
    <w:rsid w:val="00D341F7"/>
    <w:rsid w:val="00D34BB3"/>
    <w:rsid w:val="00D40451"/>
    <w:rsid w:val="00D504D5"/>
    <w:rsid w:val="00D5142A"/>
    <w:rsid w:val="00D5535A"/>
    <w:rsid w:val="00D57E42"/>
    <w:rsid w:val="00D61739"/>
    <w:rsid w:val="00D65AC6"/>
    <w:rsid w:val="00D73DE4"/>
    <w:rsid w:val="00D84453"/>
    <w:rsid w:val="00D86439"/>
    <w:rsid w:val="00D86C95"/>
    <w:rsid w:val="00D95265"/>
    <w:rsid w:val="00D954D4"/>
    <w:rsid w:val="00DA1DC8"/>
    <w:rsid w:val="00DA3CA3"/>
    <w:rsid w:val="00DA51F1"/>
    <w:rsid w:val="00DA706F"/>
    <w:rsid w:val="00DB383A"/>
    <w:rsid w:val="00DB7B9E"/>
    <w:rsid w:val="00DC54FF"/>
    <w:rsid w:val="00DE1C75"/>
    <w:rsid w:val="00DF2D1E"/>
    <w:rsid w:val="00DF68A1"/>
    <w:rsid w:val="00E04C17"/>
    <w:rsid w:val="00E10372"/>
    <w:rsid w:val="00E16F8E"/>
    <w:rsid w:val="00E179FD"/>
    <w:rsid w:val="00E3216C"/>
    <w:rsid w:val="00E3373E"/>
    <w:rsid w:val="00E44637"/>
    <w:rsid w:val="00E51034"/>
    <w:rsid w:val="00E6419E"/>
    <w:rsid w:val="00E660E2"/>
    <w:rsid w:val="00E84F65"/>
    <w:rsid w:val="00E85E8D"/>
    <w:rsid w:val="00E95F7C"/>
    <w:rsid w:val="00EA1E9F"/>
    <w:rsid w:val="00EA394C"/>
    <w:rsid w:val="00EA63FF"/>
    <w:rsid w:val="00EC2A19"/>
    <w:rsid w:val="00ED36CA"/>
    <w:rsid w:val="00EE04CD"/>
    <w:rsid w:val="00F00B77"/>
    <w:rsid w:val="00F07487"/>
    <w:rsid w:val="00F075C2"/>
    <w:rsid w:val="00F1484E"/>
    <w:rsid w:val="00F201B3"/>
    <w:rsid w:val="00F407E4"/>
    <w:rsid w:val="00F4243A"/>
    <w:rsid w:val="00F44930"/>
    <w:rsid w:val="00F50F29"/>
    <w:rsid w:val="00F61C75"/>
    <w:rsid w:val="00F64E01"/>
    <w:rsid w:val="00F80C93"/>
    <w:rsid w:val="00F83C65"/>
    <w:rsid w:val="00F90DB2"/>
    <w:rsid w:val="00F919B5"/>
    <w:rsid w:val="00FA4436"/>
    <w:rsid w:val="00FA667C"/>
    <w:rsid w:val="00FB1A9F"/>
    <w:rsid w:val="00FB3FAD"/>
    <w:rsid w:val="00FB660F"/>
    <w:rsid w:val="00FC332B"/>
    <w:rsid w:val="00FE10B9"/>
    <w:rsid w:val="00FE2AE5"/>
    <w:rsid w:val="00FF13AD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A8EE22E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59D0C-C226-4877-98A3-C4611659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902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Gabinete 242</cp:lastModifiedBy>
  <cp:revision>10</cp:revision>
  <cp:lastPrinted>2020-06-08T20:50:00Z</cp:lastPrinted>
  <dcterms:created xsi:type="dcterms:W3CDTF">2023-08-02T14:54:00Z</dcterms:created>
  <dcterms:modified xsi:type="dcterms:W3CDTF">2023-08-21T12:18:00Z</dcterms:modified>
</cp:coreProperties>
</file>