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EAE" w:rsidRPr="00D175C1" w:rsidRDefault="00956EAE" w:rsidP="00956EAE">
      <w:pPr>
        <w:pStyle w:val="Cabealho"/>
        <w:ind w:right="360"/>
        <w:jc w:val="center"/>
        <w:rPr>
          <w:i/>
          <w:color w:val="000080"/>
          <w:szCs w:val="24"/>
        </w:rPr>
      </w:pPr>
      <w:r w:rsidRPr="00D175C1">
        <w:rPr>
          <w:noProof/>
          <w:szCs w:val="24"/>
        </w:rPr>
        <w:drawing>
          <wp:inline distT="0" distB="0" distL="0" distR="0" wp14:anchorId="4F522430" wp14:editId="1D43159D">
            <wp:extent cx="952500" cy="6858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2500" cy="685800"/>
                    </a:xfrm>
                    <a:prstGeom prst="rect">
                      <a:avLst/>
                    </a:prstGeom>
                    <a:noFill/>
                    <a:ln>
                      <a:noFill/>
                    </a:ln>
                  </pic:spPr>
                </pic:pic>
              </a:graphicData>
            </a:graphic>
          </wp:inline>
        </w:drawing>
      </w:r>
    </w:p>
    <w:p w:rsidR="00956EAE" w:rsidRPr="00C84E06" w:rsidRDefault="00956EAE" w:rsidP="00956EAE">
      <w:pPr>
        <w:pStyle w:val="Cabealho"/>
        <w:spacing w:line="240" w:lineRule="auto"/>
        <w:jc w:val="center"/>
        <w:rPr>
          <w:b/>
          <w:color w:val="auto"/>
          <w:szCs w:val="24"/>
        </w:rPr>
      </w:pPr>
      <w:r w:rsidRPr="00C84E06">
        <w:rPr>
          <w:b/>
          <w:color w:val="auto"/>
          <w:szCs w:val="24"/>
        </w:rPr>
        <w:t>ESTADO DO MARANHÃO</w:t>
      </w:r>
    </w:p>
    <w:p w:rsidR="00956EAE" w:rsidRDefault="00956EAE" w:rsidP="00956EAE">
      <w:pPr>
        <w:pStyle w:val="Cabealho"/>
        <w:spacing w:line="240" w:lineRule="auto"/>
        <w:jc w:val="center"/>
        <w:rPr>
          <w:b/>
          <w:color w:val="auto"/>
          <w:szCs w:val="24"/>
        </w:rPr>
      </w:pPr>
      <w:r w:rsidRPr="00C84E06">
        <w:rPr>
          <w:b/>
          <w:color w:val="auto"/>
          <w:szCs w:val="24"/>
        </w:rPr>
        <w:t>ASSEMBLÉIA LEGISLATIVA DO MARANHÃO</w:t>
      </w:r>
    </w:p>
    <w:p w:rsidR="00543830" w:rsidRPr="00C84E06" w:rsidRDefault="00543830" w:rsidP="00956EAE">
      <w:pPr>
        <w:pStyle w:val="Cabealho"/>
        <w:spacing w:line="240" w:lineRule="auto"/>
        <w:jc w:val="center"/>
        <w:rPr>
          <w:b/>
          <w:color w:val="auto"/>
          <w:szCs w:val="24"/>
        </w:rPr>
      </w:pPr>
      <w:r>
        <w:rPr>
          <w:b/>
          <w:color w:val="auto"/>
          <w:szCs w:val="24"/>
        </w:rPr>
        <w:t>GABINETE DEPUTADO GUILHERME PAZ</w:t>
      </w:r>
    </w:p>
    <w:p w:rsidR="00543830" w:rsidRDefault="00543830" w:rsidP="00543830">
      <w:pPr>
        <w:spacing w:line="360" w:lineRule="auto"/>
        <w:jc w:val="center"/>
        <w:rPr>
          <w:b/>
        </w:rPr>
      </w:pPr>
    </w:p>
    <w:p w:rsidR="002663AA" w:rsidRDefault="002663AA" w:rsidP="002663AA">
      <w:pPr>
        <w:spacing w:line="360" w:lineRule="auto"/>
        <w:jc w:val="center"/>
        <w:rPr>
          <w:rFonts w:cs="Arial"/>
          <w:b/>
        </w:rPr>
      </w:pPr>
      <w:r>
        <w:rPr>
          <w:b/>
        </w:rPr>
        <w:softHyphen/>
      </w:r>
      <w:r>
        <w:rPr>
          <w:rFonts w:cs="Arial"/>
          <w:b/>
        </w:rPr>
        <w:t>INDICAÇÃO Nº        /2023</w:t>
      </w:r>
    </w:p>
    <w:p w:rsidR="002663AA" w:rsidRDefault="002663AA" w:rsidP="002663AA">
      <w:pPr>
        <w:spacing w:line="360" w:lineRule="auto"/>
        <w:jc w:val="center"/>
        <w:rPr>
          <w:rFonts w:cs="Arial"/>
          <w:b/>
        </w:rPr>
      </w:pPr>
    </w:p>
    <w:p w:rsidR="002663AA" w:rsidRDefault="002663AA" w:rsidP="002663AA">
      <w:pPr>
        <w:tabs>
          <w:tab w:val="left" w:pos="1134"/>
        </w:tabs>
        <w:spacing w:line="360" w:lineRule="auto"/>
        <w:ind w:firstLine="1134"/>
        <w:rPr>
          <w:rFonts w:cs="Arial"/>
        </w:rPr>
      </w:pPr>
      <w:r>
        <w:rPr>
          <w:rFonts w:cs="Arial"/>
        </w:rPr>
        <w:t>Senhora Presidente,</w:t>
      </w:r>
    </w:p>
    <w:p w:rsidR="002663AA" w:rsidRDefault="002663AA" w:rsidP="002663AA">
      <w:pPr>
        <w:tabs>
          <w:tab w:val="left" w:pos="1134"/>
        </w:tabs>
        <w:spacing w:line="360" w:lineRule="auto"/>
        <w:ind w:firstLine="1134"/>
        <w:rPr>
          <w:rFonts w:cs="Arial"/>
        </w:rPr>
      </w:pPr>
    </w:p>
    <w:p w:rsidR="002663AA" w:rsidRDefault="002663AA" w:rsidP="002663AA">
      <w:pPr>
        <w:tabs>
          <w:tab w:val="left" w:pos="1134"/>
        </w:tabs>
        <w:spacing w:line="360" w:lineRule="auto"/>
        <w:ind w:firstLine="1134"/>
        <w:jc w:val="both"/>
        <w:rPr>
          <w:rFonts w:cs="Arial"/>
        </w:rPr>
      </w:pPr>
      <w:r>
        <w:rPr>
          <w:rFonts w:cs="Arial"/>
        </w:rPr>
        <w:t xml:space="preserve">Nos termos do Art. 152 do Regimento Interno da Assembleia Legislativa do Estado do Maranhão, encaminho expediente ao Excelentíssimo Secretário de Estado de Segurança Pública, senhor Maurício Martins, ao Delegado Geral da Polícia Civil do Maranhão, no sentido </w:t>
      </w:r>
      <w:r>
        <w:rPr>
          <w:rFonts w:cs="Arial"/>
        </w:rPr>
        <w:t xml:space="preserve">de NOMEAR um delegado para a Delegacia do Município de </w:t>
      </w:r>
      <w:bookmarkStart w:id="0" w:name="_GoBack"/>
      <w:bookmarkEnd w:id="0"/>
      <w:r>
        <w:rPr>
          <w:rFonts w:cs="Arial"/>
        </w:rPr>
        <w:t>Mirinzal – MA.</w:t>
      </w:r>
    </w:p>
    <w:p w:rsidR="002663AA" w:rsidRDefault="002663AA" w:rsidP="002663AA">
      <w:pPr>
        <w:tabs>
          <w:tab w:val="left" w:pos="1134"/>
        </w:tabs>
        <w:spacing w:line="360" w:lineRule="auto"/>
        <w:ind w:firstLine="1134"/>
        <w:jc w:val="both"/>
        <w:rPr>
          <w:rFonts w:cs="Arial"/>
          <w:color w:val="000000"/>
          <w:spacing w:val="2"/>
          <w:shd w:val="clear" w:color="auto" w:fill="FFFFFF"/>
        </w:rPr>
      </w:pPr>
      <w:r>
        <w:rPr>
          <w:rFonts w:cs="Arial"/>
        </w:rPr>
        <w:t>Pela presente</w:t>
      </w:r>
      <w:r>
        <w:rPr>
          <w:rFonts w:cs="Arial"/>
          <w:color w:val="000000"/>
        </w:rPr>
        <w:t xml:space="preserve">, solicito a Vossas Excelências que apreciem a possibilidade de </w:t>
      </w:r>
      <w:r>
        <w:rPr>
          <w:rFonts w:cs="Arial"/>
          <w:color w:val="000000"/>
          <w:spacing w:val="2"/>
          <w:shd w:val="clear" w:color="auto" w:fill="FFFFFF"/>
        </w:rPr>
        <w:t>melhorias na segurança e bem estar deste município.</w:t>
      </w:r>
    </w:p>
    <w:p w:rsidR="002663AA" w:rsidRDefault="002663AA" w:rsidP="002663AA">
      <w:pPr>
        <w:tabs>
          <w:tab w:val="left" w:pos="1134"/>
        </w:tabs>
        <w:spacing w:line="360" w:lineRule="auto"/>
        <w:ind w:firstLine="1134"/>
        <w:jc w:val="both"/>
        <w:rPr>
          <w:rFonts w:cs="Arial"/>
          <w:spacing w:val="2"/>
          <w:shd w:val="clear" w:color="auto" w:fill="FFFFFF"/>
        </w:rPr>
      </w:pPr>
      <w:r>
        <w:rPr>
          <w:rFonts w:cs="Arial"/>
          <w:color w:val="000000"/>
          <w:spacing w:val="2"/>
          <w:shd w:val="clear" w:color="auto" w:fill="FFFFFF"/>
        </w:rPr>
        <w:t>F</w:t>
      </w:r>
      <w:r>
        <w:rPr>
          <w:rFonts w:cs="Arial"/>
          <w:color w:val="000000"/>
          <w:spacing w:val="2"/>
          <w:shd w:val="clear" w:color="auto" w:fill="FFFFFF"/>
        </w:rPr>
        <w:t>undamentada na necessidade de oferecer um</w:t>
      </w:r>
      <w:r>
        <w:rPr>
          <w:rFonts w:cs="Arial"/>
          <w:color w:val="000000"/>
          <w:spacing w:val="2"/>
          <w:shd w:val="clear" w:color="auto" w:fill="FFFFFF"/>
        </w:rPr>
        <w:t xml:space="preserve">a cidade </w:t>
      </w:r>
      <w:r>
        <w:rPr>
          <w:rFonts w:cs="Arial"/>
          <w:color w:val="000000"/>
          <w:spacing w:val="2"/>
          <w:shd w:val="clear" w:color="auto" w:fill="FFFFFF"/>
        </w:rPr>
        <w:t>acolhedor</w:t>
      </w:r>
      <w:r>
        <w:rPr>
          <w:rFonts w:cs="Arial"/>
          <w:color w:val="000000"/>
          <w:spacing w:val="2"/>
          <w:shd w:val="clear" w:color="auto" w:fill="FFFFFF"/>
        </w:rPr>
        <w:t>a</w:t>
      </w:r>
      <w:r>
        <w:rPr>
          <w:rFonts w:cs="Arial"/>
          <w:color w:val="000000"/>
          <w:spacing w:val="2"/>
          <w:shd w:val="clear" w:color="auto" w:fill="FFFFFF"/>
        </w:rPr>
        <w:t xml:space="preserve"> para </w:t>
      </w:r>
      <w:r>
        <w:rPr>
          <w:rFonts w:cs="Arial"/>
          <w:color w:val="000000"/>
          <w:spacing w:val="2"/>
          <w:shd w:val="clear" w:color="auto" w:fill="FFFFFF"/>
        </w:rPr>
        <w:t>toda a população mirinzalense.</w:t>
      </w:r>
    </w:p>
    <w:p w:rsidR="002663AA" w:rsidRDefault="002663AA" w:rsidP="002663AA">
      <w:pPr>
        <w:tabs>
          <w:tab w:val="left" w:pos="1134"/>
        </w:tabs>
        <w:spacing w:line="360" w:lineRule="auto"/>
        <w:ind w:firstLine="1134"/>
        <w:rPr>
          <w:rFonts w:cs="Arial"/>
          <w:spacing w:val="2"/>
          <w:shd w:val="clear" w:color="auto" w:fill="FFFFFF"/>
        </w:rPr>
      </w:pPr>
    </w:p>
    <w:p w:rsidR="00092C03" w:rsidRDefault="00092C03" w:rsidP="00092C03">
      <w:pPr>
        <w:spacing w:line="276" w:lineRule="auto"/>
        <w:ind w:firstLine="708"/>
        <w:jc w:val="both"/>
        <w:rPr>
          <w:rFonts w:ascii="Century Gothic" w:hAnsi="Century Gothic"/>
        </w:rPr>
      </w:pPr>
    </w:p>
    <w:p w:rsidR="005F2CFB" w:rsidRPr="00092C03" w:rsidRDefault="005F2CFB" w:rsidP="00092C03">
      <w:pPr>
        <w:spacing w:line="276" w:lineRule="auto"/>
        <w:ind w:firstLine="708"/>
        <w:jc w:val="both"/>
        <w:rPr>
          <w:rFonts w:ascii="Century Gothic" w:hAnsi="Century Gothic"/>
        </w:rPr>
      </w:pPr>
      <w:r w:rsidRPr="00092C03">
        <w:rPr>
          <w:rFonts w:ascii="Century Gothic" w:hAnsi="Century Gothic"/>
        </w:rPr>
        <w:t>Atenciosamente,</w:t>
      </w:r>
    </w:p>
    <w:p w:rsidR="00543830" w:rsidRPr="00092C03" w:rsidRDefault="00543830" w:rsidP="00092C03">
      <w:pPr>
        <w:spacing w:line="276" w:lineRule="auto"/>
        <w:ind w:firstLine="1701"/>
        <w:textAlignment w:val="baseline"/>
        <w:rPr>
          <w:rFonts w:ascii="Century Gothic" w:hAnsi="Century Gothic"/>
        </w:rPr>
      </w:pPr>
    </w:p>
    <w:p w:rsidR="00543830" w:rsidRPr="00092C03" w:rsidRDefault="00543830" w:rsidP="00543830">
      <w:pPr>
        <w:ind w:firstLine="1701"/>
        <w:textAlignment w:val="baseline"/>
        <w:rPr>
          <w:rFonts w:ascii="Century Gothic" w:hAnsi="Century Gothic"/>
        </w:rPr>
      </w:pPr>
    </w:p>
    <w:p w:rsidR="00092C03" w:rsidRDefault="00092C03" w:rsidP="00543830">
      <w:pPr>
        <w:jc w:val="center"/>
        <w:textAlignment w:val="baseline"/>
        <w:rPr>
          <w:rFonts w:ascii="Century Gothic" w:hAnsi="Century Gothic"/>
          <w:b/>
          <w:sz w:val="28"/>
          <w:szCs w:val="28"/>
        </w:rPr>
      </w:pPr>
    </w:p>
    <w:p w:rsidR="00543830" w:rsidRPr="00092C03" w:rsidRDefault="00543830" w:rsidP="00543830">
      <w:pPr>
        <w:jc w:val="center"/>
        <w:textAlignment w:val="baseline"/>
        <w:rPr>
          <w:rFonts w:ascii="Century Gothic" w:hAnsi="Century Gothic"/>
          <w:b/>
          <w:sz w:val="28"/>
          <w:szCs w:val="28"/>
        </w:rPr>
      </w:pPr>
      <w:r w:rsidRPr="00092C03">
        <w:rPr>
          <w:rFonts w:ascii="Century Gothic" w:hAnsi="Century Gothic"/>
          <w:b/>
          <w:sz w:val="28"/>
          <w:szCs w:val="28"/>
        </w:rPr>
        <w:t>GUILHERME PAZ</w:t>
      </w:r>
    </w:p>
    <w:p w:rsidR="00543830" w:rsidRPr="00092C03" w:rsidRDefault="00543830" w:rsidP="00543830">
      <w:pPr>
        <w:jc w:val="center"/>
        <w:textAlignment w:val="baseline"/>
        <w:rPr>
          <w:rFonts w:ascii="Century Gothic" w:hAnsi="Century Gothic"/>
          <w:sz w:val="22"/>
          <w:szCs w:val="22"/>
        </w:rPr>
      </w:pPr>
      <w:r w:rsidRPr="00092C03">
        <w:rPr>
          <w:rFonts w:ascii="Century Gothic" w:hAnsi="Century Gothic"/>
          <w:sz w:val="22"/>
          <w:szCs w:val="22"/>
        </w:rPr>
        <w:t>Deputado Estadual</w:t>
      </w:r>
      <w:r w:rsidR="009B7960" w:rsidRPr="00092C03">
        <w:rPr>
          <w:rFonts w:ascii="Century Gothic" w:hAnsi="Century Gothic"/>
          <w:sz w:val="22"/>
          <w:szCs w:val="22"/>
        </w:rPr>
        <w:t xml:space="preserve"> - Patriota</w:t>
      </w:r>
    </w:p>
    <w:p w:rsidR="009B7960" w:rsidRDefault="009B7960" w:rsidP="009B7960">
      <w:pPr>
        <w:tabs>
          <w:tab w:val="left" w:pos="1134"/>
        </w:tabs>
        <w:spacing w:line="360" w:lineRule="auto"/>
        <w:ind w:firstLine="993"/>
        <w:jc w:val="both"/>
        <w:rPr>
          <w:rFonts w:ascii="Century Gothic" w:hAnsi="Century Gothic"/>
          <w:sz w:val="20"/>
          <w:szCs w:val="20"/>
        </w:rPr>
      </w:pPr>
    </w:p>
    <w:p w:rsidR="00092C03" w:rsidRDefault="00092C03" w:rsidP="009B7960">
      <w:pPr>
        <w:tabs>
          <w:tab w:val="left" w:pos="1134"/>
        </w:tabs>
        <w:spacing w:line="360" w:lineRule="auto"/>
        <w:ind w:firstLine="993"/>
        <w:jc w:val="both"/>
        <w:rPr>
          <w:rFonts w:ascii="Century Gothic" w:hAnsi="Century Gothic"/>
          <w:sz w:val="20"/>
          <w:szCs w:val="20"/>
        </w:rPr>
      </w:pPr>
    </w:p>
    <w:p w:rsidR="00092C03" w:rsidRDefault="00092C03" w:rsidP="009B7960">
      <w:pPr>
        <w:tabs>
          <w:tab w:val="left" w:pos="1134"/>
        </w:tabs>
        <w:spacing w:line="360" w:lineRule="auto"/>
        <w:ind w:firstLine="993"/>
        <w:jc w:val="both"/>
        <w:rPr>
          <w:rFonts w:ascii="Century Gothic" w:hAnsi="Century Gothic"/>
          <w:sz w:val="20"/>
          <w:szCs w:val="20"/>
        </w:rPr>
      </w:pPr>
    </w:p>
    <w:p w:rsidR="00092C03" w:rsidRDefault="00092C03" w:rsidP="009B7960">
      <w:pPr>
        <w:tabs>
          <w:tab w:val="left" w:pos="1134"/>
        </w:tabs>
        <w:spacing w:line="360" w:lineRule="auto"/>
        <w:ind w:firstLine="993"/>
        <w:jc w:val="both"/>
        <w:rPr>
          <w:rFonts w:ascii="Century Gothic" w:hAnsi="Century Gothic"/>
          <w:sz w:val="20"/>
          <w:szCs w:val="20"/>
        </w:rPr>
      </w:pPr>
    </w:p>
    <w:p w:rsidR="00092C03" w:rsidRDefault="00092C03" w:rsidP="009B7960">
      <w:pPr>
        <w:tabs>
          <w:tab w:val="left" w:pos="1134"/>
        </w:tabs>
        <w:spacing w:line="360" w:lineRule="auto"/>
        <w:ind w:firstLine="993"/>
        <w:jc w:val="both"/>
        <w:rPr>
          <w:rFonts w:ascii="Century Gothic" w:hAnsi="Century Gothic"/>
          <w:sz w:val="20"/>
          <w:szCs w:val="20"/>
        </w:rPr>
      </w:pPr>
    </w:p>
    <w:p w:rsidR="009B7960" w:rsidRPr="009B7960" w:rsidRDefault="009B7960" w:rsidP="009B7960">
      <w:pPr>
        <w:tabs>
          <w:tab w:val="left" w:pos="1134"/>
        </w:tabs>
        <w:spacing w:line="360" w:lineRule="auto"/>
        <w:ind w:firstLine="993"/>
        <w:jc w:val="both"/>
        <w:rPr>
          <w:rFonts w:ascii="Century Gothic" w:hAnsi="Century Gothic"/>
          <w:sz w:val="20"/>
          <w:szCs w:val="20"/>
        </w:rPr>
      </w:pPr>
      <w:r w:rsidRPr="009B7960">
        <w:rPr>
          <w:rFonts w:ascii="Century Gothic" w:hAnsi="Century Gothic"/>
          <w:sz w:val="20"/>
          <w:szCs w:val="20"/>
        </w:rPr>
        <w:t>PLENÁRIO DEPUTADO “NAGIB HAICKEL” DO PALÁCIO “MANOEL BECKMAN”</w:t>
      </w:r>
    </w:p>
    <w:p w:rsidR="00956EAE" w:rsidRDefault="00956EAE" w:rsidP="00956EAE">
      <w:pPr>
        <w:pStyle w:val="Rodap"/>
        <w:jc w:val="center"/>
      </w:pPr>
    </w:p>
    <w:sectPr w:rsidR="00956EAE" w:rsidSect="00D76786">
      <w:pgSz w:w="11906" w:h="16838"/>
      <w:pgMar w:top="426" w:right="1701"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6EAE"/>
    <w:rsid w:val="0000537F"/>
    <w:rsid w:val="00052C0C"/>
    <w:rsid w:val="00092C03"/>
    <w:rsid w:val="000968F7"/>
    <w:rsid w:val="000C2AE5"/>
    <w:rsid w:val="00114A60"/>
    <w:rsid w:val="0013421F"/>
    <w:rsid w:val="001440E7"/>
    <w:rsid w:val="00145B67"/>
    <w:rsid w:val="00157DC9"/>
    <w:rsid w:val="001616E2"/>
    <w:rsid w:val="001C7489"/>
    <w:rsid w:val="002663AA"/>
    <w:rsid w:val="002B1CAD"/>
    <w:rsid w:val="002C66A8"/>
    <w:rsid w:val="002D4F80"/>
    <w:rsid w:val="00304AE0"/>
    <w:rsid w:val="003360B0"/>
    <w:rsid w:val="003C20CE"/>
    <w:rsid w:val="003D076B"/>
    <w:rsid w:val="00451C21"/>
    <w:rsid w:val="00491991"/>
    <w:rsid w:val="004A170D"/>
    <w:rsid w:val="004C21A4"/>
    <w:rsid w:val="004C71A1"/>
    <w:rsid w:val="004E0DD4"/>
    <w:rsid w:val="004F4E86"/>
    <w:rsid w:val="00517C8F"/>
    <w:rsid w:val="00543830"/>
    <w:rsid w:val="00572786"/>
    <w:rsid w:val="005F2CFB"/>
    <w:rsid w:val="005F5846"/>
    <w:rsid w:val="00634561"/>
    <w:rsid w:val="00666F38"/>
    <w:rsid w:val="00670EF3"/>
    <w:rsid w:val="0068724C"/>
    <w:rsid w:val="006F67AC"/>
    <w:rsid w:val="007006FE"/>
    <w:rsid w:val="00713EB3"/>
    <w:rsid w:val="00727FD0"/>
    <w:rsid w:val="00756DE6"/>
    <w:rsid w:val="007613BC"/>
    <w:rsid w:val="00770CD9"/>
    <w:rsid w:val="00796A5E"/>
    <w:rsid w:val="0080284B"/>
    <w:rsid w:val="0080549F"/>
    <w:rsid w:val="00827778"/>
    <w:rsid w:val="00831D8D"/>
    <w:rsid w:val="00897ACB"/>
    <w:rsid w:val="008B54DA"/>
    <w:rsid w:val="008D3FBD"/>
    <w:rsid w:val="008D526B"/>
    <w:rsid w:val="008F532B"/>
    <w:rsid w:val="009063B4"/>
    <w:rsid w:val="00956EAE"/>
    <w:rsid w:val="00997305"/>
    <w:rsid w:val="009B7960"/>
    <w:rsid w:val="009C4156"/>
    <w:rsid w:val="009D4879"/>
    <w:rsid w:val="009F2A81"/>
    <w:rsid w:val="00A1702D"/>
    <w:rsid w:val="00A43582"/>
    <w:rsid w:val="00A80BC4"/>
    <w:rsid w:val="00A943D5"/>
    <w:rsid w:val="00AC2DF2"/>
    <w:rsid w:val="00AD350E"/>
    <w:rsid w:val="00B07220"/>
    <w:rsid w:val="00B47571"/>
    <w:rsid w:val="00B83000"/>
    <w:rsid w:val="00BB0807"/>
    <w:rsid w:val="00BD1410"/>
    <w:rsid w:val="00BE3E04"/>
    <w:rsid w:val="00C06E67"/>
    <w:rsid w:val="00C07E42"/>
    <w:rsid w:val="00CA3024"/>
    <w:rsid w:val="00CC0DAC"/>
    <w:rsid w:val="00D175C1"/>
    <w:rsid w:val="00D263B6"/>
    <w:rsid w:val="00D3344D"/>
    <w:rsid w:val="00D556C2"/>
    <w:rsid w:val="00D934A5"/>
    <w:rsid w:val="00D96AAC"/>
    <w:rsid w:val="00D96B70"/>
    <w:rsid w:val="00DB4467"/>
    <w:rsid w:val="00DB76DD"/>
    <w:rsid w:val="00DD10B9"/>
    <w:rsid w:val="00DF736F"/>
    <w:rsid w:val="00E45306"/>
    <w:rsid w:val="00EC6E0A"/>
    <w:rsid w:val="00F26DCA"/>
    <w:rsid w:val="00F3206C"/>
    <w:rsid w:val="00F75EE3"/>
    <w:rsid w:val="00F920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2BEEC"/>
  <w15:docId w15:val="{204ABC2F-36F6-4484-979E-567C63258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EAE"/>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956EAE"/>
    <w:pPr>
      <w:tabs>
        <w:tab w:val="center" w:pos="4419"/>
        <w:tab w:val="right" w:pos="8838"/>
      </w:tabs>
    </w:pPr>
    <w:rPr>
      <w:rFonts w:ascii="Garamond" w:hAnsi="Garamond"/>
      <w:sz w:val="20"/>
      <w:szCs w:val="20"/>
    </w:rPr>
  </w:style>
  <w:style w:type="character" w:customStyle="1" w:styleId="RodapChar">
    <w:name w:val="Rodapé Char"/>
    <w:basedOn w:val="Fontepargpadro"/>
    <w:link w:val="Rodap"/>
    <w:rsid w:val="00956EAE"/>
    <w:rPr>
      <w:rFonts w:ascii="Garamond" w:eastAsia="Times New Roman" w:hAnsi="Garamond" w:cs="Times New Roman"/>
      <w:sz w:val="20"/>
      <w:szCs w:val="20"/>
      <w:lang w:eastAsia="pt-BR"/>
    </w:rPr>
  </w:style>
  <w:style w:type="paragraph" w:styleId="Cabealho">
    <w:name w:val="header"/>
    <w:basedOn w:val="Normal"/>
    <w:link w:val="CabealhoChar"/>
    <w:uiPriority w:val="99"/>
    <w:rsid w:val="00956EAE"/>
    <w:pPr>
      <w:spacing w:line="360" w:lineRule="auto"/>
      <w:jc w:val="both"/>
    </w:pPr>
    <w:rPr>
      <w:bCs/>
      <w:color w:val="0000FF"/>
      <w:szCs w:val="20"/>
    </w:rPr>
  </w:style>
  <w:style w:type="character" w:customStyle="1" w:styleId="CabealhoChar">
    <w:name w:val="Cabeçalho Char"/>
    <w:basedOn w:val="Fontepargpadro"/>
    <w:link w:val="Cabealho"/>
    <w:uiPriority w:val="99"/>
    <w:rsid w:val="00956EAE"/>
    <w:rPr>
      <w:rFonts w:ascii="Times New Roman" w:eastAsia="Times New Roman" w:hAnsi="Times New Roman" w:cs="Times New Roman"/>
      <w:bCs/>
      <w:color w:val="0000FF"/>
      <w:sz w:val="24"/>
      <w:szCs w:val="20"/>
      <w:lang w:eastAsia="pt-BR"/>
    </w:rPr>
  </w:style>
  <w:style w:type="paragraph" w:styleId="Subttulo">
    <w:name w:val="Subtitle"/>
    <w:basedOn w:val="Normal"/>
    <w:next w:val="Normal"/>
    <w:link w:val="SubttuloChar"/>
    <w:qFormat/>
    <w:rsid w:val="00956EAE"/>
    <w:pPr>
      <w:spacing w:after="60"/>
      <w:jc w:val="center"/>
      <w:outlineLvl w:val="1"/>
    </w:pPr>
    <w:rPr>
      <w:rFonts w:ascii="Cambria" w:hAnsi="Cambria"/>
    </w:rPr>
  </w:style>
  <w:style w:type="character" w:customStyle="1" w:styleId="SubttuloChar">
    <w:name w:val="Subtítulo Char"/>
    <w:basedOn w:val="Fontepargpadro"/>
    <w:link w:val="Subttulo"/>
    <w:rsid w:val="00956EAE"/>
    <w:rPr>
      <w:rFonts w:ascii="Cambria" w:eastAsia="Times New Roman" w:hAnsi="Cambria" w:cs="Times New Roman"/>
      <w:sz w:val="24"/>
      <w:szCs w:val="24"/>
      <w:lang w:eastAsia="pt-BR"/>
    </w:rPr>
  </w:style>
  <w:style w:type="paragraph" w:styleId="Textodebalo">
    <w:name w:val="Balloon Text"/>
    <w:basedOn w:val="Normal"/>
    <w:link w:val="TextodebaloChar"/>
    <w:uiPriority w:val="99"/>
    <w:semiHidden/>
    <w:unhideWhenUsed/>
    <w:rsid w:val="00956EAE"/>
    <w:rPr>
      <w:rFonts w:ascii="Tahoma" w:hAnsi="Tahoma" w:cs="Tahoma"/>
      <w:sz w:val="16"/>
      <w:szCs w:val="16"/>
    </w:rPr>
  </w:style>
  <w:style w:type="character" w:customStyle="1" w:styleId="TextodebaloChar">
    <w:name w:val="Texto de balão Char"/>
    <w:basedOn w:val="Fontepargpadro"/>
    <w:link w:val="Textodebalo"/>
    <w:uiPriority w:val="99"/>
    <w:semiHidden/>
    <w:rsid w:val="00956EAE"/>
    <w:rPr>
      <w:rFonts w:ascii="Tahoma" w:eastAsia="Times New Roman" w:hAnsi="Tahoma" w:cs="Tahoma"/>
      <w:sz w:val="16"/>
      <w:szCs w:val="16"/>
      <w:lang w:eastAsia="pt-BR"/>
    </w:rPr>
  </w:style>
  <w:style w:type="character" w:styleId="Hyperlink">
    <w:name w:val="Hyperlink"/>
    <w:basedOn w:val="Fontepargpadro"/>
    <w:uiPriority w:val="99"/>
    <w:unhideWhenUsed/>
    <w:rsid w:val="00C06E67"/>
    <w:rPr>
      <w:color w:val="0000FF" w:themeColor="hyperlink"/>
      <w:u w:val="single"/>
    </w:rPr>
  </w:style>
  <w:style w:type="table" w:styleId="Tabelacomgrade">
    <w:name w:val="Table Grid"/>
    <w:basedOn w:val="Tabelanormal"/>
    <w:uiPriority w:val="59"/>
    <w:rsid w:val="00D263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31089">
      <w:bodyDiv w:val="1"/>
      <w:marLeft w:val="0"/>
      <w:marRight w:val="0"/>
      <w:marTop w:val="0"/>
      <w:marBottom w:val="0"/>
      <w:divBdr>
        <w:top w:val="none" w:sz="0" w:space="0" w:color="auto"/>
        <w:left w:val="none" w:sz="0" w:space="0" w:color="auto"/>
        <w:bottom w:val="none" w:sz="0" w:space="0" w:color="auto"/>
        <w:right w:val="none" w:sz="0" w:space="0" w:color="auto"/>
      </w:divBdr>
    </w:div>
    <w:div w:id="72240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129</Words>
  <Characters>697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edson araujo</dc:creator>
  <cp:lastModifiedBy>Gabinete 236</cp:lastModifiedBy>
  <cp:revision>2</cp:revision>
  <cp:lastPrinted>2023-03-08T19:51:00Z</cp:lastPrinted>
  <dcterms:created xsi:type="dcterms:W3CDTF">2023-12-07T13:46:00Z</dcterms:created>
  <dcterms:modified xsi:type="dcterms:W3CDTF">2023-12-07T13:46:00Z</dcterms:modified>
</cp:coreProperties>
</file>