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BD" w:rsidRDefault="00C115BD" w:rsidP="00C115BD">
      <w:bookmarkStart w:id="0" w:name="_GoBack"/>
      <w:bookmarkEnd w:id="0"/>
    </w:p>
    <w:p w:rsidR="0074135A" w:rsidRDefault="0074135A" w:rsidP="00C115BD"/>
    <w:p w:rsidR="00C115BD" w:rsidRDefault="00C115BD" w:rsidP="00C115BD">
      <w:pPr>
        <w:jc w:val="center"/>
        <w:rPr>
          <w:rFonts w:ascii="Arial" w:hAnsi="Arial" w:cs="Arial"/>
          <w:sz w:val="24"/>
        </w:rPr>
      </w:pPr>
      <w:r w:rsidRPr="00AC058C">
        <w:rPr>
          <w:rFonts w:ascii="Arial" w:hAnsi="Arial" w:cs="Arial"/>
          <w:b/>
          <w:sz w:val="28"/>
        </w:rPr>
        <w:t>INDICAÇÃO Nº</w:t>
      </w:r>
      <w:r w:rsidRPr="00AC058C">
        <w:rPr>
          <w:rFonts w:ascii="Arial" w:hAnsi="Arial" w:cs="Arial"/>
          <w:sz w:val="24"/>
        </w:rPr>
        <w:t xml:space="preserve"> </w:t>
      </w:r>
    </w:p>
    <w:p w:rsidR="00AC058C" w:rsidRPr="00AC058C" w:rsidRDefault="00AC058C" w:rsidP="00C115BD">
      <w:pPr>
        <w:jc w:val="center"/>
        <w:rPr>
          <w:rFonts w:ascii="Arial" w:hAnsi="Arial" w:cs="Arial"/>
          <w:b/>
          <w:sz w:val="28"/>
        </w:rPr>
      </w:pPr>
    </w:p>
    <w:p w:rsidR="00AC058C" w:rsidRDefault="00C115BD" w:rsidP="000F517D">
      <w:pPr>
        <w:pStyle w:val="Ttulo1"/>
        <w:jc w:val="left"/>
        <w:rPr>
          <w:rFonts w:ascii="Arial" w:hAnsi="Arial" w:cs="Arial"/>
        </w:rPr>
      </w:pPr>
      <w:r w:rsidRPr="00AC058C">
        <w:rPr>
          <w:rFonts w:ascii="Arial" w:hAnsi="Arial" w:cs="Arial"/>
        </w:rPr>
        <w:t xml:space="preserve">                                                                         </w:t>
      </w:r>
    </w:p>
    <w:p w:rsidR="00C115BD" w:rsidRPr="00AC058C" w:rsidRDefault="00AC058C" w:rsidP="00AC058C">
      <w:pPr>
        <w:pStyle w:val="Ttulo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C115BD" w:rsidRPr="00AC058C">
        <w:rPr>
          <w:rFonts w:ascii="Arial" w:hAnsi="Arial" w:cs="Arial"/>
        </w:rPr>
        <w:t xml:space="preserve">Autoria: Deputado </w:t>
      </w:r>
      <w:proofErr w:type="spellStart"/>
      <w:r w:rsidR="00754C3C" w:rsidRPr="00AC058C">
        <w:rPr>
          <w:rFonts w:ascii="Arial" w:hAnsi="Arial" w:cs="Arial"/>
        </w:rPr>
        <w:t>Glalbert</w:t>
      </w:r>
      <w:proofErr w:type="spellEnd"/>
      <w:r w:rsidR="00754C3C" w:rsidRPr="00AC058C">
        <w:rPr>
          <w:rFonts w:ascii="Arial" w:hAnsi="Arial" w:cs="Arial"/>
        </w:rPr>
        <w:t xml:space="preserve"> </w:t>
      </w:r>
      <w:proofErr w:type="spellStart"/>
      <w:r w:rsidR="00754C3C" w:rsidRPr="00AC058C">
        <w:rPr>
          <w:rFonts w:ascii="Arial" w:hAnsi="Arial" w:cs="Arial"/>
        </w:rPr>
        <w:t>Cutrim</w:t>
      </w:r>
      <w:proofErr w:type="spellEnd"/>
    </w:p>
    <w:p w:rsidR="00C115BD" w:rsidRDefault="00C115BD" w:rsidP="00C115BD">
      <w:pPr>
        <w:jc w:val="right"/>
        <w:rPr>
          <w:rFonts w:ascii="Arial" w:hAnsi="Arial" w:cs="Arial"/>
          <w:b/>
          <w:sz w:val="24"/>
        </w:rPr>
      </w:pPr>
    </w:p>
    <w:p w:rsidR="00AC058C" w:rsidRDefault="00AC058C" w:rsidP="00C115BD">
      <w:pPr>
        <w:jc w:val="right"/>
        <w:rPr>
          <w:rFonts w:ascii="Arial" w:hAnsi="Arial" w:cs="Arial"/>
          <w:b/>
          <w:sz w:val="24"/>
        </w:rPr>
      </w:pPr>
    </w:p>
    <w:p w:rsidR="00AC058C" w:rsidRPr="00AC058C" w:rsidRDefault="00AC058C" w:rsidP="00C115BD">
      <w:pPr>
        <w:jc w:val="right"/>
        <w:rPr>
          <w:rFonts w:ascii="Arial" w:hAnsi="Arial" w:cs="Arial"/>
          <w:b/>
          <w:sz w:val="24"/>
        </w:rPr>
      </w:pPr>
    </w:p>
    <w:p w:rsidR="00C115BD" w:rsidRPr="00AC058C" w:rsidRDefault="00C115BD" w:rsidP="0003561F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  <w:r w:rsidRPr="00AC058C">
        <w:rPr>
          <w:rFonts w:ascii="Arial" w:hAnsi="Arial" w:cs="Arial"/>
          <w:b/>
          <w:sz w:val="24"/>
        </w:rPr>
        <w:t>Senhor Presidente,</w:t>
      </w:r>
    </w:p>
    <w:p w:rsidR="00AC058C" w:rsidRDefault="00AC058C" w:rsidP="00AC058C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rPr>
          <w:rFonts w:ascii="Arial" w:hAnsi="Arial" w:cs="Arial"/>
        </w:rPr>
      </w:pPr>
    </w:p>
    <w:p w:rsidR="00AC058C" w:rsidRDefault="00C115BD" w:rsidP="00AC058C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AC058C">
        <w:rPr>
          <w:rFonts w:ascii="Arial" w:hAnsi="Arial" w:cs="Arial"/>
        </w:rPr>
        <w:t xml:space="preserve">Na forma regimental, requeiro a V. Exa. </w:t>
      </w:r>
      <w:proofErr w:type="gramStart"/>
      <w:r w:rsidRPr="00AC058C">
        <w:rPr>
          <w:rFonts w:ascii="Arial" w:hAnsi="Arial" w:cs="Arial"/>
        </w:rPr>
        <w:t>que</w:t>
      </w:r>
      <w:proofErr w:type="gramEnd"/>
      <w:r w:rsidRPr="00AC058C">
        <w:rPr>
          <w:rFonts w:ascii="Arial" w:hAnsi="Arial" w:cs="Arial"/>
        </w:rPr>
        <w:t>, após ouvida a Mesa, seja encaminhado</w:t>
      </w:r>
      <w:r w:rsidRPr="00AC058C">
        <w:rPr>
          <w:rFonts w:ascii="Arial" w:hAnsi="Arial" w:cs="Arial"/>
          <w:b/>
        </w:rPr>
        <w:t xml:space="preserve"> </w:t>
      </w:r>
      <w:r w:rsidR="00AC058C" w:rsidRPr="00AC058C">
        <w:rPr>
          <w:rFonts w:ascii="Arial" w:hAnsi="Arial" w:cs="Arial"/>
        </w:rPr>
        <w:t>ofí</w:t>
      </w:r>
      <w:r w:rsidRPr="00AC058C">
        <w:rPr>
          <w:rFonts w:ascii="Arial" w:hAnsi="Arial" w:cs="Arial"/>
        </w:rPr>
        <w:t>cio a</w:t>
      </w:r>
      <w:r w:rsidR="00754C3C" w:rsidRPr="00AC058C">
        <w:rPr>
          <w:rFonts w:ascii="Arial" w:hAnsi="Arial" w:cs="Arial"/>
        </w:rPr>
        <w:t>o</w:t>
      </w:r>
      <w:r w:rsidRPr="00AC058C">
        <w:rPr>
          <w:rFonts w:ascii="Arial" w:hAnsi="Arial" w:cs="Arial"/>
        </w:rPr>
        <w:t xml:space="preserve"> </w:t>
      </w:r>
      <w:r w:rsidR="00754C3C" w:rsidRPr="00AC058C">
        <w:rPr>
          <w:rFonts w:ascii="Arial" w:hAnsi="Arial" w:cs="Arial"/>
          <w:b/>
          <w:color w:val="000000"/>
          <w:szCs w:val="24"/>
        </w:rPr>
        <w:t>EXCELENTÍSSIMO SENHOR GOVERNADOR</w:t>
      </w:r>
      <w:r w:rsidRPr="00AC058C">
        <w:rPr>
          <w:rFonts w:ascii="Arial" w:hAnsi="Arial" w:cs="Arial"/>
          <w:b/>
          <w:color w:val="000000"/>
          <w:szCs w:val="24"/>
        </w:rPr>
        <w:t xml:space="preserve"> DO ESTADO DO MARANHÃO, </w:t>
      </w:r>
      <w:r w:rsidR="00754C3C" w:rsidRPr="00AC058C">
        <w:rPr>
          <w:rFonts w:ascii="Arial" w:hAnsi="Arial" w:cs="Arial"/>
          <w:b/>
          <w:color w:val="000000"/>
          <w:szCs w:val="24"/>
        </w:rPr>
        <w:t>FLÁVIO DINO DE CASTRO E COSTA</w:t>
      </w:r>
      <w:r w:rsidRPr="00AC058C">
        <w:rPr>
          <w:rFonts w:ascii="Arial" w:hAnsi="Arial" w:cs="Arial"/>
        </w:rPr>
        <w:t>, solicitando providências, no sentido de determinar à Secretaria de Infraestrutura do Estado do Maranhão, que autorize a</w:t>
      </w:r>
      <w:r w:rsidRPr="00AC058C">
        <w:rPr>
          <w:rFonts w:ascii="Arial" w:hAnsi="Arial" w:cs="Arial"/>
          <w:b/>
        </w:rPr>
        <w:t xml:space="preserve"> </w:t>
      </w:r>
      <w:r w:rsidR="00754C3C" w:rsidRPr="00AC058C">
        <w:rPr>
          <w:rFonts w:ascii="Arial" w:hAnsi="Arial" w:cs="Arial"/>
          <w:b/>
        </w:rPr>
        <w:t>Reforma completa do Terminal Rodoviário de São Luís</w:t>
      </w:r>
      <w:r w:rsidRPr="00AC058C">
        <w:rPr>
          <w:rFonts w:ascii="Arial" w:hAnsi="Arial" w:cs="Arial"/>
          <w:b/>
        </w:rPr>
        <w:t>,</w:t>
      </w:r>
      <w:r w:rsidR="00754C3C" w:rsidRPr="00AC058C">
        <w:rPr>
          <w:rFonts w:ascii="Arial" w:hAnsi="Arial" w:cs="Arial"/>
          <w:b/>
        </w:rPr>
        <w:t xml:space="preserve"> </w:t>
      </w:r>
      <w:r w:rsidR="00754C3C" w:rsidRPr="00AC058C">
        <w:rPr>
          <w:rFonts w:ascii="Arial" w:hAnsi="Arial" w:cs="Arial"/>
        </w:rPr>
        <w:t>localizado na Avenida dos Franceses, nº 1, Bairro Santo Antônio, nesta Capital.</w:t>
      </w:r>
    </w:p>
    <w:p w:rsidR="00AC058C" w:rsidRDefault="00C115BD" w:rsidP="00AC058C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AC058C">
        <w:rPr>
          <w:rFonts w:ascii="Arial" w:hAnsi="Arial" w:cs="Arial"/>
        </w:rPr>
        <w:t xml:space="preserve">A </w:t>
      </w:r>
      <w:r w:rsidR="00754C3C" w:rsidRPr="00AC058C">
        <w:rPr>
          <w:rFonts w:ascii="Arial" w:hAnsi="Arial" w:cs="Arial"/>
        </w:rPr>
        <w:t>Reforma do Termi</w:t>
      </w:r>
      <w:r w:rsidR="002B4D6B" w:rsidRPr="00AC058C">
        <w:rPr>
          <w:rFonts w:ascii="Arial" w:hAnsi="Arial" w:cs="Arial"/>
        </w:rPr>
        <w:t>nal Rodoviário se faz necessária</w:t>
      </w:r>
      <w:r w:rsidR="00754C3C" w:rsidRPr="00AC058C">
        <w:rPr>
          <w:rFonts w:ascii="Arial" w:hAnsi="Arial" w:cs="Arial"/>
        </w:rPr>
        <w:t xml:space="preserve"> em virtude d</w:t>
      </w:r>
      <w:r w:rsidR="00765604" w:rsidRPr="00AC058C">
        <w:rPr>
          <w:rFonts w:ascii="Arial" w:hAnsi="Arial" w:cs="Arial"/>
        </w:rPr>
        <w:t>o</w:t>
      </w:r>
      <w:r w:rsidR="00754C3C" w:rsidRPr="00AC058C">
        <w:rPr>
          <w:rFonts w:ascii="Arial" w:hAnsi="Arial" w:cs="Arial"/>
        </w:rPr>
        <w:t xml:space="preserve"> </w:t>
      </w:r>
      <w:r w:rsidR="00765604" w:rsidRPr="00AC058C">
        <w:rPr>
          <w:rFonts w:ascii="Arial" w:hAnsi="Arial" w:cs="Arial"/>
        </w:rPr>
        <w:t xml:space="preserve">descaso com que foi tratado por gestões anteriores, culminando em uma situação atual de vários problemas em suas instalações. Os restaurantes e lojas localizados em suas dependências, não vislumbram qualquer atrativo turístico para aquele local, vez que </w:t>
      </w:r>
      <w:r w:rsidR="00FE2B4A" w:rsidRPr="00AC058C">
        <w:rPr>
          <w:rFonts w:ascii="Arial" w:hAnsi="Arial" w:cs="Arial"/>
        </w:rPr>
        <w:t>se encontram</w:t>
      </w:r>
      <w:r w:rsidR="00AC058C">
        <w:rPr>
          <w:rFonts w:ascii="Arial" w:hAnsi="Arial" w:cs="Arial"/>
        </w:rPr>
        <w:t xml:space="preserve"> bastante deteriorados. </w:t>
      </w:r>
      <w:r w:rsidR="00765604" w:rsidRPr="00AC058C">
        <w:rPr>
          <w:rFonts w:ascii="Arial" w:hAnsi="Arial" w:cs="Arial"/>
        </w:rPr>
        <w:t xml:space="preserve">Vale ressaltar que esse terminal fica localizado em uma das avenidas mais movimentadas de São </w:t>
      </w:r>
      <w:r w:rsidR="00BF3274" w:rsidRPr="00AC058C">
        <w:rPr>
          <w:rFonts w:ascii="Arial" w:hAnsi="Arial" w:cs="Arial"/>
        </w:rPr>
        <w:t>L</w:t>
      </w:r>
      <w:r w:rsidR="00765604" w:rsidRPr="00AC058C">
        <w:rPr>
          <w:rFonts w:ascii="Arial" w:hAnsi="Arial" w:cs="Arial"/>
        </w:rPr>
        <w:t>uís, por ser tratar de uma via de acesso a capital maranhense.</w:t>
      </w:r>
    </w:p>
    <w:p w:rsidR="00AC058C" w:rsidRDefault="00C115BD" w:rsidP="00AC058C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AC058C">
        <w:rPr>
          <w:rFonts w:ascii="Arial" w:hAnsi="Arial" w:cs="Arial"/>
        </w:rPr>
        <w:t>Lembro a V. Exa.</w:t>
      </w:r>
      <w:r w:rsidR="00FE2B4A" w:rsidRPr="00AC058C">
        <w:rPr>
          <w:rFonts w:ascii="Arial" w:hAnsi="Arial" w:cs="Arial"/>
        </w:rPr>
        <w:t xml:space="preserve"> </w:t>
      </w:r>
      <w:proofErr w:type="gramStart"/>
      <w:r w:rsidR="00FE2B4A" w:rsidRPr="00AC058C">
        <w:rPr>
          <w:rFonts w:ascii="Arial" w:hAnsi="Arial" w:cs="Arial"/>
        </w:rPr>
        <w:t>que</w:t>
      </w:r>
      <w:proofErr w:type="gramEnd"/>
      <w:r w:rsidR="00FE2B4A" w:rsidRPr="00AC058C">
        <w:rPr>
          <w:rFonts w:ascii="Arial" w:hAnsi="Arial" w:cs="Arial"/>
        </w:rPr>
        <w:t xml:space="preserve"> o prejuízo turístico para o nosso Estado é </w:t>
      </w:r>
      <w:r w:rsidR="00BF3274" w:rsidRPr="00AC058C">
        <w:rPr>
          <w:rFonts w:ascii="Arial" w:hAnsi="Arial" w:cs="Arial"/>
        </w:rPr>
        <w:t>consideravelmente alto,</w:t>
      </w:r>
      <w:r w:rsidR="00FE2B4A" w:rsidRPr="00AC058C">
        <w:rPr>
          <w:rFonts w:ascii="Arial" w:hAnsi="Arial" w:cs="Arial"/>
        </w:rPr>
        <w:t xml:space="preserve"> em razão da porta de acesso a Capital está em situação de miséria</w:t>
      </w:r>
      <w:r w:rsidR="00BF3274" w:rsidRPr="00AC058C">
        <w:rPr>
          <w:rFonts w:ascii="Arial" w:hAnsi="Arial" w:cs="Arial"/>
        </w:rPr>
        <w:t xml:space="preserve">, </w:t>
      </w:r>
      <w:r w:rsidR="00FE2B4A" w:rsidRPr="00AC058C">
        <w:rPr>
          <w:rFonts w:ascii="Arial" w:hAnsi="Arial" w:cs="Arial"/>
        </w:rPr>
        <w:t xml:space="preserve"> deixando de imediato uma péssima primeira impressão para os turista</w:t>
      </w:r>
      <w:r w:rsidR="00AC058C" w:rsidRPr="00AC058C">
        <w:rPr>
          <w:rFonts w:ascii="Arial" w:hAnsi="Arial" w:cs="Arial"/>
        </w:rPr>
        <w:t>s</w:t>
      </w:r>
      <w:r w:rsidR="00FE2B4A" w:rsidRPr="00AC058C">
        <w:rPr>
          <w:rFonts w:ascii="Arial" w:hAnsi="Arial" w:cs="Arial"/>
        </w:rPr>
        <w:t xml:space="preserve"> que escolhem São Luís como destino. Além do dano turístico, cumpre mencionar que os maranhenses que utilizam tais instalações no cotidiano</w:t>
      </w:r>
      <w:r w:rsidR="00BF3274" w:rsidRPr="00AC058C">
        <w:rPr>
          <w:rFonts w:ascii="Arial" w:hAnsi="Arial" w:cs="Arial"/>
        </w:rPr>
        <w:t>,</w:t>
      </w:r>
      <w:r w:rsidR="00FE2B4A" w:rsidRPr="00AC058C">
        <w:rPr>
          <w:rFonts w:ascii="Arial" w:hAnsi="Arial" w:cs="Arial"/>
        </w:rPr>
        <w:t xml:space="preserve"> ao se dirigirem ao interior do Estado, igualmente sofrem por essa condição calamitosa.</w:t>
      </w:r>
    </w:p>
    <w:p w:rsidR="00AC058C" w:rsidRDefault="00FE2B4A" w:rsidP="00AC058C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AC058C">
        <w:rPr>
          <w:rFonts w:ascii="Arial" w:hAnsi="Arial" w:cs="Arial"/>
        </w:rPr>
        <w:lastRenderedPageBreak/>
        <w:t xml:space="preserve">Por </w:t>
      </w:r>
      <w:r w:rsidR="00BF3274" w:rsidRPr="00AC058C">
        <w:rPr>
          <w:rFonts w:ascii="Arial" w:hAnsi="Arial" w:cs="Arial"/>
        </w:rPr>
        <w:t>f</w:t>
      </w:r>
      <w:r w:rsidRPr="00AC058C">
        <w:rPr>
          <w:rFonts w:ascii="Arial" w:hAnsi="Arial" w:cs="Arial"/>
        </w:rPr>
        <w:t>im</w:t>
      </w:r>
      <w:r w:rsidR="00AC058C" w:rsidRPr="00AC058C">
        <w:rPr>
          <w:rFonts w:ascii="Arial" w:hAnsi="Arial" w:cs="Arial"/>
        </w:rPr>
        <w:t>,</w:t>
      </w:r>
      <w:r w:rsidRPr="00AC058C">
        <w:rPr>
          <w:rFonts w:ascii="Arial" w:hAnsi="Arial" w:cs="Arial"/>
        </w:rPr>
        <w:t xml:space="preserve"> ressalta-se a boa vontade do atual Governo em melhorar o Maranhão, considero que tal Reforma é um passo importante para essa virada de página. </w:t>
      </w:r>
    </w:p>
    <w:p w:rsidR="00C115BD" w:rsidRDefault="00C115BD" w:rsidP="00AC058C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b/>
        </w:rPr>
      </w:pPr>
      <w:r w:rsidRPr="00AC058C">
        <w:rPr>
          <w:rFonts w:ascii="Arial" w:hAnsi="Arial" w:cs="Arial"/>
          <w:b/>
        </w:rPr>
        <w:t>Plenário “</w:t>
      </w:r>
      <w:proofErr w:type="spellStart"/>
      <w:r w:rsidRPr="00AC058C">
        <w:rPr>
          <w:rFonts w:ascii="Arial" w:hAnsi="Arial" w:cs="Arial"/>
          <w:b/>
        </w:rPr>
        <w:t>Gervásio</w:t>
      </w:r>
      <w:proofErr w:type="spellEnd"/>
      <w:r w:rsidRPr="00AC058C">
        <w:rPr>
          <w:rFonts w:ascii="Arial" w:hAnsi="Arial" w:cs="Arial"/>
          <w:b/>
        </w:rPr>
        <w:t xml:space="preserve"> Santos” do Palácio “Manoel Bequimão”, em São Luís, </w:t>
      </w:r>
      <w:r w:rsidR="002B4D6B" w:rsidRPr="00AC058C">
        <w:rPr>
          <w:rFonts w:ascii="Arial" w:hAnsi="Arial" w:cs="Arial"/>
          <w:b/>
        </w:rPr>
        <w:t>18</w:t>
      </w:r>
      <w:r w:rsidR="00122BFE" w:rsidRPr="00AC058C">
        <w:rPr>
          <w:rFonts w:ascii="Arial" w:hAnsi="Arial" w:cs="Arial"/>
          <w:b/>
        </w:rPr>
        <w:t xml:space="preserve"> de março de 2015.</w:t>
      </w:r>
    </w:p>
    <w:p w:rsidR="00B054C4" w:rsidRDefault="00B054C4" w:rsidP="00AC058C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b/>
        </w:rPr>
      </w:pPr>
    </w:p>
    <w:p w:rsidR="00B054C4" w:rsidRDefault="00B054C4" w:rsidP="00AC058C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b/>
        </w:rPr>
      </w:pPr>
    </w:p>
    <w:p w:rsidR="00B054C4" w:rsidRPr="00555BB7" w:rsidRDefault="00B054C4" w:rsidP="00B054C4">
      <w:pPr>
        <w:pStyle w:val="Cabealho"/>
        <w:tabs>
          <w:tab w:val="clear" w:pos="4419"/>
          <w:tab w:val="clear" w:pos="8838"/>
        </w:tabs>
        <w:rPr>
          <w:sz w:val="24"/>
          <w:szCs w:val="24"/>
        </w:rPr>
      </w:pPr>
    </w:p>
    <w:p w:rsidR="00B054C4" w:rsidRPr="00555BB7" w:rsidRDefault="00B054C4" w:rsidP="00B054C4">
      <w:pPr>
        <w:pStyle w:val="Cabealho"/>
        <w:tabs>
          <w:tab w:val="clear" w:pos="4419"/>
          <w:tab w:val="clear" w:pos="8838"/>
        </w:tabs>
        <w:rPr>
          <w:sz w:val="24"/>
          <w:szCs w:val="24"/>
        </w:rPr>
      </w:pPr>
    </w:p>
    <w:p w:rsidR="00B054C4" w:rsidRPr="00555BB7" w:rsidRDefault="00B054C4" w:rsidP="00B054C4">
      <w:pPr>
        <w:pStyle w:val="Cabealho"/>
        <w:tabs>
          <w:tab w:val="clear" w:pos="4419"/>
          <w:tab w:val="clear" w:pos="8838"/>
        </w:tabs>
        <w:rPr>
          <w:sz w:val="24"/>
          <w:szCs w:val="24"/>
        </w:rPr>
      </w:pPr>
    </w:p>
    <w:p w:rsidR="00B054C4" w:rsidRPr="00B054C4" w:rsidRDefault="00B054C4" w:rsidP="00B054C4">
      <w:pPr>
        <w:jc w:val="center"/>
        <w:rPr>
          <w:rFonts w:ascii="Arial" w:hAnsi="Arial" w:cs="Arial"/>
          <w:b/>
          <w:sz w:val="24"/>
          <w:szCs w:val="24"/>
        </w:rPr>
      </w:pPr>
      <w:r w:rsidRPr="00B054C4">
        <w:rPr>
          <w:rFonts w:ascii="Arial" w:hAnsi="Arial" w:cs="Arial"/>
          <w:b/>
          <w:sz w:val="24"/>
          <w:szCs w:val="24"/>
        </w:rPr>
        <w:t xml:space="preserve">Dep. Estadual GLALBERT </w:t>
      </w:r>
      <w:proofErr w:type="gramStart"/>
      <w:r w:rsidRPr="00B054C4">
        <w:rPr>
          <w:rFonts w:ascii="Arial" w:hAnsi="Arial" w:cs="Arial"/>
          <w:b/>
          <w:sz w:val="24"/>
          <w:szCs w:val="24"/>
        </w:rPr>
        <w:t>CUTRIM</w:t>
      </w:r>
      <w:proofErr w:type="gramEnd"/>
    </w:p>
    <w:p w:rsidR="00B054C4" w:rsidRPr="00B054C4" w:rsidRDefault="00B054C4" w:rsidP="00B054C4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b/>
        </w:rPr>
      </w:pPr>
      <w:r w:rsidRPr="00B054C4">
        <w:rPr>
          <w:rFonts w:ascii="Arial" w:hAnsi="Arial" w:cs="Arial"/>
          <w:b/>
          <w:szCs w:val="24"/>
        </w:rPr>
        <w:t xml:space="preserve">            </w:t>
      </w:r>
      <w:r>
        <w:rPr>
          <w:rFonts w:ascii="Arial" w:hAnsi="Arial" w:cs="Arial"/>
          <w:b/>
          <w:szCs w:val="24"/>
        </w:rPr>
        <w:t xml:space="preserve">                   </w:t>
      </w:r>
      <w:r w:rsidRPr="00B054C4">
        <w:rPr>
          <w:rFonts w:ascii="Arial" w:hAnsi="Arial" w:cs="Arial"/>
          <w:b/>
          <w:szCs w:val="24"/>
        </w:rPr>
        <w:t xml:space="preserve"> 2° Vice Presidente</w:t>
      </w:r>
    </w:p>
    <w:p w:rsidR="00B054C4" w:rsidRDefault="00B054C4" w:rsidP="00AC058C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b/>
        </w:rPr>
      </w:pPr>
    </w:p>
    <w:p w:rsidR="00B054C4" w:rsidRDefault="00B054C4" w:rsidP="00AC058C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b/>
        </w:rPr>
      </w:pPr>
    </w:p>
    <w:p w:rsidR="00B054C4" w:rsidRPr="00AC058C" w:rsidRDefault="00B054C4" w:rsidP="00AC058C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</w:p>
    <w:p w:rsidR="00C115BD" w:rsidRPr="00AC058C" w:rsidRDefault="00C115BD" w:rsidP="00AC058C">
      <w:pPr>
        <w:pStyle w:val="Corpodetexto"/>
        <w:ind w:firstLine="1418"/>
        <w:rPr>
          <w:rFonts w:ascii="Arial" w:hAnsi="Arial" w:cs="Arial"/>
          <w:b/>
        </w:rPr>
      </w:pPr>
    </w:p>
    <w:sectPr w:rsidR="00C115BD" w:rsidRPr="00AC058C" w:rsidSect="00AC058C">
      <w:headerReference w:type="default" r:id="rId7"/>
      <w:pgSz w:w="12240" w:h="15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1E" w:rsidRDefault="001B741E" w:rsidP="00754C3C">
      <w:r>
        <w:separator/>
      </w:r>
    </w:p>
  </w:endnote>
  <w:endnote w:type="continuationSeparator" w:id="0">
    <w:p w:rsidR="001B741E" w:rsidRDefault="001B741E" w:rsidP="0075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oisterBlack BT">
    <w:altName w:val="Bookman Old Style"/>
    <w:charset w:val="00"/>
    <w:family w:val="script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1E" w:rsidRDefault="001B741E" w:rsidP="00754C3C">
      <w:r>
        <w:separator/>
      </w:r>
    </w:p>
  </w:footnote>
  <w:footnote w:type="continuationSeparator" w:id="0">
    <w:p w:rsidR="001B741E" w:rsidRDefault="001B741E" w:rsidP="00754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59" w:rsidRDefault="00C115BD">
    <w:pPr>
      <w:pStyle w:val="Cabealho"/>
      <w:spacing w:line="240" w:lineRule="atLeast"/>
      <w:jc w:val="center"/>
      <w:rPr>
        <w:noProof/>
      </w:rPr>
    </w:pPr>
    <w:r>
      <w:rPr>
        <w:noProof/>
      </w:rPr>
      <w:drawing>
        <wp:inline distT="0" distB="0" distL="0" distR="0" wp14:anchorId="789F731E" wp14:editId="1810304D">
          <wp:extent cx="1009650" cy="1143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A59" w:rsidRDefault="009F1320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:rsidR="00C41A59" w:rsidRDefault="009F1320">
    <w:pPr>
      <w:pStyle w:val="Cabealho"/>
      <w:rPr>
        <w:rFonts w:ascii="CloisterBlack BT" w:hAnsi="CloisterBlack BT"/>
        <w:sz w:val="28"/>
      </w:rPr>
    </w:pPr>
    <w:r>
      <w:rPr>
        <w:rFonts w:ascii="CloisterBlack BT" w:hAnsi="CloisterBlack BT"/>
        <w:sz w:val="28"/>
      </w:rPr>
      <w:t xml:space="preserve">                               Assembléia Legislativa</w:t>
    </w:r>
  </w:p>
  <w:p w:rsidR="00C41A59" w:rsidRDefault="009F1320">
    <w:pPr>
      <w:pStyle w:val="Cabealho"/>
      <w:jc w:val="center"/>
      <w:rPr>
        <w:b/>
      </w:rPr>
    </w:pPr>
    <w:r>
      <w:rPr>
        <w:rFonts w:ascii="CloisterBlack BT" w:hAnsi="CloisterBlack BT"/>
        <w:b/>
      </w:rPr>
      <w:t xml:space="preserve">GABINETE DO DEPUTADO </w:t>
    </w:r>
    <w:r w:rsidR="00754C3C">
      <w:rPr>
        <w:rFonts w:ascii="CloisterBlack BT" w:hAnsi="CloisterBlack BT"/>
        <w:b/>
      </w:rPr>
      <w:t>GLALBERT CUTRIM</w:t>
    </w:r>
  </w:p>
  <w:p w:rsidR="00C41A59" w:rsidRDefault="001B74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BD"/>
    <w:rsid w:val="0003561F"/>
    <w:rsid w:val="000F517D"/>
    <w:rsid w:val="00122BFE"/>
    <w:rsid w:val="001B741E"/>
    <w:rsid w:val="002B4D6B"/>
    <w:rsid w:val="00313252"/>
    <w:rsid w:val="003E7BE4"/>
    <w:rsid w:val="005E7C12"/>
    <w:rsid w:val="00643ECF"/>
    <w:rsid w:val="0074135A"/>
    <w:rsid w:val="00754C3C"/>
    <w:rsid w:val="00765604"/>
    <w:rsid w:val="009F1320"/>
    <w:rsid w:val="00AC058C"/>
    <w:rsid w:val="00B054C4"/>
    <w:rsid w:val="00B12579"/>
    <w:rsid w:val="00BB46F5"/>
    <w:rsid w:val="00BF3274"/>
    <w:rsid w:val="00C115BD"/>
    <w:rsid w:val="00C50B84"/>
    <w:rsid w:val="00F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15BD"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115BD"/>
    <w:pPr>
      <w:keepNext/>
      <w:jc w:val="center"/>
      <w:outlineLvl w:val="1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C115BD"/>
    <w:pPr>
      <w:keepNext/>
      <w:jc w:val="both"/>
      <w:outlineLvl w:val="3"/>
    </w:pPr>
    <w:rPr>
      <w:rFonts w:ascii="Courier New" w:hAnsi="Courier New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054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15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115BD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15BD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115B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C115B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C115B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115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115B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C115BD"/>
    <w:rPr>
      <w:rFonts w:ascii="Verdana" w:hAnsi="Verdana" w:hint="default"/>
      <w:strike w:val="0"/>
      <w:dstrike w:val="0"/>
      <w:color w:val="616161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15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5B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C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C3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054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15BD"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115BD"/>
    <w:pPr>
      <w:keepNext/>
      <w:jc w:val="center"/>
      <w:outlineLvl w:val="1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C115BD"/>
    <w:pPr>
      <w:keepNext/>
      <w:jc w:val="both"/>
      <w:outlineLvl w:val="3"/>
    </w:pPr>
    <w:rPr>
      <w:rFonts w:ascii="Courier New" w:hAnsi="Courier New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054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15B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115BD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15BD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115B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C115B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C115B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115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C115B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C115BD"/>
    <w:rPr>
      <w:rFonts w:ascii="Verdana" w:hAnsi="Verdana" w:hint="default"/>
      <w:strike w:val="0"/>
      <w:dstrike w:val="0"/>
      <w:color w:val="616161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15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5B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C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C3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054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raimundo</cp:lastModifiedBy>
  <cp:revision>2</cp:revision>
  <cp:lastPrinted>2015-03-18T12:18:00Z</cp:lastPrinted>
  <dcterms:created xsi:type="dcterms:W3CDTF">2015-03-27T14:47:00Z</dcterms:created>
  <dcterms:modified xsi:type="dcterms:W3CDTF">2015-03-27T14:47:00Z</dcterms:modified>
</cp:coreProperties>
</file>