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3718D" w14:textId="77777777" w:rsidR="00BA62D5" w:rsidRPr="0043363A" w:rsidRDefault="00BA62D5" w:rsidP="00BA62D5">
      <w:pPr>
        <w:keepNext/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u w:val="single"/>
        </w:rPr>
      </w:pPr>
      <w:r w:rsidRPr="0043363A">
        <w:rPr>
          <w:rFonts w:ascii="Times New Roman" w:eastAsia="Calibri" w:hAnsi="Times New Roman" w:cs="Times New Roman"/>
          <w:b/>
          <w:bCs/>
          <w:kern w:val="32"/>
          <w:sz w:val="24"/>
          <w:szCs w:val="24"/>
          <w:u w:val="single"/>
        </w:rPr>
        <w:t>COMISSÃO DE CONSTITUIÇÃO, JUSTIÇA E CIDADANIA</w:t>
      </w:r>
    </w:p>
    <w:p w14:paraId="3F78161B" w14:textId="78573D39" w:rsidR="00BA62D5" w:rsidRPr="0043363A" w:rsidRDefault="00BA62D5" w:rsidP="00BA62D5">
      <w:pPr>
        <w:keepNext/>
        <w:spacing w:line="36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  <w:r w:rsidRPr="0043363A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P A R E C E R </w:t>
      </w:r>
      <w:r w:rsidR="001E4C54" w:rsidRPr="0043363A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Nº </w:t>
      </w:r>
      <w:r w:rsidR="00302974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179</w:t>
      </w:r>
      <w:r w:rsidR="00867784" w:rsidRPr="0043363A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Pr="0043363A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/20</w:t>
      </w:r>
      <w:r w:rsidR="00216D06" w:rsidRPr="0043363A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2</w:t>
      </w:r>
      <w:r w:rsidR="008D0CD5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3</w:t>
      </w:r>
    </w:p>
    <w:p w14:paraId="2307F48A" w14:textId="5F949C88" w:rsidR="00471B84" w:rsidRPr="0043363A" w:rsidRDefault="00150182" w:rsidP="00BA62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363A">
        <w:rPr>
          <w:rFonts w:ascii="Times New Roman" w:hAnsi="Times New Roman" w:cs="Times New Roman"/>
          <w:b/>
          <w:sz w:val="24"/>
          <w:szCs w:val="24"/>
          <w:u w:val="single"/>
        </w:rPr>
        <w:t>RELATÓRIO</w:t>
      </w:r>
      <w:r w:rsidR="00BA62D5" w:rsidRPr="0043363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D27EF8C" w14:textId="59A1A7D6" w:rsidR="0043363A" w:rsidRPr="0043363A" w:rsidRDefault="00185A70" w:rsidP="0043363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43363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Cuida-se da análise de constitucionalidade, legalidade e juridicidade do </w:t>
      </w:r>
      <w:r w:rsidRPr="0016379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Projeto de </w:t>
      </w:r>
      <w:r w:rsidR="00640E44" w:rsidRPr="0016379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Lei nº </w:t>
      </w:r>
      <w:r w:rsidR="008D0CD5" w:rsidRPr="008D0CD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098/2023, de autoria do Senhor Deputado Doutor </w:t>
      </w:r>
      <w:proofErr w:type="spellStart"/>
      <w:r w:rsidR="008D0CD5" w:rsidRPr="008D0CD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Yglésio</w:t>
      </w:r>
      <w:proofErr w:type="spellEnd"/>
      <w:r w:rsidR="008D0CD5" w:rsidRPr="008D0CD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gramStart"/>
      <w:r w:rsidR="008D0CD5" w:rsidRPr="008D0CD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que  </w:t>
      </w:r>
      <w:r w:rsidR="008D0CD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</w:t>
      </w:r>
      <w:r w:rsidR="008D0CD5" w:rsidRPr="008D0CD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ispõe</w:t>
      </w:r>
      <w:proofErr w:type="gramEnd"/>
      <w:r w:rsidR="008D0CD5" w:rsidRPr="008D0CD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sobre a obrigatoriedade de disponibilizar informação sobre a prática da alienação parental, no âmbito do Estado do Maranhão.</w:t>
      </w:r>
    </w:p>
    <w:p w14:paraId="76B8C1DC" w14:textId="4DA991E6" w:rsidR="008D0CD5" w:rsidRDefault="008D0CD5" w:rsidP="0079794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 termos do presente Projeto de Lei, 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8D0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nidades da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8D0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8D0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ública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8D0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stadual 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8D0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nsino e 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8D0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elegacias 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8D0CD5">
        <w:rPr>
          <w:rFonts w:ascii="Times New Roman" w:hAnsi="Times New Roman" w:cs="Times New Roman"/>
          <w:color w:val="000000" w:themeColor="text1"/>
          <w:sz w:val="24"/>
          <w:szCs w:val="24"/>
        </w:rPr>
        <w:t>olícia do Estado do Maranhão devem afixar nas suas dependências informações referentes à prática de alienação parental e suas implicações legais para garantia do direito à informação.</w:t>
      </w:r>
    </w:p>
    <w:p w14:paraId="64578BA1" w14:textId="7CD1F7EA" w:rsidR="008D0CD5" w:rsidRPr="008D0CD5" w:rsidRDefault="00783F5B" w:rsidP="008D0CD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Registra </w:t>
      </w:r>
      <w:r w:rsidR="004D477A">
        <w:rPr>
          <w:rFonts w:ascii="Times New Roman" w:hAnsi="Times New Roman" w:cs="Times New Roman"/>
          <w:color w:val="000000" w:themeColor="text1"/>
          <w:sz w:val="24"/>
          <w:szCs w:val="24"/>
        </w:rPr>
        <w:t>a Justificativa do autor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propositura, que </w:t>
      </w:r>
      <w:r w:rsidR="008D0CD5" w:rsidRPr="008D0CD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de acordo com o Instituto Brasileiro de Geografia e Estatística (IBGE), existem, no Brasil, cerca de 60,8 milhões de crianças e adolescentes. Segundo pesquisa do Datafolha, 20 milhões são filhas de pais separados. Destas, 80% já foram vítimas, em algum grau, de alienação parental.  Ainda, segundo dados da organização </w:t>
      </w:r>
      <w:proofErr w:type="spellStart"/>
      <w:r w:rsidR="008D0CD5" w:rsidRPr="008D0CD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Splitntwo</w:t>
      </w:r>
      <w:proofErr w:type="spellEnd"/>
      <w:r w:rsidR="008D0CD5" w:rsidRPr="008D0CD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[www.splitntwo.org], estima-se que mais de 20 milhões de crianças sofram este tipo de violência.</w:t>
      </w:r>
    </w:p>
    <w:p w14:paraId="0D949BF3" w14:textId="77777777" w:rsidR="008D0CD5" w:rsidRPr="008D0CD5" w:rsidRDefault="008D0CD5" w:rsidP="008D0CD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D0CD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Sabe-se que a alienação Parental é conceituada pela Lei nº 12.318/2010 como a interferência na formação psicológica da criança ou do adolescente, promovida ou introduzida por um dos genitores, pelos avós ou pelos que tenham sob a sua autoridade guarda e vigilância, objetivando prejudicar o estabelecimento ou a manutenção dos vínculos da criança ou do adolescente com o outro genitor.</w:t>
      </w:r>
    </w:p>
    <w:p w14:paraId="420270D3" w14:textId="192F6171" w:rsidR="00783F5B" w:rsidRPr="008D0CD5" w:rsidRDefault="008D0CD5" w:rsidP="008D0CD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D0CD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Sua prática configura o descumprimento dos deveres inerentes à autoridade parental ou daqueles decorrentes da tutela ou guarda, caracterizando abuso moral contra as crianças e adolescentes. É sabido que os filhos alienados não saem imunes dessa situação e carregam dentro de si uma carga emocional negativa maior do que poderiam suportar para a tenra idade o que, fatalmente, comprometerá suas relações futuras. É importante que o Poder Público tome iniciativas enérgicas para afastar a prática da Alienação Parental e que tanto o pai quanto a mãe sejam vistos como iguais.</w:t>
      </w:r>
    </w:p>
    <w:p w14:paraId="47677D19" w14:textId="31D9559C" w:rsidR="005C1489" w:rsidRPr="00550502" w:rsidRDefault="005C1489" w:rsidP="005C148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50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 proposição em análise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50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dispõe em essência sobre 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proteção </w:t>
      </w:r>
      <w:r w:rsidR="00783F5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à infância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e </w:t>
      </w:r>
      <w:r w:rsidR="00783F5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à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783F5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juventude</w:t>
      </w:r>
      <w:r w:rsidRPr="0055050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, matéria de competência comum e concorrente dos entes da federação</w:t>
      </w:r>
      <w:r w:rsidRPr="00550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nos termos do art. 24, </w:t>
      </w:r>
      <w:r w:rsidR="00783F5B">
        <w:rPr>
          <w:rFonts w:ascii="Times New Roman" w:hAnsi="Times New Roman" w:cs="Times New Roman"/>
          <w:color w:val="000000" w:themeColor="text1"/>
          <w:sz w:val="24"/>
          <w:szCs w:val="24"/>
        </w:rPr>
        <w:t>XV</w:t>
      </w:r>
      <w:r w:rsidRPr="0055050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83712A1" w14:textId="77777777" w:rsidR="005C1489" w:rsidRPr="00550502" w:rsidRDefault="005C1489" w:rsidP="005C148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BE826D" w14:textId="77777777" w:rsidR="005C1489" w:rsidRPr="00550502" w:rsidRDefault="005C1489" w:rsidP="005C1489">
      <w:pPr>
        <w:spacing w:after="0" w:line="240" w:lineRule="auto"/>
        <w:ind w:left="226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24.</w:t>
      </w:r>
      <w:r w:rsidRPr="00550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Compete à União, aos Estados e ao Distrito Federal </w:t>
      </w:r>
      <w:r w:rsidRPr="0055050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legislar concorrentemente</w:t>
      </w:r>
      <w:r w:rsidRPr="00550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sobre: [...]</w:t>
      </w:r>
    </w:p>
    <w:p w14:paraId="57D1DEB6" w14:textId="44DEF36A" w:rsidR="00783F5B" w:rsidRDefault="00783F5B" w:rsidP="005C1489">
      <w:pPr>
        <w:autoSpaceDE w:val="0"/>
        <w:autoSpaceDN w:val="0"/>
        <w:adjustRightInd w:val="0"/>
        <w:ind w:left="234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(...)</w:t>
      </w:r>
    </w:p>
    <w:p w14:paraId="512E4A59" w14:textId="592A3FD0" w:rsidR="005C1489" w:rsidRPr="00163790" w:rsidRDefault="005C1489" w:rsidP="005C1489">
      <w:pPr>
        <w:autoSpaceDE w:val="0"/>
        <w:autoSpaceDN w:val="0"/>
        <w:adjustRightInd w:val="0"/>
        <w:ind w:left="23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X</w:t>
      </w:r>
      <w:r w:rsidR="00783F5B">
        <w:rPr>
          <w:rFonts w:ascii="Times New Roman" w:hAnsi="Times New Roman" w:cs="Times New Roman"/>
          <w:b/>
          <w:bCs/>
          <w:i/>
          <w:sz w:val="24"/>
          <w:szCs w:val="24"/>
        </w:rPr>
        <w:t>V</w:t>
      </w:r>
      <w:r w:rsidRPr="0016379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-</w:t>
      </w:r>
      <w:r w:rsidR="00783F5B" w:rsidRPr="00783F5B">
        <w:t xml:space="preserve"> </w:t>
      </w:r>
      <w:r w:rsidR="00783F5B" w:rsidRPr="00783F5B">
        <w:rPr>
          <w:rFonts w:ascii="Times New Roman" w:hAnsi="Times New Roman" w:cs="Times New Roman"/>
          <w:b/>
          <w:bCs/>
          <w:i/>
          <w:sz w:val="24"/>
          <w:szCs w:val="24"/>
        </w:rPr>
        <w:t>proteção à infância e à juventude</w:t>
      </w:r>
      <w:r w:rsidR="00C4731C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Pr="00163790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</w:p>
    <w:p w14:paraId="092E54A1" w14:textId="77777777" w:rsidR="005C1489" w:rsidRPr="00550502" w:rsidRDefault="005C1489" w:rsidP="005C148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35C10E" w14:textId="64A70665" w:rsidR="00163790" w:rsidRPr="00163790" w:rsidRDefault="005C1489" w:rsidP="00C4731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Como se vê</w:t>
      </w:r>
      <w:r w:rsidRPr="00B74567">
        <w:rPr>
          <w:rFonts w:ascii="Times New Roman" w:hAnsi="Times New Roman" w:cs="Times New Roman"/>
          <w:color w:val="000000" w:themeColor="text1"/>
          <w:sz w:val="24"/>
          <w:szCs w:val="24"/>
        </w:rPr>
        <w:t>, a Constituição Federal em vigor, em seu art</w:t>
      </w:r>
      <w:r w:rsidR="00C473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74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24, </w:t>
      </w:r>
      <w:r w:rsidR="00C47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inciso </w:t>
      </w:r>
      <w:r w:rsidRPr="00B74567">
        <w:rPr>
          <w:rFonts w:ascii="Times New Roman" w:hAnsi="Times New Roman" w:cs="Times New Roman"/>
          <w:color w:val="000000" w:themeColor="text1"/>
          <w:sz w:val="24"/>
          <w:szCs w:val="24"/>
        </w:rPr>
        <w:t>X</w:t>
      </w:r>
      <w:r w:rsidR="00C4731C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B74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estabelece competência concorrente entre a União, Estado e o Distrito Federal para legislar sobre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bookmarkStart w:id="0" w:name="art170vi"/>
      <w:bookmarkStart w:id="1" w:name="art170vi."/>
      <w:bookmarkEnd w:id="0"/>
      <w:bookmarkEnd w:id="1"/>
      <w:r w:rsidR="00C4731C" w:rsidRPr="00C473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proteção à infância e à juventude</w:t>
      </w:r>
      <w:r w:rsidR="00C473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45FD8F20" w14:textId="74997C5E" w:rsidR="00163790" w:rsidRDefault="00163790" w:rsidP="00C4731C">
      <w:pPr>
        <w:spacing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790">
        <w:rPr>
          <w:rFonts w:ascii="Times New Roman" w:hAnsi="Times New Roman" w:cs="Times New Roman"/>
          <w:b/>
          <w:sz w:val="24"/>
          <w:szCs w:val="24"/>
        </w:rPr>
        <w:t xml:space="preserve">No caso em tela, </w:t>
      </w:r>
      <w:r w:rsidR="00C4731C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C4731C" w:rsidRPr="00C4731C">
        <w:rPr>
          <w:rFonts w:ascii="Times New Roman" w:hAnsi="Times New Roman" w:cs="Times New Roman"/>
          <w:b/>
          <w:sz w:val="24"/>
          <w:szCs w:val="24"/>
        </w:rPr>
        <w:t>proteção à infância e à juventude</w:t>
      </w:r>
      <w:r w:rsidRPr="0016379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927CC">
        <w:rPr>
          <w:rFonts w:ascii="Times New Roman" w:hAnsi="Times New Roman" w:cs="Times New Roman"/>
          <w:bCs/>
          <w:sz w:val="24"/>
          <w:szCs w:val="24"/>
        </w:rPr>
        <w:t>é</w:t>
      </w:r>
      <w:r w:rsidRPr="00163790">
        <w:rPr>
          <w:rFonts w:ascii="Times New Roman" w:hAnsi="Times New Roman" w:cs="Times New Roman"/>
          <w:bCs/>
          <w:sz w:val="24"/>
          <w:szCs w:val="24"/>
        </w:rPr>
        <w:t xml:space="preserve"> de alta relevância no contexto social, devendo, pois, prevalecer em detrimento de outras normas, haja vista, o princípio da máxima aplicabilidade dos direitos fundamentais, não cabendo restrições.</w:t>
      </w:r>
    </w:p>
    <w:p w14:paraId="651F48ED" w14:textId="239BED55" w:rsidR="00C4731C" w:rsidRDefault="00C4731C" w:rsidP="00C4731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Batang" w:hAnsi="Times New Roman" w:cs="Times New Roman"/>
          <w:sz w:val="24"/>
          <w:szCs w:val="24"/>
          <w:lang w:eastAsia="pt-BR"/>
        </w:rPr>
      </w:pPr>
      <w:r>
        <w:rPr>
          <w:rFonts w:ascii="Times New Roman" w:eastAsia="Batang" w:hAnsi="Times New Roman" w:cs="Times New Roman"/>
          <w:sz w:val="24"/>
          <w:szCs w:val="24"/>
          <w:lang w:eastAsia="pt-BR"/>
        </w:rPr>
        <w:t>A Constituição Federal, em seu art. 226, § 8º, prevê que a família, base da sociedade tem especial proteção do Estado assegurando a assistência à família na pessoa de cada um dos que a integram, criando mecanismos para coibir a violência no âmbito de suas relações.</w:t>
      </w:r>
    </w:p>
    <w:p w14:paraId="7E8E524C" w14:textId="262A5334" w:rsidR="00C4731C" w:rsidRDefault="00C4731C" w:rsidP="00C4731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Batang" w:hAnsi="Times New Roman" w:cs="Times New Roman"/>
          <w:sz w:val="24"/>
          <w:szCs w:val="24"/>
          <w:lang w:eastAsia="pt-BR"/>
        </w:rPr>
      </w:pPr>
      <w:r>
        <w:rPr>
          <w:rFonts w:ascii="Times New Roman" w:eastAsia="Batang" w:hAnsi="Times New Roman" w:cs="Times New Roman"/>
          <w:sz w:val="24"/>
          <w:szCs w:val="24"/>
          <w:lang w:eastAsia="pt-BR"/>
        </w:rPr>
        <w:t>Outrossim, no caso sob exame, não há invasão de iniciativa, pois não incide a matéria, em nenhum dos casos previstos no art. 43, da CE/89.</w:t>
      </w:r>
    </w:p>
    <w:p w14:paraId="0864AACB" w14:textId="4D074CE2" w:rsidR="004D477A" w:rsidRPr="004D477A" w:rsidRDefault="004D477A" w:rsidP="00C4731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Batang" w:hAnsi="Times New Roman" w:cs="Times New Roman"/>
          <w:sz w:val="24"/>
          <w:szCs w:val="24"/>
          <w:lang w:eastAsia="pt-BR"/>
        </w:rPr>
      </w:pPr>
      <w:r w:rsidRPr="004D477A">
        <w:rPr>
          <w:rFonts w:ascii="Times New Roman" w:eastAsia="Batang" w:hAnsi="Times New Roman" w:cs="Times New Roman"/>
          <w:sz w:val="24"/>
          <w:szCs w:val="24"/>
          <w:lang w:eastAsia="pt-BR"/>
        </w:rPr>
        <w:t>Desta forma, quanto à competência para legislar sobre o assunto, a proposição se apresenta conforme à Constituição</w:t>
      </w:r>
      <w:r w:rsidR="00C4731C">
        <w:rPr>
          <w:rFonts w:ascii="Times New Roman" w:eastAsia="Batang" w:hAnsi="Times New Roman" w:cs="Times New Roman"/>
          <w:sz w:val="24"/>
          <w:szCs w:val="24"/>
          <w:lang w:eastAsia="pt-BR"/>
        </w:rPr>
        <w:t xml:space="preserve"> Federal e Estadual</w:t>
      </w:r>
      <w:r w:rsidRPr="004D477A">
        <w:rPr>
          <w:rFonts w:ascii="Times New Roman" w:eastAsia="Batang" w:hAnsi="Times New Roman" w:cs="Times New Roman"/>
          <w:sz w:val="24"/>
          <w:szCs w:val="24"/>
          <w:lang w:eastAsia="pt-BR"/>
        </w:rPr>
        <w:t>.</w:t>
      </w:r>
    </w:p>
    <w:p w14:paraId="141518CA" w14:textId="77777777" w:rsidR="004D477A" w:rsidRPr="00163790" w:rsidRDefault="004D477A" w:rsidP="00163790">
      <w:pPr>
        <w:spacing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238785" w14:textId="10690A7D" w:rsidR="00BA62D5" w:rsidRPr="0043363A" w:rsidRDefault="00BA62D5" w:rsidP="003E51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3A">
        <w:rPr>
          <w:rFonts w:ascii="Times New Roman" w:hAnsi="Times New Roman" w:cs="Times New Roman"/>
          <w:b/>
          <w:sz w:val="24"/>
          <w:szCs w:val="24"/>
          <w:u w:val="single"/>
        </w:rPr>
        <w:t>VOTO DO RELATOR:</w:t>
      </w:r>
    </w:p>
    <w:p w14:paraId="2ED4DBF0" w14:textId="47368C03" w:rsidR="00640E44" w:rsidRPr="0043363A" w:rsidRDefault="004D477A" w:rsidP="00640E4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4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face do exposto, concluímos pela juridicidade, legalidade e constitucionalidade do Projeto de Lei Ordinária nº </w:t>
      </w:r>
      <w:r w:rsidR="008D0CD5" w:rsidRPr="008D0CD5">
        <w:rPr>
          <w:rFonts w:ascii="Times New Roman" w:hAnsi="Times New Roman" w:cs="Times New Roman"/>
          <w:color w:val="000000" w:themeColor="text1"/>
          <w:sz w:val="24"/>
          <w:szCs w:val="24"/>
        </w:rPr>
        <w:t>098/2023</w:t>
      </w:r>
      <w:r w:rsidR="008D0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477A">
        <w:rPr>
          <w:rFonts w:ascii="Times New Roman" w:hAnsi="Times New Roman" w:cs="Times New Roman"/>
          <w:color w:val="000000" w:themeColor="text1"/>
          <w:sz w:val="24"/>
          <w:szCs w:val="24"/>
        </w:rPr>
        <w:t>e, por conseguinte pela sua aprovação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8F4D461" w14:textId="20B9014C" w:rsidR="00903443" w:rsidRPr="0043363A" w:rsidRDefault="00341FAE" w:rsidP="00AF76A3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3363A">
        <w:rPr>
          <w:rFonts w:ascii="Times New Roman" w:hAnsi="Times New Roman" w:cs="Times New Roman"/>
          <w:sz w:val="24"/>
          <w:szCs w:val="24"/>
        </w:rPr>
        <w:t xml:space="preserve">É o </w:t>
      </w:r>
      <w:r w:rsidR="001E4C54" w:rsidRPr="0043363A">
        <w:rPr>
          <w:rFonts w:ascii="Times New Roman" w:hAnsi="Times New Roman" w:cs="Times New Roman"/>
          <w:sz w:val="24"/>
          <w:szCs w:val="24"/>
        </w:rPr>
        <w:t>v</w:t>
      </w:r>
      <w:r w:rsidRPr="0043363A">
        <w:rPr>
          <w:rFonts w:ascii="Times New Roman" w:hAnsi="Times New Roman" w:cs="Times New Roman"/>
          <w:sz w:val="24"/>
          <w:szCs w:val="24"/>
        </w:rPr>
        <w:t>oto.</w:t>
      </w:r>
    </w:p>
    <w:p w14:paraId="1CD0393B" w14:textId="525F2521" w:rsidR="00BA62D5" w:rsidRPr="0043363A" w:rsidRDefault="00185A70" w:rsidP="00BA62D5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3363A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P</w:t>
      </w:r>
      <w:r w:rsidR="00BA62D5" w:rsidRPr="0043363A">
        <w:rPr>
          <w:rFonts w:ascii="Times New Roman" w:eastAsia="Calibri" w:hAnsi="Times New Roman" w:cs="Times New Roman"/>
          <w:b/>
          <w:sz w:val="24"/>
          <w:szCs w:val="24"/>
          <w:u w:val="single"/>
        </w:rPr>
        <w:t>ARECER DA COMISSÃO:</w:t>
      </w:r>
    </w:p>
    <w:p w14:paraId="0B20E959" w14:textId="33303BDF" w:rsidR="00F14650" w:rsidRPr="008A044E" w:rsidRDefault="00F14650" w:rsidP="00F14650">
      <w:pPr>
        <w:spacing w:after="0" w:line="36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  <w:lang w:eastAsia="pt-BR"/>
        </w:rPr>
      </w:pPr>
      <w:r w:rsidRPr="008A044E">
        <w:rPr>
          <w:rFonts w:ascii="Times New Roman" w:eastAsia="Calibri" w:hAnsi="Times New Roman" w:cs="Times New Roman"/>
          <w:sz w:val="24"/>
          <w:szCs w:val="24"/>
          <w:lang w:eastAsia="pt-BR"/>
        </w:rPr>
        <w:t>Os membros da Comissão de Constituição, Justiça e Cidadania</w:t>
      </w:r>
      <w:r w:rsidRPr="008A044E">
        <w:rPr>
          <w:rFonts w:ascii="Times New Roman" w:eastAsia="Batang" w:hAnsi="Times New Roman" w:cs="Times New Roman"/>
          <w:bCs/>
          <w:kern w:val="32"/>
          <w:sz w:val="24"/>
          <w:szCs w:val="24"/>
          <w:lang w:eastAsia="pt-BR"/>
        </w:rPr>
        <w:t xml:space="preserve"> votam pela </w:t>
      </w:r>
      <w:r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aprova</w:t>
      </w:r>
      <w:r w:rsidRPr="008A044E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ção</w:t>
      </w:r>
      <w:r w:rsidRPr="008A044E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do </w:t>
      </w:r>
      <w:r w:rsidRPr="008A044E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Projeto de Lei Ordinária nº</w:t>
      </w:r>
      <w:r w:rsidR="008D0CD5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 </w:t>
      </w:r>
      <w:r w:rsidR="008D0CD5" w:rsidRPr="008D0CD5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098/2023</w:t>
      </w:r>
      <w:r w:rsidRPr="008A044E">
        <w:rPr>
          <w:rFonts w:ascii="Times New Roman" w:eastAsia="Calibri" w:hAnsi="Times New Roman" w:cs="Times New Roman"/>
          <w:sz w:val="24"/>
          <w:szCs w:val="24"/>
          <w:lang w:eastAsia="pt-BR"/>
        </w:rPr>
        <w:t>, nos termos do voto do Relator.</w:t>
      </w:r>
    </w:p>
    <w:p w14:paraId="07CDFFC4" w14:textId="153DEA7A" w:rsidR="00BA62D5" w:rsidRPr="0043363A" w:rsidRDefault="00BA62D5" w:rsidP="00BA62D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363A">
        <w:rPr>
          <w:rFonts w:ascii="Times New Roman" w:hAnsi="Times New Roman" w:cs="Times New Roman"/>
          <w:sz w:val="24"/>
          <w:szCs w:val="24"/>
        </w:rPr>
        <w:t>É o parecer.</w:t>
      </w:r>
    </w:p>
    <w:p w14:paraId="18B8A330" w14:textId="2E1520E0" w:rsidR="001100C9" w:rsidRDefault="00BA62D5" w:rsidP="001100C9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43363A">
        <w:rPr>
          <w:rFonts w:ascii="Times New Roman" w:hAnsi="Times New Roman" w:cs="Times New Roman"/>
          <w:sz w:val="24"/>
          <w:szCs w:val="24"/>
        </w:rPr>
        <w:t xml:space="preserve"> </w:t>
      </w:r>
      <w:r w:rsidR="00216D06" w:rsidRPr="0043363A">
        <w:rPr>
          <w:rFonts w:ascii="Times New Roman" w:hAnsi="Times New Roman" w:cs="Times New Roman"/>
          <w:sz w:val="24"/>
          <w:szCs w:val="24"/>
        </w:rPr>
        <w:t xml:space="preserve">        </w:t>
      </w:r>
      <w:r w:rsidR="00DE682F">
        <w:rPr>
          <w:rFonts w:ascii="Times New Roman" w:hAnsi="Times New Roman" w:cs="Times New Roman"/>
          <w:sz w:val="24"/>
          <w:szCs w:val="24"/>
        </w:rPr>
        <w:t xml:space="preserve">     </w:t>
      </w:r>
      <w:r w:rsidR="00B05C80" w:rsidRPr="00B05C80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SALA DAS COMISSÕES “DEPUTADO LÉO FRANKLIM”, em </w:t>
      </w:r>
      <w:r w:rsidR="00B848B6">
        <w:rPr>
          <w:rFonts w:ascii="Times New Roman" w:eastAsia="Calibri" w:hAnsi="Times New Roman" w:cs="Times New Roman"/>
          <w:sz w:val="24"/>
          <w:szCs w:val="24"/>
          <w:lang w:eastAsia="pt-BR"/>
        </w:rPr>
        <w:t>1</w:t>
      </w:r>
      <w:r w:rsidR="008D0CD5">
        <w:rPr>
          <w:rFonts w:ascii="Times New Roman" w:eastAsia="Calibri" w:hAnsi="Times New Roman" w:cs="Times New Roman"/>
          <w:sz w:val="24"/>
          <w:szCs w:val="24"/>
          <w:lang w:eastAsia="pt-BR"/>
        </w:rPr>
        <w:t>0</w:t>
      </w:r>
      <w:r w:rsidR="00B05C80" w:rsidRPr="00B05C80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de </w:t>
      </w:r>
      <w:r w:rsidR="008D0CD5">
        <w:rPr>
          <w:rFonts w:ascii="Times New Roman" w:eastAsia="Calibri" w:hAnsi="Times New Roman" w:cs="Times New Roman"/>
          <w:sz w:val="24"/>
          <w:szCs w:val="24"/>
          <w:lang w:eastAsia="pt-BR"/>
        </w:rPr>
        <w:t>abril</w:t>
      </w:r>
      <w:r w:rsidR="00B05C80" w:rsidRPr="00B05C80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de 202</w:t>
      </w:r>
      <w:r w:rsidR="008D0CD5">
        <w:rPr>
          <w:rFonts w:ascii="Times New Roman" w:eastAsia="Calibri" w:hAnsi="Times New Roman" w:cs="Times New Roman"/>
          <w:sz w:val="24"/>
          <w:szCs w:val="24"/>
          <w:lang w:eastAsia="pt-BR"/>
        </w:rPr>
        <w:t>3</w:t>
      </w:r>
      <w:r w:rsidR="00B05C80" w:rsidRPr="00B05C80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.  </w:t>
      </w:r>
      <w:r w:rsidR="00B05C80" w:rsidRPr="00B05C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</w:t>
      </w:r>
    </w:p>
    <w:p w14:paraId="0E8BE1B2" w14:textId="77777777" w:rsidR="00EF692C" w:rsidRPr="00EF692C" w:rsidRDefault="000B300D" w:rsidP="00EF692C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</w:t>
      </w:r>
      <w:r w:rsidR="00EF692C" w:rsidRPr="00EF692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Presidente:</w:t>
      </w:r>
      <w:r w:rsidR="00EF692C" w:rsidRPr="00EF692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Deputado Carlos Lula</w:t>
      </w:r>
    </w:p>
    <w:p w14:paraId="275E14D3" w14:textId="77777777" w:rsidR="00EF692C" w:rsidRPr="00EF692C" w:rsidRDefault="00EF692C" w:rsidP="00EF692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EF692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</w:t>
      </w:r>
      <w:bookmarkStart w:id="2" w:name="_GoBack"/>
      <w:bookmarkEnd w:id="2"/>
      <w:r w:rsidRPr="00EF692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</w:t>
      </w:r>
      <w:r w:rsidRPr="00EF692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Relator</w:t>
      </w:r>
      <w:r w:rsidRPr="00EF692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: Deputado Davi Brandão</w:t>
      </w:r>
    </w:p>
    <w:p w14:paraId="5F51B99B" w14:textId="77777777" w:rsidR="00EF692C" w:rsidRPr="00EF692C" w:rsidRDefault="00EF692C" w:rsidP="00EF692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EF692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 </w:t>
      </w:r>
    </w:p>
    <w:p w14:paraId="5D4A546C" w14:textId="77777777" w:rsidR="00EF692C" w:rsidRPr="00EF692C" w:rsidRDefault="00EF692C" w:rsidP="00EF69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EF692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Vota a favor:                                                                Vota contra:</w:t>
      </w:r>
    </w:p>
    <w:p w14:paraId="0795A4FB" w14:textId="77777777" w:rsidR="00EF692C" w:rsidRPr="00EF692C" w:rsidRDefault="00EF692C" w:rsidP="00EF692C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EF692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Deputado </w:t>
      </w:r>
      <w:proofErr w:type="spellStart"/>
      <w:r w:rsidRPr="00EF692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Glalbert</w:t>
      </w:r>
      <w:proofErr w:type="spellEnd"/>
      <w:r w:rsidRPr="00EF692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EF692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Cutrim</w:t>
      </w:r>
      <w:proofErr w:type="spellEnd"/>
      <w:r w:rsidRPr="00EF692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_________________________</w:t>
      </w:r>
    </w:p>
    <w:p w14:paraId="12E6DA53" w14:textId="77777777" w:rsidR="00EF692C" w:rsidRPr="00EF692C" w:rsidRDefault="00EF692C" w:rsidP="00EF692C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EF692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Neto Evangelista                                             _________________________</w:t>
      </w:r>
    </w:p>
    <w:p w14:paraId="3D524AEA" w14:textId="77777777" w:rsidR="00EF692C" w:rsidRPr="00EF692C" w:rsidRDefault="00EF692C" w:rsidP="00EF692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F692C">
        <w:rPr>
          <w:rFonts w:ascii="Times New Roman" w:eastAsia="Calibri" w:hAnsi="Times New Roman" w:cs="Times New Roman"/>
          <w:color w:val="000000"/>
        </w:rPr>
        <w:t>Deputado Florêncio Neto                                                       ____________________________</w:t>
      </w:r>
    </w:p>
    <w:p w14:paraId="1910C5A8" w14:textId="77777777" w:rsidR="00EF692C" w:rsidRPr="00EF692C" w:rsidRDefault="00EF692C" w:rsidP="00EF692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F692C">
        <w:rPr>
          <w:rFonts w:ascii="Times New Roman" w:eastAsia="Calibri" w:hAnsi="Times New Roman" w:cs="Times New Roman"/>
          <w:color w:val="000000"/>
        </w:rPr>
        <w:t xml:space="preserve">Deputado Doutor </w:t>
      </w:r>
      <w:proofErr w:type="spellStart"/>
      <w:r w:rsidRPr="00EF692C">
        <w:rPr>
          <w:rFonts w:ascii="Times New Roman" w:eastAsia="Calibri" w:hAnsi="Times New Roman" w:cs="Times New Roman"/>
          <w:color w:val="000000"/>
        </w:rPr>
        <w:t>Yglésio</w:t>
      </w:r>
      <w:proofErr w:type="spellEnd"/>
      <w:r w:rsidRPr="00EF692C">
        <w:rPr>
          <w:rFonts w:ascii="Times New Roman" w:eastAsia="Calibri" w:hAnsi="Times New Roman" w:cs="Times New Roman"/>
          <w:color w:val="000000"/>
        </w:rPr>
        <w:t xml:space="preserve">                                                       ____________________________</w:t>
      </w:r>
    </w:p>
    <w:p w14:paraId="337B7EEC" w14:textId="77777777" w:rsidR="00EF692C" w:rsidRPr="00EF692C" w:rsidRDefault="00EF692C" w:rsidP="00EF692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F692C">
        <w:rPr>
          <w:rFonts w:ascii="Times New Roman" w:eastAsia="Calibri" w:hAnsi="Times New Roman" w:cs="Times New Roman"/>
          <w:color w:val="000000"/>
        </w:rPr>
        <w:t xml:space="preserve">Deputado Fernando </w:t>
      </w:r>
      <w:proofErr w:type="spellStart"/>
      <w:r w:rsidRPr="00EF692C">
        <w:rPr>
          <w:rFonts w:ascii="Times New Roman" w:eastAsia="Calibri" w:hAnsi="Times New Roman" w:cs="Times New Roman"/>
          <w:color w:val="000000"/>
        </w:rPr>
        <w:t>Braide</w:t>
      </w:r>
      <w:proofErr w:type="spellEnd"/>
      <w:r w:rsidRPr="00EF692C">
        <w:rPr>
          <w:rFonts w:ascii="Times New Roman" w:eastAsia="Calibri" w:hAnsi="Times New Roman" w:cs="Times New Roman"/>
          <w:color w:val="000000"/>
        </w:rPr>
        <w:t xml:space="preserve">                                                     ____________________________</w:t>
      </w:r>
    </w:p>
    <w:p w14:paraId="23C0E2C0" w14:textId="77777777" w:rsidR="00EF692C" w:rsidRPr="00EF692C" w:rsidRDefault="00EF692C" w:rsidP="00EF69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39C7B060" w14:textId="77777777" w:rsidR="00EF692C" w:rsidRPr="00EF692C" w:rsidRDefault="00EF692C" w:rsidP="00EF692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1D4018E" w14:textId="3CC6176F" w:rsidR="008D0CD5" w:rsidRPr="000B300D" w:rsidRDefault="008D0CD5" w:rsidP="00EF692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51F01DF9" w14:textId="77777777" w:rsidR="001100C9" w:rsidRPr="001100C9" w:rsidRDefault="001100C9" w:rsidP="001100C9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7E592A85" w14:textId="0376D2B7" w:rsidR="000B300D" w:rsidRPr="0043363A" w:rsidRDefault="001100C9" w:rsidP="000B30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00C9">
        <w:rPr>
          <w:rFonts w:ascii="Times New Roman" w:eastAsia="Calibri" w:hAnsi="Times New Roman" w:cs="Times New Roman"/>
        </w:rPr>
        <w:t xml:space="preserve">  </w:t>
      </w:r>
      <w:r w:rsidRPr="00110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                  </w:t>
      </w:r>
      <w:r w:rsidRPr="001100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Pr="001100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</w:t>
      </w:r>
    </w:p>
    <w:p w14:paraId="7182C8C5" w14:textId="245D9754" w:rsidR="00DE682F" w:rsidRPr="0043363A" w:rsidRDefault="00DE682F" w:rsidP="001100C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52AFA46" w14:textId="0BFFB2B7" w:rsidR="00BA62D5" w:rsidRPr="0043363A" w:rsidRDefault="00BA62D5" w:rsidP="00406100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BA62D5" w:rsidRPr="0043363A" w:rsidSect="00BA62D5">
      <w:headerReference w:type="default" r:id="rId8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3CCAD" w14:textId="77777777" w:rsidR="009F3EEF" w:rsidRDefault="009F3EEF" w:rsidP="001C4230">
      <w:pPr>
        <w:spacing w:after="0" w:line="240" w:lineRule="auto"/>
      </w:pPr>
      <w:r>
        <w:separator/>
      </w:r>
    </w:p>
  </w:endnote>
  <w:endnote w:type="continuationSeparator" w:id="0">
    <w:p w14:paraId="2E125C1C" w14:textId="77777777" w:rsidR="009F3EEF" w:rsidRDefault="009F3EEF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0FBB9" w14:textId="77777777" w:rsidR="009F3EEF" w:rsidRDefault="009F3EEF" w:rsidP="001C4230">
      <w:pPr>
        <w:spacing w:after="0" w:line="240" w:lineRule="auto"/>
      </w:pPr>
      <w:r>
        <w:separator/>
      </w:r>
    </w:p>
  </w:footnote>
  <w:footnote w:type="continuationSeparator" w:id="0">
    <w:p w14:paraId="267A9249" w14:textId="77777777" w:rsidR="009F3EEF" w:rsidRDefault="009F3EEF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6D736" w14:textId="77777777" w:rsidR="00BA62D5" w:rsidRPr="00BA6504" w:rsidRDefault="00BA62D5" w:rsidP="00BA62D5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eastAsia="Calibri"/>
        <w:b/>
        <w:color w:val="000080"/>
      </w:rPr>
    </w:pPr>
    <w:r w:rsidRPr="00BA6504">
      <w:rPr>
        <w:rFonts w:eastAsia="Calibri"/>
        <w:noProof/>
      </w:rPr>
      <w:drawing>
        <wp:inline distT="0" distB="0" distL="0" distR="0" wp14:anchorId="082D5E44" wp14:editId="4F860A7A">
          <wp:extent cx="942975" cy="819150"/>
          <wp:effectExtent l="0" t="0" r="952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4B312D" w14:textId="77777777" w:rsidR="00BA62D5" w:rsidRPr="00BA6504" w:rsidRDefault="00BA62D5" w:rsidP="00BA62D5">
    <w:pPr>
      <w:tabs>
        <w:tab w:val="center" w:pos="4252"/>
        <w:tab w:val="right" w:pos="8504"/>
      </w:tabs>
      <w:spacing w:after="0" w:line="240" w:lineRule="auto"/>
      <w:jc w:val="center"/>
      <w:rPr>
        <w:rFonts w:eastAsia="Calibri"/>
      </w:rPr>
    </w:pPr>
    <w:r w:rsidRPr="00BA6504">
      <w:rPr>
        <w:rFonts w:eastAsia="Calibri"/>
      </w:rPr>
      <w:t>ESTADO DO MARANHÃO</w:t>
    </w:r>
  </w:p>
  <w:p w14:paraId="47AA36E1" w14:textId="77777777" w:rsidR="00BA62D5" w:rsidRPr="00BA6504" w:rsidRDefault="00BA62D5" w:rsidP="00BA62D5">
    <w:pPr>
      <w:tabs>
        <w:tab w:val="center" w:pos="4252"/>
        <w:tab w:val="right" w:pos="8504"/>
      </w:tabs>
      <w:spacing w:after="0" w:line="240" w:lineRule="auto"/>
      <w:jc w:val="center"/>
      <w:rPr>
        <w:rFonts w:eastAsia="Calibri"/>
        <w:b/>
      </w:rPr>
    </w:pPr>
    <w:r w:rsidRPr="00BA6504">
      <w:rPr>
        <w:rFonts w:eastAsia="Calibri"/>
      </w:rPr>
      <w:t>ASSEMBLEIA LEGISLATIVA DO MARANHÃO</w:t>
    </w:r>
  </w:p>
  <w:p w14:paraId="68084408" w14:textId="77777777" w:rsidR="00BA62D5" w:rsidRPr="00BA6504" w:rsidRDefault="00BA62D5" w:rsidP="00BA62D5">
    <w:pPr>
      <w:tabs>
        <w:tab w:val="center" w:pos="4252"/>
        <w:tab w:val="right" w:pos="8504"/>
      </w:tabs>
      <w:spacing w:after="0" w:line="240" w:lineRule="auto"/>
      <w:jc w:val="center"/>
      <w:rPr>
        <w:rFonts w:eastAsia="Calibri"/>
        <w:b/>
      </w:rPr>
    </w:pPr>
    <w:r w:rsidRPr="00BA6504">
      <w:rPr>
        <w:rFonts w:eastAsia="Calibri"/>
        <w:b/>
      </w:rPr>
      <w:t>INSTALADA EM 16 DE FEVEREIRO DE 1835</w:t>
    </w:r>
  </w:p>
  <w:p w14:paraId="2026CF22" w14:textId="77777777" w:rsidR="00BA62D5" w:rsidRPr="0019434F" w:rsidRDefault="00BA62D5" w:rsidP="00BA62D5">
    <w:pPr>
      <w:pStyle w:val="Cabealho"/>
      <w:jc w:val="center"/>
      <w:rPr>
        <w:rFonts w:ascii="Verdana" w:hAnsi="Verdana"/>
        <w:b/>
        <w:sz w:val="20"/>
        <w:szCs w:val="20"/>
      </w:rPr>
    </w:pPr>
    <w:r w:rsidRPr="00BA6504">
      <w:rPr>
        <w:rFonts w:eastAsia="Calibri"/>
      </w:rPr>
      <w:t>DIRETORIA LEGISLATIVA</w:t>
    </w:r>
  </w:p>
  <w:p w14:paraId="200B66F8" w14:textId="77777777" w:rsidR="00BA62D5" w:rsidRDefault="00BA62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77844"/>
    <w:multiLevelType w:val="hybridMultilevel"/>
    <w:tmpl w:val="A9BCFBB6"/>
    <w:lvl w:ilvl="0" w:tplc="8376A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93449C"/>
    <w:multiLevelType w:val="hybridMultilevel"/>
    <w:tmpl w:val="35D8E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52CE5"/>
    <w:multiLevelType w:val="hybridMultilevel"/>
    <w:tmpl w:val="5D842C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30"/>
    <w:rsid w:val="000016D9"/>
    <w:rsid w:val="00001753"/>
    <w:rsid w:val="000072BA"/>
    <w:rsid w:val="00007FA8"/>
    <w:rsid w:val="000148B2"/>
    <w:rsid w:val="00016604"/>
    <w:rsid w:val="00017D80"/>
    <w:rsid w:val="00023889"/>
    <w:rsid w:val="000378F8"/>
    <w:rsid w:val="00047B59"/>
    <w:rsid w:val="00047C28"/>
    <w:rsid w:val="00055931"/>
    <w:rsid w:val="00061D25"/>
    <w:rsid w:val="000646F5"/>
    <w:rsid w:val="00070734"/>
    <w:rsid w:val="00084971"/>
    <w:rsid w:val="00086A7A"/>
    <w:rsid w:val="00087A06"/>
    <w:rsid w:val="000907BB"/>
    <w:rsid w:val="000B300D"/>
    <w:rsid w:val="000C135D"/>
    <w:rsid w:val="000C5C72"/>
    <w:rsid w:val="000D4355"/>
    <w:rsid w:val="000D44EF"/>
    <w:rsid w:val="000D7C47"/>
    <w:rsid w:val="000E767D"/>
    <w:rsid w:val="000F057F"/>
    <w:rsid w:val="000F0685"/>
    <w:rsid w:val="00103F6B"/>
    <w:rsid w:val="001056BD"/>
    <w:rsid w:val="00107B2D"/>
    <w:rsid w:val="001100C9"/>
    <w:rsid w:val="00110210"/>
    <w:rsid w:val="00112066"/>
    <w:rsid w:val="00114C6B"/>
    <w:rsid w:val="00116CA0"/>
    <w:rsid w:val="001253C4"/>
    <w:rsid w:val="001253D3"/>
    <w:rsid w:val="00126379"/>
    <w:rsid w:val="00134902"/>
    <w:rsid w:val="00135812"/>
    <w:rsid w:val="00150182"/>
    <w:rsid w:val="001606D2"/>
    <w:rsid w:val="001610EE"/>
    <w:rsid w:val="00163790"/>
    <w:rsid w:val="00165051"/>
    <w:rsid w:val="001723AE"/>
    <w:rsid w:val="00177CE0"/>
    <w:rsid w:val="00182294"/>
    <w:rsid w:val="00182554"/>
    <w:rsid w:val="00185A70"/>
    <w:rsid w:val="00191E1A"/>
    <w:rsid w:val="0019434B"/>
    <w:rsid w:val="0019434F"/>
    <w:rsid w:val="001B33D1"/>
    <w:rsid w:val="001B4B01"/>
    <w:rsid w:val="001C212D"/>
    <w:rsid w:val="001C4230"/>
    <w:rsid w:val="001D476F"/>
    <w:rsid w:val="001E262C"/>
    <w:rsid w:val="001E4C54"/>
    <w:rsid w:val="001F1A1F"/>
    <w:rsid w:val="001F447A"/>
    <w:rsid w:val="001F7A9F"/>
    <w:rsid w:val="00202F2C"/>
    <w:rsid w:val="00207B89"/>
    <w:rsid w:val="0021358D"/>
    <w:rsid w:val="00216638"/>
    <w:rsid w:val="00216D06"/>
    <w:rsid w:val="00220E83"/>
    <w:rsid w:val="00226B21"/>
    <w:rsid w:val="00227BBF"/>
    <w:rsid w:val="002376E3"/>
    <w:rsid w:val="002377D3"/>
    <w:rsid w:val="00241C69"/>
    <w:rsid w:val="00247015"/>
    <w:rsid w:val="0027012D"/>
    <w:rsid w:val="002906F3"/>
    <w:rsid w:val="002976F2"/>
    <w:rsid w:val="002A25E1"/>
    <w:rsid w:val="002A67F2"/>
    <w:rsid w:val="002B7795"/>
    <w:rsid w:val="002C1B60"/>
    <w:rsid w:val="002C1FB5"/>
    <w:rsid w:val="002C3309"/>
    <w:rsid w:val="002C3CDF"/>
    <w:rsid w:val="002D30D9"/>
    <w:rsid w:val="002E5272"/>
    <w:rsid w:val="002F1E4E"/>
    <w:rsid w:val="002F266E"/>
    <w:rsid w:val="00302426"/>
    <w:rsid w:val="00302974"/>
    <w:rsid w:val="00313910"/>
    <w:rsid w:val="00316DE0"/>
    <w:rsid w:val="00323B20"/>
    <w:rsid w:val="003261ED"/>
    <w:rsid w:val="00341FAE"/>
    <w:rsid w:val="0034217D"/>
    <w:rsid w:val="00356DD7"/>
    <w:rsid w:val="00373232"/>
    <w:rsid w:val="00377926"/>
    <w:rsid w:val="00382DA4"/>
    <w:rsid w:val="003840A4"/>
    <w:rsid w:val="00384980"/>
    <w:rsid w:val="003924F4"/>
    <w:rsid w:val="0039315D"/>
    <w:rsid w:val="00396C55"/>
    <w:rsid w:val="003A1FEB"/>
    <w:rsid w:val="003A29D7"/>
    <w:rsid w:val="003A397E"/>
    <w:rsid w:val="003A47CF"/>
    <w:rsid w:val="003A4889"/>
    <w:rsid w:val="003A63DF"/>
    <w:rsid w:val="003B09DF"/>
    <w:rsid w:val="003B121F"/>
    <w:rsid w:val="003B23C1"/>
    <w:rsid w:val="003C2621"/>
    <w:rsid w:val="003C2A33"/>
    <w:rsid w:val="003D2BC4"/>
    <w:rsid w:val="003E51A4"/>
    <w:rsid w:val="003F01A3"/>
    <w:rsid w:val="00405528"/>
    <w:rsid w:val="00406100"/>
    <w:rsid w:val="00406141"/>
    <w:rsid w:val="004070FD"/>
    <w:rsid w:val="00432C88"/>
    <w:rsid w:val="0043363A"/>
    <w:rsid w:val="0044134A"/>
    <w:rsid w:val="00441917"/>
    <w:rsid w:val="00452D9D"/>
    <w:rsid w:val="00464A36"/>
    <w:rsid w:val="00471B84"/>
    <w:rsid w:val="00471F2E"/>
    <w:rsid w:val="0047386F"/>
    <w:rsid w:val="00475535"/>
    <w:rsid w:val="0047588C"/>
    <w:rsid w:val="00476F1D"/>
    <w:rsid w:val="00480748"/>
    <w:rsid w:val="00487586"/>
    <w:rsid w:val="00494EED"/>
    <w:rsid w:val="004A00CC"/>
    <w:rsid w:val="004A6FF9"/>
    <w:rsid w:val="004A7691"/>
    <w:rsid w:val="004B0E1D"/>
    <w:rsid w:val="004B5020"/>
    <w:rsid w:val="004C1000"/>
    <w:rsid w:val="004C1229"/>
    <w:rsid w:val="004C20AC"/>
    <w:rsid w:val="004C2E20"/>
    <w:rsid w:val="004C4CD5"/>
    <w:rsid w:val="004C6890"/>
    <w:rsid w:val="004D477A"/>
    <w:rsid w:val="004D67B3"/>
    <w:rsid w:val="004D747B"/>
    <w:rsid w:val="004E0D16"/>
    <w:rsid w:val="004E1210"/>
    <w:rsid w:val="004F026F"/>
    <w:rsid w:val="004F1EB8"/>
    <w:rsid w:val="004F3754"/>
    <w:rsid w:val="00501EBE"/>
    <w:rsid w:val="005078A7"/>
    <w:rsid w:val="0055684F"/>
    <w:rsid w:val="00556E70"/>
    <w:rsid w:val="00556F13"/>
    <w:rsid w:val="00562F3D"/>
    <w:rsid w:val="00567125"/>
    <w:rsid w:val="00570227"/>
    <w:rsid w:val="00577252"/>
    <w:rsid w:val="005775B3"/>
    <w:rsid w:val="005811A7"/>
    <w:rsid w:val="005854A9"/>
    <w:rsid w:val="005871CE"/>
    <w:rsid w:val="00591002"/>
    <w:rsid w:val="00593429"/>
    <w:rsid w:val="00597B43"/>
    <w:rsid w:val="00597B72"/>
    <w:rsid w:val="005A1B86"/>
    <w:rsid w:val="005A60E3"/>
    <w:rsid w:val="005C038D"/>
    <w:rsid w:val="005C1489"/>
    <w:rsid w:val="005C36A6"/>
    <w:rsid w:val="005C3C9E"/>
    <w:rsid w:val="005E125B"/>
    <w:rsid w:val="005F5B91"/>
    <w:rsid w:val="0060411E"/>
    <w:rsid w:val="00615DC0"/>
    <w:rsid w:val="0062040A"/>
    <w:rsid w:val="00620E53"/>
    <w:rsid w:val="006318C3"/>
    <w:rsid w:val="00640E44"/>
    <w:rsid w:val="00652F9C"/>
    <w:rsid w:val="00663A4D"/>
    <w:rsid w:val="00672DA5"/>
    <w:rsid w:val="00686396"/>
    <w:rsid w:val="00687CF5"/>
    <w:rsid w:val="00691EA8"/>
    <w:rsid w:val="006A3006"/>
    <w:rsid w:val="006A7557"/>
    <w:rsid w:val="006C700B"/>
    <w:rsid w:val="006D001C"/>
    <w:rsid w:val="006E54AA"/>
    <w:rsid w:val="006F2773"/>
    <w:rsid w:val="007267C5"/>
    <w:rsid w:val="00735288"/>
    <w:rsid w:val="00764D46"/>
    <w:rsid w:val="00770FE3"/>
    <w:rsid w:val="00772D16"/>
    <w:rsid w:val="007730A9"/>
    <w:rsid w:val="0077358C"/>
    <w:rsid w:val="007754AE"/>
    <w:rsid w:val="007759B1"/>
    <w:rsid w:val="00780577"/>
    <w:rsid w:val="0078058E"/>
    <w:rsid w:val="00783F5B"/>
    <w:rsid w:val="00791A26"/>
    <w:rsid w:val="007927CC"/>
    <w:rsid w:val="00793F46"/>
    <w:rsid w:val="00797944"/>
    <w:rsid w:val="007A5731"/>
    <w:rsid w:val="007B4A52"/>
    <w:rsid w:val="007B7C0A"/>
    <w:rsid w:val="007C19EF"/>
    <w:rsid w:val="007C225F"/>
    <w:rsid w:val="007D5F4B"/>
    <w:rsid w:val="007E08CC"/>
    <w:rsid w:val="0080146D"/>
    <w:rsid w:val="008121B2"/>
    <w:rsid w:val="00812FF8"/>
    <w:rsid w:val="008210F2"/>
    <w:rsid w:val="00836B41"/>
    <w:rsid w:val="008401DA"/>
    <w:rsid w:val="008427B2"/>
    <w:rsid w:val="00844EA1"/>
    <w:rsid w:val="008456EB"/>
    <w:rsid w:val="008517EE"/>
    <w:rsid w:val="008524F3"/>
    <w:rsid w:val="00856530"/>
    <w:rsid w:val="00861F5C"/>
    <w:rsid w:val="00863038"/>
    <w:rsid w:val="00867784"/>
    <w:rsid w:val="0087282E"/>
    <w:rsid w:val="00881B06"/>
    <w:rsid w:val="0088543D"/>
    <w:rsid w:val="0089584A"/>
    <w:rsid w:val="008A5B3A"/>
    <w:rsid w:val="008A6540"/>
    <w:rsid w:val="008A7B29"/>
    <w:rsid w:val="008A7F77"/>
    <w:rsid w:val="008B11E6"/>
    <w:rsid w:val="008B302A"/>
    <w:rsid w:val="008B7A8F"/>
    <w:rsid w:val="008C1ED0"/>
    <w:rsid w:val="008C46C1"/>
    <w:rsid w:val="008D063F"/>
    <w:rsid w:val="008D0CD5"/>
    <w:rsid w:val="008D19C7"/>
    <w:rsid w:val="008E23F2"/>
    <w:rsid w:val="008F2FF6"/>
    <w:rsid w:val="008F60B7"/>
    <w:rsid w:val="00902534"/>
    <w:rsid w:val="00903443"/>
    <w:rsid w:val="00903D91"/>
    <w:rsid w:val="009077DE"/>
    <w:rsid w:val="00922F9C"/>
    <w:rsid w:val="00931CAE"/>
    <w:rsid w:val="00934FBF"/>
    <w:rsid w:val="00942BC6"/>
    <w:rsid w:val="00950394"/>
    <w:rsid w:val="00950FEA"/>
    <w:rsid w:val="009558A4"/>
    <w:rsid w:val="00966649"/>
    <w:rsid w:val="00982C0C"/>
    <w:rsid w:val="00982F80"/>
    <w:rsid w:val="0098472D"/>
    <w:rsid w:val="00994008"/>
    <w:rsid w:val="009A1C1D"/>
    <w:rsid w:val="009A64CB"/>
    <w:rsid w:val="009B2A82"/>
    <w:rsid w:val="009B2EF6"/>
    <w:rsid w:val="009C13FA"/>
    <w:rsid w:val="009E0A76"/>
    <w:rsid w:val="009F0F22"/>
    <w:rsid w:val="009F3EEF"/>
    <w:rsid w:val="00A02D93"/>
    <w:rsid w:val="00A05873"/>
    <w:rsid w:val="00A16BBF"/>
    <w:rsid w:val="00A250AB"/>
    <w:rsid w:val="00A34D68"/>
    <w:rsid w:val="00A410B6"/>
    <w:rsid w:val="00A478ED"/>
    <w:rsid w:val="00A641E2"/>
    <w:rsid w:val="00A65A88"/>
    <w:rsid w:val="00A7767C"/>
    <w:rsid w:val="00A829A5"/>
    <w:rsid w:val="00A87B4F"/>
    <w:rsid w:val="00A978D7"/>
    <w:rsid w:val="00AA21F9"/>
    <w:rsid w:val="00AA37C1"/>
    <w:rsid w:val="00AA4292"/>
    <w:rsid w:val="00AA675D"/>
    <w:rsid w:val="00AB0BF7"/>
    <w:rsid w:val="00AB1C31"/>
    <w:rsid w:val="00AC2431"/>
    <w:rsid w:val="00AD3A04"/>
    <w:rsid w:val="00AE1E1C"/>
    <w:rsid w:val="00AF0308"/>
    <w:rsid w:val="00AF37A8"/>
    <w:rsid w:val="00AF76A3"/>
    <w:rsid w:val="00B03243"/>
    <w:rsid w:val="00B05C80"/>
    <w:rsid w:val="00B11F54"/>
    <w:rsid w:val="00B2174A"/>
    <w:rsid w:val="00B23B5D"/>
    <w:rsid w:val="00B277C9"/>
    <w:rsid w:val="00B31751"/>
    <w:rsid w:val="00B37E11"/>
    <w:rsid w:val="00B5344D"/>
    <w:rsid w:val="00B57B1C"/>
    <w:rsid w:val="00B67F1D"/>
    <w:rsid w:val="00B75871"/>
    <w:rsid w:val="00B7684D"/>
    <w:rsid w:val="00B848B6"/>
    <w:rsid w:val="00B920A7"/>
    <w:rsid w:val="00B94BD1"/>
    <w:rsid w:val="00BA2223"/>
    <w:rsid w:val="00BA62D5"/>
    <w:rsid w:val="00BA64E9"/>
    <w:rsid w:val="00BC25A2"/>
    <w:rsid w:val="00BC4E67"/>
    <w:rsid w:val="00BD7945"/>
    <w:rsid w:val="00BF707E"/>
    <w:rsid w:val="00C117F5"/>
    <w:rsid w:val="00C170AB"/>
    <w:rsid w:val="00C201B4"/>
    <w:rsid w:val="00C37E0B"/>
    <w:rsid w:val="00C4321D"/>
    <w:rsid w:val="00C4333D"/>
    <w:rsid w:val="00C4425B"/>
    <w:rsid w:val="00C4731C"/>
    <w:rsid w:val="00C54D2A"/>
    <w:rsid w:val="00C61F58"/>
    <w:rsid w:val="00C77041"/>
    <w:rsid w:val="00C851D5"/>
    <w:rsid w:val="00C87623"/>
    <w:rsid w:val="00C901F7"/>
    <w:rsid w:val="00C93103"/>
    <w:rsid w:val="00CA45A4"/>
    <w:rsid w:val="00CA602C"/>
    <w:rsid w:val="00CA706F"/>
    <w:rsid w:val="00CB0031"/>
    <w:rsid w:val="00CB013A"/>
    <w:rsid w:val="00CC0920"/>
    <w:rsid w:val="00CC469C"/>
    <w:rsid w:val="00CC52A1"/>
    <w:rsid w:val="00CC6599"/>
    <w:rsid w:val="00CC7259"/>
    <w:rsid w:val="00CD385F"/>
    <w:rsid w:val="00CD4398"/>
    <w:rsid w:val="00CD5100"/>
    <w:rsid w:val="00CD73A6"/>
    <w:rsid w:val="00CE455B"/>
    <w:rsid w:val="00CF2381"/>
    <w:rsid w:val="00CF26F0"/>
    <w:rsid w:val="00CF737F"/>
    <w:rsid w:val="00D038F0"/>
    <w:rsid w:val="00D06BCB"/>
    <w:rsid w:val="00D0777E"/>
    <w:rsid w:val="00D11EE1"/>
    <w:rsid w:val="00D156CB"/>
    <w:rsid w:val="00D20229"/>
    <w:rsid w:val="00D2109B"/>
    <w:rsid w:val="00D35F59"/>
    <w:rsid w:val="00D36D56"/>
    <w:rsid w:val="00D37509"/>
    <w:rsid w:val="00D414A8"/>
    <w:rsid w:val="00D41A3F"/>
    <w:rsid w:val="00D514DC"/>
    <w:rsid w:val="00D57493"/>
    <w:rsid w:val="00D57722"/>
    <w:rsid w:val="00D57C7B"/>
    <w:rsid w:val="00D61D76"/>
    <w:rsid w:val="00D66A4B"/>
    <w:rsid w:val="00D66CCD"/>
    <w:rsid w:val="00D66D64"/>
    <w:rsid w:val="00D67BE8"/>
    <w:rsid w:val="00D70709"/>
    <w:rsid w:val="00D71CF1"/>
    <w:rsid w:val="00D74049"/>
    <w:rsid w:val="00D80554"/>
    <w:rsid w:val="00D86891"/>
    <w:rsid w:val="00D8718C"/>
    <w:rsid w:val="00D9384C"/>
    <w:rsid w:val="00DA47BF"/>
    <w:rsid w:val="00DA581C"/>
    <w:rsid w:val="00DB0FCB"/>
    <w:rsid w:val="00DC692B"/>
    <w:rsid w:val="00DE682F"/>
    <w:rsid w:val="00DF6559"/>
    <w:rsid w:val="00E07CAE"/>
    <w:rsid w:val="00E138CA"/>
    <w:rsid w:val="00E14D25"/>
    <w:rsid w:val="00E25F93"/>
    <w:rsid w:val="00E26F96"/>
    <w:rsid w:val="00E2791A"/>
    <w:rsid w:val="00E328B5"/>
    <w:rsid w:val="00E61BD4"/>
    <w:rsid w:val="00E630AE"/>
    <w:rsid w:val="00E633CD"/>
    <w:rsid w:val="00E65374"/>
    <w:rsid w:val="00E80404"/>
    <w:rsid w:val="00E82CCF"/>
    <w:rsid w:val="00E943AB"/>
    <w:rsid w:val="00EA3AA0"/>
    <w:rsid w:val="00EA66B9"/>
    <w:rsid w:val="00EB2978"/>
    <w:rsid w:val="00EB6619"/>
    <w:rsid w:val="00EC4380"/>
    <w:rsid w:val="00EC4DB7"/>
    <w:rsid w:val="00ED0CED"/>
    <w:rsid w:val="00ED50B3"/>
    <w:rsid w:val="00ED54D2"/>
    <w:rsid w:val="00ED6C2A"/>
    <w:rsid w:val="00EE135E"/>
    <w:rsid w:val="00EE2966"/>
    <w:rsid w:val="00EE4724"/>
    <w:rsid w:val="00EF55D5"/>
    <w:rsid w:val="00EF692C"/>
    <w:rsid w:val="00F05DAF"/>
    <w:rsid w:val="00F1242A"/>
    <w:rsid w:val="00F12C44"/>
    <w:rsid w:val="00F14650"/>
    <w:rsid w:val="00F14D6C"/>
    <w:rsid w:val="00F2155D"/>
    <w:rsid w:val="00F27B09"/>
    <w:rsid w:val="00F30748"/>
    <w:rsid w:val="00F307DE"/>
    <w:rsid w:val="00F37A5D"/>
    <w:rsid w:val="00F54902"/>
    <w:rsid w:val="00F57448"/>
    <w:rsid w:val="00F61C7C"/>
    <w:rsid w:val="00F71050"/>
    <w:rsid w:val="00F72A04"/>
    <w:rsid w:val="00F76DCF"/>
    <w:rsid w:val="00F82DE5"/>
    <w:rsid w:val="00F91570"/>
    <w:rsid w:val="00FA70BD"/>
    <w:rsid w:val="00FB4AD4"/>
    <w:rsid w:val="00FB5F6A"/>
    <w:rsid w:val="00FC15AD"/>
    <w:rsid w:val="00FC2FAE"/>
    <w:rsid w:val="00FC43DB"/>
    <w:rsid w:val="00FC6EC6"/>
    <w:rsid w:val="00FD280F"/>
    <w:rsid w:val="00FD3BDB"/>
    <w:rsid w:val="00FD4FC4"/>
    <w:rsid w:val="00FE1433"/>
    <w:rsid w:val="00FE234C"/>
    <w:rsid w:val="00FE2698"/>
    <w:rsid w:val="00FE3BBC"/>
    <w:rsid w:val="00FE4A4B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EA35682"/>
  <w15:docId w15:val="{4D3BF377-86D5-404C-9CD8-9C38057D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1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1B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1B84"/>
    <w:rPr>
      <w:vertAlign w:val="superscript"/>
    </w:rPr>
  </w:style>
  <w:style w:type="paragraph" w:customStyle="1" w:styleId="Default">
    <w:name w:val="Default"/>
    <w:rsid w:val="00471B8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7070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0709"/>
    <w:rPr>
      <w:b/>
      <w:bCs/>
    </w:rPr>
  </w:style>
  <w:style w:type="character" w:customStyle="1" w:styleId="apple-converted-space">
    <w:name w:val="apple-converted-space"/>
    <w:basedOn w:val="Fontepargpadro"/>
    <w:rsid w:val="00D70709"/>
  </w:style>
  <w:style w:type="character" w:styleId="nfase">
    <w:name w:val="Emphasis"/>
    <w:basedOn w:val="Fontepargpadro"/>
    <w:uiPriority w:val="20"/>
    <w:qFormat/>
    <w:rsid w:val="00D70709"/>
    <w:rPr>
      <w:i/>
      <w:iCs/>
    </w:rPr>
  </w:style>
  <w:style w:type="paragraph" w:styleId="NormalWeb">
    <w:name w:val="Normal (Web)"/>
    <w:basedOn w:val="Normal"/>
    <w:uiPriority w:val="99"/>
    <w:unhideWhenUsed/>
    <w:rsid w:val="0082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D5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D54D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26F96"/>
    <w:pPr>
      <w:spacing w:after="0" w:line="360" w:lineRule="auto"/>
      <w:ind w:right="18" w:firstLine="180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26F96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p5">
    <w:name w:val="p5"/>
    <w:basedOn w:val="Normal"/>
    <w:rsid w:val="00E26F96"/>
    <w:pPr>
      <w:widowControl w:val="0"/>
      <w:spacing w:after="0" w:line="200" w:lineRule="atLeast"/>
      <w:ind w:left="576" w:hanging="864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32">
    <w:name w:val="p32"/>
    <w:basedOn w:val="Normal"/>
    <w:rsid w:val="00E26F96"/>
    <w:pPr>
      <w:widowControl w:val="0"/>
      <w:tabs>
        <w:tab w:val="left" w:pos="540"/>
        <w:tab w:val="left" w:pos="860"/>
      </w:tabs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13">
    <w:name w:val="p13"/>
    <w:basedOn w:val="Normal"/>
    <w:rsid w:val="00E26F96"/>
    <w:pPr>
      <w:widowControl w:val="0"/>
      <w:tabs>
        <w:tab w:val="left" w:pos="540"/>
        <w:tab w:val="left" w:pos="840"/>
      </w:tabs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1637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6379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9B890-F8B5-4CD9-8957-AC328376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Anderson Abreu Rocha</dc:creator>
  <cp:lastModifiedBy>Máneton Antunes de Macedo</cp:lastModifiedBy>
  <cp:revision>2</cp:revision>
  <cp:lastPrinted>2021-06-28T12:59:00Z</cp:lastPrinted>
  <dcterms:created xsi:type="dcterms:W3CDTF">2023-04-10T20:56:00Z</dcterms:created>
  <dcterms:modified xsi:type="dcterms:W3CDTF">2023-04-10T20:56:00Z</dcterms:modified>
</cp:coreProperties>
</file>