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1EE7" w14:textId="7F2BCB8D" w:rsidR="00BC0807" w:rsidRDefault="00F50A72" w:rsidP="00771FD9">
      <w:pPr>
        <w:pStyle w:val="Ttulo1"/>
        <w:tabs>
          <w:tab w:val="left" w:pos="1418"/>
        </w:tabs>
        <w:spacing w:line="240" w:lineRule="auto"/>
        <w:jc w:val="center"/>
        <w:rPr>
          <w:rFonts w:ascii="Times New Roman" w:hAnsi="Times New Roman"/>
          <w:szCs w:val="24"/>
        </w:rPr>
      </w:pPr>
      <w:r w:rsidRPr="00AC583E">
        <w:rPr>
          <w:rFonts w:ascii="Times New Roman" w:hAnsi="Times New Roman"/>
          <w:szCs w:val="24"/>
        </w:rPr>
        <w:t>PROJETO DE LEI Nº ____, DE 202</w:t>
      </w:r>
      <w:r w:rsidR="00010E91">
        <w:rPr>
          <w:rFonts w:ascii="Times New Roman" w:hAnsi="Times New Roman"/>
          <w:szCs w:val="24"/>
        </w:rPr>
        <w:t>5</w:t>
      </w:r>
    </w:p>
    <w:p w14:paraId="266F4055" w14:textId="25287B8C" w:rsidR="004240A0" w:rsidRPr="004240A0" w:rsidRDefault="004240A0" w:rsidP="00BF57F7">
      <w:pPr>
        <w:tabs>
          <w:tab w:val="left" w:pos="1440"/>
        </w:tabs>
        <w:spacing w:after="0" w:line="240" w:lineRule="auto"/>
        <w:jc w:val="both"/>
        <w:rPr>
          <w:rFonts w:ascii="Times New Roman" w:hAnsi="Times New Roman" w:cs="Times New Roman"/>
          <w:b/>
          <w:bCs/>
          <w:i/>
          <w:iCs/>
          <w:sz w:val="24"/>
          <w:szCs w:val="24"/>
        </w:rPr>
      </w:pPr>
    </w:p>
    <w:p w14:paraId="0C02D1A7" w14:textId="00637151" w:rsidR="00570A10" w:rsidRPr="00570A10" w:rsidRDefault="00570A10" w:rsidP="00570A10">
      <w:pPr>
        <w:pStyle w:val="Ementa"/>
        <w:tabs>
          <w:tab w:val="left" w:pos="1418"/>
        </w:tabs>
        <w:ind w:left="0"/>
        <w:rPr>
          <w:rFonts w:ascii="Times New Roman" w:hAnsi="Times New Roman" w:cs="Times New Roman"/>
          <w:b/>
          <w:bCs/>
          <w:iCs/>
          <w:sz w:val="24"/>
          <w:szCs w:val="24"/>
        </w:rPr>
      </w:pPr>
    </w:p>
    <w:p w14:paraId="1C0945D6" w14:textId="14A45BD3" w:rsidR="004C62E3" w:rsidRDefault="00570A10" w:rsidP="00570A10">
      <w:pPr>
        <w:pStyle w:val="Ementa"/>
        <w:tabs>
          <w:tab w:val="left" w:pos="1418"/>
        </w:tabs>
        <w:ind w:left="4111"/>
        <w:rPr>
          <w:rFonts w:ascii="Times New Roman" w:hAnsi="Times New Roman" w:cs="Times New Roman"/>
          <w:b/>
          <w:bCs/>
          <w:iCs/>
          <w:sz w:val="24"/>
          <w:szCs w:val="24"/>
        </w:rPr>
      </w:pPr>
      <w:r w:rsidRPr="00570A10">
        <w:rPr>
          <w:rFonts w:ascii="Times New Roman" w:hAnsi="Times New Roman" w:cs="Times New Roman"/>
          <w:b/>
          <w:bCs/>
          <w:iCs/>
          <w:sz w:val="24"/>
          <w:szCs w:val="24"/>
        </w:rPr>
        <w:t xml:space="preserve"> Equipara as malformações congênitas Fissura Labiopalatina às deficiências físicas, para efeitos jurídicos, no Estado </w:t>
      </w:r>
      <w:r>
        <w:rPr>
          <w:rFonts w:ascii="Times New Roman" w:hAnsi="Times New Roman" w:cs="Times New Roman"/>
          <w:b/>
          <w:bCs/>
          <w:iCs/>
          <w:sz w:val="24"/>
          <w:szCs w:val="24"/>
        </w:rPr>
        <w:t>do Maranhão</w:t>
      </w:r>
      <w:r w:rsidRPr="00570A10">
        <w:rPr>
          <w:rFonts w:ascii="Times New Roman" w:hAnsi="Times New Roman" w:cs="Times New Roman"/>
          <w:b/>
          <w:bCs/>
          <w:iCs/>
          <w:sz w:val="24"/>
          <w:szCs w:val="24"/>
        </w:rPr>
        <w:t>.</w:t>
      </w:r>
    </w:p>
    <w:p w14:paraId="23984F57" w14:textId="77777777" w:rsidR="00BF57F7" w:rsidRPr="0028200A" w:rsidRDefault="00BF57F7" w:rsidP="00BF57F7">
      <w:pPr>
        <w:pStyle w:val="Ementa"/>
        <w:tabs>
          <w:tab w:val="left" w:pos="1418"/>
        </w:tabs>
        <w:ind w:left="4111"/>
        <w:rPr>
          <w:rFonts w:ascii="Times New Roman" w:hAnsi="Times New Roman" w:cs="Times New Roman"/>
          <w:b/>
          <w:bCs/>
          <w:iCs/>
          <w:sz w:val="24"/>
          <w:szCs w:val="24"/>
        </w:rPr>
      </w:pPr>
    </w:p>
    <w:p w14:paraId="07972575" w14:textId="2AC8DB5A" w:rsidR="00D40D5B" w:rsidRPr="004C62E3" w:rsidRDefault="00F50A72" w:rsidP="004C62E3">
      <w:pPr>
        <w:pStyle w:val="Ementa"/>
        <w:tabs>
          <w:tab w:val="left" w:pos="1418"/>
        </w:tabs>
        <w:spacing w:line="240" w:lineRule="auto"/>
        <w:ind w:left="0"/>
        <w:rPr>
          <w:rFonts w:ascii="Times New Roman" w:eastAsia="Times New Roman" w:hAnsi="Times New Roman" w:cs="Times New Roman"/>
          <w:b/>
          <w:spacing w:val="2"/>
          <w:sz w:val="24"/>
          <w:szCs w:val="24"/>
        </w:rPr>
      </w:pPr>
      <w:r w:rsidRPr="00AC583E">
        <w:rPr>
          <w:rFonts w:ascii="Times New Roman" w:eastAsia="Times New Roman" w:hAnsi="Times New Roman" w:cs="Times New Roman"/>
          <w:b/>
          <w:bCs/>
          <w:i w:val="0"/>
          <w:caps/>
          <w:sz w:val="24"/>
          <w:szCs w:val="24"/>
        </w:rPr>
        <w:t>A ASSEMBLEIA LEGISLATIVA DO ESTADO DO MARANHÃO</w:t>
      </w:r>
    </w:p>
    <w:p w14:paraId="12198CE1" w14:textId="3390759B" w:rsidR="00570A10" w:rsidRPr="00570A10" w:rsidRDefault="00BF57F7" w:rsidP="00570A10">
      <w:pPr>
        <w:tabs>
          <w:tab w:val="left" w:pos="1440"/>
        </w:tabs>
        <w:spacing w:after="0" w:line="360" w:lineRule="auto"/>
        <w:jc w:val="both"/>
        <w:rPr>
          <w:rFonts w:ascii="Times New Roman" w:hAnsi="Times New Roman" w:cs="Times New Roman"/>
          <w:b/>
          <w:bCs/>
          <w:sz w:val="24"/>
          <w:szCs w:val="24"/>
        </w:rPr>
      </w:pPr>
      <w:r w:rsidRPr="00BF57F7">
        <w:rPr>
          <w:rFonts w:ascii="Times New Roman" w:hAnsi="Times New Roman" w:cs="Times New Roman"/>
          <w:sz w:val="24"/>
          <w:szCs w:val="24"/>
        </w:rPr>
        <w:t xml:space="preserve"> </w:t>
      </w:r>
    </w:p>
    <w:p w14:paraId="793E5632" w14:textId="7C8838D5" w:rsidR="00570A10" w:rsidRPr="00570A10" w:rsidRDefault="00570A10" w:rsidP="00570A10">
      <w:pPr>
        <w:tabs>
          <w:tab w:val="left" w:pos="1440"/>
        </w:tabs>
        <w:spacing w:after="0" w:line="360" w:lineRule="auto"/>
        <w:jc w:val="both"/>
        <w:rPr>
          <w:rFonts w:ascii="Times New Roman" w:hAnsi="Times New Roman" w:cs="Times New Roman"/>
          <w:sz w:val="24"/>
          <w:szCs w:val="24"/>
        </w:rPr>
      </w:pPr>
      <w:r w:rsidRPr="00570A10">
        <w:rPr>
          <w:rFonts w:ascii="Times New Roman" w:hAnsi="Times New Roman" w:cs="Times New Roman"/>
          <w:sz w:val="24"/>
          <w:szCs w:val="24"/>
        </w:rPr>
        <w:t xml:space="preserve"> </w:t>
      </w:r>
      <w:r w:rsidRPr="00570A10">
        <w:rPr>
          <w:rFonts w:ascii="Times New Roman" w:hAnsi="Times New Roman" w:cs="Times New Roman"/>
          <w:b/>
          <w:bCs/>
          <w:sz w:val="24"/>
          <w:szCs w:val="24"/>
        </w:rPr>
        <w:t xml:space="preserve">Art. 1° </w:t>
      </w:r>
      <w:r w:rsidRPr="00570A10">
        <w:rPr>
          <w:rFonts w:ascii="Times New Roman" w:hAnsi="Times New Roman" w:cs="Times New Roman"/>
          <w:sz w:val="24"/>
          <w:szCs w:val="24"/>
        </w:rPr>
        <w:t xml:space="preserve">As más formações congênitas denominadas Fissura Labial ou Lábio Leporino, Fissura Labiopalatina, Pierre Robin e Fissura de </w:t>
      </w:r>
      <w:proofErr w:type="spellStart"/>
      <w:r w:rsidRPr="00570A10">
        <w:rPr>
          <w:rFonts w:ascii="Times New Roman" w:hAnsi="Times New Roman" w:cs="Times New Roman"/>
          <w:sz w:val="24"/>
          <w:szCs w:val="24"/>
        </w:rPr>
        <w:t>Tessier</w:t>
      </w:r>
      <w:proofErr w:type="spellEnd"/>
      <w:r w:rsidRPr="00570A10">
        <w:rPr>
          <w:rFonts w:ascii="Times New Roman" w:hAnsi="Times New Roman" w:cs="Times New Roman"/>
          <w:sz w:val="24"/>
          <w:szCs w:val="24"/>
        </w:rPr>
        <w:t xml:space="preserve">, entre outras, ficam equiparadas às deficiências físicas, para efeitos jurídicos, no âmbito do Estado </w:t>
      </w:r>
      <w:r>
        <w:rPr>
          <w:rFonts w:ascii="Times New Roman" w:hAnsi="Times New Roman" w:cs="Times New Roman"/>
          <w:sz w:val="24"/>
          <w:szCs w:val="24"/>
        </w:rPr>
        <w:t>do Maranhão</w:t>
      </w:r>
      <w:r w:rsidRPr="00570A10">
        <w:rPr>
          <w:rFonts w:ascii="Times New Roman" w:hAnsi="Times New Roman" w:cs="Times New Roman"/>
          <w:sz w:val="24"/>
          <w:szCs w:val="24"/>
        </w:rPr>
        <w:t xml:space="preserve">. </w:t>
      </w:r>
    </w:p>
    <w:p w14:paraId="677DC0C9" w14:textId="0924BEDE" w:rsidR="00570A10" w:rsidRPr="00570A10" w:rsidRDefault="00570A10" w:rsidP="00570A10">
      <w:pPr>
        <w:tabs>
          <w:tab w:val="left" w:pos="1440"/>
        </w:tabs>
        <w:spacing w:after="0" w:line="360" w:lineRule="auto"/>
        <w:jc w:val="both"/>
        <w:rPr>
          <w:rFonts w:ascii="Times New Roman" w:hAnsi="Times New Roman" w:cs="Times New Roman"/>
          <w:sz w:val="24"/>
          <w:szCs w:val="24"/>
        </w:rPr>
      </w:pPr>
      <w:r w:rsidRPr="00570A10">
        <w:rPr>
          <w:rFonts w:ascii="Times New Roman" w:hAnsi="Times New Roman" w:cs="Times New Roman"/>
          <w:b/>
          <w:bCs/>
          <w:sz w:val="24"/>
          <w:szCs w:val="24"/>
        </w:rPr>
        <w:t xml:space="preserve">Parágrafo único. </w:t>
      </w:r>
      <w:r w:rsidRPr="00570A10">
        <w:rPr>
          <w:rFonts w:ascii="Times New Roman" w:hAnsi="Times New Roman" w:cs="Times New Roman"/>
          <w:sz w:val="24"/>
          <w:szCs w:val="24"/>
        </w:rPr>
        <w:t xml:space="preserve">Ficam assegurados às pessoas com as </w:t>
      </w:r>
      <w:proofErr w:type="spellStart"/>
      <w:r w:rsidRPr="00570A10">
        <w:rPr>
          <w:rFonts w:ascii="Times New Roman" w:hAnsi="Times New Roman" w:cs="Times New Roman"/>
          <w:sz w:val="24"/>
          <w:szCs w:val="24"/>
        </w:rPr>
        <w:t>másformações</w:t>
      </w:r>
      <w:proofErr w:type="spellEnd"/>
      <w:r w:rsidRPr="00570A10">
        <w:rPr>
          <w:rFonts w:ascii="Times New Roman" w:hAnsi="Times New Roman" w:cs="Times New Roman"/>
          <w:sz w:val="24"/>
          <w:szCs w:val="24"/>
        </w:rPr>
        <w:t xml:space="preserve"> congênitas de que trata o "caput" os mesmos direitos e garantias dos benefícios sociais das pessoas com deficiência física ou mental, previstos na Constituição do Estado </w:t>
      </w:r>
      <w:r>
        <w:rPr>
          <w:rFonts w:ascii="Times New Roman" w:hAnsi="Times New Roman" w:cs="Times New Roman"/>
          <w:sz w:val="24"/>
          <w:szCs w:val="24"/>
        </w:rPr>
        <w:t>do Maranhão</w:t>
      </w:r>
      <w:r w:rsidRPr="00570A10">
        <w:rPr>
          <w:rFonts w:ascii="Times New Roman" w:hAnsi="Times New Roman" w:cs="Times New Roman"/>
          <w:sz w:val="24"/>
          <w:szCs w:val="24"/>
        </w:rPr>
        <w:t xml:space="preserve"> </w:t>
      </w:r>
      <w:r w:rsidRPr="00570A10">
        <w:rPr>
          <w:rFonts w:ascii="Times New Roman" w:hAnsi="Times New Roman" w:cs="Times New Roman"/>
          <w:sz w:val="24"/>
          <w:szCs w:val="24"/>
        </w:rPr>
        <w:t xml:space="preserve">e na legislação federal </w:t>
      </w:r>
    </w:p>
    <w:p w14:paraId="5E59CC57" w14:textId="77777777" w:rsidR="00570A10" w:rsidRPr="00570A10" w:rsidRDefault="00570A10" w:rsidP="00570A10">
      <w:pPr>
        <w:tabs>
          <w:tab w:val="left" w:pos="1440"/>
        </w:tabs>
        <w:spacing w:after="0" w:line="360" w:lineRule="auto"/>
        <w:jc w:val="both"/>
        <w:rPr>
          <w:rFonts w:ascii="Times New Roman" w:hAnsi="Times New Roman" w:cs="Times New Roman"/>
          <w:sz w:val="24"/>
          <w:szCs w:val="24"/>
        </w:rPr>
      </w:pPr>
      <w:r w:rsidRPr="00570A10">
        <w:rPr>
          <w:rFonts w:ascii="Times New Roman" w:hAnsi="Times New Roman" w:cs="Times New Roman"/>
          <w:b/>
          <w:bCs/>
          <w:sz w:val="24"/>
          <w:szCs w:val="24"/>
        </w:rPr>
        <w:t xml:space="preserve">Art. 2° </w:t>
      </w:r>
      <w:r w:rsidRPr="00570A10">
        <w:rPr>
          <w:rFonts w:ascii="Times New Roman" w:hAnsi="Times New Roman" w:cs="Times New Roman"/>
          <w:sz w:val="24"/>
          <w:szCs w:val="24"/>
        </w:rPr>
        <w:t xml:space="preserve">Serão realizados os estudos necessários pelas Secretarias de Estado de áreas afins e criado cadastro único estadual das pessoas com as más formações congênitas referidas no art. 1º para fins de adoção de medidas de inclusão das pessoas de que trata esta lei. </w:t>
      </w:r>
    </w:p>
    <w:p w14:paraId="062F3B23" w14:textId="41DB1912" w:rsidR="00570A10" w:rsidRPr="00570A10" w:rsidRDefault="00570A10" w:rsidP="00570A10">
      <w:pPr>
        <w:tabs>
          <w:tab w:val="left" w:pos="1440"/>
        </w:tabs>
        <w:spacing w:after="0" w:line="360" w:lineRule="auto"/>
        <w:jc w:val="both"/>
        <w:rPr>
          <w:rFonts w:ascii="Times New Roman" w:hAnsi="Times New Roman" w:cs="Times New Roman"/>
          <w:sz w:val="24"/>
          <w:szCs w:val="24"/>
        </w:rPr>
      </w:pPr>
      <w:r w:rsidRPr="00570A10">
        <w:rPr>
          <w:rFonts w:ascii="Times New Roman" w:hAnsi="Times New Roman" w:cs="Times New Roman"/>
          <w:b/>
          <w:bCs/>
          <w:sz w:val="24"/>
          <w:szCs w:val="24"/>
        </w:rPr>
        <w:t xml:space="preserve">Art. 3° </w:t>
      </w:r>
      <w:r w:rsidRPr="00570A10">
        <w:rPr>
          <w:rFonts w:ascii="Times New Roman" w:hAnsi="Times New Roman" w:cs="Times New Roman"/>
          <w:sz w:val="24"/>
          <w:szCs w:val="24"/>
        </w:rPr>
        <w:t xml:space="preserve">As despesas resultantes da aplicação desta lei correrão por conta de dotações orçamentárias próprias. </w:t>
      </w:r>
    </w:p>
    <w:p w14:paraId="5CFC537A" w14:textId="77777777" w:rsidR="00570A10" w:rsidRPr="00570A10" w:rsidRDefault="00570A10" w:rsidP="00570A10">
      <w:pPr>
        <w:tabs>
          <w:tab w:val="left" w:pos="1440"/>
        </w:tabs>
        <w:spacing w:after="0" w:line="360" w:lineRule="auto"/>
        <w:jc w:val="both"/>
        <w:rPr>
          <w:rFonts w:ascii="Times New Roman" w:hAnsi="Times New Roman" w:cs="Times New Roman"/>
          <w:sz w:val="24"/>
          <w:szCs w:val="24"/>
        </w:rPr>
      </w:pPr>
      <w:r w:rsidRPr="00570A10">
        <w:rPr>
          <w:rFonts w:ascii="Times New Roman" w:hAnsi="Times New Roman" w:cs="Times New Roman"/>
          <w:sz w:val="24"/>
          <w:szCs w:val="24"/>
        </w:rPr>
        <w:t xml:space="preserve"> </w:t>
      </w:r>
      <w:r w:rsidRPr="00570A10">
        <w:rPr>
          <w:rFonts w:ascii="Times New Roman" w:hAnsi="Times New Roman" w:cs="Times New Roman"/>
          <w:b/>
          <w:bCs/>
          <w:sz w:val="24"/>
          <w:szCs w:val="24"/>
        </w:rPr>
        <w:t xml:space="preserve">Art. 4º </w:t>
      </w:r>
      <w:r w:rsidRPr="00570A10">
        <w:rPr>
          <w:rFonts w:ascii="Times New Roman" w:hAnsi="Times New Roman" w:cs="Times New Roman"/>
          <w:sz w:val="24"/>
          <w:szCs w:val="24"/>
        </w:rPr>
        <w:t xml:space="preserve">Toda pessoa que nascer com fissura Labiopalatina e/ou outras anomalias craniofaciais, deverá ser imediatamente encaminhada ao tratamento específico, especializado e multidisciplinar, devendo a Secretaria de Saúde criar um plano de atenção à reabilitação, desenvolvendo parcerias com quem convier. </w:t>
      </w:r>
    </w:p>
    <w:p w14:paraId="69C97847" w14:textId="3E91A36D" w:rsidR="00570A10" w:rsidRPr="00570A10" w:rsidRDefault="00570A10" w:rsidP="00570A10">
      <w:pPr>
        <w:tabs>
          <w:tab w:val="left" w:pos="1440"/>
        </w:tabs>
        <w:spacing w:after="0" w:line="360" w:lineRule="auto"/>
        <w:jc w:val="both"/>
        <w:rPr>
          <w:rFonts w:ascii="Times New Roman" w:hAnsi="Times New Roman" w:cs="Times New Roman"/>
          <w:sz w:val="24"/>
          <w:szCs w:val="24"/>
        </w:rPr>
      </w:pPr>
      <w:r w:rsidRPr="00570A10">
        <w:rPr>
          <w:rFonts w:ascii="Times New Roman" w:hAnsi="Times New Roman" w:cs="Times New Roman"/>
          <w:b/>
          <w:bCs/>
          <w:sz w:val="24"/>
          <w:szCs w:val="24"/>
        </w:rPr>
        <w:t xml:space="preserve">Parágrafo único. </w:t>
      </w:r>
      <w:r w:rsidRPr="00570A10">
        <w:rPr>
          <w:rFonts w:ascii="Times New Roman" w:hAnsi="Times New Roman" w:cs="Times New Roman"/>
          <w:sz w:val="24"/>
          <w:szCs w:val="24"/>
        </w:rPr>
        <w:t>Quando necessário, será fornecido ou acesso ao tratamento fonoaudiológico e odontológico.</w:t>
      </w:r>
    </w:p>
    <w:p w14:paraId="59729586" w14:textId="71182F1B" w:rsidR="00570A10" w:rsidRPr="00BF57F7" w:rsidRDefault="00570A10" w:rsidP="00570A10">
      <w:pPr>
        <w:tabs>
          <w:tab w:val="left" w:pos="1440"/>
        </w:tabs>
        <w:spacing w:after="0" w:line="360" w:lineRule="auto"/>
        <w:jc w:val="both"/>
        <w:rPr>
          <w:rFonts w:ascii="Times New Roman" w:hAnsi="Times New Roman" w:cs="Times New Roman"/>
          <w:sz w:val="24"/>
          <w:szCs w:val="24"/>
        </w:rPr>
      </w:pPr>
      <w:r w:rsidRPr="00570A10">
        <w:rPr>
          <w:rFonts w:ascii="Times New Roman" w:hAnsi="Times New Roman" w:cs="Times New Roman"/>
          <w:sz w:val="24"/>
          <w:szCs w:val="24"/>
        </w:rPr>
        <w:t xml:space="preserve"> </w:t>
      </w:r>
      <w:r w:rsidRPr="00570A10">
        <w:rPr>
          <w:rFonts w:ascii="Times New Roman" w:hAnsi="Times New Roman" w:cs="Times New Roman"/>
          <w:b/>
          <w:bCs/>
          <w:sz w:val="24"/>
          <w:szCs w:val="24"/>
        </w:rPr>
        <w:t xml:space="preserve">Art. 5° </w:t>
      </w:r>
      <w:r w:rsidRPr="00570A10">
        <w:rPr>
          <w:rFonts w:ascii="Times New Roman" w:hAnsi="Times New Roman" w:cs="Times New Roman"/>
          <w:sz w:val="24"/>
          <w:szCs w:val="24"/>
        </w:rPr>
        <w:t>Esta lei entrará em vigor 120 (cento e vinte) dias após sua publicação.</w:t>
      </w:r>
    </w:p>
    <w:p w14:paraId="46240194" w14:textId="45D6F19F" w:rsidR="00AE4410" w:rsidRPr="00AE4410" w:rsidRDefault="00AE4410" w:rsidP="00BF57F7">
      <w:pPr>
        <w:tabs>
          <w:tab w:val="left" w:pos="1440"/>
        </w:tabs>
        <w:spacing w:after="0" w:line="360" w:lineRule="auto"/>
        <w:jc w:val="both"/>
        <w:rPr>
          <w:rFonts w:ascii="Times New Roman" w:hAnsi="Times New Roman" w:cs="Times New Roman"/>
          <w:sz w:val="24"/>
          <w:szCs w:val="24"/>
        </w:rPr>
      </w:pPr>
      <w:r w:rsidRPr="00AE4410">
        <w:rPr>
          <w:rFonts w:ascii="Times New Roman" w:hAnsi="Times New Roman" w:cs="Times New Roman"/>
          <w:sz w:val="24"/>
          <w:szCs w:val="24"/>
        </w:rPr>
        <w:t xml:space="preserve">Plenário Deputado Nagib </w:t>
      </w:r>
      <w:proofErr w:type="spellStart"/>
      <w:r w:rsidRPr="00AE4410">
        <w:rPr>
          <w:rFonts w:ascii="Times New Roman" w:hAnsi="Times New Roman" w:cs="Times New Roman"/>
          <w:sz w:val="24"/>
          <w:szCs w:val="24"/>
        </w:rPr>
        <w:t>Haickel</w:t>
      </w:r>
      <w:proofErr w:type="spellEnd"/>
      <w:r w:rsidRPr="00AE4410">
        <w:rPr>
          <w:rFonts w:ascii="Times New Roman" w:hAnsi="Times New Roman" w:cs="Times New Roman"/>
          <w:sz w:val="24"/>
          <w:szCs w:val="24"/>
        </w:rPr>
        <w:t xml:space="preserve">, em </w:t>
      </w:r>
      <w:r w:rsidR="00010E91">
        <w:rPr>
          <w:rFonts w:ascii="Times New Roman" w:hAnsi="Times New Roman" w:cs="Times New Roman"/>
          <w:sz w:val="24"/>
          <w:szCs w:val="24"/>
        </w:rPr>
        <w:t>03</w:t>
      </w:r>
      <w:r w:rsidRPr="00AE4410">
        <w:rPr>
          <w:rFonts w:ascii="Times New Roman" w:hAnsi="Times New Roman" w:cs="Times New Roman"/>
          <w:sz w:val="24"/>
          <w:szCs w:val="24"/>
        </w:rPr>
        <w:t xml:space="preserve"> de </w:t>
      </w:r>
      <w:r w:rsidR="00010E91">
        <w:rPr>
          <w:rFonts w:ascii="Times New Roman" w:hAnsi="Times New Roman" w:cs="Times New Roman"/>
          <w:sz w:val="24"/>
          <w:szCs w:val="24"/>
        </w:rPr>
        <w:t>fevereiro</w:t>
      </w:r>
      <w:r w:rsidRPr="00AE4410">
        <w:rPr>
          <w:rFonts w:ascii="Times New Roman" w:hAnsi="Times New Roman" w:cs="Times New Roman"/>
          <w:sz w:val="24"/>
          <w:szCs w:val="24"/>
        </w:rPr>
        <w:t xml:space="preserve"> de 202</w:t>
      </w:r>
      <w:r w:rsidR="00010E91">
        <w:rPr>
          <w:rFonts w:ascii="Times New Roman" w:hAnsi="Times New Roman" w:cs="Times New Roman"/>
          <w:sz w:val="24"/>
          <w:szCs w:val="24"/>
        </w:rPr>
        <w:t>5</w:t>
      </w:r>
    </w:p>
    <w:p w14:paraId="79BC1078" w14:textId="77777777" w:rsidR="0092723B" w:rsidRDefault="0092723B" w:rsidP="00AE4410">
      <w:pPr>
        <w:tabs>
          <w:tab w:val="left" w:pos="1440"/>
        </w:tabs>
        <w:spacing w:after="0" w:line="360" w:lineRule="auto"/>
        <w:jc w:val="center"/>
        <w:rPr>
          <w:rFonts w:ascii="Times New Roman" w:hAnsi="Times New Roman" w:cs="Times New Roman"/>
          <w:iCs/>
          <w:sz w:val="24"/>
          <w:szCs w:val="24"/>
        </w:rPr>
      </w:pPr>
    </w:p>
    <w:p w14:paraId="60457183" w14:textId="77777777" w:rsidR="00EB1F6B" w:rsidRDefault="00EB1F6B" w:rsidP="00AC583E">
      <w:pPr>
        <w:tabs>
          <w:tab w:val="left" w:pos="1440"/>
        </w:tabs>
        <w:spacing w:after="0" w:line="360" w:lineRule="auto"/>
        <w:jc w:val="both"/>
        <w:rPr>
          <w:rFonts w:ascii="Times New Roman" w:hAnsi="Times New Roman" w:cs="Times New Roman"/>
          <w:iCs/>
          <w:sz w:val="24"/>
          <w:szCs w:val="24"/>
        </w:rPr>
      </w:pPr>
    </w:p>
    <w:p w14:paraId="4B5F4EA8" w14:textId="77777777" w:rsidR="00046B1A" w:rsidRDefault="00046B1A" w:rsidP="00AC583E">
      <w:pPr>
        <w:tabs>
          <w:tab w:val="left" w:pos="1440"/>
        </w:tabs>
        <w:spacing w:after="0" w:line="360" w:lineRule="auto"/>
        <w:jc w:val="both"/>
        <w:rPr>
          <w:rFonts w:ascii="Times New Roman" w:hAnsi="Times New Roman" w:cs="Times New Roman"/>
          <w:iCs/>
          <w:sz w:val="24"/>
          <w:szCs w:val="24"/>
        </w:rPr>
      </w:pPr>
    </w:p>
    <w:p w14:paraId="5974E6DF" w14:textId="77777777" w:rsidR="00046B1A" w:rsidRPr="00AC583E" w:rsidRDefault="00046B1A" w:rsidP="00AC583E">
      <w:pPr>
        <w:tabs>
          <w:tab w:val="left" w:pos="1440"/>
        </w:tabs>
        <w:spacing w:after="0" w:line="360" w:lineRule="auto"/>
        <w:jc w:val="both"/>
        <w:rPr>
          <w:rFonts w:ascii="Times New Roman" w:hAnsi="Times New Roman" w:cs="Times New Roman"/>
          <w:iCs/>
          <w:sz w:val="24"/>
          <w:szCs w:val="24"/>
        </w:rPr>
      </w:pPr>
    </w:p>
    <w:p w14:paraId="335758F8" w14:textId="77777777" w:rsidR="005B42D5" w:rsidRPr="00AC583E" w:rsidRDefault="005B42D5" w:rsidP="005B42D5">
      <w:pPr>
        <w:tabs>
          <w:tab w:val="left" w:pos="1418"/>
        </w:tabs>
        <w:spacing w:after="0" w:line="240" w:lineRule="auto"/>
        <w:jc w:val="center"/>
        <w:rPr>
          <w:rFonts w:ascii="Times New Roman" w:hAnsi="Times New Roman" w:cs="Times New Roman"/>
          <w:b/>
          <w:noProof/>
          <w:sz w:val="24"/>
          <w:szCs w:val="24"/>
        </w:rPr>
      </w:pPr>
      <w:r w:rsidRPr="00AC583E">
        <w:rPr>
          <w:rFonts w:ascii="Times New Roman" w:hAnsi="Times New Roman" w:cs="Times New Roman"/>
          <w:b/>
          <w:noProof/>
          <w:sz w:val="24"/>
          <w:szCs w:val="24"/>
        </w:rPr>
        <w:t>WELLINGTON DO CURSO</w:t>
      </w:r>
    </w:p>
    <w:p w14:paraId="58529CA8" w14:textId="6BA3EFA5" w:rsidR="00FA7C45" w:rsidRDefault="005B42D5" w:rsidP="00BF57F7">
      <w:pPr>
        <w:tabs>
          <w:tab w:val="left" w:pos="1440"/>
        </w:tabs>
        <w:spacing w:after="0" w:line="240" w:lineRule="auto"/>
        <w:jc w:val="center"/>
        <w:rPr>
          <w:rFonts w:ascii="Times New Roman" w:hAnsi="Times New Roman" w:cs="Times New Roman"/>
          <w:bCs/>
          <w:sz w:val="24"/>
          <w:szCs w:val="24"/>
        </w:rPr>
      </w:pPr>
      <w:r w:rsidRPr="00AC583E">
        <w:rPr>
          <w:rFonts w:ascii="Times New Roman" w:hAnsi="Times New Roman" w:cs="Times New Roman"/>
          <w:bCs/>
          <w:sz w:val="24"/>
          <w:szCs w:val="24"/>
        </w:rPr>
        <w:t>Deputado Estadual</w:t>
      </w:r>
    </w:p>
    <w:p w14:paraId="3FDAB9EB" w14:textId="77777777" w:rsidR="0078361A" w:rsidRDefault="0078361A" w:rsidP="00A71A94">
      <w:pPr>
        <w:tabs>
          <w:tab w:val="left" w:pos="1440"/>
        </w:tabs>
        <w:spacing w:after="0" w:line="240" w:lineRule="auto"/>
        <w:rPr>
          <w:rFonts w:ascii="Times New Roman" w:hAnsi="Times New Roman" w:cs="Times New Roman"/>
          <w:bCs/>
          <w:sz w:val="24"/>
          <w:szCs w:val="24"/>
        </w:rPr>
      </w:pPr>
    </w:p>
    <w:p w14:paraId="47C6F687" w14:textId="7F0BDBBA" w:rsidR="00683314" w:rsidRDefault="00B92174" w:rsidP="00233761">
      <w:pPr>
        <w:pStyle w:val="Ttulo1"/>
        <w:tabs>
          <w:tab w:val="left" w:pos="1418"/>
        </w:tabs>
        <w:spacing w:line="240" w:lineRule="auto"/>
        <w:jc w:val="center"/>
        <w:rPr>
          <w:rFonts w:ascii="Times New Roman" w:hAnsi="Times New Roman"/>
          <w:szCs w:val="24"/>
        </w:rPr>
      </w:pPr>
      <w:r>
        <w:rPr>
          <w:rFonts w:ascii="Times New Roman" w:hAnsi="Times New Roman"/>
          <w:szCs w:val="24"/>
        </w:rPr>
        <w:lastRenderedPageBreak/>
        <w:t>J</w:t>
      </w:r>
      <w:r w:rsidR="00F50A72" w:rsidRPr="00AC583E">
        <w:rPr>
          <w:rFonts w:ascii="Times New Roman" w:hAnsi="Times New Roman"/>
          <w:szCs w:val="24"/>
        </w:rPr>
        <w:t>USTIFICATIVA</w:t>
      </w:r>
    </w:p>
    <w:p w14:paraId="34764623" w14:textId="77777777" w:rsidR="00FF2043" w:rsidRDefault="00FF2043" w:rsidP="00DD396C">
      <w:pPr>
        <w:tabs>
          <w:tab w:val="left" w:pos="1440"/>
        </w:tabs>
        <w:spacing w:after="0" w:line="360" w:lineRule="auto"/>
        <w:ind w:firstLine="1134"/>
        <w:jc w:val="both"/>
        <w:rPr>
          <w:rFonts w:ascii="Times New Roman" w:hAnsi="Times New Roman" w:cs="Times New Roman"/>
          <w:sz w:val="24"/>
          <w:szCs w:val="24"/>
        </w:rPr>
      </w:pPr>
    </w:p>
    <w:p w14:paraId="4CDD9AA7" w14:textId="77777777" w:rsidR="003010E8" w:rsidRPr="003010E8" w:rsidRDefault="003010E8" w:rsidP="003010E8">
      <w:pPr>
        <w:tabs>
          <w:tab w:val="left" w:pos="1440"/>
        </w:tabs>
        <w:spacing w:after="0" w:line="360" w:lineRule="auto"/>
        <w:ind w:firstLine="1134"/>
        <w:jc w:val="both"/>
        <w:rPr>
          <w:rFonts w:ascii="Times New Roman" w:hAnsi="Times New Roman" w:cs="Times New Roman"/>
          <w:sz w:val="24"/>
          <w:szCs w:val="24"/>
        </w:rPr>
      </w:pPr>
      <w:r w:rsidRPr="003010E8">
        <w:rPr>
          <w:rFonts w:ascii="Times New Roman" w:hAnsi="Times New Roman" w:cs="Times New Roman"/>
          <w:sz w:val="24"/>
          <w:szCs w:val="24"/>
        </w:rPr>
        <w:t xml:space="preserve">A presente proposição tem como objetivo alcançar a equivalência para efeitos jurídicos, entre as pessoas com fissura Labiopalatina às pessoas com deficiências, conferindo a elas semelhantes direitos, desde que não haja a plena reabilitação (reabilitação em andamento). </w:t>
      </w:r>
    </w:p>
    <w:p w14:paraId="6C82CEAF" w14:textId="77777777" w:rsidR="003010E8" w:rsidRPr="003010E8" w:rsidRDefault="003010E8" w:rsidP="003010E8">
      <w:pPr>
        <w:tabs>
          <w:tab w:val="left" w:pos="1440"/>
        </w:tabs>
        <w:spacing w:after="0" w:line="360" w:lineRule="auto"/>
        <w:ind w:firstLine="1134"/>
        <w:jc w:val="both"/>
        <w:rPr>
          <w:rFonts w:ascii="Times New Roman" w:hAnsi="Times New Roman" w:cs="Times New Roman"/>
          <w:sz w:val="24"/>
          <w:szCs w:val="24"/>
        </w:rPr>
      </w:pPr>
      <w:r w:rsidRPr="003010E8">
        <w:rPr>
          <w:rFonts w:ascii="Times New Roman" w:hAnsi="Times New Roman" w:cs="Times New Roman"/>
          <w:sz w:val="24"/>
          <w:szCs w:val="24"/>
        </w:rPr>
        <w:t xml:space="preserve">Importante ressaltar que não existe aqui a pretensão de se modificar o conceito de pessoa com deficiência, ou ainda alterar a sua definição, o que seria o literal confronto as normas constitucionais, entretanto, há claramente o desejo de evoluir o seu entendimento, conforme determina a Convenção Internacional sobre os direitos das Pessoas com Deficiência, estabelecendo o critério de equivalência objetivando complementar os entendimentos aplicáveis por motivos de rigor administrativo e justiça social. </w:t>
      </w:r>
    </w:p>
    <w:p w14:paraId="713FFD7E" w14:textId="77777777" w:rsidR="003010E8" w:rsidRPr="003010E8" w:rsidRDefault="003010E8" w:rsidP="003010E8">
      <w:pPr>
        <w:tabs>
          <w:tab w:val="left" w:pos="1440"/>
        </w:tabs>
        <w:spacing w:after="0" w:line="360" w:lineRule="auto"/>
        <w:ind w:firstLine="1134"/>
        <w:jc w:val="both"/>
        <w:rPr>
          <w:rFonts w:ascii="Times New Roman" w:hAnsi="Times New Roman" w:cs="Times New Roman"/>
          <w:sz w:val="24"/>
          <w:szCs w:val="24"/>
        </w:rPr>
      </w:pPr>
      <w:r w:rsidRPr="003010E8">
        <w:rPr>
          <w:rFonts w:ascii="Times New Roman" w:hAnsi="Times New Roman" w:cs="Times New Roman"/>
          <w:sz w:val="24"/>
          <w:szCs w:val="24"/>
        </w:rPr>
        <w:t xml:space="preserve">A fissura Labiopalatina atinge no Brasil 1/650 nascidos vivos, sendo considerada uma das malformações congênitas com maior prevalência. É necessário ressaltar que a média de nascimento no Brasil é muito semelhante à média de nascimento em todo globo terrestre. </w:t>
      </w:r>
    </w:p>
    <w:p w14:paraId="0204A317" w14:textId="77777777" w:rsidR="003010E8" w:rsidRDefault="003010E8" w:rsidP="003010E8">
      <w:pPr>
        <w:tabs>
          <w:tab w:val="left" w:pos="1440"/>
        </w:tabs>
        <w:spacing w:after="0" w:line="360" w:lineRule="auto"/>
        <w:ind w:firstLine="1134"/>
        <w:jc w:val="both"/>
        <w:rPr>
          <w:rFonts w:ascii="Times New Roman" w:hAnsi="Times New Roman" w:cs="Times New Roman"/>
          <w:sz w:val="24"/>
          <w:szCs w:val="24"/>
        </w:rPr>
      </w:pPr>
      <w:r w:rsidRPr="003010E8">
        <w:rPr>
          <w:rFonts w:ascii="Times New Roman" w:hAnsi="Times New Roman" w:cs="Times New Roman"/>
          <w:sz w:val="24"/>
          <w:szCs w:val="24"/>
        </w:rPr>
        <w:t>Até os dias de hoje não há perfeitamente definidas as causas do seu surgimento, sendo considerado como multifatorial podendo ter influências genéticas ou vindas do ambiente.</w:t>
      </w:r>
    </w:p>
    <w:p w14:paraId="03E04B29" w14:textId="53807490" w:rsidR="003010E8" w:rsidRDefault="003010E8" w:rsidP="003010E8">
      <w:pPr>
        <w:tabs>
          <w:tab w:val="left" w:pos="1440"/>
        </w:tabs>
        <w:spacing w:after="0" w:line="360" w:lineRule="auto"/>
        <w:ind w:firstLine="1134"/>
        <w:jc w:val="both"/>
        <w:rPr>
          <w:rFonts w:ascii="Times New Roman" w:hAnsi="Times New Roman" w:cs="Times New Roman"/>
          <w:sz w:val="24"/>
          <w:szCs w:val="24"/>
        </w:rPr>
      </w:pPr>
      <w:r w:rsidRPr="003010E8">
        <w:rPr>
          <w:rFonts w:ascii="Times New Roman" w:hAnsi="Times New Roman" w:cs="Times New Roman"/>
          <w:sz w:val="24"/>
          <w:szCs w:val="24"/>
        </w:rPr>
        <w:t xml:space="preserve">Dessa forma, apesar de existir um tratamento, é evidente que muitas pessoas não tenham acesso de forma geral a ele, vivendo pelo resto da vida com sequelas e impedimentos que o acompanham durante o desenvolvimento, além do estigma e preconceitos da sociedade quanto a pessoas, tanto pela forma e consonância de falar, quanto pelas marcas deixadas pelas cirurgias, o que muitas das vezes de forma geral o impede em ocupar lugares, como vagas de emprego, cargos de grande responsabilidade além do preconceito e indiferença existente na sociedade. </w:t>
      </w:r>
    </w:p>
    <w:p w14:paraId="739493C9" w14:textId="152E1539" w:rsidR="003010E8" w:rsidRDefault="003010E8" w:rsidP="003010E8">
      <w:pPr>
        <w:tabs>
          <w:tab w:val="left" w:pos="1440"/>
        </w:tabs>
        <w:spacing w:after="0" w:line="360" w:lineRule="auto"/>
        <w:ind w:firstLine="1134"/>
        <w:jc w:val="both"/>
        <w:rPr>
          <w:rFonts w:ascii="Times New Roman" w:hAnsi="Times New Roman" w:cs="Times New Roman"/>
          <w:sz w:val="24"/>
          <w:szCs w:val="24"/>
        </w:rPr>
      </w:pPr>
      <w:r w:rsidRPr="003010E8">
        <w:rPr>
          <w:rFonts w:ascii="Times New Roman" w:hAnsi="Times New Roman" w:cs="Times New Roman"/>
          <w:sz w:val="24"/>
          <w:szCs w:val="24"/>
        </w:rPr>
        <w:t xml:space="preserve">“É uma abertura no lábio ou no palato (céu da boca), podendo ser completa, lábio e palato. Essas aberturas resultam do desenvolvimento incompleto do lábio e/ou do palato, enquanto o bebê está se formando, antes de nascer. O lábio e o céu da boca desenvolvem-se separadamente durante os três primeiros meses de gestação. Nas fissuras mais comuns o lado esquerdo e o direito do lábio não se juntam, ficando uma linha vertical aberta. A mesma situação pode acontecer com o céu da boca. Em casos mais raros pode haver duas fissuras no </w:t>
      </w:r>
      <w:r w:rsidRPr="003010E8">
        <w:rPr>
          <w:rFonts w:ascii="Times New Roman" w:hAnsi="Times New Roman" w:cs="Times New Roman"/>
          <w:sz w:val="24"/>
          <w:szCs w:val="24"/>
        </w:rPr>
        <w:lastRenderedPageBreak/>
        <w:t>palato, uma do lado direito e outra do lado esquerdo (Biblioteca Virtual em Saúde, Ministério da Saúde).”</w:t>
      </w:r>
    </w:p>
    <w:p w14:paraId="1C4BCAF0" w14:textId="08AA4D6E" w:rsidR="003010E8" w:rsidRDefault="003010E8" w:rsidP="003010E8">
      <w:pPr>
        <w:tabs>
          <w:tab w:val="left" w:pos="1440"/>
        </w:tabs>
        <w:spacing w:after="0" w:line="360" w:lineRule="auto"/>
        <w:ind w:firstLine="1134"/>
        <w:jc w:val="both"/>
        <w:rPr>
          <w:rFonts w:ascii="Times New Roman" w:hAnsi="Times New Roman" w:cs="Times New Roman"/>
          <w:sz w:val="24"/>
          <w:szCs w:val="24"/>
        </w:rPr>
      </w:pPr>
      <w:r w:rsidRPr="003010E8">
        <w:rPr>
          <w:rFonts w:ascii="Times New Roman" w:hAnsi="Times New Roman" w:cs="Times New Roman"/>
          <w:sz w:val="24"/>
          <w:szCs w:val="24"/>
        </w:rPr>
        <w:t>A fissura lábio palatina é uma deformidade congênita, cuja sua apresentação se manifesta de diversas formas podendo atingir o não fechamento por completo do lábio, ou palato, isoladamente ou conjuntamente, motivo este que faz com que as pessoas acometidas por esta anomalia possam apresentar alterações na fala, audição, mastigação, distúrbios respiratórios, bem como por conta da sequela estética pode dificultar a interação do indivíduo em igualdade de condições com as demais pessoas da sociedade.</w:t>
      </w:r>
    </w:p>
    <w:p w14:paraId="3A7C00FA" w14:textId="40907EF0" w:rsidR="003010E8" w:rsidRDefault="003010E8" w:rsidP="003010E8">
      <w:pPr>
        <w:tabs>
          <w:tab w:val="left" w:pos="1440"/>
        </w:tabs>
        <w:spacing w:after="0" w:line="360" w:lineRule="auto"/>
        <w:ind w:firstLine="1134"/>
        <w:jc w:val="both"/>
        <w:rPr>
          <w:rFonts w:ascii="Times New Roman" w:hAnsi="Times New Roman" w:cs="Times New Roman"/>
          <w:sz w:val="24"/>
          <w:szCs w:val="24"/>
        </w:rPr>
      </w:pPr>
      <w:r w:rsidRPr="003010E8">
        <w:rPr>
          <w:rFonts w:ascii="Times New Roman" w:hAnsi="Times New Roman" w:cs="Times New Roman"/>
          <w:sz w:val="24"/>
          <w:szCs w:val="24"/>
        </w:rPr>
        <w:t>É possível compreender que no Art. 53 do Estatuto da Pessoa com Deficiência, a acessibilidade é direito que garante à pessoa com deficiência ou com mobilidade reduzida viver de forma independente e exercer seus direitos de cidadania e de participação social, portanto na prática esse direito não é atendido pois na grande maioria das pessoas que vivem com essa deformidade, encontram dificuldades diante das experiências vividas que desqualificam esse artigo.</w:t>
      </w:r>
    </w:p>
    <w:p w14:paraId="4647DF51" w14:textId="3FFABEFB" w:rsidR="003010E8" w:rsidRDefault="003010E8" w:rsidP="003010E8">
      <w:pPr>
        <w:tabs>
          <w:tab w:val="left" w:pos="1440"/>
        </w:tabs>
        <w:spacing w:after="0" w:line="360" w:lineRule="auto"/>
        <w:ind w:firstLine="1134"/>
        <w:jc w:val="both"/>
        <w:rPr>
          <w:rFonts w:ascii="Times New Roman" w:hAnsi="Times New Roman" w:cs="Times New Roman"/>
          <w:sz w:val="24"/>
          <w:szCs w:val="24"/>
        </w:rPr>
      </w:pPr>
      <w:r w:rsidRPr="003010E8">
        <w:rPr>
          <w:rFonts w:ascii="Times New Roman" w:hAnsi="Times New Roman" w:cs="Times New Roman"/>
          <w:sz w:val="24"/>
          <w:szCs w:val="24"/>
        </w:rPr>
        <w:t xml:space="preserve">Não distante a tudo isso, o pesquisador </w:t>
      </w:r>
      <w:proofErr w:type="spellStart"/>
      <w:r w:rsidRPr="003010E8">
        <w:rPr>
          <w:rFonts w:ascii="Times New Roman" w:hAnsi="Times New Roman" w:cs="Times New Roman"/>
          <w:sz w:val="24"/>
          <w:szCs w:val="24"/>
        </w:rPr>
        <w:t>Thyago</w:t>
      </w:r>
      <w:proofErr w:type="spellEnd"/>
      <w:r w:rsidRPr="003010E8">
        <w:rPr>
          <w:rFonts w:ascii="Times New Roman" w:hAnsi="Times New Roman" w:cs="Times New Roman"/>
          <w:sz w:val="24"/>
          <w:szCs w:val="24"/>
        </w:rPr>
        <w:t xml:space="preserve"> Cezar (2020, p. 106), no trabalho intitulado como Comunicação em saúde como instrumento de promoção, proteção e recuperação da saúde com fissura Labiopalatina, demonstra, que é dever dos órgãos públicos atender o princípio da informação contida na lei orgânica do Sistema Único de Saúde, colaborando com Acessibilidade de informações por parte das instituições públicas bem como por parte das pessoas ou familiares que são acometidos pela referida anomalia.</w:t>
      </w:r>
    </w:p>
    <w:p w14:paraId="2D2732BC" w14:textId="2CF14523" w:rsidR="003010E8" w:rsidRDefault="003010E8" w:rsidP="003010E8">
      <w:pPr>
        <w:tabs>
          <w:tab w:val="left" w:pos="1440"/>
        </w:tabs>
        <w:spacing w:after="0" w:line="360" w:lineRule="auto"/>
        <w:ind w:firstLine="1134"/>
        <w:jc w:val="both"/>
        <w:rPr>
          <w:rFonts w:ascii="Times New Roman" w:hAnsi="Times New Roman" w:cs="Times New Roman"/>
          <w:sz w:val="24"/>
          <w:szCs w:val="24"/>
        </w:rPr>
      </w:pPr>
      <w:r w:rsidRPr="003010E8">
        <w:rPr>
          <w:rFonts w:ascii="Times New Roman" w:hAnsi="Times New Roman" w:cs="Times New Roman"/>
          <w:sz w:val="24"/>
          <w:szCs w:val="24"/>
        </w:rPr>
        <w:t>Também é necessário compreender que este projeto de lei se trata exatamente de um reforço às determinações contidas na Constituição da República conforme pode-se ver através dos artigos 196 e seguintes.</w:t>
      </w:r>
    </w:p>
    <w:p w14:paraId="728F14A4" w14:textId="18D02320" w:rsidR="00D27271" w:rsidRDefault="00010E91" w:rsidP="00EA7862">
      <w:pPr>
        <w:tabs>
          <w:tab w:val="left" w:pos="1440"/>
        </w:tabs>
        <w:spacing w:after="0" w:line="360" w:lineRule="auto"/>
        <w:jc w:val="center"/>
        <w:rPr>
          <w:rFonts w:ascii="Times New Roman" w:hAnsi="Times New Roman" w:cs="Times New Roman"/>
          <w:sz w:val="24"/>
          <w:szCs w:val="24"/>
        </w:rPr>
      </w:pPr>
      <w:r w:rsidRPr="00AE4410">
        <w:rPr>
          <w:rFonts w:ascii="Times New Roman" w:hAnsi="Times New Roman" w:cs="Times New Roman"/>
          <w:sz w:val="24"/>
          <w:szCs w:val="24"/>
        </w:rPr>
        <w:t xml:space="preserve">Plenário Deputado Nagib </w:t>
      </w:r>
      <w:proofErr w:type="spellStart"/>
      <w:r w:rsidRPr="00AE4410">
        <w:rPr>
          <w:rFonts w:ascii="Times New Roman" w:hAnsi="Times New Roman" w:cs="Times New Roman"/>
          <w:sz w:val="24"/>
          <w:szCs w:val="24"/>
        </w:rPr>
        <w:t>Haickel</w:t>
      </w:r>
      <w:proofErr w:type="spellEnd"/>
      <w:r w:rsidRPr="00AE4410">
        <w:rPr>
          <w:rFonts w:ascii="Times New Roman" w:hAnsi="Times New Roman" w:cs="Times New Roman"/>
          <w:sz w:val="24"/>
          <w:szCs w:val="24"/>
        </w:rPr>
        <w:t xml:space="preserve">, em </w:t>
      </w:r>
      <w:r>
        <w:rPr>
          <w:rFonts w:ascii="Times New Roman" w:hAnsi="Times New Roman" w:cs="Times New Roman"/>
          <w:sz w:val="24"/>
          <w:szCs w:val="24"/>
        </w:rPr>
        <w:t>03</w:t>
      </w:r>
      <w:r w:rsidRPr="00AE4410">
        <w:rPr>
          <w:rFonts w:ascii="Times New Roman" w:hAnsi="Times New Roman" w:cs="Times New Roman"/>
          <w:sz w:val="24"/>
          <w:szCs w:val="24"/>
        </w:rPr>
        <w:t xml:space="preserve"> de </w:t>
      </w:r>
      <w:r>
        <w:rPr>
          <w:rFonts w:ascii="Times New Roman" w:hAnsi="Times New Roman" w:cs="Times New Roman"/>
          <w:sz w:val="24"/>
          <w:szCs w:val="24"/>
        </w:rPr>
        <w:t>fevereiro</w:t>
      </w:r>
      <w:r w:rsidRPr="00AE4410">
        <w:rPr>
          <w:rFonts w:ascii="Times New Roman" w:hAnsi="Times New Roman" w:cs="Times New Roman"/>
          <w:sz w:val="24"/>
          <w:szCs w:val="24"/>
        </w:rPr>
        <w:t xml:space="preserve"> de 202</w:t>
      </w:r>
      <w:r>
        <w:rPr>
          <w:rFonts w:ascii="Times New Roman" w:hAnsi="Times New Roman" w:cs="Times New Roman"/>
          <w:sz w:val="24"/>
          <w:szCs w:val="24"/>
        </w:rPr>
        <w:t>5</w:t>
      </w:r>
    </w:p>
    <w:p w14:paraId="094E218C" w14:textId="77777777" w:rsidR="00D27271" w:rsidRDefault="00D27271" w:rsidP="00B92174">
      <w:pPr>
        <w:tabs>
          <w:tab w:val="left" w:pos="1440"/>
        </w:tabs>
        <w:spacing w:after="0" w:line="360" w:lineRule="auto"/>
        <w:jc w:val="both"/>
        <w:rPr>
          <w:rFonts w:ascii="Times New Roman" w:hAnsi="Times New Roman" w:cs="Times New Roman"/>
          <w:sz w:val="24"/>
          <w:szCs w:val="24"/>
        </w:rPr>
      </w:pPr>
    </w:p>
    <w:p w14:paraId="6B528101" w14:textId="77777777" w:rsidR="00C40444" w:rsidRPr="00B92174" w:rsidRDefault="00C40444" w:rsidP="00B92174">
      <w:pPr>
        <w:tabs>
          <w:tab w:val="left" w:pos="1440"/>
        </w:tabs>
        <w:spacing w:after="0" w:line="360" w:lineRule="auto"/>
        <w:jc w:val="both"/>
        <w:rPr>
          <w:rFonts w:ascii="Times New Roman" w:hAnsi="Times New Roman" w:cs="Times New Roman"/>
          <w:sz w:val="24"/>
          <w:szCs w:val="24"/>
        </w:rPr>
      </w:pPr>
    </w:p>
    <w:p w14:paraId="5BB39D19" w14:textId="77777777" w:rsidR="00DB1F7C" w:rsidRPr="00AC583E" w:rsidRDefault="00DB1F7C" w:rsidP="00DB1F7C">
      <w:pPr>
        <w:tabs>
          <w:tab w:val="left" w:pos="1418"/>
        </w:tabs>
        <w:spacing w:after="0" w:line="240" w:lineRule="auto"/>
        <w:jc w:val="center"/>
        <w:rPr>
          <w:rFonts w:ascii="Times New Roman" w:hAnsi="Times New Roman" w:cs="Times New Roman"/>
          <w:b/>
          <w:noProof/>
          <w:sz w:val="24"/>
          <w:szCs w:val="24"/>
        </w:rPr>
      </w:pPr>
      <w:r w:rsidRPr="00AC583E">
        <w:rPr>
          <w:rFonts w:ascii="Times New Roman" w:hAnsi="Times New Roman" w:cs="Times New Roman"/>
          <w:b/>
          <w:noProof/>
          <w:sz w:val="24"/>
          <w:szCs w:val="24"/>
        </w:rPr>
        <w:t>WELLINGTON DO CURSO</w:t>
      </w:r>
    </w:p>
    <w:p w14:paraId="75932535" w14:textId="0527B5D2" w:rsidR="00D40476" w:rsidRPr="00B92174" w:rsidRDefault="00DB1F7C" w:rsidP="00B92174">
      <w:pPr>
        <w:tabs>
          <w:tab w:val="left" w:pos="1440"/>
        </w:tabs>
        <w:spacing w:after="0" w:line="240" w:lineRule="auto"/>
        <w:jc w:val="center"/>
        <w:rPr>
          <w:rFonts w:ascii="Times New Roman" w:hAnsi="Times New Roman" w:cs="Times New Roman"/>
          <w:bCs/>
          <w:sz w:val="24"/>
          <w:szCs w:val="24"/>
        </w:rPr>
      </w:pPr>
      <w:r w:rsidRPr="00AC583E">
        <w:rPr>
          <w:rFonts w:ascii="Times New Roman" w:hAnsi="Times New Roman" w:cs="Times New Roman"/>
          <w:bCs/>
          <w:sz w:val="24"/>
          <w:szCs w:val="24"/>
        </w:rPr>
        <w:t>Deputado Estadual</w:t>
      </w:r>
    </w:p>
    <w:sectPr w:rsidR="00D40476" w:rsidRPr="00B92174" w:rsidSect="00363C58">
      <w:headerReference w:type="default" r:id="rId8"/>
      <w:type w:val="continuous"/>
      <w:pgSz w:w="11906" w:h="16838"/>
      <w:pgMar w:top="709" w:right="1274" w:bottom="1134" w:left="1701" w:header="142"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4755" w14:textId="77777777" w:rsidR="00934740" w:rsidRDefault="00934740" w:rsidP="00E660E2">
      <w:pPr>
        <w:spacing w:after="0" w:line="240" w:lineRule="auto"/>
      </w:pPr>
      <w:r>
        <w:separator/>
      </w:r>
    </w:p>
  </w:endnote>
  <w:endnote w:type="continuationSeparator" w:id="0">
    <w:p w14:paraId="0744B1F6" w14:textId="77777777" w:rsidR="00934740" w:rsidRDefault="00934740"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48436" w14:textId="77777777" w:rsidR="00934740" w:rsidRDefault="00934740" w:rsidP="00E660E2">
      <w:pPr>
        <w:spacing w:after="0" w:line="240" w:lineRule="auto"/>
      </w:pPr>
      <w:r>
        <w:separator/>
      </w:r>
    </w:p>
  </w:footnote>
  <w:footnote w:type="continuationSeparator" w:id="0">
    <w:p w14:paraId="35DBEE9D" w14:textId="77777777" w:rsidR="00934740" w:rsidRDefault="00934740" w:rsidP="00E6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C52F" w14:textId="56141EC0" w:rsidR="00316B80" w:rsidRPr="00C26090" w:rsidRDefault="00316B80" w:rsidP="00316B80">
    <w:pPr>
      <w:pStyle w:val="Cabealho"/>
      <w:jc w:val="center"/>
      <w:rPr>
        <w:rFonts w:ascii="Times New Roman" w:hAnsi="Times New Roman" w:cs="Times New Roman"/>
        <w:noProof/>
      </w:rPr>
    </w:pPr>
    <w:r w:rsidRPr="00C26090">
      <w:rPr>
        <w:rFonts w:ascii="Times New Roman" w:hAnsi="Times New Roman" w:cs="Times New Roman"/>
        <w:noProof/>
        <w:sz w:val="28"/>
        <w:szCs w:val="28"/>
      </w:rPr>
      <w:drawing>
        <wp:inline distT="0" distB="0" distL="0" distR="0" wp14:anchorId="3E5125C4" wp14:editId="4A22A625">
          <wp:extent cx="581660" cy="653415"/>
          <wp:effectExtent l="0" t="0" r="8890" b="0"/>
          <wp:docPr id="2" name="Imagem 2"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53415"/>
                  </a:xfrm>
                  <a:prstGeom prst="rect">
                    <a:avLst/>
                  </a:prstGeom>
                  <a:noFill/>
                  <a:ln>
                    <a:noFill/>
                  </a:ln>
                </pic:spPr>
              </pic:pic>
            </a:graphicData>
          </a:graphic>
        </wp:inline>
      </w:drawing>
    </w:r>
  </w:p>
  <w:p w14:paraId="34EA92FD" w14:textId="77777777" w:rsidR="00316B80" w:rsidRPr="0010572F" w:rsidRDefault="00316B80" w:rsidP="00316B80">
    <w:pPr>
      <w:pStyle w:val="Cabealho"/>
      <w:tabs>
        <w:tab w:val="clear" w:pos="4252"/>
      </w:tabs>
      <w:jc w:val="center"/>
      <w:rPr>
        <w:rFonts w:ascii="Times New Roman" w:hAnsi="Times New Roman" w:cs="Times New Roman"/>
        <w:b/>
        <w:sz w:val="20"/>
        <w:szCs w:val="20"/>
      </w:rPr>
    </w:pPr>
    <w:r w:rsidRPr="0010572F">
      <w:rPr>
        <w:rFonts w:ascii="Times New Roman" w:hAnsi="Times New Roman" w:cs="Times New Roman"/>
        <w:b/>
        <w:sz w:val="20"/>
        <w:szCs w:val="20"/>
      </w:rPr>
      <w:t>ASSEMBLEIA LEGISLATIVA DO ESTADO DO MARANHÃO</w:t>
    </w:r>
  </w:p>
  <w:p w14:paraId="2615B181" w14:textId="77777777" w:rsidR="00316B80" w:rsidRPr="0010572F" w:rsidRDefault="00316B80" w:rsidP="00316B80">
    <w:pPr>
      <w:pStyle w:val="Cabealho"/>
      <w:tabs>
        <w:tab w:val="clear" w:pos="4252"/>
      </w:tabs>
      <w:jc w:val="center"/>
      <w:rPr>
        <w:rFonts w:ascii="Times New Roman" w:hAnsi="Times New Roman" w:cs="Times New Roman"/>
        <w:b/>
        <w:sz w:val="20"/>
        <w:szCs w:val="20"/>
      </w:rPr>
    </w:pPr>
    <w:r w:rsidRPr="0010572F">
      <w:rPr>
        <w:rFonts w:ascii="Times New Roman" w:hAnsi="Times New Roman" w:cs="Times New Roman"/>
        <w:b/>
        <w:sz w:val="20"/>
        <w:szCs w:val="20"/>
      </w:rPr>
      <w:t>Gabinete do Deputado Wellington do Curso</w:t>
    </w:r>
  </w:p>
  <w:p w14:paraId="2947612E" w14:textId="77777777" w:rsidR="00316B80" w:rsidRPr="0010572F" w:rsidRDefault="00316B80" w:rsidP="00316B80">
    <w:pPr>
      <w:pStyle w:val="Cabealho"/>
      <w:tabs>
        <w:tab w:val="clear" w:pos="4252"/>
      </w:tabs>
      <w:jc w:val="center"/>
      <w:rPr>
        <w:rFonts w:ascii="Times New Roman" w:hAnsi="Times New Roman" w:cs="Times New Roman"/>
        <w:sz w:val="20"/>
        <w:szCs w:val="20"/>
      </w:rPr>
    </w:pPr>
    <w:r w:rsidRPr="0010572F">
      <w:rPr>
        <w:rFonts w:ascii="Times New Roman" w:hAnsi="Times New Roman" w:cs="Times New Roman"/>
        <w:sz w:val="20"/>
        <w:szCs w:val="20"/>
      </w:rPr>
      <w:t>Avenida Jerônimo, s/n, Sítio Rangedor –</w:t>
    </w:r>
    <w:proofErr w:type="spellStart"/>
    <w:r w:rsidRPr="0010572F">
      <w:rPr>
        <w:rFonts w:ascii="Times New Roman" w:hAnsi="Times New Roman" w:cs="Times New Roman"/>
        <w:sz w:val="20"/>
        <w:szCs w:val="20"/>
      </w:rPr>
      <w:t>Cohafuma</w:t>
    </w:r>
    <w:proofErr w:type="spellEnd"/>
  </w:p>
  <w:p w14:paraId="3267E7D8" w14:textId="77777777" w:rsidR="00316B80" w:rsidRPr="0010572F" w:rsidRDefault="00316B80" w:rsidP="00316B80">
    <w:pPr>
      <w:pStyle w:val="Cabealho"/>
      <w:tabs>
        <w:tab w:val="clear" w:pos="4252"/>
      </w:tabs>
      <w:jc w:val="center"/>
      <w:rPr>
        <w:rFonts w:ascii="Times New Roman" w:hAnsi="Times New Roman" w:cs="Times New Roman"/>
        <w:sz w:val="20"/>
        <w:szCs w:val="20"/>
      </w:rPr>
    </w:pPr>
    <w:r w:rsidRPr="0010572F">
      <w:rPr>
        <w:rFonts w:ascii="Times New Roman" w:hAnsi="Times New Roman" w:cs="Times New Roman"/>
        <w:sz w:val="20"/>
        <w:szCs w:val="20"/>
      </w:rPr>
      <w:t xml:space="preserve">São Luís - MA – 65.071-750 - Tel. 3269 3240/3429 – </w:t>
    </w:r>
    <w:hyperlink r:id="rId2" w:history="1">
      <w:r w:rsidR="00C170DE" w:rsidRPr="0010572F">
        <w:rPr>
          <w:rStyle w:val="Hyperlink"/>
          <w:rFonts w:ascii="Times New Roman" w:hAnsi="Times New Roman" w:cs="Times New Roman"/>
          <w:sz w:val="20"/>
          <w:szCs w:val="20"/>
        </w:rPr>
        <w:t>dep.wellingtondocurso@al.ma.leg.br</w:t>
      </w:r>
    </w:hyperlink>
  </w:p>
  <w:p w14:paraId="573623E8" w14:textId="77777777" w:rsidR="00D73DE4" w:rsidRDefault="00C170DE" w:rsidP="00DF5CB2">
    <w:r>
      <w:rPr>
        <w:rFonts w:ascii="Times New Roman" w:hAnsi="Times New Roman" w:cs="Times New Roman"/>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907D4"/>
    <w:multiLevelType w:val="hybridMultilevel"/>
    <w:tmpl w:val="772EB2D0"/>
    <w:lvl w:ilvl="0" w:tplc="EA56A766">
      <w:start w:val="1"/>
      <w:numFmt w:val="ordinal"/>
      <w:lvlText w:val="Art. %1 -"/>
      <w:lvlJc w:val="left"/>
      <w:pPr>
        <w:ind w:left="1778" w:hanging="360"/>
      </w:pPr>
      <w:rPr>
        <w:rFonts w:hint="default"/>
        <w:b/>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D9510CA"/>
    <w:multiLevelType w:val="hybridMultilevel"/>
    <w:tmpl w:val="3A1A57BE"/>
    <w:lvl w:ilvl="0" w:tplc="C0B8C4E6">
      <w:start w:val="1"/>
      <w:numFmt w:val="ordinal"/>
      <w:lvlText w:val="Art. %1 -"/>
      <w:lvlJc w:val="left"/>
      <w:pPr>
        <w:ind w:left="1776" w:hanging="360"/>
      </w:pPr>
      <w:rPr>
        <w:rFonts w:hint="default"/>
        <w:b/>
        <w:i w:val="0"/>
        <w:spacing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2E50676E"/>
    <w:multiLevelType w:val="hybridMultilevel"/>
    <w:tmpl w:val="4F84E0A6"/>
    <w:lvl w:ilvl="0" w:tplc="FE665812">
      <w:start w:val="1"/>
      <w:numFmt w:val="upperRoman"/>
      <w:lvlText w:val="%1."/>
      <w:lvlJc w:val="righ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2FF169B9"/>
    <w:multiLevelType w:val="hybridMultilevel"/>
    <w:tmpl w:val="196E0684"/>
    <w:lvl w:ilvl="0" w:tplc="34700BF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862C8E"/>
    <w:multiLevelType w:val="hybridMultilevel"/>
    <w:tmpl w:val="F69EC1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D67B6E"/>
    <w:multiLevelType w:val="hybridMultilevel"/>
    <w:tmpl w:val="D71ABC46"/>
    <w:lvl w:ilvl="0" w:tplc="56382916">
      <w:start w:val="1"/>
      <w:numFmt w:val="ordinal"/>
      <w:lvlText w:val="§ %1 - "/>
      <w:lvlJc w:val="left"/>
      <w:pPr>
        <w:ind w:left="2204" w:hanging="360"/>
      </w:pPr>
      <w:rPr>
        <w:rFonts w:hint="default"/>
        <w:b/>
        <w:spacing w:val="0"/>
        <w:w w:val="100"/>
        <w:kern w:val="0"/>
        <w:position w:val="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6" w15:restartNumberingAfterBreak="0">
    <w:nsid w:val="4EB005D5"/>
    <w:multiLevelType w:val="hybridMultilevel"/>
    <w:tmpl w:val="9B20A95A"/>
    <w:lvl w:ilvl="0" w:tplc="5664D1AE">
      <w:start w:val="1"/>
      <w:numFmt w:val="ordinal"/>
      <w:lvlText w:val="Art. %1 -"/>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62D010C9"/>
    <w:multiLevelType w:val="hybridMultilevel"/>
    <w:tmpl w:val="26A00F52"/>
    <w:lvl w:ilvl="0" w:tplc="97BC92E4">
      <w:start w:val="1"/>
      <w:numFmt w:val="ordinal"/>
      <w:lvlText w:val="§ %1 - "/>
      <w:lvlJc w:val="left"/>
      <w:pPr>
        <w:ind w:left="4047" w:hanging="360"/>
      </w:pPr>
      <w:rPr>
        <w:rFonts w:hint="default"/>
        <w:b/>
        <w:spacing w:val="0"/>
        <w:w w:val="100"/>
        <w:kern w:val="0"/>
        <w:position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C33A27"/>
    <w:multiLevelType w:val="hybridMultilevel"/>
    <w:tmpl w:val="6416FD96"/>
    <w:lvl w:ilvl="0" w:tplc="D3921C34">
      <w:start w:val="1"/>
      <w:numFmt w:val="upperRoman"/>
      <w:lvlText w:val="%1 - "/>
      <w:lvlJc w:val="left"/>
      <w:pPr>
        <w:ind w:left="2629" w:hanging="360"/>
      </w:pPr>
      <w:rPr>
        <w:rFonts w:hint="default"/>
        <w:b/>
        <w:spacing w:val="-20"/>
        <w:w w:val="100"/>
        <w:kern w:val="2"/>
        <w:position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1057821740">
    <w:abstractNumId w:val="9"/>
  </w:num>
  <w:num w:numId="2" w16cid:durableId="646518988">
    <w:abstractNumId w:val="0"/>
  </w:num>
  <w:num w:numId="3" w16cid:durableId="111943265">
    <w:abstractNumId w:val="1"/>
  </w:num>
  <w:num w:numId="4" w16cid:durableId="562061994">
    <w:abstractNumId w:val="6"/>
  </w:num>
  <w:num w:numId="5" w16cid:durableId="1791506850">
    <w:abstractNumId w:val="2"/>
  </w:num>
  <w:num w:numId="6" w16cid:durableId="416948499">
    <w:abstractNumId w:val="8"/>
  </w:num>
  <w:num w:numId="7" w16cid:durableId="1349482016">
    <w:abstractNumId w:val="7"/>
  </w:num>
  <w:num w:numId="8" w16cid:durableId="1490560850">
    <w:abstractNumId w:val="5"/>
  </w:num>
  <w:num w:numId="9" w16cid:durableId="1377658450">
    <w:abstractNumId w:val="3"/>
  </w:num>
  <w:num w:numId="10" w16cid:durableId="1507210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00B99"/>
    <w:rsid w:val="000013D2"/>
    <w:rsid w:val="00001C75"/>
    <w:rsid w:val="0000293B"/>
    <w:rsid w:val="000057BA"/>
    <w:rsid w:val="00006690"/>
    <w:rsid w:val="00007945"/>
    <w:rsid w:val="00007D55"/>
    <w:rsid w:val="00010E91"/>
    <w:rsid w:val="000132E4"/>
    <w:rsid w:val="00013A20"/>
    <w:rsid w:val="00023B61"/>
    <w:rsid w:val="00030EED"/>
    <w:rsid w:val="00033BCD"/>
    <w:rsid w:val="0003404B"/>
    <w:rsid w:val="000344A8"/>
    <w:rsid w:val="000345FF"/>
    <w:rsid w:val="000347B8"/>
    <w:rsid w:val="00036D8B"/>
    <w:rsid w:val="00043972"/>
    <w:rsid w:val="000465E7"/>
    <w:rsid w:val="00046B1A"/>
    <w:rsid w:val="00056BF5"/>
    <w:rsid w:val="00066FBD"/>
    <w:rsid w:val="00067D3C"/>
    <w:rsid w:val="00070E92"/>
    <w:rsid w:val="00072CA1"/>
    <w:rsid w:val="000741E7"/>
    <w:rsid w:val="000749C7"/>
    <w:rsid w:val="0007522F"/>
    <w:rsid w:val="000801A8"/>
    <w:rsid w:val="00083185"/>
    <w:rsid w:val="00084BCB"/>
    <w:rsid w:val="00085063"/>
    <w:rsid w:val="000911C5"/>
    <w:rsid w:val="000943E3"/>
    <w:rsid w:val="000953F9"/>
    <w:rsid w:val="00096498"/>
    <w:rsid w:val="000B240D"/>
    <w:rsid w:val="000B375F"/>
    <w:rsid w:val="000B43B7"/>
    <w:rsid w:val="000C297D"/>
    <w:rsid w:val="000C46C0"/>
    <w:rsid w:val="000C7554"/>
    <w:rsid w:val="000D2DC5"/>
    <w:rsid w:val="000D45D8"/>
    <w:rsid w:val="000D56A1"/>
    <w:rsid w:val="000E0BD4"/>
    <w:rsid w:val="000E46A4"/>
    <w:rsid w:val="000E65EB"/>
    <w:rsid w:val="000F2FBA"/>
    <w:rsid w:val="000F33E7"/>
    <w:rsid w:val="000F4009"/>
    <w:rsid w:val="000F695E"/>
    <w:rsid w:val="000F6EDF"/>
    <w:rsid w:val="0010572F"/>
    <w:rsid w:val="001134F3"/>
    <w:rsid w:val="00115561"/>
    <w:rsid w:val="0012217E"/>
    <w:rsid w:val="00127306"/>
    <w:rsid w:val="00132E08"/>
    <w:rsid w:val="0013575C"/>
    <w:rsid w:val="00135BFA"/>
    <w:rsid w:val="00137D1C"/>
    <w:rsid w:val="001436C4"/>
    <w:rsid w:val="0014575E"/>
    <w:rsid w:val="00146751"/>
    <w:rsid w:val="00154B1A"/>
    <w:rsid w:val="00157EC1"/>
    <w:rsid w:val="00160CB9"/>
    <w:rsid w:val="00165095"/>
    <w:rsid w:val="001651C8"/>
    <w:rsid w:val="001654F0"/>
    <w:rsid w:val="001737AE"/>
    <w:rsid w:val="001744FE"/>
    <w:rsid w:val="00175216"/>
    <w:rsid w:val="00182086"/>
    <w:rsid w:val="00182A68"/>
    <w:rsid w:val="00183E1D"/>
    <w:rsid w:val="001840FF"/>
    <w:rsid w:val="00184FAE"/>
    <w:rsid w:val="001869EC"/>
    <w:rsid w:val="00191B9A"/>
    <w:rsid w:val="00192109"/>
    <w:rsid w:val="00196933"/>
    <w:rsid w:val="001A048B"/>
    <w:rsid w:val="001A0590"/>
    <w:rsid w:val="001B1C51"/>
    <w:rsid w:val="001B33EA"/>
    <w:rsid w:val="001B3C20"/>
    <w:rsid w:val="001B4027"/>
    <w:rsid w:val="001B6AED"/>
    <w:rsid w:val="001C0B5B"/>
    <w:rsid w:val="001C1C6C"/>
    <w:rsid w:val="001C3072"/>
    <w:rsid w:val="001C7559"/>
    <w:rsid w:val="001D0DCA"/>
    <w:rsid w:val="001D3AFE"/>
    <w:rsid w:val="001D4158"/>
    <w:rsid w:val="001D4C12"/>
    <w:rsid w:val="001D5290"/>
    <w:rsid w:val="001D6B8D"/>
    <w:rsid w:val="001D6CBE"/>
    <w:rsid w:val="001E7E86"/>
    <w:rsid w:val="001F324A"/>
    <w:rsid w:val="001F3C66"/>
    <w:rsid w:val="001F46BC"/>
    <w:rsid w:val="001F7D53"/>
    <w:rsid w:val="00200CC3"/>
    <w:rsid w:val="00202205"/>
    <w:rsid w:val="00204D9F"/>
    <w:rsid w:val="0020508E"/>
    <w:rsid w:val="00207C80"/>
    <w:rsid w:val="00210079"/>
    <w:rsid w:val="00210790"/>
    <w:rsid w:val="00214C24"/>
    <w:rsid w:val="00217BF6"/>
    <w:rsid w:val="00223C52"/>
    <w:rsid w:val="0022581F"/>
    <w:rsid w:val="00230924"/>
    <w:rsid w:val="00232B2B"/>
    <w:rsid w:val="00233761"/>
    <w:rsid w:val="00233C8A"/>
    <w:rsid w:val="00242223"/>
    <w:rsid w:val="00243AE0"/>
    <w:rsid w:val="00250FB0"/>
    <w:rsid w:val="00251605"/>
    <w:rsid w:val="00254F06"/>
    <w:rsid w:val="00256D27"/>
    <w:rsid w:val="00261DF4"/>
    <w:rsid w:val="002631BC"/>
    <w:rsid w:val="00264292"/>
    <w:rsid w:val="002718BD"/>
    <w:rsid w:val="00275C3F"/>
    <w:rsid w:val="0027735C"/>
    <w:rsid w:val="0028200A"/>
    <w:rsid w:val="002851A5"/>
    <w:rsid w:val="00285701"/>
    <w:rsid w:val="00287877"/>
    <w:rsid w:val="00292FA3"/>
    <w:rsid w:val="0029397C"/>
    <w:rsid w:val="00294384"/>
    <w:rsid w:val="0029510A"/>
    <w:rsid w:val="00297E3C"/>
    <w:rsid w:val="002A4252"/>
    <w:rsid w:val="002A4906"/>
    <w:rsid w:val="002A5F08"/>
    <w:rsid w:val="002A60FD"/>
    <w:rsid w:val="002B6F88"/>
    <w:rsid w:val="002C1494"/>
    <w:rsid w:val="002C23F7"/>
    <w:rsid w:val="002C63C5"/>
    <w:rsid w:val="002C70EB"/>
    <w:rsid w:val="002E0E7D"/>
    <w:rsid w:val="002E5EF5"/>
    <w:rsid w:val="002E638F"/>
    <w:rsid w:val="002F1D24"/>
    <w:rsid w:val="002F3BAD"/>
    <w:rsid w:val="002F3D89"/>
    <w:rsid w:val="002F4F01"/>
    <w:rsid w:val="003010E8"/>
    <w:rsid w:val="00302677"/>
    <w:rsid w:val="00304759"/>
    <w:rsid w:val="0030605F"/>
    <w:rsid w:val="0031063D"/>
    <w:rsid w:val="00312DC8"/>
    <w:rsid w:val="00314E18"/>
    <w:rsid w:val="00316948"/>
    <w:rsid w:val="00316B80"/>
    <w:rsid w:val="00316F7B"/>
    <w:rsid w:val="00325A8B"/>
    <w:rsid w:val="00326BC8"/>
    <w:rsid w:val="00326E1C"/>
    <w:rsid w:val="003275F6"/>
    <w:rsid w:val="00330FF5"/>
    <w:rsid w:val="003310B5"/>
    <w:rsid w:val="003326EF"/>
    <w:rsid w:val="00333764"/>
    <w:rsid w:val="0033394D"/>
    <w:rsid w:val="00337C81"/>
    <w:rsid w:val="00341875"/>
    <w:rsid w:val="00341D8E"/>
    <w:rsid w:val="00343B0A"/>
    <w:rsid w:val="0035042C"/>
    <w:rsid w:val="0035157D"/>
    <w:rsid w:val="00351AB8"/>
    <w:rsid w:val="0035386E"/>
    <w:rsid w:val="0036343F"/>
    <w:rsid w:val="00363C58"/>
    <w:rsid w:val="003661D4"/>
    <w:rsid w:val="00370678"/>
    <w:rsid w:val="00372F16"/>
    <w:rsid w:val="00377C7E"/>
    <w:rsid w:val="00387F25"/>
    <w:rsid w:val="003A0C55"/>
    <w:rsid w:val="003A2D8A"/>
    <w:rsid w:val="003A41F9"/>
    <w:rsid w:val="003A66A9"/>
    <w:rsid w:val="003C7205"/>
    <w:rsid w:val="003D05C1"/>
    <w:rsid w:val="003D1ED6"/>
    <w:rsid w:val="003D22E3"/>
    <w:rsid w:val="003E71A2"/>
    <w:rsid w:val="004029E2"/>
    <w:rsid w:val="00412453"/>
    <w:rsid w:val="0042282F"/>
    <w:rsid w:val="004240A0"/>
    <w:rsid w:val="004251B3"/>
    <w:rsid w:val="004263B0"/>
    <w:rsid w:val="00430335"/>
    <w:rsid w:val="00433762"/>
    <w:rsid w:val="0043620F"/>
    <w:rsid w:val="00437BEE"/>
    <w:rsid w:val="00440FA9"/>
    <w:rsid w:val="0044354D"/>
    <w:rsid w:val="0044697C"/>
    <w:rsid w:val="0046545C"/>
    <w:rsid w:val="00465854"/>
    <w:rsid w:val="00472138"/>
    <w:rsid w:val="00481A9D"/>
    <w:rsid w:val="004831B6"/>
    <w:rsid w:val="004833EB"/>
    <w:rsid w:val="00485268"/>
    <w:rsid w:val="004958D7"/>
    <w:rsid w:val="0049769B"/>
    <w:rsid w:val="00497E00"/>
    <w:rsid w:val="004A54EE"/>
    <w:rsid w:val="004A60B5"/>
    <w:rsid w:val="004A6AB6"/>
    <w:rsid w:val="004A7E5D"/>
    <w:rsid w:val="004B3ED2"/>
    <w:rsid w:val="004B4968"/>
    <w:rsid w:val="004B6D63"/>
    <w:rsid w:val="004C0305"/>
    <w:rsid w:val="004C62E3"/>
    <w:rsid w:val="004C6FDC"/>
    <w:rsid w:val="004D54FA"/>
    <w:rsid w:val="004E1814"/>
    <w:rsid w:val="004E3F55"/>
    <w:rsid w:val="004E4A99"/>
    <w:rsid w:val="004E52B8"/>
    <w:rsid w:val="004E6C20"/>
    <w:rsid w:val="004F1245"/>
    <w:rsid w:val="004F3676"/>
    <w:rsid w:val="004F3699"/>
    <w:rsid w:val="00501555"/>
    <w:rsid w:val="0050524C"/>
    <w:rsid w:val="0052133E"/>
    <w:rsid w:val="00521B35"/>
    <w:rsid w:val="00523E5D"/>
    <w:rsid w:val="005269E3"/>
    <w:rsid w:val="005315A5"/>
    <w:rsid w:val="005316C3"/>
    <w:rsid w:val="00531F99"/>
    <w:rsid w:val="00532B54"/>
    <w:rsid w:val="00533124"/>
    <w:rsid w:val="00542415"/>
    <w:rsid w:val="00543A92"/>
    <w:rsid w:val="005446EB"/>
    <w:rsid w:val="0054575E"/>
    <w:rsid w:val="00546213"/>
    <w:rsid w:val="00546ABB"/>
    <w:rsid w:val="00553BC5"/>
    <w:rsid w:val="0055470D"/>
    <w:rsid w:val="00560387"/>
    <w:rsid w:val="005669A2"/>
    <w:rsid w:val="00570A10"/>
    <w:rsid w:val="00572049"/>
    <w:rsid w:val="00576B56"/>
    <w:rsid w:val="00576D5B"/>
    <w:rsid w:val="00577B60"/>
    <w:rsid w:val="00580D8C"/>
    <w:rsid w:val="005829B7"/>
    <w:rsid w:val="00591214"/>
    <w:rsid w:val="005B148B"/>
    <w:rsid w:val="005B1BD3"/>
    <w:rsid w:val="005B42D5"/>
    <w:rsid w:val="005B6243"/>
    <w:rsid w:val="005C43E3"/>
    <w:rsid w:val="005C4A89"/>
    <w:rsid w:val="005C7339"/>
    <w:rsid w:val="005D0082"/>
    <w:rsid w:val="005D0515"/>
    <w:rsid w:val="005D076D"/>
    <w:rsid w:val="005D3529"/>
    <w:rsid w:val="005E0644"/>
    <w:rsid w:val="005E6076"/>
    <w:rsid w:val="005E6BC3"/>
    <w:rsid w:val="005E7617"/>
    <w:rsid w:val="005F13A3"/>
    <w:rsid w:val="005F14DF"/>
    <w:rsid w:val="005F2221"/>
    <w:rsid w:val="005F5A0D"/>
    <w:rsid w:val="00604469"/>
    <w:rsid w:val="0060477A"/>
    <w:rsid w:val="0060615C"/>
    <w:rsid w:val="00613F96"/>
    <w:rsid w:val="006246C2"/>
    <w:rsid w:val="006251AB"/>
    <w:rsid w:val="00627D68"/>
    <w:rsid w:val="006313F0"/>
    <w:rsid w:val="006314B9"/>
    <w:rsid w:val="00636237"/>
    <w:rsid w:val="0064094E"/>
    <w:rsid w:val="00655192"/>
    <w:rsid w:val="0065634B"/>
    <w:rsid w:val="0066138C"/>
    <w:rsid w:val="00671B63"/>
    <w:rsid w:val="006762CB"/>
    <w:rsid w:val="00677B9F"/>
    <w:rsid w:val="006806EC"/>
    <w:rsid w:val="00683314"/>
    <w:rsid w:val="006875E4"/>
    <w:rsid w:val="00696FFA"/>
    <w:rsid w:val="00697ACF"/>
    <w:rsid w:val="006A035B"/>
    <w:rsid w:val="006A047D"/>
    <w:rsid w:val="006A6422"/>
    <w:rsid w:val="006A6985"/>
    <w:rsid w:val="006A75FE"/>
    <w:rsid w:val="006B0174"/>
    <w:rsid w:val="006B524B"/>
    <w:rsid w:val="006B7DD0"/>
    <w:rsid w:val="006C2820"/>
    <w:rsid w:val="006D052E"/>
    <w:rsid w:val="006D37E3"/>
    <w:rsid w:val="006D6632"/>
    <w:rsid w:val="006E24EE"/>
    <w:rsid w:val="006E3060"/>
    <w:rsid w:val="006E5842"/>
    <w:rsid w:val="006F52F6"/>
    <w:rsid w:val="006F6590"/>
    <w:rsid w:val="007016F8"/>
    <w:rsid w:val="0070665E"/>
    <w:rsid w:val="00713F20"/>
    <w:rsid w:val="00715880"/>
    <w:rsid w:val="00721A7E"/>
    <w:rsid w:val="00722C9F"/>
    <w:rsid w:val="00724728"/>
    <w:rsid w:val="00727F0C"/>
    <w:rsid w:val="00730620"/>
    <w:rsid w:val="007322BB"/>
    <w:rsid w:val="00733E77"/>
    <w:rsid w:val="0073482B"/>
    <w:rsid w:val="0074390B"/>
    <w:rsid w:val="00751104"/>
    <w:rsid w:val="00754ABD"/>
    <w:rsid w:val="00756B7A"/>
    <w:rsid w:val="00762510"/>
    <w:rsid w:val="007679F1"/>
    <w:rsid w:val="00771FD9"/>
    <w:rsid w:val="0077287B"/>
    <w:rsid w:val="00772D82"/>
    <w:rsid w:val="0078361A"/>
    <w:rsid w:val="00784A53"/>
    <w:rsid w:val="00790152"/>
    <w:rsid w:val="00791DE6"/>
    <w:rsid w:val="00793F5D"/>
    <w:rsid w:val="007957F8"/>
    <w:rsid w:val="0079589E"/>
    <w:rsid w:val="00796BFB"/>
    <w:rsid w:val="007972ED"/>
    <w:rsid w:val="007A1E26"/>
    <w:rsid w:val="007A44F6"/>
    <w:rsid w:val="007A6493"/>
    <w:rsid w:val="007B653F"/>
    <w:rsid w:val="007B6DAB"/>
    <w:rsid w:val="007B7139"/>
    <w:rsid w:val="007C4FBB"/>
    <w:rsid w:val="007D07FC"/>
    <w:rsid w:val="007D201D"/>
    <w:rsid w:val="007D40E0"/>
    <w:rsid w:val="007D57AA"/>
    <w:rsid w:val="007D5954"/>
    <w:rsid w:val="007E4A70"/>
    <w:rsid w:val="007E5F49"/>
    <w:rsid w:val="007E689C"/>
    <w:rsid w:val="007E71EC"/>
    <w:rsid w:val="007F14EC"/>
    <w:rsid w:val="007F263C"/>
    <w:rsid w:val="007F3F8F"/>
    <w:rsid w:val="007F68E3"/>
    <w:rsid w:val="00801F45"/>
    <w:rsid w:val="00803570"/>
    <w:rsid w:val="00804CCD"/>
    <w:rsid w:val="00811047"/>
    <w:rsid w:val="008119AB"/>
    <w:rsid w:val="0081388B"/>
    <w:rsid w:val="00814411"/>
    <w:rsid w:val="0082002F"/>
    <w:rsid w:val="00826B62"/>
    <w:rsid w:val="00826F68"/>
    <w:rsid w:val="008277B7"/>
    <w:rsid w:val="0082798A"/>
    <w:rsid w:val="00830FCD"/>
    <w:rsid w:val="00833173"/>
    <w:rsid w:val="008334C4"/>
    <w:rsid w:val="00834D58"/>
    <w:rsid w:val="00841EEB"/>
    <w:rsid w:val="0084397C"/>
    <w:rsid w:val="00845011"/>
    <w:rsid w:val="008572AB"/>
    <w:rsid w:val="00857775"/>
    <w:rsid w:val="0086072F"/>
    <w:rsid w:val="008614DA"/>
    <w:rsid w:val="00861A0B"/>
    <w:rsid w:val="00862761"/>
    <w:rsid w:val="008659D1"/>
    <w:rsid w:val="00867EDE"/>
    <w:rsid w:val="0087722A"/>
    <w:rsid w:val="00880044"/>
    <w:rsid w:val="008806A3"/>
    <w:rsid w:val="00882263"/>
    <w:rsid w:val="00882723"/>
    <w:rsid w:val="008838E2"/>
    <w:rsid w:val="00885EE7"/>
    <w:rsid w:val="00885F09"/>
    <w:rsid w:val="0089235C"/>
    <w:rsid w:val="0089696E"/>
    <w:rsid w:val="008A0FB5"/>
    <w:rsid w:val="008A2060"/>
    <w:rsid w:val="008A4238"/>
    <w:rsid w:val="008B5750"/>
    <w:rsid w:val="008B7FDB"/>
    <w:rsid w:val="008C1F91"/>
    <w:rsid w:val="008C4093"/>
    <w:rsid w:val="008D193C"/>
    <w:rsid w:val="008D22C8"/>
    <w:rsid w:val="008D2DAA"/>
    <w:rsid w:val="008D3CF8"/>
    <w:rsid w:val="008D3E0B"/>
    <w:rsid w:val="008D590E"/>
    <w:rsid w:val="008E093E"/>
    <w:rsid w:val="008E1DFA"/>
    <w:rsid w:val="008E44A2"/>
    <w:rsid w:val="008E64D0"/>
    <w:rsid w:val="008E6813"/>
    <w:rsid w:val="008F1804"/>
    <w:rsid w:val="008F542B"/>
    <w:rsid w:val="008F60F7"/>
    <w:rsid w:val="008F6424"/>
    <w:rsid w:val="0090119D"/>
    <w:rsid w:val="00905193"/>
    <w:rsid w:val="00906EFF"/>
    <w:rsid w:val="009106B7"/>
    <w:rsid w:val="009153CB"/>
    <w:rsid w:val="009163ED"/>
    <w:rsid w:val="0091740C"/>
    <w:rsid w:val="009219EE"/>
    <w:rsid w:val="0092723B"/>
    <w:rsid w:val="009343BB"/>
    <w:rsid w:val="00934740"/>
    <w:rsid w:val="00936226"/>
    <w:rsid w:val="00940003"/>
    <w:rsid w:val="0094443B"/>
    <w:rsid w:val="00946548"/>
    <w:rsid w:val="00950AD7"/>
    <w:rsid w:val="00953776"/>
    <w:rsid w:val="009552A7"/>
    <w:rsid w:val="00956B36"/>
    <w:rsid w:val="00963EC0"/>
    <w:rsid w:val="0096549E"/>
    <w:rsid w:val="00965E12"/>
    <w:rsid w:val="00965FA0"/>
    <w:rsid w:val="009671B6"/>
    <w:rsid w:val="00971786"/>
    <w:rsid w:val="00975767"/>
    <w:rsid w:val="00975A5D"/>
    <w:rsid w:val="009811EF"/>
    <w:rsid w:val="009848DF"/>
    <w:rsid w:val="00986604"/>
    <w:rsid w:val="009871AE"/>
    <w:rsid w:val="00991740"/>
    <w:rsid w:val="009A110A"/>
    <w:rsid w:val="009A35BB"/>
    <w:rsid w:val="009A4627"/>
    <w:rsid w:val="009A51E9"/>
    <w:rsid w:val="009A5EFE"/>
    <w:rsid w:val="009A7DB1"/>
    <w:rsid w:val="009B2060"/>
    <w:rsid w:val="009B21C2"/>
    <w:rsid w:val="009B66CA"/>
    <w:rsid w:val="009C4C89"/>
    <w:rsid w:val="009C7533"/>
    <w:rsid w:val="009D3148"/>
    <w:rsid w:val="009D595D"/>
    <w:rsid w:val="009E5E64"/>
    <w:rsid w:val="009F5104"/>
    <w:rsid w:val="00A00FC9"/>
    <w:rsid w:val="00A01F90"/>
    <w:rsid w:val="00A0334B"/>
    <w:rsid w:val="00A0471D"/>
    <w:rsid w:val="00A0728D"/>
    <w:rsid w:val="00A10AE1"/>
    <w:rsid w:val="00A12B3C"/>
    <w:rsid w:val="00A158DA"/>
    <w:rsid w:val="00A16E4A"/>
    <w:rsid w:val="00A2364E"/>
    <w:rsid w:val="00A24D52"/>
    <w:rsid w:val="00A2539D"/>
    <w:rsid w:val="00A37F30"/>
    <w:rsid w:val="00A45E73"/>
    <w:rsid w:val="00A50650"/>
    <w:rsid w:val="00A508CC"/>
    <w:rsid w:val="00A5427F"/>
    <w:rsid w:val="00A54C93"/>
    <w:rsid w:val="00A5646D"/>
    <w:rsid w:val="00A60B90"/>
    <w:rsid w:val="00A66ADC"/>
    <w:rsid w:val="00A66B96"/>
    <w:rsid w:val="00A674E4"/>
    <w:rsid w:val="00A715BA"/>
    <w:rsid w:val="00A71A94"/>
    <w:rsid w:val="00A765DF"/>
    <w:rsid w:val="00A76D84"/>
    <w:rsid w:val="00A80C21"/>
    <w:rsid w:val="00A85111"/>
    <w:rsid w:val="00A964F0"/>
    <w:rsid w:val="00AA30A3"/>
    <w:rsid w:val="00AA344E"/>
    <w:rsid w:val="00AB3E92"/>
    <w:rsid w:val="00AB6615"/>
    <w:rsid w:val="00AB76A5"/>
    <w:rsid w:val="00AC1F67"/>
    <w:rsid w:val="00AC4AC7"/>
    <w:rsid w:val="00AC583E"/>
    <w:rsid w:val="00AD0B4E"/>
    <w:rsid w:val="00AD31C9"/>
    <w:rsid w:val="00AD4A99"/>
    <w:rsid w:val="00AD5518"/>
    <w:rsid w:val="00AE4410"/>
    <w:rsid w:val="00AF2039"/>
    <w:rsid w:val="00AF314C"/>
    <w:rsid w:val="00AF38C2"/>
    <w:rsid w:val="00AF6661"/>
    <w:rsid w:val="00B03E6E"/>
    <w:rsid w:val="00B03EDA"/>
    <w:rsid w:val="00B104F7"/>
    <w:rsid w:val="00B12734"/>
    <w:rsid w:val="00B1311B"/>
    <w:rsid w:val="00B14544"/>
    <w:rsid w:val="00B17C75"/>
    <w:rsid w:val="00B2030B"/>
    <w:rsid w:val="00B246C3"/>
    <w:rsid w:val="00B3136F"/>
    <w:rsid w:val="00B32863"/>
    <w:rsid w:val="00B357F8"/>
    <w:rsid w:val="00B419D7"/>
    <w:rsid w:val="00B42291"/>
    <w:rsid w:val="00B567E1"/>
    <w:rsid w:val="00B63CD6"/>
    <w:rsid w:val="00B73E13"/>
    <w:rsid w:val="00B75C12"/>
    <w:rsid w:val="00B86FDD"/>
    <w:rsid w:val="00B91244"/>
    <w:rsid w:val="00B92174"/>
    <w:rsid w:val="00B93731"/>
    <w:rsid w:val="00B950B7"/>
    <w:rsid w:val="00B95E15"/>
    <w:rsid w:val="00BA01A0"/>
    <w:rsid w:val="00BA1B36"/>
    <w:rsid w:val="00BA2E07"/>
    <w:rsid w:val="00BA4B0B"/>
    <w:rsid w:val="00BA5722"/>
    <w:rsid w:val="00BA7A96"/>
    <w:rsid w:val="00BB2028"/>
    <w:rsid w:val="00BB555C"/>
    <w:rsid w:val="00BB5608"/>
    <w:rsid w:val="00BC0166"/>
    <w:rsid w:val="00BC0807"/>
    <w:rsid w:val="00BC4B5E"/>
    <w:rsid w:val="00BC5BA3"/>
    <w:rsid w:val="00BD0E1C"/>
    <w:rsid w:val="00BD20C0"/>
    <w:rsid w:val="00BD6DEB"/>
    <w:rsid w:val="00BD7C88"/>
    <w:rsid w:val="00BD7DAB"/>
    <w:rsid w:val="00BE05CF"/>
    <w:rsid w:val="00BE40E4"/>
    <w:rsid w:val="00BE4673"/>
    <w:rsid w:val="00BE4A56"/>
    <w:rsid w:val="00BE705A"/>
    <w:rsid w:val="00BF57F7"/>
    <w:rsid w:val="00BF68E4"/>
    <w:rsid w:val="00C00AEA"/>
    <w:rsid w:val="00C015B5"/>
    <w:rsid w:val="00C02487"/>
    <w:rsid w:val="00C02B40"/>
    <w:rsid w:val="00C05B8E"/>
    <w:rsid w:val="00C13DEB"/>
    <w:rsid w:val="00C170DE"/>
    <w:rsid w:val="00C23199"/>
    <w:rsid w:val="00C2384F"/>
    <w:rsid w:val="00C24254"/>
    <w:rsid w:val="00C25FC7"/>
    <w:rsid w:val="00C26EF7"/>
    <w:rsid w:val="00C3141D"/>
    <w:rsid w:val="00C35384"/>
    <w:rsid w:val="00C37147"/>
    <w:rsid w:val="00C40166"/>
    <w:rsid w:val="00C40444"/>
    <w:rsid w:val="00C614CE"/>
    <w:rsid w:val="00C61EFE"/>
    <w:rsid w:val="00C62281"/>
    <w:rsid w:val="00C66DC9"/>
    <w:rsid w:val="00C672FD"/>
    <w:rsid w:val="00C70639"/>
    <w:rsid w:val="00C70EB9"/>
    <w:rsid w:val="00C73D5A"/>
    <w:rsid w:val="00C767D6"/>
    <w:rsid w:val="00C76D6B"/>
    <w:rsid w:val="00C8070F"/>
    <w:rsid w:val="00C83A43"/>
    <w:rsid w:val="00C83A7F"/>
    <w:rsid w:val="00C844E8"/>
    <w:rsid w:val="00C8591A"/>
    <w:rsid w:val="00C863EA"/>
    <w:rsid w:val="00C91956"/>
    <w:rsid w:val="00C93203"/>
    <w:rsid w:val="00C933B7"/>
    <w:rsid w:val="00CA303E"/>
    <w:rsid w:val="00CB27B1"/>
    <w:rsid w:val="00CB74D7"/>
    <w:rsid w:val="00CC3BAD"/>
    <w:rsid w:val="00CD1425"/>
    <w:rsid w:val="00CD6882"/>
    <w:rsid w:val="00CE4FC9"/>
    <w:rsid w:val="00CE59B7"/>
    <w:rsid w:val="00CE5F82"/>
    <w:rsid w:val="00CE7C11"/>
    <w:rsid w:val="00CF167B"/>
    <w:rsid w:val="00CF1F0F"/>
    <w:rsid w:val="00CF2215"/>
    <w:rsid w:val="00CF2818"/>
    <w:rsid w:val="00CF3E8B"/>
    <w:rsid w:val="00D019A2"/>
    <w:rsid w:val="00D0246D"/>
    <w:rsid w:val="00D13618"/>
    <w:rsid w:val="00D23D3D"/>
    <w:rsid w:val="00D27271"/>
    <w:rsid w:val="00D341F7"/>
    <w:rsid w:val="00D34785"/>
    <w:rsid w:val="00D40451"/>
    <w:rsid w:val="00D40476"/>
    <w:rsid w:val="00D40D5B"/>
    <w:rsid w:val="00D46D23"/>
    <w:rsid w:val="00D50E84"/>
    <w:rsid w:val="00D5142A"/>
    <w:rsid w:val="00D51EC7"/>
    <w:rsid w:val="00D52B69"/>
    <w:rsid w:val="00D5535A"/>
    <w:rsid w:val="00D57E42"/>
    <w:rsid w:val="00D61739"/>
    <w:rsid w:val="00D65AC6"/>
    <w:rsid w:val="00D732AA"/>
    <w:rsid w:val="00D73DE4"/>
    <w:rsid w:val="00D776BE"/>
    <w:rsid w:val="00D84453"/>
    <w:rsid w:val="00D86439"/>
    <w:rsid w:val="00D86C0B"/>
    <w:rsid w:val="00D86C95"/>
    <w:rsid w:val="00D954D4"/>
    <w:rsid w:val="00DA1DC8"/>
    <w:rsid w:val="00DA3CA3"/>
    <w:rsid w:val="00DA51F1"/>
    <w:rsid w:val="00DA644E"/>
    <w:rsid w:val="00DA706F"/>
    <w:rsid w:val="00DB057D"/>
    <w:rsid w:val="00DB1F7C"/>
    <w:rsid w:val="00DB383A"/>
    <w:rsid w:val="00DB5559"/>
    <w:rsid w:val="00DB79B3"/>
    <w:rsid w:val="00DB7B9E"/>
    <w:rsid w:val="00DC0993"/>
    <w:rsid w:val="00DC54FF"/>
    <w:rsid w:val="00DD396C"/>
    <w:rsid w:val="00DD6857"/>
    <w:rsid w:val="00DE0A98"/>
    <w:rsid w:val="00DE20C5"/>
    <w:rsid w:val="00DE4E67"/>
    <w:rsid w:val="00DF5CB2"/>
    <w:rsid w:val="00DF68A1"/>
    <w:rsid w:val="00DF755D"/>
    <w:rsid w:val="00E000F4"/>
    <w:rsid w:val="00E04C17"/>
    <w:rsid w:val="00E130B8"/>
    <w:rsid w:val="00E13F9C"/>
    <w:rsid w:val="00E166A7"/>
    <w:rsid w:val="00E16F8E"/>
    <w:rsid w:val="00E179FD"/>
    <w:rsid w:val="00E2286C"/>
    <w:rsid w:val="00E265F7"/>
    <w:rsid w:val="00E3216C"/>
    <w:rsid w:val="00E3373E"/>
    <w:rsid w:val="00E41991"/>
    <w:rsid w:val="00E44637"/>
    <w:rsid w:val="00E51034"/>
    <w:rsid w:val="00E60D62"/>
    <w:rsid w:val="00E620AB"/>
    <w:rsid w:val="00E6419E"/>
    <w:rsid w:val="00E660E2"/>
    <w:rsid w:val="00E7299A"/>
    <w:rsid w:val="00E737EB"/>
    <w:rsid w:val="00E763A7"/>
    <w:rsid w:val="00E83D0B"/>
    <w:rsid w:val="00E84F65"/>
    <w:rsid w:val="00E85861"/>
    <w:rsid w:val="00E85E8D"/>
    <w:rsid w:val="00E869B8"/>
    <w:rsid w:val="00E92E59"/>
    <w:rsid w:val="00E95F7C"/>
    <w:rsid w:val="00E9691B"/>
    <w:rsid w:val="00E97DB9"/>
    <w:rsid w:val="00EA1E9F"/>
    <w:rsid w:val="00EA394C"/>
    <w:rsid w:val="00EA63FF"/>
    <w:rsid w:val="00EA7862"/>
    <w:rsid w:val="00EB1F6B"/>
    <w:rsid w:val="00EB6674"/>
    <w:rsid w:val="00EB7E3B"/>
    <w:rsid w:val="00EC1651"/>
    <w:rsid w:val="00EC4BA1"/>
    <w:rsid w:val="00ED0630"/>
    <w:rsid w:val="00ED36CA"/>
    <w:rsid w:val="00EE04CD"/>
    <w:rsid w:val="00EE07DA"/>
    <w:rsid w:val="00EE2948"/>
    <w:rsid w:val="00EE43DD"/>
    <w:rsid w:val="00EF159B"/>
    <w:rsid w:val="00F00B77"/>
    <w:rsid w:val="00F00C88"/>
    <w:rsid w:val="00F0718B"/>
    <w:rsid w:val="00F07487"/>
    <w:rsid w:val="00F075C2"/>
    <w:rsid w:val="00F07A75"/>
    <w:rsid w:val="00F1484E"/>
    <w:rsid w:val="00F201B3"/>
    <w:rsid w:val="00F222E2"/>
    <w:rsid w:val="00F27D93"/>
    <w:rsid w:val="00F31C35"/>
    <w:rsid w:val="00F340EC"/>
    <w:rsid w:val="00F35678"/>
    <w:rsid w:val="00F4243A"/>
    <w:rsid w:val="00F44930"/>
    <w:rsid w:val="00F46AFF"/>
    <w:rsid w:val="00F50A72"/>
    <w:rsid w:val="00F50F29"/>
    <w:rsid w:val="00F54767"/>
    <w:rsid w:val="00F6046A"/>
    <w:rsid w:val="00F612CF"/>
    <w:rsid w:val="00F61C75"/>
    <w:rsid w:val="00F644F0"/>
    <w:rsid w:val="00F64E01"/>
    <w:rsid w:val="00F6716C"/>
    <w:rsid w:val="00F710DB"/>
    <w:rsid w:val="00F72ECF"/>
    <w:rsid w:val="00F77694"/>
    <w:rsid w:val="00F80C93"/>
    <w:rsid w:val="00F83C65"/>
    <w:rsid w:val="00F919B5"/>
    <w:rsid w:val="00F951DD"/>
    <w:rsid w:val="00FA3DCC"/>
    <w:rsid w:val="00FA4436"/>
    <w:rsid w:val="00FA667C"/>
    <w:rsid w:val="00FA7C45"/>
    <w:rsid w:val="00FB0BCC"/>
    <w:rsid w:val="00FB1A9F"/>
    <w:rsid w:val="00FB3FAD"/>
    <w:rsid w:val="00FB660F"/>
    <w:rsid w:val="00FC082F"/>
    <w:rsid w:val="00FC332B"/>
    <w:rsid w:val="00FC75CF"/>
    <w:rsid w:val="00FD63B7"/>
    <w:rsid w:val="00FE10B9"/>
    <w:rsid w:val="00FE2AE5"/>
    <w:rsid w:val="00FF04DE"/>
    <w:rsid w:val="00FF13AD"/>
    <w:rsid w:val="00FF2043"/>
    <w:rsid w:val="00FF2105"/>
    <w:rsid w:val="00FF35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DAC32"/>
  <w15:docId w15:val="{E8E95468-61FC-4592-B2CF-5FE65A5B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3"/>
  </w:style>
  <w:style w:type="paragraph" w:styleId="Ttulo1">
    <w:name w:val="heading 1"/>
    <w:basedOn w:val="Normal"/>
    <w:next w:val="Normal"/>
    <w:link w:val="Ttulo1Char"/>
    <w:uiPriority w:val="9"/>
    <w:qFormat/>
    <w:rsid w:val="0046545C"/>
    <w:pPr>
      <w:keepNext/>
      <w:keepLines/>
      <w:spacing w:after="0" w:line="276" w:lineRule="auto"/>
      <w:jc w:val="both"/>
      <w:outlineLvl w:val="0"/>
    </w:pPr>
    <w:rPr>
      <w:rFonts w:ascii="Arial Narrow" w:eastAsia="Times New Roman" w:hAnsi="Arial Narrow" w:cs="Times New Roman"/>
      <w:b/>
      <w:bCs/>
      <w:caps/>
      <w:sz w:val="24"/>
      <w:szCs w:val="28"/>
    </w:rPr>
  </w:style>
  <w:style w:type="paragraph" w:styleId="Ttulo2">
    <w:name w:val="heading 2"/>
    <w:basedOn w:val="Normal"/>
    <w:next w:val="Normal"/>
    <w:link w:val="Ttulo2Char"/>
    <w:uiPriority w:val="9"/>
    <w:semiHidden/>
    <w:unhideWhenUsed/>
    <w:qFormat/>
    <w:rsid w:val="00D86C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6545C"/>
    <w:pPr>
      <w:keepNext/>
      <w:keepLines/>
      <w:spacing w:after="0" w:line="276" w:lineRule="auto"/>
      <w:ind w:firstLine="567"/>
      <w:jc w:val="both"/>
      <w:outlineLvl w:val="2"/>
    </w:pPr>
    <w:rPr>
      <w:rFonts w:ascii="Arial Narrow" w:eastAsia="Times New Roman" w:hAnsi="Arial Narrow" w:cs="Times New Roman"/>
      <w:bCs/>
      <w:caps/>
    </w:rPr>
  </w:style>
  <w:style w:type="paragraph" w:styleId="Ttulo5">
    <w:name w:val="heading 5"/>
    <w:basedOn w:val="Normal"/>
    <w:next w:val="Normal"/>
    <w:link w:val="Ttulo5Char"/>
    <w:uiPriority w:val="9"/>
    <w:semiHidden/>
    <w:unhideWhenUsed/>
    <w:qFormat/>
    <w:rsid w:val="003634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aliases w:val="Char"/>
    <w:basedOn w:val="Normal"/>
    <w:link w:val="CabealhoChar"/>
    <w:unhideWhenUsed/>
    <w:rsid w:val="00905193"/>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 w:type="character" w:customStyle="1" w:styleId="Ttulo1Char">
    <w:name w:val="Título 1 Char"/>
    <w:basedOn w:val="Fontepargpadro"/>
    <w:link w:val="Ttulo1"/>
    <w:uiPriority w:val="9"/>
    <w:rsid w:val="0046545C"/>
    <w:rPr>
      <w:rFonts w:ascii="Arial Narrow" w:eastAsia="Times New Roman" w:hAnsi="Arial Narrow" w:cs="Times New Roman"/>
      <w:b/>
      <w:bCs/>
      <w:caps/>
      <w:sz w:val="24"/>
      <w:szCs w:val="28"/>
    </w:rPr>
  </w:style>
  <w:style w:type="character" w:customStyle="1" w:styleId="Ttulo3Char">
    <w:name w:val="Título 3 Char"/>
    <w:basedOn w:val="Fontepargpadro"/>
    <w:link w:val="Ttulo3"/>
    <w:uiPriority w:val="9"/>
    <w:rsid w:val="0046545C"/>
    <w:rPr>
      <w:rFonts w:ascii="Arial Narrow" w:eastAsia="Times New Roman" w:hAnsi="Arial Narrow" w:cs="Times New Roman"/>
      <w:bCs/>
      <w:caps/>
    </w:rPr>
  </w:style>
  <w:style w:type="paragraph" w:customStyle="1" w:styleId="Ementa">
    <w:name w:val="Ementa"/>
    <w:basedOn w:val="Normal"/>
    <w:uiPriority w:val="1"/>
    <w:qFormat/>
    <w:rsid w:val="0046545C"/>
    <w:pPr>
      <w:spacing w:after="0" w:line="276" w:lineRule="auto"/>
      <w:ind w:left="1134"/>
      <w:jc w:val="both"/>
    </w:pPr>
    <w:rPr>
      <w:rFonts w:ascii="Arial Narrow" w:eastAsia="Calibri" w:hAnsi="Arial Narrow" w:cs="Arial"/>
      <w:i/>
    </w:rPr>
  </w:style>
  <w:style w:type="paragraph" w:styleId="NormalWeb">
    <w:name w:val="Normal (Web)"/>
    <w:basedOn w:val="Normal"/>
    <w:uiPriority w:val="99"/>
    <w:unhideWhenUsed/>
    <w:rsid w:val="002E63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13F20"/>
    <w:rPr>
      <w:i/>
      <w:iCs/>
    </w:rPr>
  </w:style>
  <w:style w:type="character" w:customStyle="1" w:styleId="Ttulo5Char">
    <w:name w:val="Título 5 Char"/>
    <w:basedOn w:val="Fontepargpadro"/>
    <w:link w:val="Ttulo5"/>
    <w:uiPriority w:val="9"/>
    <w:semiHidden/>
    <w:rsid w:val="0036343F"/>
    <w:rPr>
      <w:rFonts w:asciiTheme="majorHAnsi" w:eastAsiaTheme="majorEastAsia" w:hAnsiTheme="majorHAnsi" w:cstheme="majorBidi"/>
      <w:color w:val="1F3763" w:themeColor="accent1" w:themeShade="7F"/>
    </w:rPr>
  </w:style>
  <w:style w:type="paragraph" w:customStyle="1" w:styleId="Corpo">
    <w:name w:val="Corpo"/>
    <w:basedOn w:val="Normal"/>
    <w:qFormat/>
    <w:rsid w:val="00D13618"/>
    <w:pPr>
      <w:spacing w:before="120" w:after="0" w:line="360" w:lineRule="auto"/>
      <w:ind w:firstLine="567"/>
      <w:jc w:val="both"/>
    </w:pPr>
    <w:rPr>
      <w:rFonts w:ascii="Calibri" w:eastAsia="Calibri" w:hAnsi="Calibri" w:cs="Times New Roman"/>
      <w:sz w:val="24"/>
    </w:rPr>
  </w:style>
  <w:style w:type="paragraph" w:customStyle="1" w:styleId="CITPL">
    <w:name w:val="CIT PL"/>
    <w:basedOn w:val="Normal"/>
    <w:link w:val="CITPLChar"/>
    <w:qFormat/>
    <w:rsid w:val="004833EB"/>
    <w:pPr>
      <w:tabs>
        <w:tab w:val="left" w:pos="1134"/>
      </w:tabs>
      <w:spacing w:line="240" w:lineRule="auto"/>
      <w:ind w:left="2268"/>
      <w:jc w:val="both"/>
      <w:outlineLvl w:val="0"/>
    </w:pPr>
    <w:rPr>
      <w:rFonts w:ascii="Times New Roman" w:eastAsia="Calibri" w:hAnsi="Times New Roman" w:cs="Times New Roman"/>
      <w:sz w:val="24"/>
      <w:szCs w:val="24"/>
    </w:rPr>
  </w:style>
  <w:style w:type="character" w:customStyle="1" w:styleId="CITPLChar">
    <w:name w:val="CIT PL Char"/>
    <w:basedOn w:val="Fontepargpadro"/>
    <w:link w:val="CITPL"/>
    <w:rsid w:val="004833EB"/>
    <w:rPr>
      <w:rFonts w:ascii="Times New Roman" w:eastAsia="Calibri" w:hAnsi="Times New Roman" w:cs="Times New Roman"/>
      <w:sz w:val="24"/>
      <w:szCs w:val="24"/>
    </w:rPr>
  </w:style>
  <w:style w:type="character" w:styleId="MenoPendente">
    <w:name w:val="Unresolved Mention"/>
    <w:basedOn w:val="Fontepargpadro"/>
    <w:uiPriority w:val="99"/>
    <w:semiHidden/>
    <w:unhideWhenUsed/>
    <w:rsid w:val="00C170DE"/>
    <w:rPr>
      <w:color w:val="605E5C"/>
      <w:shd w:val="clear" w:color="auto" w:fill="E1DFDD"/>
    </w:rPr>
  </w:style>
  <w:style w:type="character" w:customStyle="1" w:styleId="discreet">
    <w:name w:val="discreet"/>
    <w:basedOn w:val="Fontepargpadro"/>
    <w:rsid w:val="004B3ED2"/>
  </w:style>
  <w:style w:type="character" w:customStyle="1" w:styleId="Ttulo2Char">
    <w:name w:val="Título 2 Char"/>
    <w:basedOn w:val="Fontepargpadro"/>
    <w:link w:val="Ttulo2"/>
    <w:uiPriority w:val="9"/>
    <w:semiHidden/>
    <w:rsid w:val="00D86C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703">
      <w:bodyDiv w:val="1"/>
      <w:marLeft w:val="0"/>
      <w:marRight w:val="0"/>
      <w:marTop w:val="0"/>
      <w:marBottom w:val="0"/>
      <w:divBdr>
        <w:top w:val="none" w:sz="0" w:space="0" w:color="auto"/>
        <w:left w:val="none" w:sz="0" w:space="0" w:color="auto"/>
        <w:bottom w:val="none" w:sz="0" w:space="0" w:color="auto"/>
        <w:right w:val="none" w:sz="0" w:space="0" w:color="auto"/>
      </w:divBdr>
    </w:div>
    <w:div w:id="31082508">
      <w:bodyDiv w:val="1"/>
      <w:marLeft w:val="0"/>
      <w:marRight w:val="0"/>
      <w:marTop w:val="0"/>
      <w:marBottom w:val="0"/>
      <w:divBdr>
        <w:top w:val="none" w:sz="0" w:space="0" w:color="auto"/>
        <w:left w:val="none" w:sz="0" w:space="0" w:color="auto"/>
        <w:bottom w:val="none" w:sz="0" w:space="0" w:color="auto"/>
        <w:right w:val="none" w:sz="0" w:space="0" w:color="auto"/>
      </w:divBdr>
    </w:div>
    <w:div w:id="141627220">
      <w:bodyDiv w:val="1"/>
      <w:marLeft w:val="0"/>
      <w:marRight w:val="0"/>
      <w:marTop w:val="0"/>
      <w:marBottom w:val="0"/>
      <w:divBdr>
        <w:top w:val="none" w:sz="0" w:space="0" w:color="auto"/>
        <w:left w:val="none" w:sz="0" w:space="0" w:color="auto"/>
        <w:bottom w:val="none" w:sz="0" w:space="0" w:color="auto"/>
        <w:right w:val="none" w:sz="0" w:space="0" w:color="auto"/>
      </w:divBdr>
    </w:div>
    <w:div w:id="204492102">
      <w:bodyDiv w:val="1"/>
      <w:marLeft w:val="0"/>
      <w:marRight w:val="0"/>
      <w:marTop w:val="0"/>
      <w:marBottom w:val="0"/>
      <w:divBdr>
        <w:top w:val="none" w:sz="0" w:space="0" w:color="auto"/>
        <w:left w:val="none" w:sz="0" w:space="0" w:color="auto"/>
        <w:bottom w:val="none" w:sz="0" w:space="0" w:color="auto"/>
        <w:right w:val="none" w:sz="0" w:space="0" w:color="auto"/>
      </w:divBdr>
    </w:div>
    <w:div w:id="268702825">
      <w:bodyDiv w:val="1"/>
      <w:marLeft w:val="0"/>
      <w:marRight w:val="0"/>
      <w:marTop w:val="0"/>
      <w:marBottom w:val="0"/>
      <w:divBdr>
        <w:top w:val="none" w:sz="0" w:space="0" w:color="auto"/>
        <w:left w:val="none" w:sz="0" w:space="0" w:color="auto"/>
        <w:bottom w:val="none" w:sz="0" w:space="0" w:color="auto"/>
        <w:right w:val="none" w:sz="0" w:space="0" w:color="auto"/>
      </w:divBdr>
    </w:div>
    <w:div w:id="269053003">
      <w:bodyDiv w:val="1"/>
      <w:marLeft w:val="0"/>
      <w:marRight w:val="0"/>
      <w:marTop w:val="0"/>
      <w:marBottom w:val="0"/>
      <w:divBdr>
        <w:top w:val="none" w:sz="0" w:space="0" w:color="auto"/>
        <w:left w:val="none" w:sz="0" w:space="0" w:color="auto"/>
        <w:bottom w:val="none" w:sz="0" w:space="0" w:color="auto"/>
        <w:right w:val="none" w:sz="0" w:space="0" w:color="auto"/>
      </w:divBdr>
    </w:div>
    <w:div w:id="424572410">
      <w:bodyDiv w:val="1"/>
      <w:marLeft w:val="0"/>
      <w:marRight w:val="0"/>
      <w:marTop w:val="0"/>
      <w:marBottom w:val="0"/>
      <w:divBdr>
        <w:top w:val="none" w:sz="0" w:space="0" w:color="auto"/>
        <w:left w:val="none" w:sz="0" w:space="0" w:color="auto"/>
        <w:bottom w:val="none" w:sz="0" w:space="0" w:color="auto"/>
        <w:right w:val="none" w:sz="0" w:space="0" w:color="auto"/>
      </w:divBdr>
      <w:divsChild>
        <w:div w:id="593628567">
          <w:marLeft w:val="0"/>
          <w:marRight w:val="0"/>
          <w:marTop w:val="0"/>
          <w:marBottom w:val="480"/>
          <w:divBdr>
            <w:top w:val="none" w:sz="0" w:space="0" w:color="auto"/>
            <w:left w:val="none" w:sz="0" w:space="0" w:color="auto"/>
            <w:bottom w:val="none" w:sz="0" w:space="0" w:color="auto"/>
            <w:right w:val="none" w:sz="0" w:space="0" w:color="auto"/>
          </w:divBdr>
        </w:div>
        <w:div w:id="1954480212">
          <w:marLeft w:val="0"/>
          <w:marRight w:val="0"/>
          <w:marTop w:val="0"/>
          <w:marBottom w:val="480"/>
          <w:divBdr>
            <w:top w:val="none" w:sz="0" w:space="0" w:color="auto"/>
            <w:left w:val="none" w:sz="0" w:space="0" w:color="auto"/>
            <w:bottom w:val="none" w:sz="0" w:space="0" w:color="auto"/>
            <w:right w:val="none" w:sz="0" w:space="0" w:color="auto"/>
          </w:divBdr>
        </w:div>
        <w:div w:id="443235843">
          <w:marLeft w:val="0"/>
          <w:marRight w:val="0"/>
          <w:marTop w:val="0"/>
          <w:marBottom w:val="480"/>
          <w:divBdr>
            <w:top w:val="none" w:sz="0" w:space="0" w:color="auto"/>
            <w:left w:val="none" w:sz="0" w:space="0" w:color="auto"/>
            <w:bottom w:val="none" w:sz="0" w:space="0" w:color="auto"/>
            <w:right w:val="none" w:sz="0" w:space="0" w:color="auto"/>
          </w:divBdr>
        </w:div>
        <w:div w:id="214005202">
          <w:marLeft w:val="0"/>
          <w:marRight w:val="0"/>
          <w:marTop w:val="0"/>
          <w:marBottom w:val="480"/>
          <w:divBdr>
            <w:top w:val="none" w:sz="0" w:space="0" w:color="auto"/>
            <w:left w:val="none" w:sz="0" w:space="0" w:color="auto"/>
            <w:bottom w:val="none" w:sz="0" w:space="0" w:color="auto"/>
            <w:right w:val="none" w:sz="0" w:space="0" w:color="auto"/>
          </w:divBdr>
        </w:div>
        <w:div w:id="606349610">
          <w:marLeft w:val="0"/>
          <w:marRight w:val="0"/>
          <w:marTop w:val="0"/>
          <w:marBottom w:val="480"/>
          <w:divBdr>
            <w:top w:val="none" w:sz="0" w:space="0" w:color="auto"/>
            <w:left w:val="none" w:sz="0" w:space="0" w:color="auto"/>
            <w:bottom w:val="none" w:sz="0" w:space="0" w:color="auto"/>
            <w:right w:val="none" w:sz="0" w:space="0" w:color="auto"/>
          </w:divBdr>
        </w:div>
        <w:div w:id="1032420270">
          <w:marLeft w:val="0"/>
          <w:marRight w:val="0"/>
          <w:marTop w:val="0"/>
          <w:marBottom w:val="480"/>
          <w:divBdr>
            <w:top w:val="none" w:sz="0" w:space="0" w:color="auto"/>
            <w:left w:val="none" w:sz="0" w:space="0" w:color="auto"/>
            <w:bottom w:val="none" w:sz="0" w:space="0" w:color="auto"/>
            <w:right w:val="none" w:sz="0" w:space="0" w:color="auto"/>
          </w:divBdr>
        </w:div>
        <w:div w:id="1850440807">
          <w:marLeft w:val="0"/>
          <w:marRight w:val="0"/>
          <w:marTop w:val="0"/>
          <w:marBottom w:val="480"/>
          <w:divBdr>
            <w:top w:val="none" w:sz="0" w:space="0" w:color="auto"/>
            <w:left w:val="none" w:sz="0" w:space="0" w:color="auto"/>
            <w:bottom w:val="none" w:sz="0" w:space="0" w:color="auto"/>
            <w:right w:val="none" w:sz="0" w:space="0" w:color="auto"/>
          </w:divBdr>
        </w:div>
      </w:divsChild>
    </w:div>
    <w:div w:id="436675999">
      <w:bodyDiv w:val="1"/>
      <w:marLeft w:val="0"/>
      <w:marRight w:val="0"/>
      <w:marTop w:val="0"/>
      <w:marBottom w:val="0"/>
      <w:divBdr>
        <w:top w:val="none" w:sz="0" w:space="0" w:color="auto"/>
        <w:left w:val="none" w:sz="0" w:space="0" w:color="auto"/>
        <w:bottom w:val="none" w:sz="0" w:space="0" w:color="auto"/>
        <w:right w:val="none" w:sz="0" w:space="0" w:color="auto"/>
      </w:divBdr>
    </w:div>
    <w:div w:id="459961450">
      <w:bodyDiv w:val="1"/>
      <w:marLeft w:val="0"/>
      <w:marRight w:val="0"/>
      <w:marTop w:val="0"/>
      <w:marBottom w:val="0"/>
      <w:divBdr>
        <w:top w:val="none" w:sz="0" w:space="0" w:color="auto"/>
        <w:left w:val="none" w:sz="0" w:space="0" w:color="auto"/>
        <w:bottom w:val="none" w:sz="0" w:space="0" w:color="auto"/>
        <w:right w:val="none" w:sz="0" w:space="0" w:color="auto"/>
      </w:divBdr>
    </w:div>
    <w:div w:id="465589296">
      <w:bodyDiv w:val="1"/>
      <w:marLeft w:val="0"/>
      <w:marRight w:val="0"/>
      <w:marTop w:val="0"/>
      <w:marBottom w:val="0"/>
      <w:divBdr>
        <w:top w:val="none" w:sz="0" w:space="0" w:color="auto"/>
        <w:left w:val="none" w:sz="0" w:space="0" w:color="auto"/>
        <w:bottom w:val="none" w:sz="0" w:space="0" w:color="auto"/>
        <w:right w:val="none" w:sz="0" w:space="0" w:color="auto"/>
      </w:divBdr>
    </w:div>
    <w:div w:id="514612920">
      <w:bodyDiv w:val="1"/>
      <w:marLeft w:val="0"/>
      <w:marRight w:val="0"/>
      <w:marTop w:val="0"/>
      <w:marBottom w:val="0"/>
      <w:divBdr>
        <w:top w:val="none" w:sz="0" w:space="0" w:color="auto"/>
        <w:left w:val="none" w:sz="0" w:space="0" w:color="auto"/>
        <w:bottom w:val="none" w:sz="0" w:space="0" w:color="auto"/>
        <w:right w:val="none" w:sz="0" w:space="0" w:color="auto"/>
      </w:divBdr>
    </w:div>
    <w:div w:id="516970285">
      <w:bodyDiv w:val="1"/>
      <w:marLeft w:val="0"/>
      <w:marRight w:val="0"/>
      <w:marTop w:val="0"/>
      <w:marBottom w:val="0"/>
      <w:divBdr>
        <w:top w:val="none" w:sz="0" w:space="0" w:color="auto"/>
        <w:left w:val="none" w:sz="0" w:space="0" w:color="auto"/>
        <w:bottom w:val="none" w:sz="0" w:space="0" w:color="auto"/>
        <w:right w:val="none" w:sz="0" w:space="0" w:color="auto"/>
      </w:divBdr>
    </w:div>
    <w:div w:id="591595961">
      <w:bodyDiv w:val="1"/>
      <w:marLeft w:val="0"/>
      <w:marRight w:val="0"/>
      <w:marTop w:val="0"/>
      <w:marBottom w:val="0"/>
      <w:divBdr>
        <w:top w:val="none" w:sz="0" w:space="0" w:color="auto"/>
        <w:left w:val="none" w:sz="0" w:space="0" w:color="auto"/>
        <w:bottom w:val="none" w:sz="0" w:space="0" w:color="auto"/>
        <w:right w:val="none" w:sz="0" w:space="0" w:color="auto"/>
      </w:divBdr>
    </w:div>
    <w:div w:id="696005529">
      <w:bodyDiv w:val="1"/>
      <w:marLeft w:val="0"/>
      <w:marRight w:val="0"/>
      <w:marTop w:val="0"/>
      <w:marBottom w:val="0"/>
      <w:divBdr>
        <w:top w:val="none" w:sz="0" w:space="0" w:color="auto"/>
        <w:left w:val="none" w:sz="0" w:space="0" w:color="auto"/>
        <w:bottom w:val="none" w:sz="0" w:space="0" w:color="auto"/>
        <w:right w:val="none" w:sz="0" w:space="0" w:color="auto"/>
      </w:divBdr>
    </w:div>
    <w:div w:id="696200515">
      <w:bodyDiv w:val="1"/>
      <w:marLeft w:val="0"/>
      <w:marRight w:val="0"/>
      <w:marTop w:val="0"/>
      <w:marBottom w:val="0"/>
      <w:divBdr>
        <w:top w:val="none" w:sz="0" w:space="0" w:color="auto"/>
        <w:left w:val="none" w:sz="0" w:space="0" w:color="auto"/>
        <w:bottom w:val="none" w:sz="0" w:space="0" w:color="auto"/>
        <w:right w:val="none" w:sz="0" w:space="0" w:color="auto"/>
      </w:divBdr>
    </w:div>
    <w:div w:id="726491725">
      <w:bodyDiv w:val="1"/>
      <w:marLeft w:val="0"/>
      <w:marRight w:val="0"/>
      <w:marTop w:val="0"/>
      <w:marBottom w:val="0"/>
      <w:divBdr>
        <w:top w:val="none" w:sz="0" w:space="0" w:color="auto"/>
        <w:left w:val="none" w:sz="0" w:space="0" w:color="auto"/>
        <w:bottom w:val="none" w:sz="0" w:space="0" w:color="auto"/>
        <w:right w:val="none" w:sz="0" w:space="0" w:color="auto"/>
      </w:divBdr>
    </w:div>
    <w:div w:id="755177557">
      <w:bodyDiv w:val="1"/>
      <w:marLeft w:val="0"/>
      <w:marRight w:val="0"/>
      <w:marTop w:val="0"/>
      <w:marBottom w:val="0"/>
      <w:divBdr>
        <w:top w:val="none" w:sz="0" w:space="0" w:color="auto"/>
        <w:left w:val="none" w:sz="0" w:space="0" w:color="auto"/>
        <w:bottom w:val="none" w:sz="0" w:space="0" w:color="auto"/>
        <w:right w:val="none" w:sz="0" w:space="0" w:color="auto"/>
      </w:divBdr>
    </w:div>
    <w:div w:id="780300002">
      <w:bodyDiv w:val="1"/>
      <w:marLeft w:val="0"/>
      <w:marRight w:val="0"/>
      <w:marTop w:val="0"/>
      <w:marBottom w:val="0"/>
      <w:divBdr>
        <w:top w:val="none" w:sz="0" w:space="0" w:color="auto"/>
        <w:left w:val="none" w:sz="0" w:space="0" w:color="auto"/>
        <w:bottom w:val="none" w:sz="0" w:space="0" w:color="auto"/>
        <w:right w:val="none" w:sz="0" w:space="0" w:color="auto"/>
      </w:divBdr>
    </w:div>
    <w:div w:id="794064191">
      <w:bodyDiv w:val="1"/>
      <w:marLeft w:val="0"/>
      <w:marRight w:val="0"/>
      <w:marTop w:val="0"/>
      <w:marBottom w:val="0"/>
      <w:divBdr>
        <w:top w:val="none" w:sz="0" w:space="0" w:color="auto"/>
        <w:left w:val="none" w:sz="0" w:space="0" w:color="auto"/>
        <w:bottom w:val="none" w:sz="0" w:space="0" w:color="auto"/>
        <w:right w:val="none" w:sz="0" w:space="0" w:color="auto"/>
      </w:divBdr>
    </w:div>
    <w:div w:id="794255473">
      <w:bodyDiv w:val="1"/>
      <w:marLeft w:val="0"/>
      <w:marRight w:val="0"/>
      <w:marTop w:val="0"/>
      <w:marBottom w:val="0"/>
      <w:divBdr>
        <w:top w:val="none" w:sz="0" w:space="0" w:color="auto"/>
        <w:left w:val="none" w:sz="0" w:space="0" w:color="auto"/>
        <w:bottom w:val="none" w:sz="0" w:space="0" w:color="auto"/>
        <w:right w:val="none" w:sz="0" w:space="0" w:color="auto"/>
      </w:divBdr>
    </w:div>
    <w:div w:id="808480897">
      <w:bodyDiv w:val="1"/>
      <w:marLeft w:val="0"/>
      <w:marRight w:val="0"/>
      <w:marTop w:val="0"/>
      <w:marBottom w:val="0"/>
      <w:divBdr>
        <w:top w:val="none" w:sz="0" w:space="0" w:color="auto"/>
        <w:left w:val="none" w:sz="0" w:space="0" w:color="auto"/>
        <w:bottom w:val="none" w:sz="0" w:space="0" w:color="auto"/>
        <w:right w:val="none" w:sz="0" w:space="0" w:color="auto"/>
      </w:divBdr>
    </w:div>
    <w:div w:id="831485870">
      <w:bodyDiv w:val="1"/>
      <w:marLeft w:val="0"/>
      <w:marRight w:val="0"/>
      <w:marTop w:val="0"/>
      <w:marBottom w:val="0"/>
      <w:divBdr>
        <w:top w:val="none" w:sz="0" w:space="0" w:color="auto"/>
        <w:left w:val="none" w:sz="0" w:space="0" w:color="auto"/>
        <w:bottom w:val="none" w:sz="0" w:space="0" w:color="auto"/>
        <w:right w:val="none" w:sz="0" w:space="0" w:color="auto"/>
      </w:divBdr>
    </w:div>
    <w:div w:id="836917240">
      <w:bodyDiv w:val="1"/>
      <w:marLeft w:val="0"/>
      <w:marRight w:val="0"/>
      <w:marTop w:val="0"/>
      <w:marBottom w:val="0"/>
      <w:divBdr>
        <w:top w:val="none" w:sz="0" w:space="0" w:color="auto"/>
        <w:left w:val="none" w:sz="0" w:space="0" w:color="auto"/>
        <w:bottom w:val="none" w:sz="0" w:space="0" w:color="auto"/>
        <w:right w:val="none" w:sz="0" w:space="0" w:color="auto"/>
      </w:divBdr>
    </w:div>
    <w:div w:id="851342156">
      <w:bodyDiv w:val="1"/>
      <w:marLeft w:val="0"/>
      <w:marRight w:val="0"/>
      <w:marTop w:val="0"/>
      <w:marBottom w:val="0"/>
      <w:divBdr>
        <w:top w:val="none" w:sz="0" w:space="0" w:color="auto"/>
        <w:left w:val="none" w:sz="0" w:space="0" w:color="auto"/>
        <w:bottom w:val="none" w:sz="0" w:space="0" w:color="auto"/>
        <w:right w:val="none" w:sz="0" w:space="0" w:color="auto"/>
      </w:divBdr>
    </w:div>
    <w:div w:id="853420446">
      <w:bodyDiv w:val="1"/>
      <w:marLeft w:val="0"/>
      <w:marRight w:val="0"/>
      <w:marTop w:val="0"/>
      <w:marBottom w:val="0"/>
      <w:divBdr>
        <w:top w:val="none" w:sz="0" w:space="0" w:color="auto"/>
        <w:left w:val="none" w:sz="0" w:space="0" w:color="auto"/>
        <w:bottom w:val="none" w:sz="0" w:space="0" w:color="auto"/>
        <w:right w:val="none" w:sz="0" w:space="0" w:color="auto"/>
      </w:divBdr>
      <w:divsChild>
        <w:div w:id="1411350452">
          <w:marLeft w:val="0"/>
          <w:marRight w:val="0"/>
          <w:marTop w:val="0"/>
          <w:marBottom w:val="480"/>
          <w:divBdr>
            <w:top w:val="none" w:sz="0" w:space="0" w:color="auto"/>
            <w:left w:val="none" w:sz="0" w:space="0" w:color="auto"/>
            <w:bottom w:val="none" w:sz="0" w:space="0" w:color="auto"/>
            <w:right w:val="none" w:sz="0" w:space="0" w:color="auto"/>
          </w:divBdr>
        </w:div>
        <w:div w:id="1060252529">
          <w:marLeft w:val="0"/>
          <w:marRight w:val="0"/>
          <w:marTop w:val="0"/>
          <w:marBottom w:val="480"/>
          <w:divBdr>
            <w:top w:val="none" w:sz="0" w:space="0" w:color="auto"/>
            <w:left w:val="none" w:sz="0" w:space="0" w:color="auto"/>
            <w:bottom w:val="none" w:sz="0" w:space="0" w:color="auto"/>
            <w:right w:val="none" w:sz="0" w:space="0" w:color="auto"/>
          </w:divBdr>
        </w:div>
        <w:div w:id="697896089">
          <w:marLeft w:val="0"/>
          <w:marRight w:val="0"/>
          <w:marTop w:val="0"/>
          <w:marBottom w:val="480"/>
          <w:divBdr>
            <w:top w:val="none" w:sz="0" w:space="0" w:color="auto"/>
            <w:left w:val="none" w:sz="0" w:space="0" w:color="auto"/>
            <w:bottom w:val="none" w:sz="0" w:space="0" w:color="auto"/>
            <w:right w:val="none" w:sz="0" w:space="0" w:color="auto"/>
          </w:divBdr>
        </w:div>
        <w:div w:id="1136995435">
          <w:marLeft w:val="0"/>
          <w:marRight w:val="0"/>
          <w:marTop w:val="0"/>
          <w:marBottom w:val="480"/>
          <w:divBdr>
            <w:top w:val="none" w:sz="0" w:space="0" w:color="auto"/>
            <w:left w:val="none" w:sz="0" w:space="0" w:color="auto"/>
            <w:bottom w:val="none" w:sz="0" w:space="0" w:color="auto"/>
            <w:right w:val="none" w:sz="0" w:space="0" w:color="auto"/>
          </w:divBdr>
        </w:div>
        <w:div w:id="478228130">
          <w:marLeft w:val="0"/>
          <w:marRight w:val="0"/>
          <w:marTop w:val="0"/>
          <w:marBottom w:val="480"/>
          <w:divBdr>
            <w:top w:val="none" w:sz="0" w:space="0" w:color="auto"/>
            <w:left w:val="none" w:sz="0" w:space="0" w:color="auto"/>
            <w:bottom w:val="none" w:sz="0" w:space="0" w:color="auto"/>
            <w:right w:val="none" w:sz="0" w:space="0" w:color="auto"/>
          </w:divBdr>
        </w:div>
        <w:div w:id="170343433">
          <w:marLeft w:val="0"/>
          <w:marRight w:val="0"/>
          <w:marTop w:val="0"/>
          <w:marBottom w:val="480"/>
          <w:divBdr>
            <w:top w:val="none" w:sz="0" w:space="0" w:color="auto"/>
            <w:left w:val="none" w:sz="0" w:space="0" w:color="auto"/>
            <w:bottom w:val="none" w:sz="0" w:space="0" w:color="auto"/>
            <w:right w:val="none" w:sz="0" w:space="0" w:color="auto"/>
          </w:divBdr>
        </w:div>
        <w:div w:id="914977825">
          <w:marLeft w:val="0"/>
          <w:marRight w:val="0"/>
          <w:marTop w:val="0"/>
          <w:marBottom w:val="480"/>
          <w:divBdr>
            <w:top w:val="none" w:sz="0" w:space="0" w:color="auto"/>
            <w:left w:val="none" w:sz="0" w:space="0" w:color="auto"/>
            <w:bottom w:val="none" w:sz="0" w:space="0" w:color="auto"/>
            <w:right w:val="none" w:sz="0" w:space="0" w:color="auto"/>
          </w:divBdr>
        </w:div>
      </w:divsChild>
    </w:div>
    <w:div w:id="854420422">
      <w:bodyDiv w:val="1"/>
      <w:marLeft w:val="0"/>
      <w:marRight w:val="0"/>
      <w:marTop w:val="0"/>
      <w:marBottom w:val="0"/>
      <w:divBdr>
        <w:top w:val="none" w:sz="0" w:space="0" w:color="auto"/>
        <w:left w:val="none" w:sz="0" w:space="0" w:color="auto"/>
        <w:bottom w:val="none" w:sz="0" w:space="0" w:color="auto"/>
        <w:right w:val="none" w:sz="0" w:space="0" w:color="auto"/>
      </w:divBdr>
    </w:div>
    <w:div w:id="967667237">
      <w:bodyDiv w:val="1"/>
      <w:marLeft w:val="0"/>
      <w:marRight w:val="0"/>
      <w:marTop w:val="0"/>
      <w:marBottom w:val="0"/>
      <w:divBdr>
        <w:top w:val="none" w:sz="0" w:space="0" w:color="auto"/>
        <w:left w:val="none" w:sz="0" w:space="0" w:color="auto"/>
        <w:bottom w:val="none" w:sz="0" w:space="0" w:color="auto"/>
        <w:right w:val="none" w:sz="0" w:space="0" w:color="auto"/>
      </w:divBdr>
    </w:div>
    <w:div w:id="979842825">
      <w:bodyDiv w:val="1"/>
      <w:marLeft w:val="0"/>
      <w:marRight w:val="0"/>
      <w:marTop w:val="0"/>
      <w:marBottom w:val="0"/>
      <w:divBdr>
        <w:top w:val="none" w:sz="0" w:space="0" w:color="auto"/>
        <w:left w:val="none" w:sz="0" w:space="0" w:color="auto"/>
        <w:bottom w:val="none" w:sz="0" w:space="0" w:color="auto"/>
        <w:right w:val="none" w:sz="0" w:space="0" w:color="auto"/>
      </w:divBdr>
    </w:div>
    <w:div w:id="1010331188">
      <w:bodyDiv w:val="1"/>
      <w:marLeft w:val="0"/>
      <w:marRight w:val="0"/>
      <w:marTop w:val="0"/>
      <w:marBottom w:val="0"/>
      <w:divBdr>
        <w:top w:val="none" w:sz="0" w:space="0" w:color="auto"/>
        <w:left w:val="none" w:sz="0" w:space="0" w:color="auto"/>
        <w:bottom w:val="none" w:sz="0" w:space="0" w:color="auto"/>
        <w:right w:val="none" w:sz="0" w:space="0" w:color="auto"/>
      </w:divBdr>
    </w:div>
    <w:div w:id="1081954000">
      <w:bodyDiv w:val="1"/>
      <w:marLeft w:val="0"/>
      <w:marRight w:val="0"/>
      <w:marTop w:val="0"/>
      <w:marBottom w:val="0"/>
      <w:divBdr>
        <w:top w:val="none" w:sz="0" w:space="0" w:color="auto"/>
        <w:left w:val="none" w:sz="0" w:space="0" w:color="auto"/>
        <w:bottom w:val="none" w:sz="0" w:space="0" w:color="auto"/>
        <w:right w:val="none" w:sz="0" w:space="0" w:color="auto"/>
      </w:divBdr>
    </w:div>
    <w:div w:id="1107579269">
      <w:bodyDiv w:val="1"/>
      <w:marLeft w:val="0"/>
      <w:marRight w:val="0"/>
      <w:marTop w:val="0"/>
      <w:marBottom w:val="0"/>
      <w:divBdr>
        <w:top w:val="none" w:sz="0" w:space="0" w:color="auto"/>
        <w:left w:val="none" w:sz="0" w:space="0" w:color="auto"/>
        <w:bottom w:val="none" w:sz="0" w:space="0" w:color="auto"/>
        <w:right w:val="none" w:sz="0" w:space="0" w:color="auto"/>
      </w:divBdr>
    </w:div>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186289370">
      <w:bodyDiv w:val="1"/>
      <w:marLeft w:val="0"/>
      <w:marRight w:val="0"/>
      <w:marTop w:val="0"/>
      <w:marBottom w:val="0"/>
      <w:divBdr>
        <w:top w:val="none" w:sz="0" w:space="0" w:color="auto"/>
        <w:left w:val="none" w:sz="0" w:space="0" w:color="auto"/>
        <w:bottom w:val="none" w:sz="0" w:space="0" w:color="auto"/>
        <w:right w:val="none" w:sz="0" w:space="0" w:color="auto"/>
      </w:divBdr>
    </w:div>
    <w:div w:id="1225261531">
      <w:bodyDiv w:val="1"/>
      <w:marLeft w:val="0"/>
      <w:marRight w:val="0"/>
      <w:marTop w:val="0"/>
      <w:marBottom w:val="0"/>
      <w:divBdr>
        <w:top w:val="none" w:sz="0" w:space="0" w:color="auto"/>
        <w:left w:val="none" w:sz="0" w:space="0" w:color="auto"/>
        <w:bottom w:val="none" w:sz="0" w:space="0" w:color="auto"/>
        <w:right w:val="none" w:sz="0" w:space="0" w:color="auto"/>
      </w:divBdr>
    </w:div>
    <w:div w:id="1239244712">
      <w:bodyDiv w:val="1"/>
      <w:marLeft w:val="0"/>
      <w:marRight w:val="0"/>
      <w:marTop w:val="0"/>
      <w:marBottom w:val="0"/>
      <w:divBdr>
        <w:top w:val="none" w:sz="0" w:space="0" w:color="auto"/>
        <w:left w:val="none" w:sz="0" w:space="0" w:color="auto"/>
        <w:bottom w:val="none" w:sz="0" w:space="0" w:color="auto"/>
        <w:right w:val="none" w:sz="0" w:space="0" w:color="auto"/>
      </w:divBdr>
    </w:div>
    <w:div w:id="1274750464">
      <w:bodyDiv w:val="1"/>
      <w:marLeft w:val="0"/>
      <w:marRight w:val="0"/>
      <w:marTop w:val="0"/>
      <w:marBottom w:val="0"/>
      <w:divBdr>
        <w:top w:val="none" w:sz="0" w:space="0" w:color="auto"/>
        <w:left w:val="none" w:sz="0" w:space="0" w:color="auto"/>
        <w:bottom w:val="none" w:sz="0" w:space="0" w:color="auto"/>
        <w:right w:val="none" w:sz="0" w:space="0" w:color="auto"/>
      </w:divBdr>
    </w:div>
    <w:div w:id="1281690484">
      <w:bodyDiv w:val="1"/>
      <w:marLeft w:val="0"/>
      <w:marRight w:val="0"/>
      <w:marTop w:val="0"/>
      <w:marBottom w:val="0"/>
      <w:divBdr>
        <w:top w:val="none" w:sz="0" w:space="0" w:color="auto"/>
        <w:left w:val="none" w:sz="0" w:space="0" w:color="auto"/>
        <w:bottom w:val="none" w:sz="0" w:space="0" w:color="auto"/>
        <w:right w:val="none" w:sz="0" w:space="0" w:color="auto"/>
      </w:divBdr>
    </w:div>
    <w:div w:id="1319962772">
      <w:bodyDiv w:val="1"/>
      <w:marLeft w:val="0"/>
      <w:marRight w:val="0"/>
      <w:marTop w:val="0"/>
      <w:marBottom w:val="0"/>
      <w:divBdr>
        <w:top w:val="none" w:sz="0" w:space="0" w:color="auto"/>
        <w:left w:val="none" w:sz="0" w:space="0" w:color="auto"/>
        <w:bottom w:val="none" w:sz="0" w:space="0" w:color="auto"/>
        <w:right w:val="none" w:sz="0" w:space="0" w:color="auto"/>
      </w:divBdr>
    </w:div>
    <w:div w:id="1344939509">
      <w:bodyDiv w:val="1"/>
      <w:marLeft w:val="0"/>
      <w:marRight w:val="0"/>
      <w:marTop w:val="0"/>
      <w:marBottom w:val="0"/>
      <w:divBdr>
        <w:top w:val="none" w:sz="0" w:space="0" w:color="auto"/>
        <w:left w:val="none" w:sz="0" w:space="0" w:color="auto"/>
        <w:bottom w:val="none" w:sz="0" w:space="0" w:color="auto"/>
        <w:right w:val="none" w:sz="0" w:space="0" w:color="auto"/>
      </w:divBdr>
    </w:div>
    <w:div w:id="1409498195">
      <w:bodyDiv w:val="1"/>
      <w:marLeft w:val="0"/>
      <w:marRight w:val="0"/>
      <w:marTop w:val="0"/>
      <w:marBottom w:val="0"/>
      <w:divBdr>
        <w:top w:val="none" w:sz="0" w:space="0" w:color="auto"/>
        <w:left w:val="none" w:sz="0" w:space="0" w:color="auto"/>
        <w:bottom w:val="none" w:sz="0" w:space="0" w:color="auto"/>
        <w:right w:val="none" w:sz="0" w:space="0" w:color="auto"/>
      </w:divBdr>
    </w:div>
    <w:div w:id="1461454691">
      <w:bodyDiv w:val="1"/>
      <w:marLeft w:val="0"/>
      <w:marRight w:val="0"/>
      <w:marTop w:val="0"/>
      <w:marBottom w:val="0"/>
      <w:divBdr>
        <w:top w:val="none" w:sz="0" w:space="0" w:color="auto"/>
        <w:left w:val="none" w:sz="0" w:space="0" w:color="auto"/>
        <w:bottom w:val="none" w:sz="0" w:space="0" w:color="auto"/>
        <w:right w:val="none" w:sz="0" w:space="0" w:color="auto"/>
      </w:divBdr>
    </w:div>
    <w:div w:id="1478299116">
      <w:bodyDiv w:val="1"/>
      <w:marLeft w:val="0"/>
      <w:marRight w:val="0"/>
      <w:marTop w:val="0"/>
      <w:marBottom w:val="0"/>
      <w:divBdr>
        <w:top w:val="none" w:sz="0" w:space="0" w:color="auto"/>
        <w:left w:val="none" w:sz="0" w:space="0" w:color="auto"/>
        <w:bottom w:val="none" w:sz="0" w:space="0" w:color="auto"/>
        <w:right w:val="none" w:sz="0" w:space="0" w:color="auto"/>
      </w:divBdr>
    </w:div>
    <w:div w:id="1528248387">
      <w:bodyDiv w:val="1"/>
      <w:marLeft w:val="0"/>
      <w:marRight w:val="0"/>
      <w:marTop w:val="0"/>
      <w:marBottom w:val="0"/>
      <w:divBdr>
        <w:top w:val="none" w:sz="0" w:space="0" w:color="auto"/>
        <w:left w:val="none" w:sz="0" w:space="0" w:color="auto"/>
        <w:bottom w:val="none" w:sz="0" w:space="0" w:color="auto"/>
        <w:right w:val="none" w:sz="0" w:space="0" w:color="auto"/>
      </w:divBdr>
    </w:div>
    <w:div w:id="1541013909">
      <w:bodyDiv w:val="1"/>
      <w:marLeft w:val="0"/>
      <w:marRight w:val="0"/>
      <w:marTop w:val="0"/>
      <w:marBottom w:val="0"/>
      <w:divBdr>
        <w:top w:val="none" w:sz="0" w:space="0" w:color="auto"/>
        <w:left w:val="none" w:sz="0" w:space="0" w:color="auto"/>
        <w:bottom w:val="none" w:sz="0" w:space="0" w:color="auto"/>
        <w:right w:val="none" w:sz="0" w:space="0" w:color="auto"/>
      </w:divBdr>
    </w:div>
    <w:div w:id="1609317692">
      <w:bodyDiv w:val="1"/>
      <w:marLeft w:val="0"/>
      <w:marRight w:val="0"/>
      <w:marTop w:val="0"/>
      <w:marBottom w:val="0"/>
      <w:divBdr>
        <w:top w:val="none" w:sz="0" w:space="0" w:color="auto"/>
        <w:left w:val="none" w:sz="0" w:space="0" w:color="auto"/>
        <w:bottom w:val="none" w:sz="0" w:space="0" w:color="auto"/>
        <w:right w:val="none" w:sz="0" w:space="0" w:color="auto"/>
      </w:divBdr>
    </w:div>
    <w:div w:id="1727874029">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 w:id="1769304371">
      <w:bodyDiv w:val="1"/>
      <w:marLeft w:val="0"/>
      <w:marRight w:val="0"/>
      <w:marTop w:val="0"/>
      <w:marBottom w:val="0"/>
      <w:divBdr>
        <w:top w:val="none" w:sz="0" w:space="0" w:color="auto"/>
        <w:left w:val="none" w:sz="0" w:space="0" w:color="auto"/>
        <w:bottom w:val="none" w:sz="0" w:space="0" w:color="auto"/>
        <w:right w:val="none" w:sz="0" w:space="0" w:color="auto"/>
      </w:divBdr>
    </w:div>
    <w:div w:id="1870606303">
      <w:bodyDiv w:val="1"/>
      <w:marLeft w:val="0"/>
      <w:marRight w:val="0"/>
      <w:marTop w:val="0"/>
      <w:marBottom w:val="0"/>
      <w:divBdr>
        <w:top w:val="none" w:sz="0" w:space="0" w:color="auto"/>
        <w:left w:val="none" w:sz="0" w:space="0" w:color="auto"/>
        <w:bottom w:val="none" w:sz="0" w:space="0" w:color="auto"/>
        <w:right w:val="none" w:sz="0" w:space="0" w:color="auto"/>
      </w:divBdr>
    </w:div>
    <w:div w:id="1931546469">
      <w:bodyDiv w:val="1"/>
      <w:marLeft w:val="0"/>
      <w:marRight w:val="0"/>
      <w:marTop w:val="0"/>
      <w:marBottom w:val="0"/>
      <w:divBdr>
        <w:top w:val="none" w:sz="0" w:space="0" w:color="auto"/>
        <w:left w:val="none" w:sz="0" w:space="0" w:color="auto"/>
        <w:bottom w:val="none" w:sz="0" w:space="0" w:color="auto"/>
        <w:right w:val="none" w:sz="0" w:space="0" w:color="auto"/>
      </w:divBdr>
    </w:div>
    <w:div w:id="1944454793">
      <w:bodyDiv w:val="1"/>
      <w:marLeft w:val="0"/>
      <w:marRight w:val="0"/>
      <w:marTop w:val="0"/>
      <w:marBottom w:val="0"/>
      <w:divBdr>
        <w:top w:val="none" w:sz="0" w:space="0" w:color="auto"/>
        <w:left w:val="none" w:sz="0" w:space="0" w:color="auto"/>
        <w:bottom w:val="none" w:sz="0" w:space="0" w:color="auto"/>
        <w:right w:val="none" w:sz="0" w:space="0" w:color="auto"/>
      </w:divBdr>
    </w:div>
    <w:div w:id="2024630643">
      <w:bodyDiv w:val="1"/>
      <w:marLeft w:val="0"/>
      <w:marRight w:val="0"/>
      <w:marTop w:val="0"/>
      <w:marBottom w:val="0"/>
      <w:divBdr>
        <w:top w:val="none" w:sz="0" w:space="0" w:color="auto"/>
        <w:left w:val="none" w:sz="0" w:space="0" w:color="auto"/>
        <w:bottom w:val="none" w:sz="0" w:space="0" w:color="auto"/>
        <w:right w:val="none" w:sz="0" w:space="0" w:color="auto"/>
      </w:divBdr>
    </w:div>
    <w:div w:id="2065131473">
      <w:bodyDiv w:val="1"/>
      <w:marLeft w:val="0"/>
      <w:marRight w:val="0"/>
      <w:marTop w:val="0"/>
      <w:marBottom w:val="0"/>
      <w:divBdr>
        <w:top w:val="none" w:sz="0" w:space="0" w:color="auto"/>
        <w:left w:val="none" w:sz="0" w:space="0" w:color="auto"/>
        <w:bottom w:val="none" w:sz="0" w:space="0" w:color="auto"/>
        <w:right w:val="none" w:sz="0" w:space="0" w:color="auto"/>
      </w:divBdr>
    </w:div>
    <w:div w:id="20664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C2D9-B1B5-4236-BAAA-12B3BF29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Gomes de Paiva</dc:creator>
  <cp:lastModifiedBy>Renilde Carla Araújo Lobato</cp:lastModifiedBy>
  <cp:revision>4</cp:revision>
  <cp:lastPrinted>2024-12-09T19:27:00Z</cp:lastPrinted>
  <dcterms:created xsi:type="dcterms:W3CDTF">2025-01-22T12:47:00Z</dcterms:created>
  <dcterms:modified xsi:type="dcterms:W3CDTF">2025-01-22T12:49:00Z</dcterms:modified>
</cp:coreProperties>
</file>