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B88AF" w14:textId="77777777" w:rsidR="0038050D" w:rsidRPr="00E5721D" w:rsidRDefault="0038050D" w:rsidP="00491F21">
      <w:pPr>
        <w:pStyle w:val="Cabealho"/>
        <w:spacing w:before="80" w:after="80" w:line="320" w:lineRule="atLeast"/>
        <w:ind w:right="360"/>
        <w:jc w:val="center"/>
        <w:rPr>
          <w:rFonts w:ascii="Times New Roman" w:hAnsi="Times New Roman"/>
          <w:color w:val="000000" w:themeColor="text1"/>
        </w:rPr>
      </w:pPr>
    </w:p>
    <w:p w14:paraId="5897883A" w14:textId="39B590F9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>PROJETO DE RESOLUÇÃO LEGISLATIVA Nº       /20</w:t>
      </w:r>
      <w:r w:rsidR="00EB7868" w:rsidRPr="00E5721D">
        <w:rPr>
          <w:rFonts w:ascii="Times New Roman" w:hAnsi="Times New Roman"/>
          <w:b/>
          <w:bCs/>
          <w:color w:val="000000" w:themeColor="text1"/>
        </w:rPr>
        <w:t>2</w:t>
      </w:r>
      <w:r w:rsidR="007E02AD">
        <w:rPr>
          <w:rFonts w:ascii="Times New Roman" w:hAnsi="Times New Roman"/>
          <w:b/>
          <w:bCs/>
          <w:color w:val="000000" w:themeColor="text1"/>
        </w:rPr>
        <w:t>5</w:t>
      </w:r>
    </w:p>
    <w:p w14:paraId="4052D3EF" w14:textId="02CC9D30" w:rsidR="006464FC" w:rsidRPr="00E5721D" w:rsidRDefault="006464FC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>(Deputado Rodrigo Lago)</w:t>
      </w:r>
    </w:p>
    <w:p w14:paraId="4851ED11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A007068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</w:p>
    <w:p w14:paraId="76567AB4" w14:textId="5156FA8C" w:rsidR="00872CBF" w:rsidRPr="00E5721D" w:rsidRDefault="00872CBF" w:rsidP="00872CBF">
      <w:pPr>
        <w:spacing w:line="360" w:lineRule="auto"/>
        <w:ind w:left="4678"/>
        <w:rPr>
          <w:rFonts w:ascii="Times New Roman" w:hAnsi="Times New Roman"/>
          <w:i/>
          <w:iCs/>
          <w:color w:val="000000" w:themeColor="text1"/>
        </w:rPr>
      </w:pPr>
      <w:r w:rsidRPr="00E5721D">
        <w:rPr>
          <w:rFonts w:ascii="Times New Roman" w:hAnsi="Times New Roman"/>
          <w:i/>
          <w:iCs/>
          <w:color w:val="000000" w:themeColor="text1"/>
        </w:rPr>
        <w:t>Concede o Título de Cidadão Maranhense a</w:t>
      </w:r>
      <w:r w:rsidR="00C46BBC">
        <w:rPr>
          <w:rFonts w:ascii="Times New Roman" w:hAnsi="Times New Roman"/>
          <w:i/>
          <w:iCs/>
          <w:color w:val="000000" w:themeColor="text1"/>
        </w:rPr>
        <w:t>o</w:t>
      </w:r>
      <w:r w:rsidRPr="00E5721D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C46BBC">
        <w:rPr>
          <w:rFonts w:ascii="Times New Roman" w:hAnsi="Times New Roman"/>
          <w:i/>
          <w:iCs/>
          <w:color w:val="000000" w:themeColor="text1"/>
        </w:rPr>
        <w:t xml:space="preserve">Senhor </w:t>
      </w:r>
      <w:r w:rsidR="00A10954">
        <w:rPr>
          <w:rFonts w:ascii="Times New Roman" w:hAnsi="Times New Roman"/>
          <w:b/>
        </w:rPr>
        <w:t>Américo Bedê Freire Júnior</w:t>
      </w:r>
      <w:r w:rsidRPr="00E5721D">
        <w:rPr>
          <w:rFonts w:ascii="Times New Roman" w:hAnsi="Times New Roman"/>
          <w:i/>
          <w:iCs/>
          <w:color w:val="000000" w:themeColor="text1"/>
        </w:rPr>
        <w:t>.</w:t>
      </w:r>
    </w:p>
    <w:p w14:paraId="4895BF23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  <w:color w:val="000000" w:themeColor="text1"/>
        </w:rPr>
      </w:pPr>
    </w:p>
    <w:p w14:paraId="4D5CFB47" w14:textId="77777777" w:rsidR="00872CBF" w:rsidRPr="00E5721D" w:rsidRDefault="00872CBF" w:rsidP="00872CBF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</w:p>
    <w:p w14:paraId="0AC2FBC8" w14:textId="783CADCF" w:rsidR="00872CBF" w:rsidRPr="008F3E71" w:rsidRDefault="00872CBF" w:rsidP="008F3E71">
      <w:pPr>
        <w:spacing w:line="360" w:lineRule="auto"/>
        <w:ind w:left="1134"/>
        <w:rPr>
          <w:rFonts w:ascii="Times New Roman" w:hAnsi="Times New Roman"/>
          <w:i/>
          <w:iCs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Art. 1º - Fica concedido o Título de Cidadão Maranhense a</w:t>
      </w:r>
      <w:r w:rsidR="00C46BBC">
        <w:rPr>
          <w:rFonts w:ascii="Times New Roman" w:hAnsi="Times New Roman"/>
          <w:color w:val="000000" w:themeColor="text1"/>
        </w:rPr>
        <w:t>o</w:t>
      </w:r>
      <w:r w:rsidRPr="00E5721D">
        <w:rPr>
          <w:rFonts w:ascii="Times New Roman" w:hAnsi="Times New Roman"/>
          <w:color w:val="000000" w:themeColor="text1"/>
        </w:rPr>
        <w:t xml:space="preserve"> Senhor </w:t>
      </w:r>
      <w:r w:rsidR="00A10954">
        <w:rPr>
          <w:rFonts w:ascii="Times New Roman" w:hAnsi="Times New Roman"/>
          <w:b/>
        </w:rPr>
        <w:t>Américo Bedê Freire Júnior</w:t>
      </w:r>
      <w:r w:rsidRPr="00E5721D">
        <w:rPr>
          <w:rFonts w:ascii="Times New Roman" w:hAnsi="Times New Roman"/>
          <w:i/>
          <w:iCs/>
          <w:color w:val="000000" w:themeColor="text1"/>
        </w:rPr>
        <w:t>,</w:t>
      </w:r>
      <w:r w:rsidRPr="00E5721D">
        <w:rPr>
          <w:rFonts w:ascii="Times New Roman" w:hAnsi="Times New Roman"/>
          <w:color w:val="000000" w:themeColor="text1"/>
        </w:rPr>
        <w:t xml:space="preserve"> natural da cidade de </w:t>
      </w:r>
      <w:r w:rsidR="00A10954">
        <w:rPr>
          <w:rFonts w:ascii="Times New Roman" w:hAnsi="Times New Roman"/>
          <w:color w:val="000000" w:themeColor="text1"/>
        </w:rPr>
        <w:t>Belém</w:t>
      </w:r>
      <w:r w:rsidRPr="00E5721D">
        <w:rPr>
          <w:rFonts w:ascii="Times New Roman" w:hAnsi="Times New Roman"/>
          <w:color w:val="000000" w:themeColor="text1"/>
        </w:rPr>
        <w:t xml:space="preserve">, Estado do </w:t>
      </w:r>
      <w:r w:rsidR="00A10954">
        <w:rPr>
          <w:rFonts w:ascii="Times New Roman" w:hAnsi="Times New Roman"/>
          <w:color w:val="000000" w:themeColor="text1"/>
        </w:rPr>
        <w:t>Pará</w:t>
      </w:r>
      <w:r w:rsidR="00C46BBC">
        <w:rPr>
          <w:rFonts w:ascii="Times New Roman" w:hAnsi="Times New Roman"/>
          <w:color w:val="000000" w:themeColor="text1"/>
        </w:rPr>
        <w:t>.</w:t>
      </w:r>
    </w:p>
    <w:p w14:paraId="41F0FA03" w14:textId="77777777" w:rsidR="00872CBF" w:rsidRPr="00E5721D" w:rsidRDefault="00872CBF" w:rsidP="00872CBF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</w:p>
    <w:p w14:paraId="1CC10218" w14:textId="7782D635" w:rsidR="00020235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 xml:space="preserve">Art. 2º - </w:t>
      </w:r>
      <w:r w:rsidRPr="00E5721D">
        <w:rPr>
          <w:rFonts w:ascii="Times New Roman" w:hAnsi="Times New Roman"/>
          <w:color w:val="000000" w:themeColor="text1"/>
        </w:rPr>
        <w:t>Esta Resolução Legislativa entra em vigor na data da sua publicação.</w:t>
      </w:r>
    </w:p>
    <w:p w14:paraId="2788D8CC" w14:textId="4DACE370" w:rsidR="004A53CE" w:rsidRPr="00E5721D" w:rsidRDefault="004A53CE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9E25E3" w14:textId="77777777" w:rsidR="00BE6BE8" w:rsidRPr="00E5721D" w:rsidRDefault="00BE6BE8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CFB462" w14:textId="77777777" w:rsidR="00AB2AA7" w:rsidRPr="00E5721D" w:rsidRDefault="00AB2AA7" w:rsidP="00AB2AA7">
      <w:pPr>
        <w:jc w:val="center"/>
        <w:rPr>
          <w:rFonts w:ascii="Times New Roman" w:hAnsi="Times New Roman"/>
          <w:b/>
          <w:color w:val="000000" w:themeColor="text1"/>
        </w:rPr>
      </w:pPr>
      <w:r w:rsidRPr="00E5721D">
        <w:rPr>
          <w:rFonts w:ascii="Times New Roman" w:hAnsi="Times New Roman"/>
          <w:b/>
          <w:color w:val="000000" w:themeColor="text1"/>
        </w:rPr>
        <w:t>RODRIGO LAGO</w:t>
      </w:r>
    </w:p>
    <w:p w14:paraId="7947EC77" w14:textId="0E10979F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DEPUTADO ESTADUAL</w:t>
      </w:r>
    </w:p>
    <w:p w14:paraId="57477B67" w14:textId="6A25A19F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7EFB3B43" w14:textId="3D0A7FA5" w:rsidR="00491F21" w:rsidRPr="00E5721D" w:rsidRDefault="00491F21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45BA2EE8" w14:textId="03C22EE1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color w:val="000000" w:themeColor="text1"/>
        </w:rPr>
      </w:pPr>
    </w:p>
    <w:p w14:paraId="12A649B5" w14:textId="77777777" w:rsidR="009D67A7" w:rsidRPr="00E5721D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10666CEA" w14:textId="77777777" w:rsidR="009D67A7" w:rsidRPr="00E5721D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446CFD69" w14:textId="77777777" w:rsidR="004A53CE" w:rsidRPr="00E5721D" w:rsidRDefault="004A53CE" w:rsidP="00491F21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color w:val="000000" w:themeColor="text1"/>
        </w:rPr>
      </w:pPr>
    </w:p>
    <w:p w14:paraId="24428C06" w14:textId="77777777" w:rsidR="00EB7868" w:rsidRPr="00E5721D" w:rsidRDefault="00EB7868" w:rsidP="00491F21">
      <w:pPr>
        <w:spacing w:before="80" w:after="80" w:line="320" w:lineRule="atLeast"/>
        <w:jc w:val="left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br w:type="page"/>
      </w:r>
    </w:p>
    <w:p w14:paraId="780D3CF5" w14:textId="4C45B65C" w:rsidR="00190FC3" w:rsidRDefault="005A79A8" w:rsidP="00872CBF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color w:val="000000" w:themeColor="text1"/>
        </w:rPr>
      </w:pPr>
      <w:r w:rsidRPr="00E5721D">
        <w:rPr>
          <w:b/>
          <w:bCs/>
          <w:color w:val="000000" w:themeColor="text1"/>
        </w:rPr>
        <w:lastRenderedPageBreak/>
        <w:t>JUSTIFICATIVA</w:t>
      </w:r>
    </w:p>
    <w:p w14:paraId="1429F93C" w14:textId="1C40FF00" w:rsidR="00A10954" w:rsidRDefault="00A10954" w:rsidP="00AD050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Américo Bedê Freire Júnior</w:t>
      </w:r>
      <w:r w:rsidR="00C46BBC" w:rsidRPr="00C46BBC">
        <w:rPr>
          <w:rFonts w:ascii="Times New Roman" w:hAnsi="Times New Roman"/>
        </w:rPr>
        <w:t xml:space="preserve"> nasceu no dia </w:t>
      </w:r>
      <w:r w:rsidR="00594946">
        <w:rPr>
          <w:rFonts w:ascii="Times New Roman" w:hAnsi="Times New Roman"/>
        </w:rPr>
        <w:t>26 de outubro de 1975</w:t>
      </w:r>
      <w:r>
        <w:rPr>
          <w:rFonts w:ascii="Times New Roman" w:hAnsi="Times New Roman"/>
        </w:rPr>
        <w:t xml:space="preserve">, </w:t>
      </w:r>
      <w:r w:rsidR="00AD0505">
        <w:rPr>
          <w:rFonts w:ascii="Times New Roman" w:hAnsi="Times New Roman"/>
        </w:rPr>
        <w:t xml:space="preserve">em </w:t>
      </w:r>
      <w:r>
        <w:rPr>
          <w:rFonts w:ascii="Times New Roman" w:hAnsi="Times New Roman"/>
        </w:rPr>
        <w:t>Belém</w:t>
      </w:r>
      <w:r w:rsidR="00C46BBC" w:rsidRPr="00C46BB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Pará</w:t>
      </w:r>
      <w:r w:rsidR="00C46BBC" w:rsidRPr="00C46BBC">
        <w:rPr>
          <w:rFonts w:ascii="Times New Roman" w:hAnsi="Times New Roman"/>
        </w:rPr>
        <w:t xml:space="preserve">.  Filho </w:t>
      </w:r>
      <w:r>
        <w:rPr>
          <w:rFonts w:ascii="Times New Roman" w:hAnsi="Times New Roman"/>
        </w:rPr>
        <w:t>de Américo Bedê Freire, Desembargador aposentado do Tribunal Regional do Trabalho da 16ª Região, no Maranhão</w:t>
      </w:r>
      <w:r w:rsidR="00877D6D">
        <w:rPr>
          <w:rFonts w:ascii="Times New Roman" w:hAnsi="Times New Roman"/>
        </w:rPr>
        <w:t xml:space="preserve">, </w:t>
      </w:r>
      <w:r w:rsidR="00C46BBC" w:rsidRPr="00C46BBC">
        <w:rPr>
          <w:rFonts w:ascii="Times New Roman" w:hAnsi="Times New Roman"/>
        </w:rPr>
        <w:t xml:space="preserve">e </w:t>
      </w:r>
      <w:r w:rsidR="00327893">
        <w:rPr>
          <w:rFonts w:ascii="Times New Roman" w:hAnsi="Times New Roman"/>
        </w:rPr>
        <w:t>M</w:t>
      </w:r>
      <w:r w:rsidR="00327893" w:rsidRPr="004526FF">
        <w:rPr>
          <w:rFonts w:ascii="Times New Roman" w:hAnsi="Times New Roman"/>
        </w:rPr>
        <w:t xml:space="preserve">aria </w:t>
      </w:r>
      <w:r w:rsidRPr="004526FF">
        <w:rPr>
          <w:rFonts w:ascii="Times New Roman" w:hAnsi="Times New Roman"/>
        </w:rPr>
        <w:t xml:space="preserve">Sueli </w:t>
      </w:r>
      <w:r w:rsidR="00327893" w:rsidRPr="004526FF">
        <w:rPr>
          <w:rFonts w:ascii="Times New Roman" w:hAnsi="Times New Roman"/>
        </w:rPr>
        <w:t xml:space="preserve">Lobo </w:t>
      </w:r>
      <w:r w:rsidRPr="004526FF">
        <w:rPr>
          <w:rFonts w:ascii="Times New Roman" w:hAnsi="Times New Roman"/>
        </w:rPr>
        <w:t>Bedê Freire</w:t>
      </w:r>
      <w:r w:rsidR="00327893">
        <w:rPr>
          <w:rFonts w:ascii="Times New Roman" w:hAnsi="Times New Roman"/>
        </w:rPr>
        <w:t>, auditora de controle interno de Prefeitura de São Luís</w:t>
      </w:r>
      <w:r w:rsidR="00C46BBC" w:rsidRPr="00C46BBC">
        <w:rPr>
          <w:rFonts w:ascii="Times New Roman" w:hAnsi="Times New Roman"/>
        </w:rPr>
        <w:t>.</w:t>
      </w:r>
      <w:r w:rsidR="00AD0505">
        <w:rPr>
          <w:rFonts w:ascii="Times New Roman" w:hAnsi="Times New Roman"/>
        </w:rPr>
        <w:t xml:space="preserve"> </w:t>
      </w:r>
    </w:p>
    <w:p w14:paraId="420568BE" w14:textId="77777777" w:rsidR="00A10954" w:rsidRDefault="00A10954" w:rsidP="00AD0505">
      <w:pPr>
        <w:ind w:firstLine="708"/>
        <w:rPr>
          <w:rFonts w:ascii="Times New Roman" w:hAnsi="Times New Roman"/>
        </w:rPr>
      </w:pPr>
    </w:p>
    <w:p w14:paraId="5F0CDE65" w14:textId="07416D3F" w:rsidR="00AD0505" w:rsidRDefault="00C46BBC" w:rsidP="00AD0505">
      <w:pPr>
        <w:ind w:firstLine="708"/>
        <w:rPr>
          <w:rFonts w:ascii="Times New Roman" w:hAnsi="Times New Roman"/>
        </w:rPr>
      </w:pPr>
      <w:r w:rsidRPr="00C46BBC">
        <w:rPr>
          <w:rFonts w:ascii="Times New Roman" w:hAnsi="Times New Roman"/>
        </w:rPr>
        <w:t xml:space="preserve">Estudou </w:t>
      </w:r>
      <w:r w:rsidR="00AD0505">
        <w:rPr>
          <w:rFonts w:ascii="Times New Roman" w:hAnsi="Times New Roman"/>
        </w:rPr>
        <w:t xml:space="preserve">seus anos iniciais </w:t>
      </w:r>
      <w:r w:rsidR="00594946" w:rsidRPr="00594946">
        <w:rPr>
          <w:rFonts w:ascii="Times New Roman" w:hAnsi="Times New Roman"/>
        </w:rPr>
        <w:t xml:space="preserve">no colégio Marista </w:t>
      </w:r>
      <w:r w:rsidR="004526FF" w:rsidRPr="00594946">
        <w:rPr>
          <w:rFonts w:ascii="Times New Roman" w:hAnsi="Times New Roman"/>
        </w:rPr>
        <w:t xml:space="preserve"> em Belém do Pará</w:t>
      </w:r>
      <w:r w:rsidR="00A10954" w:rsidRPr="00594946">
        <w:rPr>
          <w:rFonts w:ascii="Times New Roman" w:hAnsi="Times New Roman"/>
        </w:rPr>
        <w:t>,</w:t>
      </w:r>
      <w:r w:rsidR="00A10954">
        <w:rPr>
          <w:rFonts w:ascii="Times New Roman" w:hAnsi="Times New Roman"/>
        </w:rPr>
        <w:t xml:space="preserve"> tendo vindo morar no Maranhão </w:t>
      </w:r>
      <w:r w:rsidR="009A68BE">
        <w:rPr>
          <w:rFonts w:ascii="Times New Roman" w:hAnsi="Times New Roman"/>
        </w:rPr>
        <w:t xml:space="preserve">em 1990 </w:t>
      </w:r>
      <w:r w:rsidR="004526FF">
        <w:rPr>
          <w:rFonts w:ascii="Times New Roman" w:hAnsi="Times New Roman"/>
        </w:rPr>
        <w:t>para</w:t>
      </w:r>
      <w:r w:rsidR="00A10954">
        <w:rPr>
          <w:rFonts w:ascii="Times New Roman" w:hAnsi="Times New Roman"/>
        </w:rPr>
        <w:t xml:space="preserve"> acompanhar </w:t>
      </w:r>
      <w:r w:rsidR="004526FF">
        <w:rPr>
          <w:rFonts w:ascii="Times New Roman" w:hAnsi="Times New Roman"/>
        </w:rPr>
        <w:t xml:space="preserve">o </w:t>
      </w:r>
      <w:r w:rsidR="00A10954">
        <w:rPr>
          <w:rFonts w:ascii="Times New Roman" w:hAnsi="Times New Roman"/>
        </w:rPr>
        <w:t>seu pai</w:t>
      </w:r>
      <w:r w:rsidR="009A68BE">
        <w:rPr>
          <w:rFonts w:ascii="Times New Roman" w:hAnsi="Times New Roman"/>
        </w:rPr>
        <w:t>, que tomara posse como Juiz do Trabalho Substituto da 16ª Região, carreira na magistratura que serviu até 2021, ao se aposentar no cargo de Desembargador do TRT 16ª.</w:t>
      </w:r>
    </w:p>
    <w:p w14:paraId="0A933471" w14:textId="77777777" w:rsidR="009A68BE" w:rsidRDefault="009A68BE" w:rsidP="00AD0505">
      <w:pPr>
        <w:ind w:firstLine="708"/>
        <w:rPr>
          <w:rFonts w:ascii="Times New Roman" w:hAnsi="Times New Roman"/>
        </w:rPr>
      </w:pPr>
    </w:p>
    <w:p w14:paraId="2FE5516A" w14:textId="26E947C3" w:rsidR="009A68BE" w:rsidRDefault="009A68BE" w:rsidP="00AD050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Maranhão, Américo Bedê Júnior </w:t>
      </w:r>
      <w:r w:rsidR="004526FF">
        <w:rPr>
          <w:rFonts w:ascii="Times New Roman" w:hAnsi="Times New Roman"/>
        </w:rPr>
        <w:t>estudou os anos finais do Ensino Médio no</w:t>
      </w:r>
      <w:r w:rsidR="00594946">
        <w:rPr>
          <w:rFonts w:ascii="Times New Roman" w:hAnsi="Times New Roman"/>
        </w:rPr>
        <w:t xml:space="preserve"> colégio Marista de São Luís</w:t>
      </w:r>
      <w:r w:rsidR="004526FF">
        <w:rPr>
          <w:rFonts w:ascii="Times New Roman" w:hAnsi="Times New Roman"/>
        </w:rPr>
        <w:t xml:space="preserve">. Em seguida, </w:t>
      </w:r>
      <w:r>
        <w:rPr>
          <w:rFonts w:ascii="Times New Roman" w:hAnsi="Times New Roman"/>
        </w:rPr>
        <w:t xml:space="preserve">foi aprovado no vestibular e cursou a Faculdade de Direito da Universidade Federal do Maranhão, graduando-se em 1997. Em 1999, foi aprovado em 1º lugar no concurso para o cargo de Promotor de Justiça Substituto do Ministério Público do Estado do Maranhão – MP/MA. Ainda em 1999 iniciou também a carreira no Magistério Superior, lecionando a disciplina Direito Processual Penal no Centro de Ensino Unificado do Maranhão – </w:t>
      </w:r>
      <w:proofErr w:type="spellStart"/>
      <w:r>
        <w:rPr>
          <w:rFonts w:ascii="Times New Roman" w:hAnsi="Times New Roman"/>
        </w:rPr>
        <w:t>Uniceuma</w:t>
      </w:r>
      <w:proofErr w:type="spellEnd"/>
      <w:r>
        <w:rPr>
          <w:rFonts w:ascii="Times New Roman" w:hAnsi="Times New Roman"/>
        </w:rPr>
        <w:t>.</w:t>
      </w:r>
    </w:p>
    <w:p w14:paraId="68A48205" w14:textId="77777777" w:rsidR="009A68BE" w:rsidRDefault="009A68BE" w:rsidP="00AD0505">
      <w:pPr>
        <w:ind w:firstLine="708"/>
        <w:rPr>
          <w:rFonts w:ascii="Times New Roman" w:hAnsi="Times New Roman"/>
        </w:rPr>
      </w:pPr>
    </w:p>
    <w:p w14:paraId="13DE8CEF" w14:textId="36AE3173" w:rsidR="009A68BE" w:rsidRDefault="009A68BE" w:rsidP="00AD050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No ano de 2000, deixou a carreira no Ministério Público do Estado do Maranhão para exercer o cargo</w:t>
      </w:r>
      <w:r w:rsidR="00327893">
        <w:rPr>
          <w:rFonts w:ascii="Times New Roman" w:hAnsi="Times New Roman"/>
        </w:rPr>
        <w:t xml:space="preserve"> de Procurador da Fazenda</w:t>
      </w:r>
      <w:r w:rsidR="00594946">
        <w:rPr>
          <w:rFonts w:ascii="Times New Roman" w:hAnsi="Times New Roman"/>
        </w:rPr>
        <w:t xml:space="preserve"> Nacional no estado do Maranhão</w:t>
      </w:r>
      <w:r>
        <w:rPr>
          <w:rFonts w:ascii="Times New Roman" w:hAnsi="Times New Roman"/>
        </w:rPr>
        <w:t>, também por aprovação em concurso público, na Procuradoria Geral da Fazenda Nacional</w:t>
      </w:r>
      <w:r w:rsidR="00327893">
        <w:rPr>
          <w:rFonts w:ascii="Times New Roman" w:hAnsi="Times New Roman"/>
        </w:rPr>
        <w:t>. E seguiu a carreira no Magistério, lecionando em faculdades e cursos</w:t>
      </w:r>
      <w:r w:rsidR="00CB7B11">
        <w:rPr>
          <w:rFonts w:ascii="Times New Roman" w:hAnsi="Times New Roman"/>
        </w:rPr>
        <w:t>, inclusive o Direito Constitucional, tendo sido orientador de inúmeros juristas brasileiros</w:t>
      </w:r>
      <w:r w:rsidR="00327893">
        <w:rPr>
          <w:rFonts w:ascii="Times New Roman" w:hAnsi="Times New Roman"/>
        </w:rPr>
        <w:t>.</w:t>
      </w:r>
    </w:p>
    <w:p w14:paraId="2079889B" w14:textId="77777777" w:rsidR="00327893" w:rsidRDefault="00327893" w:rsidP="00AD0505">
      <w:pPr>
        <w:ind w:firstLine="708"/>
        <w:rPr>
          <w:rFonts w:ascii="Times New Roman" w:hAnsi="Times New Roman"/>
        </w:rPr>
      </w:pPr>
    </w:p>
    <w:p w14:paraId="013643C9" w14:textId="0BA0D7A9" w:rsidR="00327893" w:rsidRDefault="00327893" w:rsidP="00AD050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Em 2002, novamente sendo aprovado em 1º lugar em disputado concurso público, ingressou na Magistratura Federal como Juiz Federal Substituto em Vitória/ES, vinculado ao Tribunal Regional Federal da 2ª Região. Na condição de Juiz Federal, compôs o Tribunal Regional Eleitoral do Espírito Santo.</w:t>
      </w:r>
    </w:p>
    <w:p w14:paraId="67506963" w14:textId="77777777" w:rsidR="00327893" w:rsidRDefault="00327893" w:rsidP="00AD0505">
      <w:pPr>
        <w:ind w:firstLine="708"/>
        <w:rPr>
          <w:rFonts w:ascii="Times New Roman" w:hAnsi="Times New Roman"/>
        </w:rPr>
      </w:pPr>
    </w:p>
    <w:p w14:paraId="65769681" w14:textId="4CCE2692" w:rsidR="00327893" w:rsidRDefault="00327893" w:rsidP="00AD050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Ainda na carreira de Juiz Federal, serviu como Juiz Auxiliar no Gabinete do Ministro Rogério </w:t>
      </w:r>
      <w:proofErr w:type="spellStart"/>
      <w:r>
        <w:rPr>
          <w:rFonts w:ascii="Times New Roman" w:hAnsi="Times New Roman"/>
        </w:rPr>
        <w:t>Scheitti</w:t>
      </w:r>
      <w:proofErr w:type="spellEnd"/>
      <w:r>
        <w:rPr>
          <w:rFonts w:ascii="Times New Roman" w:hAnsi="Times New Roman"/>
        </w:rPr>
        <w:t xml:space="preserve">, do Superior Tribunal de Justiça (2020/2021), e atualmente e Juiz Instrutor no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Gabinete do Ministro Flávio Dino, do Supremo Tribunal Federal (2024-atual).</w:t>
      </w:r>
    </w:p>
    <w:p w14:paraId="0D8BA12F" w14:textId="77777777" w:rsidR="009A68BE" w:rsidRDefault="009A68BE" w:rsidP="00AD0505">
      <w:pPr>
        <w:ind w:firstLine="708"/>
        <w:rPr>
          <w:rFonts w:ascii="Times New Roman" w:hAnsi="Times New Roman"/>
        </w:rPr>
      </w:pPr>
    </w:p>
    <w:p w14:paraId="2352EA6C" w14:textId="62E43A97" w:rsidR="009A68BE" w:rsidRDefault="00327893" w:rsidP="00AD050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O exercício do Magistério e da Magistratura não impediram o</w:t>
      </w:r>
      <w:r w:rsidR="009A68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Américo Bedê Júnior de alcançar os mais elevados graus de conhecimento, </w:t>
      </w:r>
      <w:r w:rsidR="00CB7B11">
        <w:rPr>
          <w:rFonts w:ascii="Times New Roman" w:hAnsi="Times New Roman"/>
        </w:rPr>
        <w:t xml:space="preserve">tendo obtido o grau de Mestre em Direitos e Garantias Fundamentais (2024) </w:t>
      </w:r>
      <w:r w:rsidR="00594946">
        <w:rPr>
          <w:rFonts w:ascii="Times New Roman" w:hAnsi="Times New Roman"/>
        </w:rPr>
        <w:t xml:space="preserve">, </w:t>
      </w:r>
      <w:r w:rsidR="00CB7B11">
        <w:rPr>
          <w:rFonts w:ascii="Times New Roman" w:hAnsi="Times New Roman"/>
        </w:rPr>
        <w:t>de Doutor em Direitos Fundamentais na Faculdade de Vitória (2014)</w:t>
      </w:r>
      <w:r w:rsidR="00594946">
        <w:rPr>
          <w:rFonts w:ascii="Times New Roman" w:hAnsi="Times New Roman"/>
        </w:rPr>
        <w:t xml:space="preserve"> e </w:t>
      </w:r>
      <w:proofErr w:type="spellStart"/>
      <w:r w:rsidR="00594946">
        <w:rPr>
          <w:rFonts w:ascii="Times New Roman" w:hAnsi="Times New Roman"/>
        </w:rPr>
        <w:t>Pos</w:t>
      </w:r>
      <w:proofErr w:type="spellEnd"/>
      <w:r w:rsidR="00594946">
        <w:rPr>
          <w:rFonts w:ascii="Times New Roman" w:hAnsi="Times New Roman"/>
        </w:rPr>
        <w:t xml:space="preserve">-Doutor em direito na Universidad </w:t>
      </w:r>
      <w:proofErr w:type="spellStart"/>
      <w:r w:rsidR="00594946">
        <w:rPr>
          <w:rFonts w:ascii="Times New Roman" w:hAnsi="Times New Roman"/>
        </w:rPr>
        <w:t>Las</w:t>
      </w:r>
      <w:proofErr w:type="spellEnd"/>
      <w:r w:rsidR="00594946">
        <w:rPr>
          <w:rFonts w:ascii="Times New Roman" w:hAnsi="Times New Roman"/>
        </w:rPr>
        <w:t xml:space="preserve"> Palmas Grana Canaria ( ULPGC) -Espanha (2022)</w:t>
      </w:r>
      <w:r w:rsidR="00CB7B11">
        <w:rPr>
          <w:rFonts w:ascii="Times New Roman" w:hAnsi="Times New Roman"/>
        </w:rPr>
        <w:t>.</w:t>
      </w:r>
    </w:p>
    <w:p w14:paraId="65F3B5B6" w14:textId="77777777" w:rsidR="00877D6D" w:rsidRDefault="00877D6D" w:rsidP="00AD0505">
      <w:pPr>
        <w:ind w:firstLine="708"/>
        <w:rPr>
          <w:rFonts w:ascii="Times New Roman" w:hAnsi="Times New Roman"/>
        </w:rPr>
      </w:pPr>
    </w:p>
    <w:p w14:paraId="7216A023" w14:textId="0D20B575" w:rsidR="00877D6D" w:rsidRDefault="00877D6D" w:rsidP="00AD050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Após mais de </w:t>
      </w:r>
      <w:r w:rsidR="00CB7B11"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 anos de </w:t>
      </w:r>
      <w:r w:rsidR="00CB7B11">
        <w:rPr>
          <w:rFonts w:ascii="Times New Roman" w:hAnsi="Times New Roman"/>
        </w:rPr>
        <w:t xml:space="preserve">vínculo permanente com o Maranhão, tendo sido este o Estado que resolveu abraçar na sua juventude e nos passos iniciais de sua bem-sucedida carreira jurídica, nos diversos cargos e funções que já ocupou, sempre por mérito, tendo sido aqui, nos bancos da Universidade Federal do Maranhão, que foi formado o jurista Américo Bedê Freire Júnior, </w:t>
      </w:r>
      <w:r w:rsidR="00B111D0">
        <w:rPr>
          <w:rFonts w:ascii="Times New Roman" w:hAnsi="Times New Roman"/>
        </w:rPr>
        <w:t xml:space="preserve">é justo o reconhecimento pelo povo </w:t>
      </w:r>
      <w:r w:rsidR="00CB7B11">
        <w:rPr>
          <w:rFonts w:ascii="Times New Roman" w:hAnsi="Times New Roman"/>
        </w:rPr>
        <w:t>maranhense</w:t>
      </w:r>
      <w:r w:rsidR="00B111D0">
        <w:rPr>
          <w:rFonts w:ascii="Times New Roman" w:hAnsi="Times New Roman"/>
        </w:rPr>
        <w:t xml:space="preserve">, através dos deputados eleitos, </w:t>
      </w:r>
      <w:r w:rsidR="00CB7B11">
        <w:rPr>
          <w:rFonts w:ascii="Times New Roman" w:hAnsi="Times New Roman"/>
        </w:rPr>
        <w:t>através d</w:t>
      </w:r>
      <w:r w:rsidR="00B111D0">
        <w:rPr>
          <w:rFonts w:ascii="Times New Roman" w:hAnsi="Times New Roman"/>
        </w:rPr>
        <w:t>a concessão do título de cidadão maranhense.</w:t>
      </w:r>
    </w:p>
    <w:p w14:paraId="4CDCB86A" w14:textId="77777777" w:rsidR="00C46BBC" w:rsidRPr="00C46BBC" w:rsidRDefault="00C46BBC" w:rsidP="00AD0505">
      <w:pPr>
        <w:ind w:firstLine="708"/>
        <w:rPr>
          <w:rFonts w:ascii="Times New Roman" w:hAnsi="Times New Roman"/>
        </w:rPr>
      </w:pPr>
    </w:p>
    <w:p w14:paraId="6B595417" w14:textId="6A2ECF40" w:rsidR="00872CBF" w:rsidRDefault="00872CBF" w:rsidP="00C46BBC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Assembleia Legislativa do Estado do Maranhão, em </w:t>
      </w:r>
      <w:r w:rsidR="00CB7B11">
        <w:rPr>
          <w:rFonts w:ascii="Times New Roman" w:hAnsi="Times New Roman"/>
          <w:color w:val="000000" w:themeColor="text1"/>
        </w:rPr>
        <w:t xml:space="preserve">14 </w:t>
      </w:r>
      <w:r w:rsidRPr="00E5721D">
        <w:rPr>
          <w:rFonts w:ascii="Times New Roman" w:hAnsi="Times New Roman"/>
          <w:color w:val="000000" w:themeColor="text1"/>
        </w:rPr>
        <w:t xml:space="preserve">de </w:t>
      </w:r>
      <w:r w:rsidR="007E02AD">
        <w:rPr>
          <w:rFonts w:ascii="Times New Roman" w:hAnsi="Times New Roman"/>
          <w:color w:val="000000" w:themeColor="text1"/>
        </w:rPr>
        <w:t>janeir</w:t>
      </w:r>
      <w:r w:rsidR="00C46BBC">
        <w:rPr>
          <w:rFonts w:ascii="Times New Roman" w:hAnsi="Times New Roman"/>
          <w:color w:val="000000" w:themeColor="text1"/>
        </w:rPr>
        <w:t>o</w:t>
      </w:r>
      <w:r w:rsidRPr="00E5721D">
        <w:rPr>
          <w:rFonts w:ascii="Times New Roman" w:hAnsi="Times New Roman"/>
          <w:color w:val="000000" w:themeColor="text1"/>
        </w:rPr>
        <w:t xml:space="preserve"> de 202</w:t>
      </w:r>
      <w:r w:rsidR="007E02AD">
        <w:rPr>
          <w:rFonts w:ascii="Times New Roman" w:hAnsi="Times New Roman"/>
          <w:color w:val="000000" w:themeColor="text1"/>
        </w:rPr>
        <w:t>5</w:t>
      </w:r>
      <w:r w:rsidRPr="00E5721D">
        <w:rPr>
          <w:rFonts w:ascii="Times New Roman" w:hAnsi="Times New Roman"/>
          <w:color w:val="000000" w:themeColor="text1"/>
        </w:rPr>
        <w:t>.</w:t>
      </w:r>
    </w:p>
    <w:p w14:paraId="29AB4883" w14:textId="77777777" w:rsidR="00CB7B11" w:rsidRPr="00E5721D" w:rsidRDefault="00CB7B11" w:rsidP="00C46BBC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color w:val="000000" w:themeColor="text1"/>
        </w:rPr>
      </w:pPr>
    </w:p>
    <w:p w14:paraId="69D5E308" w14:textId="77777777" w:rsidR="00AB2AA7" w:rsidRPr="00E5721D" w:rsidRDefault="00AB2AA7" w:rsidP="00AB2AA7">
      <w:pPr>
        <w:jc w:val="center"/>
        <w:rPr>
          <w:rFonts w:ascii="Times New Roman" w:hAnsi="Times New Roman"/>
          <w:b/>
          <w:color w:val="000000" w:themeColor="text1"/>
        </w:rPr>
      </w:pPr>
      <w:r w:rsidRPr="00E5721D">
        <w:rPr>
          <w:rFonts w:ascii="Times New Roman" w:hAnsi="Times New Roman"/>
          <w:b/>
          <w:color w:val="000000" w:themeColor="text1"/>
        </w:rPr>
        <w:t>RODRIGO LAGO</w:t>
      </w:r>
    </w:p>
    <w:p w14:paraId="5664E6FA" w14:textId="283FD91F" w:rsidR="00FB59B8" w:rsidRPr="00E5721D" w:rsidRDefault="00AB2AA7" w:rsidP="00CB7B1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DEPUTADO ESTADUAL</w:t>
      </w:r>
    </w:p>
    <w:sectPr w:rsidR="00FB59B8" w:rsidRPr="00E5721D" w:rsidSect="00D61C41">
      <w:headerReference w:type="default" r:id="rId8"/>
      <w:pgSz w:w="11906" w:h="16838"/>
      <w:pgMar w:top="1134" w:right="1134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153C" w14:textId="77777777" w:rsidR="00D11C32" w:rsidRDefault="00D11C32" w:rsidP="00BE6BE8">
      <w:r>
        <w:separator/>
      </w:r>
    </w:p>
  </w:endnote>
  <w:endnote w:type="continuationSeparator" w:id="0">
    <w:p w14:paraId="2BC477A6" w14:textId="77777777" w:rsidR="00D11C32" w:rsidRDefault="00D11C32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1B71A" w14:textId="77777777" w:rsidR="00D11C32" w:rsidRDefault="00D11C32" w:rsidP="00BE6BE8">
      <w:r>
        <w:separator/>
      </w:r>
    </w:p>
  </w:footnote>
  <w:footnote w:type="continuationSeparator" w:id="0">
    <w:p w14:paraId="1D1720ED" w14:textId="77777777" w:rsidR="00D11C32" w:rsidRDefault="00D11C32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932949239" name="Imagem 932949239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20235"/>
    <w:rsid w:val="00051D5B"/>
    <w:rsid w:val="00061E14"/>
    <w:rsid w:val="00066EFD"/>
    <w:rsid w:val="000C705E"/>
    <w:rsid w:val="000D3251"/>
    <w:rsid w:val="00147153"/>
    <w:rsid w:val="0015293A"/>
    <w:rsid w:val="00177E79"/>
    <w:rsid w:val="0018775D"/>
    <w:rsid w:val="00190FC3"/>
    <w:rsid w:val="00194501"/>
    <w:rsid w:val="001B23E1"/>
    <w:rsid w:val="001E1DDF"/>
    <w:rsid w:val="001E6C63"/>
    <w:rsid w:val="001F05F6"/>
    <w:rsid w:val="001F3A88"/>
    <w:rsid w:val="00256074"/>
    <w:rsid w:val="00274566"/>
    <w:rsid w:val="002A1BFD"/>
    <w:rsid w:val="002A2BF9"/>
    <w:rsid w:val="002D6548"/>
    <w:rsid w:val="002F5693"/>
    <w:rsid w:val="00306D98"/>
    <w:rsid w:val="00327893"/>
    <w:rsid w:val="0038050D"/>
    <w:rsid w:val="0039463A"/>
    <w:rsid w:val="003B40F1"/>
    <w:rsid w:val="003D280B"/>
    <w:rsid w:val="003F3150"/>
    <w:rsid w:val="00421050"/>
    <w:rsid w:val="00432353"/>
    <w:rsid w:val="00433634"/>
    <w:rsid w:val="00445540"/>
    <w:rsid w:val="00445D56"/>
    <w:rsid w:val="004526FF"/>
    <w:rsid w:val="00491F21"/>
    <w:rsid w:val="004A53CE"/>
    <w:rsid w:val="004F607A"/>
    <w:rsid w:val="00553396"/>
    <w:rsid w:val="005534D8"/>
    <w:rsid w:val="00564CC2"/>
    <w:rsid w:val="0058247D"/>
    <w:rsid w:val="00590463"/>
    <w:rsid w:val="00590702"/>
    <w:rsid w:val="00594946"/>
    <w:rsid w:val="005979BE"/>
    <w:rsid w:val="005A3223"/>
    <w:rsid w:val="005A79A8"/>
    <w:rsid w:val="005B58C9"/>
    <w:rsid w:val="005D4EDC"/>
    <w:rsid w:val="005D6597"/>
    <w:rsid w:val="005E4E60"/>
    <w:rsid w:val="006464FC"/>
    <w:rsid w:val="006D44E5"/>
    <w:rsid w:val="006D51C3"/>
    <w:rsid w:val="006D5E0A"/>
    <w:rsid w:val="0073555C"/>
    <w:rsid w:val="007420A5"/>
    <w:rsid w:val="00743599"/>
    <w:rsid w:val="007537D2"/>
    <w:rsid w:val="00771A4E"/>
    <w:rsid w:val="007A4CB0"/>
    <w:rsid w:val="007E02AD"/>
    <w:rsid w:val="007E6811"/>
    <w:rsid w:val="007E6F6C"/>
    <w:rsid w:val="007F71A4"/>
    <w:rsid w:val="00816860"/>
    <w:rsid w:val="00822F69"/>
    <w:rsid w:val="00845C5A"/>
    <w:rsid w:val="00861651"/>
    <w:rsid w:val="00872CBF"/>
    <w:rsid w:val="00877D6D"/>
    <w:rsid w:val="008931A1"/>
    <w:rsid w:val="008947CF"/>
    <w:rsid w:val="008A675F"/>
    <w:rsid w:val="008B606B"/>
    <w:rsid w:val="008B73B3"/>
    <w:rsid w:val="008E35CD"/>
    <w:rsid w:val="008F3E71"/>
    <w:rsid w:val="008F6D74"/>
    <w:rsid w:val="00902EAA"/>
    <w:rsid w:val="00905083"/>
    <w:rsid w:val="00915EA6"/>
    <w:rsid w:val="009367FC"/>
    <w:rsid w:val="00975C0E"/>
    <w:rsid w:val="009A68BE"/>
    <w:rsid w:val="009C08CA"/>
    <w:rsid w:val="009D67A7"/>
    <w:rsid w:val="009F28AB"/>
    <w:rsid w:val="00A10954"/>
    <w:rsid w:val="00A33026"/>
    <w:rsid w:val="00A62B4D"/>
    <w:rsid w:val="00A70755"/>
    <w:rsid w:val="00A74309"/>
    <w:rsid w:val="00A75401"/>
    <w:rsid w:val="00A902CD"/>
    <w:rsid w:val="00AB2AA7"/>
    <w:rsid w:val="00AB7892"/>
    <w:rsid w:val="00AD0505"/>
    <w:rsid w:val="00AE77E0"/>
    <w:rsid w:val="00B07216"/>
    <w:rsid w:val="00B111D0"/>
    <w:rsid w:val="00B3616F"/>
    <w:rsid w:val="00B55517"/>
    <w:rsid w:val="00B6011B"/>
    <w:rsid w:val="00B65A3A"/>
    <w:rsid w:val="00B803EB"/>
    <w:rsid w:val="00B82E27"/>
    <w:rsid w:val="00BB30D5"/>
    <w:rsid w:val="00BD6F7A"/>
    <w:rsid w:val="00BD74F2"/>
    <w:rsid w:val="00BE415A"/>
    <w:rsid w:val="00BE6BE8"/>
    <w:rsid w:val="00C35724"/>
    <w:rsid w:val="00C46BBC"/>
    <w:rsid w:val="00C5005F"/>
    <w:rsid w:val="00C736E0"/>
    <w:rsid w:val="00C94999"/>
    <w:rsid w:val="00CB7B11"/>
    <w:rsid w:val="00CD7BC3"/>
    <w:rsid w:val="00D1150F"/>
    <w:rsid w:val="00D11C32"/>
    <w:rsid w:val="00D2096E"/>
    <w:rsid w:val="00D20E91"/>
    <w:rsid w:val="00D61C41"/>
    <w:rsid w:val="00DA33FF"/>
    <w:rsid w:val="00DA3FDF"/>
    <w:rsid w:val="00E27D99"/>
    <w:rsid w:val="00E30CE3"/>
    <w:rsid w:val="00E4639E"/>
    <w:rsid w:val="00E50B6D"/>
    <w:rsid w:val="00E5721D"/>
    <w:rsid w:val="00E96B84"/>
    <w:rsid w:val="00EB74D3"/>
    <w:rsid w:val="00EB7868"/>
    <w:rsid w:val="00EE66B0"/>
    <w:rsid w:val="00EF2A3C"/>
    <w:rsid w:val="00EF5F03"/>
    <w:rsid w:val="00F10BF3"/>
    <w:rsid w:val="00F1187B"/>
    <w:rsid w:val="00F357A6"/>
    <w:rsid w:val="00F54624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docId w15:val="{D4CDEE6C-5139-48B5-99F3-D0B606D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7BEF-BE74-4572-A6B6-BE0738DD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Américo Bedê Freire Júnior</cp:lastModifiedBy>
  <cp:revision>2</cp:revision>
  <cp:lastPrinted>2024-05-02T18:56:00Z</cp:lastPrinted>
  <dcterms:created xsi:type="dcterms:W3CDTF">2025-01-14T18:30:00Z</dcterms:created>
  <dcterms:modified xsi:type="dcterms:W3CDTF">2025-01-14T18:30:00Z</dcterms:modified>
</cp:coreProperties>
</file>