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940" w14:textId="6B6EDABC" w:rsidR="00F31213" w:rsidRDefault="00A00233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3904" behindDoc="0" locked="0" layoutInCell="1" allowOverlap="1" wp14:anchorId="57919B64" wp14:editId="0CD0BEE2">
                <wp:simplePos x="0" y="0"/>
                <wp:positionH relativeFrom="column">
                  <wp:posOffset>-298450</wp:posOffset>
                </wp:positionH>
                <wp:positionV relativeFrom="paragraph">
                  <wp:posOffset>-1003300</wp:posOffset>
                </wp:positionV>
                <wp:extent cx="520700" cy="558800"/>
                <wp:effectExtent l="0" t="0" r="0" b="0"/>
                <wp:wrapNone/>
                <wp:docPr id="2023938728" name="Estrela: 5 Po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588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3A97" id="Estrela: 5 Pontas 17" o:spid="_x0000_s1026" style="position:absolute;margin-left:-23.5pt;margin-top:-79pt;width:41pt;height:44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55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" path="m1,213442r198890,2l260350,r61459,213444l520699,213442,359793,345356r61462,213443l260350,426882,99445,558799,160907,345356,1,213442xe" fillcolor="white [3212]" stroked="f" strokeweight="2pt">
                <v:path arrowok="t" o:connecttype="custom" o:connectlocs="1,213442;198891,213444;260350,0;321809,213444;520699,213442;359793,345356;421255,558799;260350,426882;99445,558799;160907,345356;1,213442" o:connectangles="0,0,0,0,0,0,0,0,0,0,0"/>
              </v:shape>
            </w:pict>
          </mc:Fallback>
        </mc:AlternateContent>
      </w:r>
      <w:r w:rsidR="00AE3DA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2880" behindDoc="0" locked="0" layoutInCell="1" allowOverlap="1" wp14:anchorId="0F02CD1F" wp14:editId="0E677694">
                <wp:simplePos x="0" y="0"/>
                <wp:positionH relativeFrom="column">
                  <wp:posOffset>-330200</wp:posOffset>
                </wp:positionH>
                <wp:positionV relativeFrom="paragraph">
                  <wp:posOffset>-1219200</wp:posOffset>
                </wp:positionV>
                <wp:extent cx="615950" cy="838200"/>
                <wp:effectExtent l="0" t="0" r="0" b="0"/>
                <wp:wrapNone/>
                <wp:docPr id="222326070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838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927A" id="Retângulo 16" o:spid="_x0000_s1026" style="position:absolute;margin-left:-26pt;margin-top:-96pt;width:48.5pt;height:66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" fillcolor="#002060" stroked="f" strokeweight="2pt"/>
            </w:pict>
          </mc:Fallback>
        </mc:AlternateContent>
      </w:r>
      <w:bookmarkStart w:id="0" w:name="_Hlk156898493"/>
      <w:bookmarkEnd w:id="0"/>
      <w:r w:rsidR="00D07C2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 w:rsidR="00D07C2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 w:rsidR="00D07C2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 w:rsidR="00D07C2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6EAC1195" w14:textId="029FF6E0" w:rsidR="00F31213" w:rsidRDefault="00855CCD">
      <w:pPr>
        <w:pStyle w:val="Ttulo"/>
        <w:tabs>
          <w:tab w:val="left" w:pos="4719"/>
        </w:tabs>
      </w:pPr>
      <w:r>
        <w:t xml:space="preserve">PROJETO DE LEI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 w:rsidR="005F3EB1">
        <w:t>202</w:t>
      </w:r>
      <w:r w:rsidR="008C745E">
        <w:t>5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 w:rsidP="008C745E">
      <w:pPr>
        <w:pStyle w:val="Corpodetexto"/>
        <w:jc w:val="center"/>
        <w:rPr>
          <w:rFonts w:ascii="Calibri"/>
          <w:b/>
          <w:sz w:val="20"/>
        </w:rPr>
      </w:pPr>
    </w:p>
    <w:p w14:paraId="2A835100" w14:textId="7AE1B7BC" w:rsidR="008C745E" w:rsidRPr="00BB7A16" w:rsidRDefault="008A3A8F" w:rsidP="008C745E">
      <w:pPr>
        <w:pStyle w:val="Corpodetexto"/>
        <w:jc w:val="center"/>
        <w:rPr>
          <w:b/>
          <w:szCs w:val="32"/>
        </w:rPr>
      </w:pPr>
      <w:r>
        <w:rPr>
          <w:b/>
          <w:szCs w:val="32"/>
        </w:rPr>
        <w:t xml:space="preserve">SEGURANÇA EM PRESTAÇÃO DE SERVIÇO </w:t>
      </w: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19E8C776" w14:textId="77777777" w:rsidR="008A3A8F" w:rsidRDefault="008A3A8F" w:rsidP="00A91604">
      <w:pPr>
        <w:spacing w:before="1"/>
        <w:ind w:left="5103" w:right="119"/>
        <w:jc w:val="both"/>
      </w:pPr>
      <w:bookmarkStart w:id="1" w:name="_Hlk193789826"/>
    </w:p>
    <w:p w14:paraId="425627DF" w14:textId="3464CBBC" w:rsidR="00F31213" w:rsidRPr="00BB7A16" w:rsidRDefault="008A3A8F" w:rsidP="00A91604">
      <w:pPr>
        <w:spacing w:before="1"/>
        <w:ind w:left="5103" w:right="119"/>
        <w:jc w:val="both"/>
        <w:rPr>
          <w:sz w:val="28"/>
          <w:szCs w:val="24"/>
        </w:rPr>
      </w:pPr>
      <w:bookmarkStart w:id="2" w:name="_Hlk193794618"/>
      <w:r>
        <w:t>Institui a obrigatoriedade do envio prévio, por parte das Empresas Prestadoras de Serviços Públicos Essenciais, dos dados de identificação do técnico responsável pelo atendimento na residência do usuário, no âmbito do Estado</w:t>
      </w:r>
      <w:r w:rsidR="00A91604" w:rsidRPr="00BB7A16">
        <w:rPr>
          <w:sz w:val="24"/>
          <w:szCs w:val="24"/>
        </w:rPr>
        <w:t xml:space="preserve"> d</w:t>
      </w:r>
      <w:r w:rsidR="00A91604" w:rsidRPr="00BB7A16">
        <w:rPr>
          <w:sz w:val="24"/>
          <w:szCs w:val="24"/>
        </w:rPr>
        <w:t>o</w:t>
      </w:r>
      <w:r w:rsidR="00A91604" w:rsidRPr="00BB7A16">
        <w:rPr>
          <w:sz w:val="24"/>
          <w:szCs w:val="24"/>
        </w:rPr>
        <w:t xml:space="preserve"> </w:t>
      </w:r>
      <w:r w:rsidR="00A91604" w:rsidRPr="00BB7A16">
        <w:rPr>
          <w:sz w:val="24"/>
          <w:szCs w:val="24"/>
        </w:rPr>
        <w:t>Maranhão</w:t>
      </w:r>
      <w:r w:rsidR="00A91604" w:rsidRPr="00BB7A16">
        <w:rPr>
          <w:sz w:val="24"/>
          <w:szCs w:val="24"/>
        </w:rPr>
        <w:t>.</w:t>
      </w:r>
    </w:p>
    <w:bookmarkEnd w:id="1"/>
    <w:bookmarkEnd w:id="2"/>
    <w:p w14:paraId="187728FB" w14:textId="77777777" w:rsidR="008C745E" w:rsidRDefault="008C745E" w:rsidP="008C745E">
      <w:pPr>
        <w:spacing w:before="1"/>
        <w:ind w:right="119"/>
        <w:jc w:val="both"/>
        <w:rPr>
          <w:sz w:val="26"/>
        </w:rPr>
      </w:pPr>
    </w:p>
    <w:p w14:paraId="7BF8EAD4" w14:textId="77777777" w:rsidR="008C745E" w:rsidRDefault="008C745E" w:rsidP="008C745E">
      <w:pPr>
        <w:spacing w:before="1"/>
        <w:ind w:right="119"/>
        <w:jc w:val="both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3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3"/>
    </w:p>
    <w:p w14:paraId="593D7D41" w14:textId="2E822EC5" w:rsidR="00F31213" w:rsidRDefault="00BA7E4B" w:rsidP="00912A8C">
      <w:pPr>
        <w:pStyle w:val="Corpodetexto"/>
        <w:spacing w:before="48"/>
        <w:ind w:left="100"/>
        <w:sectPr w:rsidR="00F31213" w:rsidSect="008B4D3E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  <w:r w:rsidR="00763F6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248577C2" w:rsidR="00DC4F61" w:rsidRDefault="00855CCD" w:rsidP="008C745E">
      <w:pPr>
        <w:pStyle w:val="Corpodetexto"/>
        <w:jc w:val="both"/>
        <w:rPr>
          <w:b/>
        </w:rPr>
      </w:pPr>
      <w:r>
        <w:t xml:space="preserve">Projeto de lei </w:t>
      </w:r>
      <w:r w:rsidR="008C745E" w:rsidRPr="008C745E">
        <w:t xml:space="preserve"> Nº</w:t>
      </w:r>
      <w:r w:rsidR="00DC4F61" w:rsidRPr="00904702">
        <w:rPr>
          <w:b/>
        </w:rPr>
        <w:t>_</w:t>
      </w:r>
      <w:r w:rsidR="00CE35EA">
        <w:rPr>
          <w:b/>
        </w:rPr>
        <w:t>_____</w:t>
      </w:r>
      <w:r w:rsidR="00DC4F61" w:rsidRPr="00904702">
        <w:rPr>
          <w:b/>
        </w:rPr>
        <w:t>___/202</w:t>
      </w:r>
      <w:r w:rsidR="008C745E">
        <w:rPr>
          <w:b/>
        </w:rPr>
        <w:t>5</w:t>
      </w:r>
    </w:p>
    <w:p w14:paraId="776F82D6" w14:textId="77777777" w:rsidR="008C745E" w:rsidRPr="008C745E" w:rsidRDefault="008C745E" w:rsidP="008C745E">
      <w:pPr>
        <w:pStyle w:val="Corpodetexto"/>
        <w:jc w:val="both"/>
      </w:pPr>
    </w:p>
    <w:p w14:paraId="797B9439" w14:textId="77777777" w:rsidR="004C136E" w:rsidRPr="004C136E" w:rsidRDefault="004C136E" w:rsidP="004C136E">
      <w:pPr>
        <w:spacing w:before="1"/>
        <w:rPr>
          <w:rFonts w:eastAsia="Arial MT"/>
          <w:szCs w:val="20"/>
        </w:rPr>
      </w:pPr>
    </w:p>
    <w:p w14:paraId="6B7E1260" w14:textId="77777777" w:rsidR="008A3A8F" w:rsidRPr="00BB7A16" w:rsidRDefault="008A3A8F" w:rsidP="008A3A8F">
      <w:pPr>
        <w:spacing w:before="1"/>
        <w:ind w:left="5103" w:right="119"/>
        <w:jc w:val="both"/>
        <w:rPr>
          <w:sz w:val="28"/>
          <w:szCs w:val="24"/>
        </w:rPr>
      </w:pPr>
      <w:r>
        <w:t>Institui a obrigatoriedade do envio prévio, por parte das Empresas Prestadoras de Serviços Públicos Essenciais, dos dados de identificação do técnico responsável pelo atendimento na residência do usuário, no âmbito do Estado</w:t>
      </w:r>
      <w:r w:rsidRPr="00BB7A16">
        <w:rPr>
          <w:sz w:val="24"/>
          <w:szCs w:val="24"/>
        </w:rPr>
        <w:t xml:space="preserve"> do Maranhão.</w:t>
      </w:r>
    </w:p>
    <w:p w14:paraId="0265F7A2" w14:textId="77777777" w:rsidR="008C745E" w:rsidRDefault="008C745E" w:rsidP="008C745E">
      <w:pPr>
        <w:pStyle w:val="Corpodetexto"/>
        <w:ind w:left="416"/>
        <w:rPr>
          <w:spacing w:val="-2"/>
        </w:rPr>
      </w:pPr>
    </w:p>
    <w:p w14:paraId="1CD9A6A5" w14:textId="77777777" w:rsidR="008C745E" w:rsidRPr="00103082" w:rsidRDefault="008C745E" w:rsidP="008C745E">
      <w:pPr>
        <w:pStyle w:val="Corpodetexto"/>
        <w:ind w:left="416"/>
        <w:rPr>
          <w:spacing w:val="-2"/>
        </w:rPr>
      </w:pPr>
    </w:p>
    <w:p w14:paraId="64DAC289" w14:textId="77777777" w:rsidR="008C745E" w:rsidRDefault="008C745E" w:rsidP="007B4A3C">
      <w:pPr>
        <w:spacing w:line="276" w:lineRule="auto"/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 </w:t>
      </w:r>
      <w:r w:rsidRPr="00103082">
        <w:rPr>
          <w:b/>
          <w:bCs/>
          <w:sz w:val="24"/>
          <w:szCs w:val="24"/>
        </w:rPr>
        <w:t>MESA DA ASSEMBLÉIA LEGISLATIVA DO ESTADO DO MARANHÃO</w:t>
      </w:r>
      <w:r w:rsidRPr="00103082">
        <w:rPr>
          <w:sz w:val="24"/>
          <w:szCs w:val="24"/>
        </w:rPr>
        <w:t xml:space="preserve">, no uso de atribuição prevista na Constituição Estadual, promulga a seguinte Emenda Constitucional: </w:t>
      </w:r>
    </w:p>
    <w:p w14:paraId="3765F443" w14:textId="77777777" w:rsidR="008C745E" w:rsidRPr="00103082" w:rsidRDefault="008C745E" w:rsidP="007B4A3C">
      <w:pPr>
        <w:spacing w:line="276" w:lineRule="auto"/>
        <w:jc w:val="both"/>
        <w:rPr>
          <w:sz w:val="24"/>
          <w:szCs w:val="24"/>
        </w:rPr>
      </w:pPr>
    </w:p>
    <w:p w14:paraId="5BBE9A9E" w14:textId="77777777" w:rsidR="00A91604" w:rsidRPr="00975ED7" w:rsidRDefault="00A91604" w:rsidP="00975ED7">
      <w:pPr>
        <w:pStyle w:val="Corpodetexto"/>
        <w:spacing w:line="276" w:lineRule="auto"/>
        <w:jc w:val="center"/>
        <w:rPr>
          <w:b/>
          <w:bCs/>
        </w:rPr>
      </w:pPr>
      <w:r w:rsidRPr="00975ED7">
        <w:rPr>
          <w:b/>
          <w:bCs/>
        </w:rPr>
        <w:t>CAPÍTULO I</w:t>
      </w:r>
    </w:p>
    <w:p w14:paraId="3A3E994F" w14:textId="77777777" w:rsidR="00A91604" w:rsidRPr="00975ED7" w:rsidRDefault="00A91604" w:rsidP="00975ED7">
      <w:pPr>
        <w:pStyle w:val="Corpodetexto"/>
        <w:spacing w:line="276" w:lineRule="auto"/>
        <w:jc w:val="center"/>
        <w:rPr>
          <w:b/>
          <w:bCs/>
        </w:rPr>
      </w:pPr>
      <w:r w:rsidRPr="00975ED7">
        <w:rPr>
          <w:b/>
          <w:bCs/>
        </w:rPr>
        <w:t>DISPOSIÇÕES GERAIS</w:t>
      </w:r>
    </w:p>
    <w:p w14:paraId="62E6AEEB" w14:textId="486AE6F0" w:rsidR="008A3A8F" w:rsidRDefault="008A3A8F" w:rsidP="008A3A8F">
      <w:pPr>
        <w:pStyle w:val="Corpodetexto"/>
        <w:spacing w:line="276" w:lineRule="auto"/>
        <w:jc w:val="both"/>
      </w:pPr>
      <w:r>
        <w:t>Artigo 1º – Ficam as Empresas Prestadoras de Serviços Públicos Essenciais obrigadas a enviar,</w:t>
      </w:r>
      <w:r>
        <w:t xml:space="preserve"> </w:t>
      </w:r>
      <w:r>
        <w:t>previamente, os dados de identificação do técnico responsável pelo atendimento na residência do</w:t>
      </w:r>
      <w:r>
        <w:t xml:space="preserve"> </w:t>
      </w:r>
      <w:r>
        <w:t>usuário, no âmbito do Estado d</w:t>
      </w:r>
      <w:r>
        <w:t>o Maranhão</w:t>
      </w:r>
      <w:r>
        <w:t>.</w:t>
      </w:r>
    </w:p>
    <w:p w14:paraId="49CCD55D" w14:textId="199A9FCA" w:rsidR="008A3A8F" w:rsidRPr="008A3A8F" w:rsidRDefault="008A3A8F" w:rsidP="008A3A8F">
      <w:pPr>
        <w:pStyle w:val="Corpodetexto"/>
        <w:spacing w:line="276" w:lineRule="auto"/>
        <w:ind w:left="3402"/>
        <w:jc w:val="both"/>
        <w:rPr>
          <w:i/>
          <w:iCs/>
        </w:rPr>
      </w:pPr>
      <w:r w:rsidRPr="008A3A8F">
        <w:rPr>
          <w:i/>
          <w:iCs/>
        </w:rPr>
        <w:t>Parágrafo primeiro: O envio dos dados de identificação do técnico responsável pelo atendimento deve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ocorrer por meio de canal oficial da empresa Prestadora de Serviço, como: página da internet, aplicativo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ou o meio de comunicação direta utilizado pelo usuário para o acionamento do serviço.</w:t>
      </w:r>
    </w:p>
    <w:p w14:paraId="5A5734D6" w14:textId="46383C72" w:rsidR="008A3A8F" w:rsidRPr="008A3A8F" w:rsidRDefault="008A3A8F" w:rsidP="008A3A8F">
      <w:pPr>
        <w:pStyle w:val="Corpodetexto"/>
        <w:spacing w:line="276" w:lineRule="auto"/>
        <w:ind w:left="3402"/>
        <w:jc w:val="both"/>
        <w:rPr>
          <w:i/>
          <w:iCs/>
        </w:rPr>
      </w:pPr>
      <w:r w:rsidRPr="008A3A8F">
        <w:rPr>
          <w:i/>
          <w:iCs/>
        </w:rPr>
        <w:t>Parágrafo segundo: A identificação deve conter, no mínimo, de forma clara: o nome, RG ou CPF e o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telefone do técnico que realizará o atendimento, facultado o acréscimo de outros dados para maior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transparência das informações.</w:t>
      </w:r>
    </w:p>
    <w:p w14:paraId="408317B1" w14:textId="51BDF475" w:rsidR="008A3A8F" w:rsidRPr="008A3A8F" w:rsidRDefault="008A3A8F" w:rsidP="008A3A8F">
      <w:pPr>
        <w:pStyle w:val="Corpodetexto"/>
        <w:spacing w:line="276" w:lineRule="auto"/>
        <w:ind w:left="3402"/>
        <w:jc w:val="both"/>
        <w:rPr>
          <w:i/>
          <w:iCs/>
        </w:rPr>
      </w:pPr>
      <w:r w:rsidRPr="008A3A8F">
        <w:rPr>
          <w:i/>
          <w:iCs/>
        </w:rPr>
        <w:t>Parágrafo terceiro: No momento da confirmação do atendimento, a Empresa Prestadora de Serviço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deverá disponibilizar ao usuário mecanismo de confirmação e aceite do atendimento.</w:t>
      </w:r>
    </w:p>
    <w:p w14:paraId="6A489193" w14:textId="5A1419BD" w:rsidR="008A3A8F" w:rsidRPr="008A3A8F" w:rsidRDefault="008A3A8F" w:rsidP="008A3A8F">
      <w:pPr>
        <w:pStyle w:val="Corpodetexto"/>
        <w:spacing w:line="276" w:lineRule="auto"/>
        <w:ind w:left="3402"/>
        <w:jc w:val="both"/>
        <w:rPr>
          <w:i/>
          <w:iCs/>
        </w:rPr>
      </w:pPr>
      <w:r w:rsidRPr="008A3A8F">
        <w:rPr>
          <w:i/>
          <w:iCs/>
        </w:rPr>
        <w:t>Parágrafo quarto: Fica vedada a comunicação direta com o usuário por parte de empresa terceirizada,para fins do envio dos dados de identificação do técnico responsável.</w:t>
      </w:r>
    </w:p>
    <w:p w14:paraId="4613B7D2" w14:textId="658B8BD1" w:rsidR="008A3A8F" w:rsidRDefault="008A3A8F" w:rsidP="008A3A8F">
      <w:pPr>
        <w:pStyle w:val="Corpodetexto"/>
        <w:spacing w:line="276" w:lineRule="auto"/>
        <w:jc w:val="both"/>
      </w:pPr>
      <w:r>
        <w:t>Artigo 2º- No caso da necessidade de substituição do técnico destinado para o atendimento residencial,</w:t>
      </w:r>
      <w:r>
        <w:t xml:space="preserve"> </w:t>
      </w:r>
      <w:r>
        <w:t>a Empresa Prestadora do Serviço deverá observar os mesmos procedimentos, do Artigo 1º e seus</w:t>
      </w:r>
      <w:r>
        <w:t xml:space="preserve"> </w:t>
      </w:r>
      <w:r>
        <w:t>Parágrafos, dispostos nesta lei.</w:t>
      </w:r>
    </w:p>
    <w:p w14:paraId="2C37CDCA" w14:textId="7D4B7DCE" w:rsidR="008A3A8F" w:rsidRPr="008A3A8F" w:rsidRDefault="008A3A8F" w:rsidP="008A3A8F">
      <w:pPr>
        <w:pStyle w:val="Corpodetexto"/>
        <w:spacing w:line="276" w:lineRule="auto"/>
        <w:ind w:left="4395"/>
        <w:jc w:val="both"/>
        <w:rPr>
          <w:i/>
          <w:iCs/>
        </w:rPr>
      </w:pPr>
      <w:r w:rsidRPr="008A3A8F">
        <w:rPr>
          <w:i/>
          <w:iCs/>
        </w:rPr>
        <w:lastRenderedPageBreak/>
        <w:t>Parágrafo único: O aviso de substituição do técnico deverá observar tempo hábil e a garantia do</w:t>
      </w:r>
      <w:r w:rsidRPr="008A3A8F">
        <w:rPr>
          <w:i/>
          <w:iCs/>
        </w:rPr>
        <w:t xml:space="preserve"> </w:t>
      </w:r>
      <w:r w:rsidRPr="008A3A8F">
        <w:rPr>
          <w:i/>
          <w:iCs/>
        </w:rPr>
        <w:t>procedimento de mecanismo de confirmação e aceite pelo usuário.</w:t>
      </w:r>
    </w:p>
    <w:p w14:paraId="365A36F7" w14:textId="45E8D92D" w:rsidR="008A3A8F" w:rsidRDefault="008A3A8F" w:rsidP="008A3A8F">
      <w:pPr>
        <w:pStyle w:val="Corpodetexto"/>
        <w:spacing w:line="276" w:lineRule="auto"/>
        <w:jc w:val="both"/>
      </w:pPr>
      <w:r>
        <w:t>Artigo 3º - Para efeitos desta lei consideram-se Empresas Prestadoras de Serviços Públicos</w:t>
      </w:r>
      <w:r>
        <w:t xml:space="preserve"> </w:t>
      </w:r>
      <w:r>
        <w:t>Essenciais, as detentoras dos serviços de fornecimento de Água, Luz, Gás canalizado, Telefonia, Internet</w:t>
      </w:r>
      <w:r>
        <w:t xml:space="preserve"> </w:t>
      </w:r>
      <w:r>
        <w:t>e de TV a cabo, que realizam atendimentos no âmbito do Estado d</w:t>
      </w:r>
      <w:r>
        <w:t>o Maranhão</w:t>
      </w:r>
      <w:r>
        <w:t>.</w:t>
      </w:r>
    </w:p>
    <w:p w14:paraId="73110999" w14:textId="19C6A746" w:rsidR="008A3A8F" w:rsidRDefault="008A3A8F" w:rsidP="008A3A8F">
      <w:pPr>
        <w:pStyle w:val="Corpodetexto"/>
        <w:spacing w:line="276" w:lineRule="auto"/>
        <w:jc w:val="both"/>
      </w:pPr>
      <w:r>
        <w:t>Artigo 4º - O descumprimento desta lei pela Empresa Prestadora de Serviço implicará na aplicação de</w:t>
      </w:r>
      <w:r>
        <w:t xml:space="preserve"> </w:t>
      </w:r>
      <w:r>
        <w:t>multa, sem prejuízo de outras sanções aplicáveis ao caso.</w:t>
      </w:r>
    </w:p>
    <w:p w14:paraId="6FAA212C" w14:textId="77777777" w:rsidR="008A3A8F" w:rsidRPr="008A3A8F" w:rsidRDefault="008A3A8F" w:rsidP="008A3A8F">
      <w:pPr>
        <w:pStyle w:val="Corpodetexto"/>
        <w:spacing w:line="276" w:lineRule="auto"/>
        <w:ind w:left="4395"/>
        <w:jc w:val="both"/>
        <w:rPr>
          <w:i/>
          <w:iCs/>
        </w:rPr>
      </w:pPr>
      <w:r w:rsidRPr="008A3A8F">
        <w:rPr>
          <w:i/>
          <w:iCs/>
        </w:rPr>
        <w:t>Parágrafo único: Na hipótese de reincidência a multa será aplicada em dobro.</w:t>
      </w:r>
    </w:p>
    <w:p w14:paraId="289E3E8F" w14:textId="5D5EAD95" w:rsidR="007B4A3C" w:rsidRDefault="008A3A8F" w:rsidP="008A3A8F">
      <w:pPr>
        <w:pStyle w:val="Corpodetexto"/>
        <w:spacing w:line="276" w:lineRule="auto"/>
        <w:jc w:val="both"/>
      </w:pPr>
      <w:r>
        <w:t>Artigo 5º - O Poder Executivo regulamentará a presente lei no que couber para garantir a sua</w:t>
      </w:r>
      <w:r>
        <w:t xml:space="preserve"> </w:t>
      </w:r>
      <w:r>
        <w:t>execução.</w:t>
      </w:r>
      <w:r>
        <w:cr/>
      </w:r>
      <w:r w:rsidR="00975ED7">
        <w:t xml:space="preserve"> </w:t>
      </w:r>
    </w:p>
    <w:p w14:paraId="12155596" w14:textId="0DDC7FBB" w:rsidR="00CA1604" w:rsidRDefault="007B4A3C" w:rsidP="007B4A3C">
      <w:pPr>
        <w:pStyle w:val="Corpodetexto"/>
        <w:spacing w:line="276" w:lineRule="auto"/>
        <w:jc w:val="both"/>
      </w:pPr>
      <w:r>
        <w:t>Art. 4º - Esta lei entra em vigor na data de sua publicação.</w:t>
      </w:r>
    </w:p>
    <w:p w14:paraId="704C24CE" w14:textId="77777777" w:rsidR="007B4A3C" w:rsidRPr="006F5F50" w:rsidRDefault="007B4A3C" w:rsidP="007B4A3C">
      <w:pPr>
        <w:pStyle w:val="Corpodetexto"/>
        <w:spacing w:line="276" w:lineRule="auto"/>
        <w:rPr>
          <w:spacing w:val="-2"/>
        </w:rPr>
      </w:pPr>
    </w:p>
    <w:p w14:paraId="0EC2BF2C" w14:textId="0528D6DB" w:rsidR="004C136E" w:rsidRPr="006F5F50" w:rsidRDefault="004C136E" w:rsidP="007B4A3C">
      <w:pPr>
        <w:spacing w:line="276" w:lineRule="auto"/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</w:t>
      </w:r>
      <w:r w:rsidR="00CA1604">
        <w:rPr>
          <w:sz w:val="24"/>
          <w:szCs w:val="24"/>
        </w:rPr>
        <w:t xml:space="preserve">MARÇO </w:t>
      </w:r>
      <w:r w:rsidR="00A10712">
        <w:rPr>
          <w:sz w:val="24"/>
          <w:szCs w:val="24"/>
        </w:rPr>
        <w:t xml:space="preserve">ANO </w:t>
      </w:r>
      <w:r w:rsidRPr="006F5F50">
        <w:rPr>
          <w:sz w:val="24"/>
          <w:szCs w:val="24"/>
        </w:rPr>
        <w:t>DE 202</w:t>
      </w:r>
      <w:r w:rsidR="00CA1604">
        <w:rPr>
          <w:sz w:val="24"/>
          <w:szCs w:val="24"/>
        </w:rPr>
        <w:t>5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FF69678" w14:textId="0A7761A4" w:rsidR="008D4115" w:rsidRDefault="008B2FE3" w:rsidP="008B2FE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C24902" wp14:editId="3803F268">
            <wp:extent cx="3072765" cy="1213485"/>
            <wp:effectExtent l="0" t="0" r="0" b="5715"/>
            <wp:docPr id="38364345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73A69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888631" w14:textId="7777777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90DA8C" w14:textId="77777777"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76F613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49DEE4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529369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9C51E6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B7A25E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38835F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A18EFF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9A7265" w14:textId="77777777" w:rsidR="00FE7C5C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691DD7" w14:textId="77777777" w:rsidR="00FE7C5C" w:rsidRPr="006F5F50" w:rsidRDefault="00FE7C5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AE63F5" w14:textId="77777777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14:paraId="15CCE664" w14:textId="77777777" w:rsidR="00CA1604" w:rsidRDefault="00CA1604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  <w:r w:rsidRPr="00CA1604">
        <w:rPr>
          <w:rFonts w:eastAsiaTheme="minorHAnsi"/>
          <w:sz w:val="24"/>
          <w:szCs w:val="24"/>
          <w:lang w:val="pt-BR"/>
        </w:rPr>
        <w:t xml:space="preserve">Senhores (as) Deputados (as), </w:t>
      </w:r>
    </w:p>
    <w:p w14:paraId="7DEB43E3" w14:textId="77777777" w:rsidR="00126E22" w:rsidRDefault="00126E22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</w:p>
    <w:p w14:paraId="11B79B0B" w14:textId="01719BE7" w:rsidR="008A3A8F" w:rsidRPr="008A3A8F" w:rsidRDefault="008A3A8F" w:rsidP="00126E22">
      <w:pPr>
        <w:jc w:val="both"/>
      </w:pPr>
      <w:r w:rsidRPr="008A3A8F">
        <w:t>O presente Projeto de Lei tem por objetivo propiciar mais segurança e transparência na informação</w:t>
      </w:r>
      <w:r w:rsidR="00126E22">
        <w:t xml:space="preserve"> </w:t>
      </w:r>
      <w:r w:rsidRPr="008A3A8F">
        <w:t>enviada aos usuários dos serviços prestados por meio de atendimento de técnicos designados às</w:t>
      </w:r>
    </w:p>
    <w:p w14:paraId="4BC3A374" w14:textId="5E75E364" w:rsidR="008A3A8F" w:rsidRDefault="008A3A8F" w:rsidP="00126E22">
      <w:pPr>
        <w:jc w:val="both"/>
      </w:pPr>
      <w:r w:rsidRPr="008A3A8F">
        <w:t xml:space="preserve">residências, no âmbito do Estado </w:t>
      </w:r>
      <w:r w:rsidR="00FE7C5C">
        <w:t>do Maranhão</w:t>
      </w:r>
      <w:r w:rsidRPr="008A3A8F">
        <w:t>.</w:t>
      </w:r>
    </w:p>
    <w:p w14:paraId="0F1C262B" w14:textId="77777777" w:rsidR="00FE7C5C" w:rsidRPr="008A3A8F" w:rsidRDefault="00FE7C5C" w:rsidP="00126E22">
      <w:pPr>
        <w:jc w:val="both"/>
      </w:pPr>
    </w:p>
    <w:p w14:paraId="3585EB9B" w14:textId="44452061" w:rsidR="008A3A8F" w:rsidRDefault="008A3A8F" w:rsidP="00126E22">
      <w:pPr>
        <w:jc w:val="both"/>
      </w:pPr>
      <w:r w:rsidRPr="008A3A8F">
        <w:t>Ocorre que, aqui no Estado, muitas Empresas Prestadoras de Serviços Públicos Essenciais se utilizam</w:t>
      </w:r>
      <w:r w:rsidR="004343F6">
        <w:t xml:space="preserve"> </w:t>
      </w:r>
      <w:r w:rsidRPr="008A3A8F">
        <w:t>de serviços terceirizados para a realização do atendimento residencial aos usuários. Além disso, os</w:t>
      </w:r>
      <w:r w:rsidR="00FE7C5C">
        <w:t xml:space="preserve"> </w:t>
      </w:r>
      <w:r w:rsidRPr="008A3A8F">
        <w:t>usuários nem sempre têm a informação prévia a respeito dos dados de identificação do técnico</w:t>
      </w:r>
      <w:r w:rsidR="00FE7C5C">
        <w:t xml:space="preserve"> </w:t>
      </w:r>
      <w:r w:rsidRPr="008A3A8F">
        <w:t>responsável que irá atendê-los, não sendo raro a substituição do profissional no meio do caminho,</w:t>
      </w:r>
      <w:r w:rsidR="00FE7C5C">
        <w:t xml:space="preserve"> </w:t>
      </w:r>
      <w:r w:rsidRPr="008A3A8F">
        <w:t>situação que contribui sobremaneira para a desinformação e possibilidade de riscos na prestação do</w:t>
      </w:r>
      <w:r w:rsidR="004343F6">
        <w:t xml:space="preserve"> </w:t>
      </w:r>
      <w:r w:rsidRPr="008A3A8F">
        <w:t>serviço.</w:t>
      </w:r>
    </w:p>
    <w:p w14:paraId="4696E42B" w14:textId="77777777" w:rsidR="00FE7C5C" w:rsidRPr="008A3A8F" w:rsidRDefault="00FE7C5C" w:rsidP="00126E22">
      <w:pPr>
        <w:jc w:val="both"/>
      </w:pPr>
    </w:p>
    <w:p w14:paraId="09A26350" w14:textId="2A5BAB48" w:rsidR="008A3A8F" w:rsidRPr="008A3A8F" w:rsidRDefault="008A3A8F" w:rsidP="00126E22">
      <w:pPr>
        <w:jc w:val="both"/>
      </w:pPr>
      <w:r w:rsidRPr="008A3A8F">
        <w:t>Toda essa situação gera insegurança e incertezas aos usuários, em especial, dos serviços de</w:t>
      </w:r>
      <w:r w:rsidR="00FE7C5C">
        <w:t xml:space="preserve"> </w:t>
      </w:r>
      <w:r w:rsidRPr="008A3A8F">
        <w:t>fornecimento de Água, Luz, Gás canalizado, Telefonia, Internet e de TV a cabo que, usualmente,</w:t>
      </w:r>
    </w:p>
    <w:p w14:paraId="6B9CC426" w14:textId="741E23DC" w:rsidR="008A3A8F" w:rsidRDefault="008A3A8F" w:rsidP="00126E22">
      <w:pPr>
        <w:jc w:val="both"/>
      </w:pPr>
      <w:r w:rsidRPr="008A3A8F">
        <w:t>necessitam adentrar com os seus técnicos nas residências para o trabalho de instalação ou eventuais</w:t>
      </w:r>
      <w:r w:rsidR="004343F6">
        <w:t xml:space="preserve"> </w:t>
      </w:r>
      <w:r w:rsidRPr="008A3A8F">
        <w:t>manutenções ou reparos.</w:t>
      </w:r>
    </w:p>
    <w:p w14:paraId="3ECA6FA0" w14:textId="77777777" w:rsidR="00FE7C5C" w:rsidRPr="008A3A8F" w:rsidRDefault="00FE7C5C" w:rsidP="00126E22">
      <w:pPr>
        <w:jc w:val="both"/>
      </w:pPr>
    </w:p>
    <w:p w14:paraId="781DE7A7" w14:textId="58C849B5" w:rsidR="008A3A8F" w:rsidRPr="008A3A8F" w:rsidRDefault="008A3A8F" w:rsidP="00126E22">
      <w:pPr>
        <w:jc w:val="both"/>
      </w:pPr>
      <w:r w:rsidRPr="008A3A8F">
        <w:t>Oportuno lembrar relatos dos noticiários de casos envolvendo criminosos, que se passaram por</w:t>
      </w:r>
    </w:p>
    <w:p w14:paraId="57AB97FC" w14:textId="536BEF19" w:rsidR="008A3A8F" w:rsidRDefault="008A3A8F" w:rsidP="00126E22">
      <w:pPr>
        <w:jc w:val="both"/>
      </w:pPr>
      <w:r w:rsidRPr="008A3A8F">
        <w:t>técnicos de empresas prestadoras de serviços, na maioria das vezes dessa natureza, para obter proveito</w:t>
      </w:r>
      <w:r w:rsidR="004343F6">
        <w:t xml:space="preserve"> </w:t>
      </w:r>
      <w:r w:rsidRPr="008A3A8F">
        <w:t>no acesso de residências.</w:t>
      </w:r>
    </w:p>
    <w:p w14:paraId="7D984821" w14:textId="77777777" w:rsidR="00FE7C5C" w:rsidRPr="008A3A8F" w:rsidRDefault="00FE7C5C" w:rsidP="00126E22">
      <w:pPr>
        <w:jc w:val="both"/>
      </w:pPr>
    </w:p>
    <w:p w14:paraId="20064472" w14:textId="75AD2D77" w:rsidR="008A3A8F" w:rsidRPr="008A3A8F" w:rsidRDefault="008A3A8F" w:rsidP="00126E22">
      <w:pPr>
        <w:jc w:val="both"/>
      </w:pPr>
      <w:r w:rsidRPr="008A3A8F">
        <w:t>Nesse sentido inegável a necessidade da informação clara e fidedigna no momento do atendimento da</w:t>
      </w:r>
      <w:r w:rsidR="004343F6">
        <w:t xml:space="preserve"> </w:t>
      </w:r>
      <w:r w:rsidRPr="008A3A8F">
        <w:t>prestação de serviço, já que é fundamental para a garantia da segurança dos usuários e da efetividade da</w:t>
      </w:r>
      <w:r w:rsidR="004343F6">
        <w:t xml:space="preserve"> </w:t>
      </w:r>
      <w:r w:rsidRPr="008A3A8F">
        <w:t>relação de consumo, de maneira clara e transparente.</w:t>
      </w:r>
    </w:p>
    <w:p w14:paraId="2B7C9BFD" w14:textId="77777777" w:rsidR="008A3A8F" w:rsidRDefault="008A3A8F" w:rsidP="00126E22">
      <w:pPr>
        <w:jc w:val="both"/>
      </w:pPr>
      <w:r w:rsidRPr="008A3A8F">
        <w:t xml:space="preserve"> O Código de Defesa do Consumidor, no Artigo 6º e inciso III, dispõe:</w:t>
      </w:r>
    </w:p>
    <w:p w14:paraId="595DBCA7" w14:textId="77777777" w:rsidR="00FE7C5C" w:rsidRPr="008A3A8F" w:rsidRDefault="00FE7C5C" w:rsidP="00126E22">
      <w:pPr>
        <w:jc w:val="both"/>
      </w:pPr>
    </w:p>
    <w:p w14:paraId="647322F8" w14:textId="5DAAFA1F" w:rsidR="008A3A8F" w:rsidRPr="008A3A8F" w:rsidRDefault="008A3A8F" w:rsidP="00126E22">
      <w:pPr>
        <w:jc w:val="both"/>
      </w:pPr>
      <w:r w:rsidRPr="008A3A8F">
        <w:t>“Art. 6º - São direitos básicos do consumidor: (...) III – a informação adequada e clara sobre os diferentes</w:t>
      </w:r>
      <w:r w:rsidR="004343F6">
        <w:t xml:space="preserve"> </w:t>
      </w:r>
      <w:r w:rsidRPr="008A3A8F">
        <w:t>produtos e serviços, com especificação correta de quantidade, características, composição, qualidade,</w:t>
      </w:r>
      <w:r w:rsidR="004343F6">
        <w:t xml:space="preserve"> </w:t>
      </w:r>
      <w:r w:rsidRPr="008A3A8F">
        <w:t>tributos incidentes e preço, bem como os riscos que representam." Dessa forme é relevante trazer o comentário a respeito do aludido dispositivo legal, na obra Código</w:t>
      </w:r>
    </w:p>
    <w:p w14:paraId="298BFA9D" w14:textId="6655DE8B" w:rsidR="008A3A8F" w:rsidRDefault="008A3A8F" w:rsidP="00126E22">
      <w:pPr>
        <w:jc w:val="both"/>
      </w:pPr>
      <w:r w:rsidRPr="008A3A8F">
        <w:t>Brasileiro de Defesa do Consumidor – Comentado pelos autores do Anteprojeto – 7ª edição – Revista e</w:t>
      </w:r>
      <w:r w:rsidR="00FE7C5C">
        <w:t xml:space="preserve"> </w:t>
      </w:r>
      <w:r w:rsidRPr="008A3A8F">
        <w:t>Ampliada – Editora Forense Universitária, na página 125, que segue:</w:t>
      </w:r>
    </w:p>
    <w:p w14:paraId="3D613C8A" w14:textId="77777777" w:rsidR="00FE7C5C" w:rsidRPr="008A3A8F" w:rsidRDefault="00FE7C5C" w:rsidP="00126E22">
      <w:pPr>
        <w:jc w:val="both"/>
      </w:pPr>
    </w:p>
    <w:p w14:paraId="7A1A1B32" w14:textId="77777777" w:rsidR="008A3A8F" w:rsidRPr="008A3A8F" w:rsidRDefault="008A3A8F" w:rsidP="00126E22">
      <w:pPr>
        <w:jc w:val="both"/>
      </w:pPr>
      <w:r w:rsidRPr="008A3A8F">
        <w:t>“Trata-se, repita-se, do dever de informar bem o público consumidor sobre todas as características</w:t>
      </w:r>
    </w:p>
    <w:p w14:paraId="569235EA" w14:textId="77777777" w:rsidR="008A3A8F" w:rsidRPr="008A3A8F" w:rsidRDefault="008A3A8F" w:rsidP="00126E22">
      <w:pPr>
        <w:jc w:val="both"/>
      </w:pPr>
      <w:r w:rsidRPr="008A3A8F">
        <w:t>importantes de produtos e serviços, para que aquele possa adquirir produto, ou contratar serviços,</w:t>
      </w:r>
    </w:p>
    <w:p w14:paraId="422B2973" w14:textId="77777777" w:rsidR="008A3A8F" w:rsidRPr="008A3A8F" w:rsidRDefault="008A3A8F" w:rsidP="00126E22">
      <w:pPr>
        <w:jc w:val="both"/>
      </w:pPr>
      <w:r w:rsidRPr="008A3A8F">
        <w:t>sabendo exatamente o que poderá esperar deles” (grifamos).</w:t>
      </w:r>
    </w:p>
    <w:p w14:paraId="0CE1F9A5" w14:textId="77777777" w:rsidR="008A3A8F" w:rsidRDefault="008A3A8F" w:rsidP="00126E22">
      <w:pPr>
        <w:jc w:val="both"/>
      </w:pPr>
      <w:r w:rsidRPr="008A3A8F">
        <w:t xml:space="preserve"> A Lei 8078/90 ainda dispõe em seu artigo 22:</w:t>
      </w:r>
    </w:p>
    <w:p w14:paraId="2FE2FF8F" w14:textId="77777777" w:rsidR="00FE7C5C" w:rsidRPr="008A3A8F" w:rsidRDefault="00FE7C5C" w:rsidP="00126E22">
      <w:pPr>
        <w:jc w:val="both"/>
      </w:pPr>
    </w:p>
    <w:p w14:paraId="6FBC7E0C" w14:textId="5074DA33" w:rsidR="008A3A8F" w:rsidRDefault="008A3A8F" w:rsidP="00126E22">
      <w:pPr>
        <w:jc w:val="both"/>
      </w:pPr>
      <w:r w:rsidRPr="008A3A8F">
        <w:t>“Os órgãos públicos, por si ou suas empresas, concessionárias, permissionárias ou sob qualquer outra</w:t>
      </w:r>
      <w:r w:rsidR="00FE7C5C">
        <w:t xml:space="preserve"> </w:t>
      </w:r>
      <w:r w:rsidRPr="008A3A8F">
        <w:t>forma de empreendimento, são obrigadas a fornecer serviços adequados, seguros e quanto aos</w:t>
      </w:r>
      <w:r w:rsidR="00FE7C5C">
        <w:t xml:space="preserve"> </w:t>
      </w:r>
      <w:r w:rsidRPr="008A3A8F">
        <w:t>essenciais, contínuos”.</w:t>
      </w:r>
    </w:p>
    <w:p w14:paraId="7DDF9677" w14:textId="77777777" w:rsidR="00FE7C5C" w:rsidRPr="008A3A8F" w:rsidRDefault="00FE7C5C" w:rsidP="00126E22">
      <w:pPr>
        <w:jc w:val="both"/>
      </w:pPr>
    </w:p>
    <w:p w14:paraId="2D3C8BE5" w14:textId="77777777" w:rsidR="008A3A8F" w:rsidRPr="008A3A8F" w:rsidRDefault="008A3A8F" w:rsidP="00126E22">
      <w:pPr>
        <w:jc w:val="both"/>
      </w:pPr>
      <w:r w:rsidRPr="008A3A8F">
        <w:t xml:space="preserve"> A Constituição Federal no Art. 5º, inciso XXXII, assim determinou:</w:t>
      </w:r>
    </w:p>
    <w:p w14:paraId="06CF9BA6" w14:textId="77777777" w:rsidR="008A3A8F" w:rsidRPr="008A3A8F" w:rsidRDefault="008A3A8F" w:rsidP="00126E22">
      <w:pPr>
        <w:jc w:val="both"/>
      </w:pPr>
      <w:r w:rsidRPr="008A3A8F">
        <w:t>“XXXII – o Estado promoverá, na forma da lei, a defesa do Consumidor”.</w:t>
      </w:r>
    </w:p>
    <w:p w14:paraId="49A5D062" w14:textId="4471DE84" w:rsidR="008A3A8F" w:rsidRPr="008A3A8F" w:rsidRDefault="008A3A8F" w:rsidP="00FE7C5C">
      <w:pPr>
        <w:jc w:val="both"/>
      </w:pPr>
      <w:r w:rsidRPr="008A3A8F">
        <w:t xml:space="preserve">Nesse diapasão, o presente Projeto de Lei alinha-se aos preceitos legais elencados, bem como </w:t>
      </w:r>
      <w:r w:rsidRPr="008A3A8F">
        <w:lastRenderedPageBreak/>
        <w:t>visa</w:t>
      </w:r>
      <w:r w:rsidR="00FE7C5C">
        <w:t xml:space="preserve"> </w:t>
      </w:r>
      <w:r w:rsidRPr="008A3A8F">
        <w:t>propiciar melhores condições para o atendimento nos serviços que são prestados no âmbito do Estado d</w:t>
      </w:r>
      <w:r w:rsidR="00FE7C5C">
        <w:t>o Maranhão</w:t>
      </w:r>
      <w:r w:rsidRPr="008A3A8F">
        <w:t>, notadamente, para gerar mais clareza na informação e, principalmente, uma das atribuições</w:t>
      </w:r>
      <w:r w:rsidR="00FE7C5C">
        <w:t xml:space="preserve"> </w:t>
      </w:r>
      <w:r w:rsidRPr="008A3A8F">
        <w:t xml:space="preserve">do Estado, garantir mais segurança à população </w:t>
      </w:r>
      <w:r w:rsidR="00FE7C5C">
        <w:t>Maranhense</w:t>
      </w:r>
      <w:r w:rsidRPr="008A3A8F">
        <w:t>.</w:t>
      </w:r>
    </w:p>
    <w:p w14:paraId="26CA821D" w14:textId="6BE5D6E5" w:rsidR="00B710D1" w:rsidRPr="00FE7C5C" w:rsidRDefault="008A3A8F" w:rsidP="00FE7C5C">
      <w:pPr>
        <w:jc w:val="both"/>
      </w:pPr>
      <w:r w:rsidRPr="008A3A8F">
        <w:t>Diante do exposto, considerando a relevância do Projeto de Lei aqui submetido, bem como tendo em</w:t>
      </w:r>
      <w:r w:rsidR="00FE7C5C">
        <w:t xml:space="preserve"> </w:t>
      </w:r>
      <w:r w:rsidRPr="008A3A8F">
        <w:t>vista que a matéria tratada atende os preceitos constitucionais e regimentais, trago à apreciação dos</w:t>
      </w:r>
      <w:r w:rsidR="00FE7C5C">
        <w:t xml:space="preserve"> </w:t>
      </w:r>
      <w:r w:rsidRPr="008A3A8F">
        <w:t>Nobres Pares a presente propositura, pedindo o indispensável apoio e aprovação.</w:t>
      </w:r>
    </w:p>
    <w:p w14:paraId="095D48AD" w14:textId="77777777" w:rsidR="00D7714A" w:rsidRPr="00CA1604" w:rsidRDefault="00D7714A" w:rsidP="00CA1604">
      <w:pPr>
        <w:spacing w:before="159"/>
        <w:ind w:right="11"/>
        <w:jc w:val="center"/>
        <w:rPr>
          <w:rFonts w:eastAsiaTheme="minorHAnsi"/>
          <w:sz w:val="24"/>
          <w:szCs w:val="24"/>
          <w:lang w:val="pt-BR"/>
        </w:rPr>
      </w:pPr>
    </w:p>
    <w:p w14:paraId="66924603" w14:textId="77777777" w:rsidR="008B2FE3" w:rsidRDefault="008B2FE3" w:rsidP="008B2FE3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16D76FD" wp14:editId="3F7AA858">
            <wp:extent cx="3073256" cy="1215547"/>
            <wp:effectExtent l="0" t="0" r="0" b="3810"/>
            <wp:docPr id="8379208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68" cy="1236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D672D" w14:textId="3EA1F71F" w:rsidR="006B2BBA" w:rsidRDefault="00CA1604" w:rsidP="00CA1604">
      <w:pPr>
        <w:spacing w:before="159"/>
        <w:ind w:right="11"/>
        <w:jc w:val="right"/>
        <w:rPr>
          <w:rFonts w:eastAsia="Arial MT"/>
          <w:b/>
          <w:sz w:val="24"/>
          <w:szCs w:val="24"/>
        </w:rPr>
      </w:pPr>
      <w:r>
        <w:rPr>
          <w:noProof/>
        </w:rPr>
        <w:drawing>
          <wp:inline distT="0" distB="0" distL="0" distR="0" wp14:anchorId="62EFBD2A" wp14:editId="2238E27B">
            <wp:extent cx="953759" cy="441100"/>
            <wp:effectExtent l="0" t="0" r="0" b="0"/>
            <wp:docPr id="3227498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9" cy="45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BF387" w14:textId="462DE0EC" w:rsidR="006B2BBA" w:rsidRPr="006F5F50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4AA5523" w14:textId="77777777"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sectPr w:rsidR="006F5F50" w:rsidRPr="006B2BBA" w:rsidSect="008B4D3E">
      <w:headerReference w:type="default" r:id="rId15"/>
      <w:footerReference w:type="default" r:id="rId16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DFCE" w14:textId="77777777" w:rsidR="000E5832" w:rsidRDefault="000E5832">
      <w:r>
        <w:separator/>
      </w:r>
    </w:p>
  </w:endnote>
  <w:endnote w:type="continuationSeparator" w:id="0">
    <w:p w14:paraId="5386249D" w14:textId="77777777" w:rsidR="000E5832" w:rsidRDefault="000E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4173" w14:textId="77777777" w:rsidR="000E5832" w:rsidRDefault="000E5832">
      <w:r>
        <w:separator/>
      </w:r>
    </w:p>
  </w:footnote>
  <w:footnote w:type="continuationSeparator" w:id="0">
    <w:p w14:paraId="2593DA54" w14:textId="77777777" w:rsidR="000E5832" w:rsidRDefault="000E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04205"/>
    <w:rsid w:val="000108F4"/>
    <w:rsid w:val="000352EF"/>
    <w:rsid w:val="00046872"/>
    <w:rsid w:val="000C31D6"/>
    <w:rsid w:val="000D574A"/>
    <w:rsid w:val="000E5832"/>
    <w:rsid w:val="00110AE8"/>
    <w:rsid w:val="0011247C"/>
    <w:rsid w:val="00126E22"/>
    <w:rsid w:val="00152FC1"/>
    <w:rsid w:val="0015430A"/>
    <w:rsid w:val="0018083D"/>
    <w:rsid w:val="001946EF"/>
    <w:rsid w:val="001D7391"/>
    <w:rsid w:val="001F2DE0"/>
    <w:rsid w:val="002278C0"/>
    <w:rsid w:val="00255794"/>
    <w:rsid w:val="00260024"/>
    <w:rsid w:val="00267E15"/>
    <w:rsid w:val="00284C89"/>
    <w:rsid w:val="002D2A06"/>
    <w:rsid w:val="00306366"/>
    <w:rsid w:val="003C737C"/>
    <w:rsid w:val="003E1B38"/>
    <w:rsid w:val="004343F6"/>
    <w:rsid w:val="00447372"/>
    <w:rsid w:val="004966AE"/>
    <w:rsid w:val="004C136E"/>
    <w:rsid w:val="004E4270"/>
    <w:rsid w:val="00502216"/>
    <w:rsid w:val="00513B62"/>
    <w:rsid w:val="005500B5"/>
    <w:rsid w:val="005D1C9F"/>
    <w:rsid w:val="005F3EB1"/>
    <w:rsid w:val="006040BF"/>
    <w:rsid w:val="00645D0E"/>
    <w:rsid w:val="006638A7"/>
    <w:rsid w:val="00681594"/>
    <w:rsid w:val="006B2BBA"/>
    <w:rsid w:val="006C3FB5"/>
    <w:rsid w:val="006E0709"/>
    <w:rsid w:val="006F5F50"/>
    <w:rsid w:val="007161E4"/>
    <w:rsid w:val="00717510"/>
    <w:rsid w:val="00763F6A"/>
    <w:rsid w:val="00763FF0"/>
    <w:rsid w:val="007A7A11"/>
    <w:rsid w:val="007B4A3C"/>
    <w:rsid w:val="007D31F8"/>
    <w:rsid w:val="007E4FD2"/>
    <w:rsid w:val="00804015"/>
    <w:rsid w:val="00805BFA"/>
    <w:rsid w:val="008156B2"/>
    <w:rsid w:val="00855CCD"/>
    <w:rsid w:val="00865CE9"/>
    <w:rsid w:val="008738A4"/>
    <w:rsid w:val="008A3A8F"/>
    <w:rsid w:val="008B2FE3"/>
    <w:rsid w:val="008B4D3E"/>
    <w:rsid w:val="008C1226"/>
    <w:rsid w:val="008C745E"/>
    <w:rsid w:val="008C7C39"/>
    <w:rsid w:val="008D4115"/>
    <w:rsid w:val="00906D3B"/>
    <w:rsid w:val="00912A8C"/>
    <w:rsid w:val="00923EC6"/>
    <w:rsid w:val="00955F71"/>
    <w:rsid w:val="00975ED7"/>
    <w:rsid w:val="0097723A"/>
    <w:rsid w:val="009956D5"/>
    <w:rsid w:val="009D27B4"/>
    <w:rsid w:val="009E0938"/>
    <w:rsid w:val="00A00233"/>
    <w:rsid w:val="00A10712"/>
    <w:rsid w:val="00A91604"/>
    <w:rsid w:val="00AA0855"/>
    <w:rsid w:val="00AB120D"/>
    <w:rsid w:val="00AE3DA0"/>
    <w:rsid w:val="00AE6548"/>
    <w:rsid w:val="00B710D1"/>
    <w:rsid w:val="00BA7E4B"/>
    <w:rsid w:val="00BB7A16"/>
    <w:rsid w:val="00BE6245"/>
    <w:rsid w:val="00BF36C7"/>
    <w:rsid w:val="00C150A6"/>
    <w:rsid w:val="00C33C87"/>
    <w:rsid w:val="00C35FDB"/>
    <w:rsid w:val="00C60583"/>
    <w:rsid w:val="00C867AC"/>
    <w:rsid w:val="00CA1604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7714A"/>
    <w:rsid w:val="00DB13C6"/>
    <w:rsid w:val="00DB525D"/>
    <w:rsid w:val="00DC442C"/>
    <w:rsid w:val="00DC4F61"/>
    <w:rsid w:val="00DD0682"/>
    <w:rsid w:val="00E84C09"/>
    <w:rsid w:val="00E858C3"/>
    <w:rsid w:val="00EB7C4F"/>
    <w:rsid w:val="00EC4A11"/>
    <w:rsid w:val="00EC4DD0"/>
    <w:rsid w:val="00EF112C"/>
    <w:rsid w:val="00F31213"/>
    <w:rsid w:val="00F41CA8"/>
    <w:rsid w:val="00F51EDF"/>
    <w:rsid w:val="00F60A88"/>
    <w:rsid w:val="00F90926"/>
    <w:rsid w:val="00F95275"/>
    <w:rsid w:val="00FC4451"/>
    <w:rsid w:val="00FE0F1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3A8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8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1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2</cp:revision>
  <cp:lastPrinted>2025-03-25T14:17:00Z</cp:lastPrinted>
  <dcterms:created xsi:type="dcterms:W3CDTF">2025-03-26T13:22:00Z</dcterms:created>
  <dcterms:modified xsi:type="dcterms:W3CDTF">2025-03-26T13:22:00Z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