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4ACFA" w14:textId="77777777" w:rsidR="00DE1809" w:rsidRDefault="00DE1809" w:rsidP="00DE1809">
      <w:pPr>
        <w:pStyle w:val="Corpodetexto"/>
        <w:spacing w:before="249"/>
      </w:pPr>
    </w:p>
    <w:p w14:paraId="39ECEEAD" w14:textId="77777777" w:rsidR="00DE1809" w:rsidRDefault="00DE1809" w:rsidP="00DE1809">
      <w:pPr>
        <w:pStyle w:val="Corpodetexto"/>
        <w:tabs>
          <w:tab w:val="left" w:pos="6197"/>
        </w:tabs>
        <w:spacing w:before="1"/>
        <w:ind w:left="2"/>
      </w:pPr>
      <w:r>
        <w:t>MENSAGEM</w:t>
      </w:r>
      <w:r>
        <w:rPr>
          <w:spacing w:val="-1"/>
        </w:rPr>
        <w:t xml:space="preserve"> </w:t>
      </w:r>
      <w:r>
        <w:t>Nº</w:t>
      </w:r>
      <w:r>
        <w:rPr>
          <w:spacing w:val="60"/>
        </w:rPr>
        <w:t xml:space="preserve"> </w:t>
      </w:r>
      <w:r>
        <w:rPr>
          <w:spacing w:val="-2"/>
        </w:rPr>
        <w:t>27/2025</w:t>
      </w:r>
      <w:r>
        <w:tab/>
        <w:t>São</w:t>
      </w:r>
      <w:r>
        <w:rPr>
          <w:spacing w:val="-3"/>
        </w:rPr>
        <w:t xml:space="preserve"> </w:t>
      </w:r>
      <w:r>
        <w:t>Luís, 15 de</w:t>
      </w:r>
      <w:r>
        <w:rPr>
          <w:spacing w:val="-2"/>
        </w:rPr>
        <w:t xml:space="preserve"> </w:t>
      </w:r>
      <w:r>
        <w:t>abril de</w:t>
      </w:r>
      <w:r>
        <w:rPr>
          <w:spacing w:val="1"/>
        </w:rPr>
        <w:t xml:space="preserve"> </w:t>
      </w:r>
      <w:r>
        <w:rPr>
          <w:spacing w:val="-2"/>
        </w:rPr>
        <w:t>2025.</w:t>
      </w:r>
    </w:p>
    <w:p w14:paraId="518D465A" w14:textId="77777777" w:rsidR="00DE1809" w:rsidRDefault="00DE1809" w:rsidP="00DE1809">
      <w:pPr>
        <w:pStyle w:val="Corpodetexto"/>
      </w:pPr>
    </w:p>
    <w:p w14:paraId="33D0CCED" w14:textId="77777777" w:rsidR="00DE1809" w:rsidRDefault="00DE1809" w:rsidP="00DE1809">
      <w:pPr>
        <w:pStyle w:val="Corpodetexto"/>
      </w:pPr>
    </w:p>
    <w:p w14:paraId="6C527EF4" w14:textId="77777777" w:rsidR="00DE1809" w:rsidRDefault="00DE1809" w:rsidP="00DE1809">
      <w:pPr>
        <w:ind w:left="1420"/>
        <w:rPr>
          <w:sz w:val="24"/>
        </w:rPr>
      </w:pPr>
      <w:r>
        <w:rPr>
          <w:i/>
          <w:sz w:val="24"/>
        </w:rPr>
        <w:t>Senhora</w:t>
      </w:r>
      <w:r>
        <w:rPr>
          <w:i/>
          <w:spacing w:val="-1"/>
          <w:sz w:val="24"/>
        </w:rPr>
        <w:t xml:space="preserve"> </w:t>
      </w:r>
      <w:r>
        <w:rPr>
          <w:i/>
          <w:spacing w:val="-2"/>
          <w:sz w:val="24"/>
        </w:rPr>
        <w:t>Presidente</w:t>
      </w:r>
      <w:r>
        <w:rPr>
          <w:spacing w:val="-2"/>
          <w:sz w:val="24"/>
        </w:rPr>
        <w:t>,</w:t>
      </w:r>
    </w:p>
    <w:p w14:paraId="33DD5532" w14:textId="77777777" w:rsidR="00DE1809" w:rsidRDefault="00DE1809" w:rsidP="00DE1809">
      <w:pPr>
        <w:pStyle w:val="Corpodetexto"/>
      </w:pPr>
    </w:p>
    <w:p w14:paraId="4D1A310F" w14:textId="77777777" w:rsidR="00DE1809" w:rsidRDefault="00DE1809" w:rsidP="00DE1809">
      <w:pPr>
        <w:pStyle w:val="Corpodetexto"/>
        <w:spacing w:line="360" w:lineRule="auto"/>
        <w:ind w:left="2" w:right="138" w:firstLine="1418"/>
        <w:jc w:val="both"/>
      </w:pPr>
      <w:r>
        <w:t>Tenho</w:t>
      </w:r>
      <w:r>
        <w:rPr>
          <w:spacing w:val="-4"/>
        </w:rPr>
        <w:t xml:space="preserve"> </w:t>
      </w:r>
      <w:r>
        <w:t>a</w:t>
      </w:r>
      <w:r>
        <w:rPr>
          <w:spacing w:val="-5"/>
        </w:rPr>
        <w:t xml:space="preserve"> </w:t>
      </w:r>
      <w:r>
        <w:t>honra</w:t>
      </w:r>
      <w:r>
        <w:rPr>
          <w:spacing w:val="-5"/>
        </w:rPr>
        <w:t xml:space="preserve"> </w:t>
      </w:r>
      <w:r>
        <w:t>de</w:t>
      </w:r>
      <w:r>
        <w:rPr>
          <w:spacing w:val="-5"/>
        </w:rPr>
        <w:t xml:space="preserve"> </w:t>
      </w:r>
      <w:r>
        <w:t>submeter</w:t>
      </w:r>
      <w:r>
        <w:rPr>
          <w:spacing w:val="-5"/>
        </w:rPr>
        <w:t xml:space="preserve"> </w:t>
      </w:r>
      <w:r>
        <w:t>à</w:t>
      </w:r>
      <w:r>
        <w:rPr>
          <w:spacing w:val="-5"/>
        </w:rPr>
        <w:t xml:space="preserve"> </w:t>
      </w:r>
      <w:r>
        <w:t>deliberação</w:t>
      </w:r>
      <w:r>
        <w:rPr>
          <w:spacing w:val="-4"/>
        </w:rPr>
        <w:t xml:space="preserve"> </w:t>
      </w:r>
      <w:r>
        <w:t>dessa</w:t>
      </w:r>
      <w:r>
        <w:rPr>
          <w:spacing w:val="-4"/>
        </w:rPr>
        <w:t xml:space="preserve"> </w:t>
      </w:r>
      <w:r>
        <w:t>Egrégia</w:t>
      </w:r>
      <w:r>
        <w:rPr>
          <w:spacing w:val="-4"/>
        </w:rPr>
        <w:t xml:space="preserve"> </w:t>
      </w:r>
      <w:r>
        <w:t>Casa,</w:t>
      </w:r>
      <w:r>
        <w:rPr>
          <w:spacing w:val="-4"/>
        </w:rPr>
        <w:t xml:space="preserve"> </w:t>
      </w:r>
      <w:r>
        <w:t>por</w:t>
      </w:r>
      <w:r>
        <w:rPr>
          <w:spacing w:val="-5"/>
        </w:rPr>
        <w:t xml:space="preserve"> </w:t>
      </w:r>
      <w:r>
        <w:t>intermédio</w:t>
      </w:r>
      <w:r>
        <w:rPr>
          <w:spacing w:val="-4"/>
        </w:rPr>
        <w:t xml:space="preserve"> </w:t>
      </w:r>
      <w:r>
        <w:t>de Vossa Excelência, o incluso Projeto de Lei de Diretrizes Orçamentárias para o exercício financeiro de 2026, elaborado em consonância ao § 2° do art. 136 da Constituição Estadual; § 2°, inciso II, do art. 165 da Constituição Federal; art. 4° da Lei Complementar Federal n° 101/2000 bem como da Lei Federal nº 4.320/1964.</w:t>
      </w:r>
    </w:p>
    <w:p w14:paraId="00D8FABF" w14:textId="77777777" w:rsidR="00DE1809" w:rsidRDefault="00DE1809" w:rsidP="00DE1809">
      <w:pPr>
        <w:pStyle w:val="Corpodetexto"/>
        <w:spacing w:before="2" w:line="360" w:lineRule="auto"/>
        <w:ind w:left="2" w:right="142" w:firstLine="1418"/>
        <w:jc w:val="both"/>
      </w:pPr>
      <w:r>
        <w:t>O</w:t>
      </w:r>
      <w:r>
        <w:rPr>
          <w:spacing w:val="-14"/>
        </w:rPr>
        <w:t xml:space="preserve"> </w:t>
      </w:r>
      <w:r>
        <w:t>presente</w:t>
      </w:r>
      <w:r>
        <w:rPr>
          <w:spacing w:val="-14"/>
        </w:rPr>
        <w:t xml:space="preserve"> </w:t>
      </w:r>
      <w:r>
        <w:t>Projeto</w:t>
      </w:r>
      <w:r>
        <w:rPr>
          <w:spacing w:val="-13"/>
        </w:rPr>
        <w:t xml:space="preserve"> </w:t>
      </w:r>
      <w:r>
        <w:t>de</w:t>
      </w:r>
      <w:r>
        <w:rPr>
          <w:spacing w:val="-14"/>
        </w:rPr>
        <w:t xml:space="preserve"> </w:t>
      </w:r>
      <w:r>
        <w:t>Lei</w:t>
      </w:r>
      <w:r>
        <w:rPr>
          <w:spacing w:val="-10"/>
        </w:rPr>
        <w:t xml:space="preserve"> </w:t>
      </w:r>
      <w:r>
        <w:t>dispõe</w:t>
      </w:r>
      <w:r>
        <w:rPr>
          <w:spacing w:val="-14"/>
        </w:rPr>
        <w:t xml:space="preserve"> </w:t>
      </w:r>
      <w:r>
        <w:t>sobre</w:t>
      </w:r>
      <w:r>
        <w:rPr>
          <w:spacing w:val="-15"/>
        </w:rPr>
        <w:t xml:space="preserve"> </w:t>
      </w:r>
      <w:r>
        <w:t>as</w:t>
      </w:r>
      <w:r>
        <w:rPr>
          <w:spacing w:val="-13"/>
        </w:rPr>
        <w:t xml:space="preserve"> </w:t>
      </w:r>
      <w:r>
        <w:t>diretrizes</w:t>
      </w:r>
      <w:r>
        <w:rPr>
          <w:spacing w:val="-11"/>
        </w:rPr>
        <w:t xml:space="preserve"> </w:t>
      </w:r>
      <w:r>
        <w:t>para</w:t>
      </w:r>
      <w:r>
        <w:rPr>
          <w:spacing w:val="-15"/>
        </w:rPr>
        <w:t xml:space="preserve"> </w:t>
      </w:r>
      <w:r>
        <w:t>a</w:t>
      </w:r>
      <w:r>
        <w:rPr>
          <w:spacing w:val="-14"/>
        </w:rPr>
        <w:t xml:space="preserve"> </w:t>
      </w:r>
      <w:r>
        <w:t>elaboração</w:t>
      </w:r>
      <w:r>
        <w:rPr>
          <w:spacing w:val="-13"/>
        </w:rPr>
        <w:t xml:space="preserve"> </w:t>
      </w:r>
      <w:r>
        <w:t>e</w:t>
      </w:r>
      <w:r>
        <w:rPr>
          <w:spacing w:val="-14"/>
        </w:rPr>
        <w:t xml:space="preserve"> </w:t>
      </w:r>
      <w:r>
        <w:t>execução da Lei Orçamentária Anual de 2026, estabelecendo metas e prioridades da administração pública, tendo como base uma gestão fiscal responsável, focada nos compromissos com a população, com a qualidade do gasto público e firmando parcerias que possibilitem manter e ampliar os importantes investimentos fomentadores do desenvolvimento e da melhoria de qualidade de vida da população.</w:t>
      </w:r>
    </w:p>
    <w:p w14:paraId="1F183340" w14:textId="77777777" w:rsidR="00DE1809" w:rsidRDefault="00DE1809" w:rsidP="00DE1809">
      <w:pPr>
        <w:pStyle w:val="Corpodetexto"/>
        <w:spacing w:line="360" w:lineRule="auto"/>
        <w:ind w:left="2" w:right="143" w:firstLine="1418"/>
        <w:jc w:val="both"/>
      </w:pPr>
      <w:r>
        <w:t>Ademais é nosso compromisso o responsável cumprimento das obrigações de pagamentos da dívida, do custeio da máquina pública, dos salários dos servidores ativos, aposentados e pensionistas do estado.</w:t>
      </w:r>
    </w:p>
    <w:p w14:paraId="7E72EB20" w14:textId="77777777" w:rsidR="00DE1809" w:rsidRDefault="00DE1809" w:rsidP="00DE1809">
      <w:pPr>
        <w:pStyle w:val="Corpodetexto"/>
        <w:spacing w:line="360" w:lineRule="auto"/>
        <w:ind w:left="2" w:right="139" w:firstLine="1418"/>
        <w:jc w:val="both"/>
      </w:pPr>
      <w:r>
        <w:t>Em relação às emendas parlamentares individuais de execução obrigatória, o Estado</w:t>
      </w:r>
      <w:r>
        <w:rPr>
          <w:spacing w:val="-15"/>
        </w:rPr>
        <w:t xml:space="preserve"> </w:t>
      </w:r>
      <w:r>
        <w:t>do</w:t>
      </w:r>
      <w:r>
        <w:rPr>
          <w:spacing w:val="-14"/>
        </w:rPr>
        <w:t xml:space="preserve"> </w:t>
      </w:r>
      <w:r>
        <w:t>Maranhão</w:t>
      </w:r>
      <w:r>
        <w:rPr>
          <w:spacing w:val="-14"/>
        </w:rPr>
        <w:t xml:space="preserve"> </w:t>
      </w:r>
      <w:r>
        <w:t>seguirá</w:t>
      </w:r>
      <w:r>
        <w:rPr>
          <w:spacing w:val="-15"/>
        </w:rPr>
        <w:t xml:space="preserve"> </w:t>
      </w:r>
      <w:r>
        <w:t>os</w:t>
      </w:r>
      <w:r>
        <w:rPr>
          <w:spacing w:val="-14"/>
        </w:rPr>
        <w:t xml:space="preserve"> </w:t>
      </w:r>
      <w:r>
        <w:t>parâmetros</w:t>
      </w:r>
      <w:r>
        <w:rPr>
          <w:spacing w:val="-14"/>
        </w:rPr>
        <w:t xml:space="preserve"> </w:t>
      </w:r>
      <w:r>
        <w:t>estabelecidos</w:t>
      </w:r>
      <w:r>
        <w:rPr>
          <w:spacing w:val="-14"/>
        </w:rPr>
        <w:t xml:space="preserve"> </w:t>
      </w:r>
      <w:r>
        <w:t>até</w:t>
      </w:r>
      <w:r>
        <w:rPr>
          <w:spacing w:val="-13"/>
        </w:rPr>
        <w:t xml:space="preserve"> </w:t>
      </w:r>
      <w:r>
        <w:t>a</w:t>
      </w:r>
      <w:r>
        <w:rPr>
          <w:spacing w:val="-15"/>
        </w:rPr>
        <w:t xml:space="preserve"> </w:t>
      </w:r>
      <w:r>
        <w:t>decisão</w:t>
      </w:r>
      <w:r>
        <w:rPr>
          <w:spacing w:val="-13"/>
        </w:rPr>
        <w:t xml:space="preserve"> </w:t>
      </w:r>
      <w:r>
        <w:t>final</w:t>
      </w:r>
      <w:r>
        <w:rPr>
          <w:spacing w:val="-12"/>
        </w:rPr>
        <w:t xml:space="preserve"> </w:t>
      </w:r>
      <w:r>
        <w:t>da</w:t>
      </w:r>
      <w:r>
        <w:rPr>
          <w:spacing w:val="-15"/>
        </w:rPr>
        <w:t xml:space="preserve"> </w:t>
      </w:r>
      <w:r>
        <w:t>Medida</w:t>
      </w:r>
      <w:r>
        <w:rPr>
          <w:spacing w:val="-13"/>
        </w:rPr>
        <w:t xml:space="preserve"> </w:t>
      </w:r>
      <w:r>
        <w:t>Cautelar na Ação Direta de Inconstitucionalidade nº 7.651, que está sendo analisada pelo Supremo Tribunal Federal (STF), sob a relatoria do Ministro Luiz Fux. Dessa forma, as emendas parlamentares</w:t>
      </w:r>
      <w:r>
        <w:rPr>
          <w:spacing w:val="-3"/>
        </w:rPr>
        <w:t xml:space="preserve"> </w:t>
      </w:r>
      <w:r>
        <w:t>individuais</w:t>
      </w:r>
      <w:r>
        <w:rPr>
          <w:spacing w:val="-3"/>
        </w:rPr>
        <w:t xml:space="preserve"> </w:t>
      </w:r>
      <w:r>
        <w:t>de</w:t>
      </w:r>
      <w:r>
        <w:rPr>
          <w:spacing w:val="-4"/>
        </w:rPr>
        <w:t xml:space="preserve"> </w:t>
      </w:r>
      <w:r>
        <w:t>execução</w:t>
      </w:r>
      <w:r>
        <w:rPr>
          <w:spacing w:val="-3"/>
        </w:rPr>
        <w:t xml:space="preserve"> </w:t>
      </w:r>
      <w:r>
        <w:t>obrigatória</w:t>
      </w:r>
      <w:r>
        <w:rPr>
          <w:spacing w:val="-3"/>
        </w:rPr>
        <w:t xml:space="preserve"> </w:t>
      </w:r>
      <w:r>
        <w:t>no</w:t>
      </w:r>
      <w:r>
        <w:rPr>
          <w:spacing w:val="-3"/>
        </w:rPr>
        <w:t xml:space="preserve"> </w:t>
      </w:r>
      <w:r>
        <w:t>projeto</w:t>
      </w:r>
      <w:r>
        <w:rPr>
          <w:spacing w:val="-3"/>
        </w:rPr>
        <w:t xml:space="preserve"> </w:t>
      </w:r>
      <w:r>
        <w:t>de</w:t>
      </w:r>
      <w:r>
        <w:rPr>
          <w:spacing w:val="-4"/>
        </w:rPr>
        <w:t xml:space="preserve"> </w:t>
      </w:r>
      <w:r>
        <w:t>lei</w:t>
      </w:r>
      <w:r>
        <w:rPr>
          <w:spacing w:val="-3"/>
        </w:rPr>
        <w:t xml:space="preserve"> </w:t>
      </w:r>
      <w:r>
        <w:t>orçamentária</w:t>
      </w:r>
      <w:r>
        <w:rPr>
          <w:spacing w:val="-5"/>
        </w:rPr>
        <w:t xml:space="preserve"> </w:t>
      </w:r>
      <w:r>
        <w:t>anual</w:t>
      </w:r>
      <w:r>
        <w:rPr>
          <w:spacing w:val="-3"/>
        </w:rPr>
        <w:t xml:space="preserve"> </w:t>
      </w:r>
      <w:r>
        <w:t>estarão limitadas a 2% da receita corrente líquida do exercício anterior ao envio da proposta orçamentária pelo Poder Executivo. Além disso, metade (50%) desse montante deverá ser destinado a ações e serviços públicos de saúde, conforme disposto no § 11 do art. 166 da Constituição Federal.</w:t>
      </w:r>
    </w:p>
    <w:p w14:paraId="19B31DE8" w14:textId="77777777" w:rsidR="00DE1809" w:rsidRDefault="00DE1809" w:rsidP="00DE1809">
      <w:pPr>
        <w:pStyle w:val="Corpodetexto"/>
        <w:spacing w:before="138"/>
      </w:pPr>
    </w:p>
    <w:p w14:paraId="078EFF1D" w14:textId="77777777" w:rsidR="00DE1809" w:rsidRDefault="00DE1809" w:rsidP="00DE1809">
      <w:pPr>
        <w:pStyle w:val="Corpodetexto"/>
        <w:ind w:left="2" w:right="5544"/>
      </w:pPr>
      <w:r>
        <w:t>A Sua Excelência a Senhora</w:t>
      </w:r>
      <w:r>
        <w:rPr>
          <w:spacing w:val="40"/>
        </w:rPr>
        <w:t xml:space="preserve"> </w:t>
      </w:r>
      <w:r>
        <w:t>Deputada</w:t>
      </w:r>
      <w:r>
        <w:rPr>
          <w:spacing w:val="-12"/>
        </w:rPr>
        <w:t xml:space="preserve"> </w:t>
      </w:r>
      <w:r>
        <w:t>Estadual</w:t>
      </w:r>
      <w:r>
        <w:rPr>
          <w:spacing w:val="-8"/>
        </w:rPr>
        <w:t xml:space="preserve"> </w:t>
      </w:r>
      <w:r>
        <w:t>IRACEMA</w:t>
      </w:r>
      <w:r>
        <w:rPr>
          <w:spacing w:val="-12"/>
        </w:rPr>
        <w:t xml:space="preserve"> </w:t>
      </w:r>
      <w:r>
        <w:t>VALE</w:t>
      </w:r>
    </w:p>
    <w:p w14:paraId="13DDA6FF" w14:textId="77777777" w:rsidR="00DE1809" w:rsidRDefault="00DE1809" w:rsidP="00DE1809">
      <w:pPr>
        <w:pStyle w:val="Corpodetexto"/>
        <w:ind w:left="2" w:right="2633"/>
      </w:pPr>
      <w:r>
        <w:t>Presidente</w:t>
      </w:r>
      <w:r>
        <w:rPr>
          <w:spacing w:val="-5"/>
        </w:rPr>
        <w:t xml:space="preserve"> </w:t>
      </w:r>
      <w:r>
        <w:t>da</w:t>
      </w:r>
      <w:r>
        <w:rPr>
          <w:spacing w:val="-5"/>
        </w:rPr>
        <w:t xml:space="preserve"> </w:t>
      </w:r>
      <w:r>
        <w:t>Assembleia</w:t>
      </w:r>
      <w:r>
        <w:rPr>
          <w:spacing w:val="-4"/>
        </w:rPr>
        <w:t xml:space="preserve"> </w:t>
      </w:r>
      <w:r>
        <w:t>Legislativa</w:t>
      </w:r>
      <w:r>
        <w:rPr>
          <w:spacing w:val="-5"/>
        </w:rPr>
        <w:t xml:space="preserve"> </w:t>
      </w:r>
      <w:r>
        <w:t>do</w:t>
      </w:r>
      <w:r>
        <w:rPr>
          <w:spacing w:val="-4"/>
        </w:rPr>
        <w:t xml:space="preserve"> </w:t>
      </w:r>
      <w:r>
        <w:t>Estado</w:t>
      </w:r>
      <w:r>
        <w:rPr>
          <w:spacing w:val="-5"/>
        </w:rPr>
        <w:t xml:space="preserve"> </w:t>
      </w:r>
      <w:r>
        <w:t>do</w:t>
      </w:r>
      <w:r>
        <w:rPr>
          <w:spacing w:val="-4"/>
        </w:rPr>
        <w:t xml:space="preserve"> </w:t>
      </w:r>
      <w:r>
        <w:t>Maranhão Palácio Manuel Beckman</w:t>
      </w:r>
    </w:p>
    <w:p w14:paraId="395C459A" w14:textId="77777777" w:rsidR="00DE1809" w:rsidRDefault="00DE1809" w:rsidP="00DE1809">
      <w:pPr>
        <w:pStyle w:val="Corpodetexto"/>
        <w:ind w:left="2"/>
      </w:pPr>
      <w:r>
        <w:rPr>
          <w:spacing w:val="-2"/>
        </w:rPr>
        <w:t>Local</w:t>
      </w:r>
    </w:p>
    <w:p w14:paraId="23E6EAEE" w14:textId="77777777" w:rsidR="00DE1809" w:rsidRDefault="00DE1809" w:rsidP="00DE1809">
      <w:pPr>
        <w:pStyle w:val="Corpodetexto"/>
        <w:sectPr w:rsidR="00DE1809" w:rsidSect="00DE1809">
          <w:headerReference w:type="default" r:id="rId7"/>
          <w:type w:val="continuous"/>
          <w:pgSz w:w="11920" w:h="16850"/>
          <w:pgMar w:top="2260" w:right="992" w:bottom="280" w:left="1700" w:header="720" w:footer="0" w:gutter="0"/>
          <w:pgNumType w:start="1"/>
          <w:cols w:space="720"/>
        </w:sectPr>
      </w:pPr>
    </w:p>
    <w:p w14:paraId="6CCF78F6" w14:textId="77777777" w:rsidR="00DE1809" w:rsidRDefault="00DE1809" w:rsidP="00DE1809">
      <w:pPr>
        <w:pStyle w:val="Corpodetexto"/>
      </w:pPr>
    </w:p>
    <w:p w14:paraId="6E6060A9" w14:textId="77777777" w:rsidR="00DE1809" w:rsidRDefault="00DE1809" w:rsidP="00DE1809">
      <w:pPr>
        <w:pStyle w:val="Corpodetexto"/>
      </w:pPr>
    </w:p>
    <w:p w14:paraId="026937CC" w14:textId="77777777" w:rsidR="00DE1809" w:rsidRDefault="00DE1809" w:rsidP="00DE1809">
      <w:pPr>
        <w:pStyle w:val="Corpodetexto"/>
      </w:pPr>
    </w:p>
    <w:p w14:paraId="198E3F17" w14:textId="77777777" w:rsidR="00DE1809" w:rsidRDefault="00DE1809" w:rsidP="00DE1809">
      <w:pPr>
        <w:pStyle w:val="Corpodetexto"/>
      </w:pPr>
    </w:p>
    <w:p w14:paraId="01170EC2" w14:textId="77777777" w:rsidR="00DE1809" w:rsidRDefault="00DE1809" w:rsidP="00DE1809">
      <w:pPr>
        <w:pStyle w:val="Corpodetexto"/>
      </w:pPr>
    </w:p>
    <w:p w14:paraId="6C9DD1D6" w14:textId="77777777" w:rsidR="00DE1809" w:rsidRDefault="00DE1809" w:rsidP="00DE1809">
      <w:pPr>
        <w:pStyle w:val="Corpodetexto"/>
        <w:spacing w:before="113"/>
      </w:pPr>
    </w:p>
    <w:p w14:paraId="7D87E2C5" w14:textId="77777777" w:rsidR="00DE1809" w:rsidRDefault="00DE1809" w:rsidP="00DE1809">
      <w:pPr>
        <w:pStyle w:val="Corpodetexto"/>
        <w:spacing w:line="360" w:lineRule="auto"/>
        <w:ind w:left="2" w:right="142" w:firstLine="1418"/>
        <w:jc w:val="both"/>
      </w:pPr>
      <w:r>
        <w:t xml:space="preserve">Diante da importância desta matéria, solicito o apoio de Vossa Excelência no encaminhamento e votação desta proposição, ao tempo que renovo meus protestos de estima, admiração e apreço aos dignos componentes dessa Egrégia Casa Legislativa do Estado do </w:t>
      </w:r>
      <w:r>
        <w:rPr>
          <w:spacing w:val="-2"/>
        </w:rPr>
        <w:t>Maranhão.</w:t>
      </w:r>
    </w:p>
    <w:p w14:paraId="611397D3" w14:textId="77777777" w:rsidR="00DE1809" w:rsidRDefault="00DE1809" w:rsidP="00DE1809">
      <w:pPr>
        <w:pStyle w:val="Corpodetexto"/>
        <w:spacing w:before="3"/>
        <w:rPr>
          <w:sz w:val="16"/>
        </w:rPr>
      </w:pPr>
    </w:p>
    <w:p w14:paraId="6F077702" w14:textId="77777777" w:rsidR="00DE1809" w:rsidRDefault="00DE1809" w:rsidP="00DE1809">
      <w:pPr>
        <w:pStyle w:val="Corpodetexto"/>
        <w:spacing w:before="90"/>
        <w:ind w:left="1420"/>
        <w:rPr>
          <w:spacing w:val="-2"/>
        </w:rPr>
      </w:pPr>
      <w:r>
        <w:rPr>
          <w:spacing w:val="-2"/>
        </w:rPr>
        <w:t>Atenciosamente,</w:t>
      </w:r>
    </w:p>
    <w:p w14:paraId="0C6D76D9" w14:textId="77777777" w:rsidR="00DE1809" w:rsidRDefault="00DE1809" w:rsidP="00DE1809">
      <w:pPr>
        <w:pStyle w:val="Corpodetexto"/>
        <w:spacing w:before="90"/>
        <w:ind w:left="1420"/>
        <w:rPr>
          <w:spacing w:val="-2"/>
        </w:rPr>
      </w:pPr>
    </w:p>
    <w:p w14:paraId="5E7524B1" w14:textId="77777777" w:rsidR="00DE1809" w:rsidRDefault="00DE1809" w:rsidP="00DE1809">
      <w:pPr>
        <w:pStyle w:val="Corpodetexto"/>
        <w:spacing w:before="90"/>
        <w:ind w:left="1420"/>
      </w:pPr>
    </w:p>
    <w:p w14:paraId="4F0D8D8A" w14:textId="77777777" w:rsidR="00DE1809" w:rsidRPr="003D4C02" w:rsidRDefault="00DE1809" w:rsidP="00DE1809">
      <w:pPr>
        <w:rPr>
          <w:sz w:val="16"/>
        </w:rPr>
      </w:pPr>
      <w:r>
        <w:t xml:space="preserve">                                                              CARLOS </w:t>
      </w:r>
      <w:r>
        <w:rPr>
          <w:spacing w:val="-2"/>
        </w:rPr>
        <w:t>BRANDÃO</w:t>
      </w:r>
    </w:p>
    <w:p w14:paraId="55FBCEE8" w14:textId="77777777" w:rsidR="00DE1809" w:rsidRDefault="00DE1809" w:rsidP="00DE1809">
      <w:pPr>
        <w:pStyle w:val="Corpodetexto"/>
        <w:ind w:left="145" w:right="285"/>
        <w:jc w:val="center"/>
      </w:pPr>
      <w:r>
        <w:t>Governador</w:t>
      </w:r>
      <w:r>
        <w:rPr>
          <w:spacing w:val="-1"/>
        </w:rPr>
        <w:t xml:space="preserve"> </w:t>
      </w:r>
      <w:r>
        <w:t>do Estado</w:t>
      </w:r>
      <w:r>
        <w:rPr>
          <w:spacing w:val="-1"/>
        </w:rPr>
        <w:t xml:space="preserve"> </w:t>
      </w:r>
      <w:r>
        <w:t xml:space="preserve">do </w:t>
      </w:r>
      <w:r>
        <w:rPr>
          <w:spacing w:val="-2"/>
        </w:rPr>
        <w:t>Maranhão</w:t>
      </w:r>
    </w:p>
    <w:p w14:paraId="7D37D0B5" w14:textId="77777777" w:rsidR="00DE1809" w:rsidRDefault="00DE1809">
      <w:pPr>
        <w:pStyle w:val="Corpodetexto"/>
        <w:spacing w:before="4"/>
        <w:rPr>
          <w:sz w:val="17"/>
        </w:rPr>
      </w:pPr>
    </w:p>
    <w:p w14:paraId="21F22510" w14:textId="77777777" w:rsidR="00DE1809" w:rsidRDefault="00DE1809">
      <w:pPr>
        <w:rPr>
          <w:sz w:val="17"/>
        </w:rPr>
      </w:pPr>
      <w:r>
        <w:rPr>
          <w:sz w:val="17"/>
        </w:rPr>
        <w:br w:type="page"/>
      </w:r>
    </w:p>
    <w:p w14:paraId="0A667051" w14:textId="614EAA8F" w:rsidR="00F40234" w:rsidRDefault="00666886">
      <w:pPr>
        <w:pStyle w:val="Corpodetexto"/>
        <w:spacing w:before="4"/>
        <w:rPr>
          <w:sz w:val="17"/>
        </w:rPr>
      </w:pPr>
      <w:r>
        <w:rPr>
          <w:noProof/>
          <w:sz w:val="17"/>
        </w:rPr>
        <w:lastRenderedPageBreak/>
        <w:drawing>
          <wp:anchor distT="0" distB="0" distL="0" distR="0" simplePos="0" relativeHeight="15728640" behindDoc="0" locked="0" layoutInCell="1" allowOverlap="1" wp14:anchorId="073D3718" wp14:editId="527751C2">
            <wp:simplePos x="0" y="0"/>
            <wp:positionH relativeFrom="page">
              <wp:posOffset>615</wp:posOffset>
            </wp:positionH>
            <wp:positionV relativeFrom="page">
              <wp:posOffset>3</wp:posOffset>
            </wp:positionV>
            <wp:extent cx="7558768" cy="106920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58768" cy="10692000"/>
                    </a:xfrm>
                    <a:prstGeom prst="rect">
                      <a:avLst/>
                    </a:prstGeom>
                  </pic:spPr>
                </pic:pic>
              </a:graphicData>
            </a:graphic>
          </wp:anchor>
        </w:drawing>
      </w:r>
    </w:p>
    <w:p w14:paraId="16EF8003" w14:textId="77777777" w:rsidR="00F40234" w:rsidRDefault="00F40234">
      <w:pPr>
        <w:pStyle w:val="Corpodetexto"/>
        <w:rPr>
          <w:sz w:val="17"/>
        </w:rPr>
        <w:sectPr w:rsidR="00F40234">
          <w:type w:val="continuous"/>
          <w:pgSz w:w="11910" w:h="16840"/>
          <w:pgMar w:top="1920" w:right="1274" w:bottom="280" w:left="1700" w:header="720" w:footer="720" w:gutter="0"/>
          <w:cols w:space="720"/>
        </w:sectPr>
      </w:pPr>
    </w:p>
    <w:p w14:paraId="7D0EA97C" w14:textId="77777777" w:rsidR="00F40234" w:rsidRDefault="00F40234">
      <w:pPr>
        <w:pStyle w:val="Corpodetexto"/>
        <w:spacing w:before="202"/>
      </w:pPr>
    </w:p>
    <w:p w14:paraId="3688F54E" w14:textId="77777777" w:rsidR="00F40234" w:rsidRDefault="00666886">
      <w:pPr>
        <w:pStyle w:val="Corpodetexto"/>
        <w:spacing w:before="1"/>
        <w:ind w:left="2"/>
      </w:pPr>
      <w:r>
        <w:t>PROJETO</w:t>
      </w:r>
      <w:r>
        <w:rPr>
          <w:spacing w:val="-8"/>
        </w:rPr>
        <w:t xml:space="preserve"> </w:t>
      </w:r>
      <w:r>
        <w:t>DE</w:t>
      </w:r>
      <w:r>
        <w:rPr>
          <w:spacing w:val="-8"/>
        </w:rPr>
        <w:t xml:space="preserve"> </w:t>
      </w:r>
      <w:r>
        <w:rPr>
          <w:spacing w:val="-5"/>
        </w:rPr>
        <w:t>LEI</w:t>
      </w:r>
    </w:p>
    <w:p w14:paraId="3F378388" w14:textId="77777777" w:rsidR="00F40234" w:rsidRDefault="00F40234">
      <w:pPr>
        <w:pStyle w:val="Corpodetexto"/>
        <w:spacing w:before="21"/>
      </w:pPr>
    </w:p>
    <w:p w14:paraId="4FBDDC36" w14:textId="77777777" w:rsidR="00F40234" w:rsidRDefault="00666886">
      <w:pPr>
        <w:pStyle w:val="Corpodetexto"/>
        <w:spacing w:before="1"/>
        <w:ind w:left="5633" w:right="248"/>
        <w:jc w:val="both"/>
      </w:pPr>
      <w:r>
        <w:t>Dispõe sobre as diretrizes para a elaboração e execução da Lei Orçamentária</w:t>
      </w:r>
      <w:r>
        <w:rPr>
          <w:spacing w:val="-1"/>
        </w:rPr>
        <w:t xml:space="preserve"> </w:t>
      </w:r>
      <w:r>
        <w:t>de</w:t>
      </w:r>
      <w:r>
        <w:rPr>
          <w:spacing w:val="-1"/>
        </w:rPr>
        <w:t xml:space="preserve"> </w:t>
      </w:r>
      <w:r>
        <w:t>2026,</w:t>
      </w:r>
      <w:r>
        <w:rPr>
          <w:spacing w:val="-1"/>
        </w:rPr>
        <w:t xml:space="preserve"> </w:t>
      </w:r>
      <w:r>
        <w:t>e</w:t>
      </w:r>
      <w:r>
        <w:rPr>
          <w:spacing w:val="-1"/>
        </w:rPr>
        <w:t xml:space="preserve"> </w:t>
      </w:r>
      <w:r>
        <w:t>dá</w:t>
      </w:r>
      <w:r>
        <w:rPr>
          <w:spacing w:val="-3"/>
        </w:rPr>
        <w:t xml:space="preserve"> </w:t>
      </w:r>
      <w:r>
        <w:t xml:space="preserve">outras </w:t>
      </w:r>
      <w:r>
        <w:rPr>
          <w:spacing w:val="-2"/>
        </w:rPr>
        <w:t>providências.</w:t>
      </w:r>
    </w:p>
    <w:p w14:paraId="41B5DB5C" w14:textId="77777777" w:rsidR="00F40234" w:rsidRDefault="00F40234">
      <w:pPr>
        <w:pStyle w:val="Corpodetexto"/>
      </w:pPr>
    </w:p>
    <w:p w14:paraId="78AD26CB" w14:textId="77777777" w:rsidR="00F40234" w:rsidRDefault="00F40234">
      <w:pPr>
        <w:pStyle w:val="Corpodetexto"/>
      </w:pPr>
    </w:p>
    <w:p w14:paraId="25B639CD" w14:textId="77777777" w:rsidR="00F40234" w:rsidRDefault="00F40234">
      <w:pPr>
        <w:pStyle w:val="Corpodetexto"/>
        <w:spacing w:before="19"/>
      </w:pPr>
    </w:p>
    <w:p w14:paraId="5AD43148" w14:textId="77777777" w:rsidR="00F40234" w:rsidRDefault="00666886">
      <w:pPr>
        <w:ind w:right="133"/>
        <w:jc w:val="center"/>
        <w:rPr>
          <w:b/>
        </w:rPr>
      </w:pPr>
      <w:r>
        <w:rPr>
          <w:b/>
        </w:rPr>
        <w:t>CAPÍTULO</w:t>
      </w:r>
      <w:r>
        <w:rPr>
          <w:b/>
          <w:spacing w:val="-7"/>
        </w:rPr>
        <w:t xml:space="preserve"> </w:t>
      </w:r>
      <w:r>
        <w:rPr>
          <w:b/>
          <w:spacing w:val="-12"/>
        </w:rPr>
        <w:t>I</w:t>
      </w:r>
    </w:p>
    <w:p w14:paraId="19737FC2" w14:textId="77777777" w:rsidR="00F40234" w:rsidRDefault="00666886">
      <w:pPr>
        <w:spacing w:before="2"/>
        <w:ind w:right="137"/>
        <w:jc w:val="center"/>
        <w:rPr>
          <w:b/>
        </w:rPr>
      </w:pPr>
      <w:r>
        <w:rPr>
          <w:b/>
        </w:rPr>
        <w:t>DAS</w:t>
      </w:r>
      <w:r>
        <w:rPr>
          <w:b/>
          <w:spacing w:val="-5"/>
        </w:rPr>
        <w:t xml:space="preserve"> </w:t>
      </w:r>
      <w:r>
        <w:rPr>
          <w:b/>
        </w:rPr>
        <w:t>DISPOSIÇÕES</w:t>
      </w:r>
      <w:r>
        <w:rPr>
          <w:b/>
          <w:spacing w:val="-4"/>
        </w:rPr>
        <w:t xml:space="preserve"> </w:t>
      </w:r>
      <w:r>
        <w:rPr>
          <w:b/>
          <w:spacing w:val="-2"/>
        </w:rPr>
        <w:t>PRELIMINARES</w:t>
      </w:r>
    </w:p>
    <w:p w14:paraId="7EF8FED4" w14:textId="77777777" w:rsidR="00F40234" w:rsidRDefault="00F40234">
      <w:pPr>
        <w:pStyle w:val="Corpodetexto"/>
        <w:spacing w:before="22"/>
        <w:rPr>
          <w:b/>
        </w:rPr>
      </w:pPr>
    </w:p>
    <w:p w14:paraId="3155048D" w14:textId="77777777" w:rsidR="00F40234" w:rsidRDefault="00666886">
      <w:pPr>
        <w:pStyle w:val="Corpodetexto"/>
        <w:ind w:left="2" w:right="136" w:firstLine="1132"/>
        <w:jc w:val="both"/>
      </w:pPr>
      <w:r>
        <w:rPr>
          <w:b/>
        </w:rPr>
        <w:t xml:space="preserve">Art. 1º. </w:t>
      </w:r>
      <w:r>
        <w:t>Ficam estabelecidas, em cumprimento ao disposto no § 2º do art. 136 da Constituição Estadual, na Lei Complementar Estadual nº 11, de 10 de setembro de 1991, e na Lei Complementar nº 101, de 4 de maio de 2000 - Lei de Responsabilidade Fiscal, as diretrizes orçamentárias do Estado do Maranhão para 2026, compreendendo:</w:t>
      </w:r>
    </w:p>
    <w:p w14:paraId="259C60AD" w14:textId="77777777" w:rsidR="00F40234" w:rsidRDefault="00F40234">
      <w:pPr>
        <w:pStyle w:val="Corpodetexto"/>
      </w:pPr>
    </w:p>
    <w:p w14:paraId="7B35A350" w14:textId="77777777" w:rsidR="00F40234" w:rsidRDefault="00666886">
      <w:pPr>
        <w:pStyle w:val="PargrafodaLista"/>
        <w:numPr>
          <w:ilvl w:val="0"/>
          <w:numId w:val="39"/>
        </w:numPr>
        <w:tabs>
          <w:tab w:val="left" w:pos="1845"/>
        </w:tabs>
        <w:spacing w:before="1"/>
      </w:pPr>
      <w:r>
        <w:t>as</w:t>
      </w:r>
      <w:r>
        <w:rPr>
          <w:spacing w:val="-6"/>
        </w:rPr>
        <w:t xml:space="preserve"> </w:t>
      </w:r>
      <w:r>
        <w:t>metas</w:t>
      </w:r>
      <w:r>
        <w:rPr>
          <w:spacing w:val="-8"/>
        </w:rPr>
        <w:t xml:space="preserve"> </w:t>
      </w:r>
      <w:r>
        <w:t>e</w:t>
      </w:r>
      <w:r>
        <w:rPr>
          <w:spacing w:val="-4"/>
        </w:rPr>
        <w:t xml:space="preserve"> </w:t>
      </w:r>
      <w:r>
        <w:t>prioridades</w:t>
      </w:r>
      <w:r>
        <w:rPr>
          <w:spacing w:val="-3"/>
        </w:rPr>
        <w:t xml:space="preserve"> </w:t>
      </w:r>
      <w:r>
        <w:t>da</w:t>
      </w:r>
      <w:r>
        <w:rPr>
          <w:spacing w:val="-4"/>
        </w:rPr>
        <w:t xml:space="preserve"> </w:t>
      </w:r>
      <w:r>
        <w:t>Administração</w:t>
      </w:r>
      <w:r>
        <w:rPr>
          <w:spacing w:val="-4"/>
        </w:rPr>
        <w:t xml:space="preserve"> </w:t>
      </w:r>
      <w:r>
        <w:t>Pública</w:t>
      </w:r>
      <w:r>
        <w:rPr>
          <w:spacing w:val="-2"/>
        </w:rPr>
        <w:t xml:space="preserve"> Estadual;</w:t>
      </w:r>
    </w:p>
    <w:p w14:paraId="53C7256E" w14:textId="77777777" w:rsidR="00F40234" w:rsidRDefault="00666886">
      <w:pPr>
        <w:pStyle w:val="PargrafodaLista"/>
        <w:numPr>
          <w:ilvl w:val="0"/>
          <w:numId w:val="39"/>
        </w:numPr>
        <w:tabs>
          <w:tab w:val="left" w:pos="1845"/>
        </w:tabs>
        <w:spacing w:before="249"/>
      </w:pPr>
      <w:r>
        <w:t>a</w:t>
      </w:r>
      <w:r>
        <w:rPr>
          <w:spacing w:val="-5"/>
        </w:rPr>
        <w:t xml:space="preserve"> </w:t>
      </w:r>
      <w:r>
        <w:t>estrutura</w:t>
      </w:r>
      <w:r>
        <w:rPr>
          <w:spacing w:val="-3"/>
        </w:rPr>
        <w:t xml:space="preserve"> </w:t>
      </w:r>
      <w:r>
        <w:t>e</w:t>
      </w:r>
      <w:r>
        <w:rPr>
          <w:spacing w:val="-7"/>
        </w:rPr>
        <w:t xml:space="preserve"> </w:t>
      </w:r>
      <w:r>
        <w:t>organização</w:t>
      </w:r>
      <w:r>
        <w:rPr>
          <w:spacing w:val="-2"/>
        </w:rPr>
        <w:t xml:space="preserve"> </w:t>
      </w:r>
      <w:r>
        <w:t>dos</w:t>
      </w:r>
      <w:r>
        <w:rPr>
          <w:spacing w:val="-4"/>
        </w:rPr>
        <w:t xml:space="preserve"> </w:t>
      </w:r>
      <w:r>
        <w:t>orçamentos</w:t>
      </w:r>
      <w:r>
        <w:rPr>
          <w:spacing w:val="-4"/>
        </w:rPr>
        <w:t xml:space="preserve"> </w:t>
      </w:r>
      <w:r>
        <w:t>do</w:t>
      </w:r>
      <w:r>
        <w:rPr>
          <w:spacing w:val="-5"/>
        </w:rPr>
        <w:t xml:space="preserve"> </w:t>
      </w:r>
      <w:r>
        <w:rPr>
          <w:spacing w:val="-2"/>
        </w:rPr>
        <w:t>Estado;</w:t>
      </w:r>
    </w:p>
    <w:p w14:paraId="19F3C00F" w14:textId="77777777" w:rsidR="00F40234" w:rsidRDefault="00666886">
      <w:pPr>
        <w:pStyle w:val="PargrafodaLista"/>
        <w:numPr>
          <w:ilvl w:val="0"/>
          <w:numId w:val="39"/>
        </w:numPr>
        <w:tabs>
          <w:tab w:val="left" w:pos="1845"/>
        </w:tabs>
        <w:spacing w:before="250" w:line="237" w:lineRule="auto"/>
        <w:ind w:right="135"/>
      </w:pPr>
      <w:r>
        <w:t>as</w:t>
      </w:r>
      <w:r>
        <w:rPr>
          <w:spacing w:val="25"/>
        </w:rPr>
        <w:t xml:space="preserve"> </w:t>
      </w:r>
      <w:r>
        <w:t>diretrizes para a elaboração e execução dos orçamentos do Estado e</w:t>
      </w:r>
      <w:r>
        <w:rPr>
          <w:spacing w:val="27"/>
        </w:rPr>
        <w:t xml:space="preserve"> </w:t>
      </w:r>
      <w:r>
        <w:t>suas</w:t>
      </w:r>
      <w:r>
        <w:rPr>
          <w:spacing w:val="80"/>
        </w:rPr>
        <w:t xml:space="preserve"> </w:t>
      </w:r>
      <w:r>
        <w:rPr>
          <w:spacing w:val="-2"/>
        </w:rPr>
        <w:t>alterações;</w:t>
      </w:r>
    </w:p>
    <w:p w14:paraId="371BC3C9" w14:textId="77777777" w:rsidR="00F40234" w:rsidRDefault="00666886">
      <w:pPr>
        <w:pStyle w:val="PargrafodaLista"/>
        <w:numPr>
          <w:ilvl w:val="0"/>
          <w:numId w:val="39"/>
        </w:numPr>
        <w:tabs>
          <w:tab w:val="left" w:pos="1845"/>
        </w:tabs>
        <w:spacing w:before="251"/>
      </w:pPr>
      <w:r>
        <w:t>as</w:t>
      </w:r>
      <w:r>
        <w:rPr>
          <w:spacing w:val="-7"/>
        </w:rPr>
        <w:t xml:space="preserve"> </w:t>
      </w:r>
      <w:r>
        <w:t>disposições</w:t>
      </w:r>
      <w:r>
        <w:rPr>
          <w:spacing w:val="-7"/>
        </w:rPr>
        <w:t xml:space="preserve"> </w:t>
      </w:r>
      <w:r>
        <w:t>relativas</w:t>
      </w:r>
      <w:r>
        <w:rPr>
          <w:spacing w:val="-4"/>
        </w:rPr>
        <w:t xml:space="preserve"> </w:t>
      </w:r>
      <w:r>
        <w:t>às</w:t>
      </w:r>
      <w:r>
        <w:rPr>
          <w:spacing w:val="-8"/>
        </w:rPr>
        <w:t xml:space="preserve"> </w:t>
      </w:r>
      <w:r>
        <w:t>despesas</w:t>
      </w:r>
      <w:r>
        <w:rPr>
          <w:spacing w:val="-7"/>
        </w:rPr>
        <w:t xml:space="preserve"> </w:t>
      </w:r>
      <w:r>
        <w:t>do</w:t>
      </w:r>
      <w:r>
        <w:rPr>
          <w:spacing w:val="-8"/>
        </w:rPr>
        <w:t xml:space="preserve"> </w:t>
      </w:r>
      <w:r>
        <w:t>Estado</w:t>
      </w:r>
      <w:r>
        <w:rPr>
          <w:spacing w:val="-7"/>
        </w:rPr>
        <w:t xml:space="preserve"> </w:t>
      </w:r>
      <w:r>
        <w:t>com</w:t>
      </w:r>
      <w:r>
        <w:rPr>
          <w:spacing w:val="-7"/>
        </w:rPr>
        <w:t xml:space="preserve"> </w:t>
      </w:r>
      <w:r>
        <w:t>pessoal</w:t>
      </w:r>
      <w:r>
        <w:rPr>
          <w:spacing w:val="-5"/>
        </w:rPr>
        <w:t xml:space="preserve"> </w:t>
      </w:r>
      <w:r>
        <w:t>e</w:t>
      </w:r>
      <w:r>
        <w:rPr>
          <w:spacing w:val="-7"/>
        </w:rPr>
        <w:t xml:space="preserve"> </w:t>
      </w:r>
      <w:r>
        <w:t>encargos</w:t>
      </w:r>
      <w:r>
        <w:rPr>
          <w:spacing w:val="-2"/>
        </w:rPr>
        <w:t xml:space="preserve"> sociais;</w:t>
      </w:r>
    </w:p>
    <w:p w14:paraId="3F32C2AC" w14:textId="77777777" w:rsidR="00F40234" w:rsidRDefault="00666886">
      <w:pPr>
        <w:pStyle w:val="PargrafodaLista"/>
        <w:numPr>
          <w:ilvl w:val="0"/>
          <w:numId w:val="39"/>
        </w:numPr>
        <w:tabs>
          <w:tab w:val="left" w:pos="1845"/>
        </w:tabs>
        <w:spacing w:before="250"/>
      </w:pPr>
      <w:r>
        <w:t>as</w:t>
      </w:r>
      <w:r>
        <w:rPr>
          <w:spacing w:val="-7"/>
        </w:rPr>
        <w:t xml:space="preserve"> </w:t>
      </w:r>
      <w:r>
        <w:t>disposições</w:t>
      </w:r>
      <w:r>
        <w:rPr>
          <w:spacing w:val="-4"/>
        </w:rPr>
        <w:t xml:space="preserve"> </w:t>
      </w:r>
      <w:r>
        <w:t>sobre</w:t>
      </w:r>
      <w:r>
        <w:rPr>
          <w:spacing w:val="-8"/>
        </w:rPr>
        <w:t xml:space="preserve"> </w:t>
      </w:r>
      <w:r>
        <w:t>alterações</w:t>
      </w:r>
      <w:r>
        <w:rPr>
          <w:spacing w:val="-5"/>
        </w:rPr>
        <w:t xml:space="preserve"> </w:t>
      </w:r>
      <w:r>
        <w:t>na</w:t>
      </w:r>
      <w:r>
        <w:rPr>
          <w:spacing w:val="-4"/>
        </w:rPr>
        <w:t xml:space="preserve"> </w:t>
      </w:r>
      <w:r>
        <w:t>legislação</w:t>
      </w:r>
      <w:r>
        <w:rPr>
          <w:spacing w:val="-3"/>
        </w:rPr>
        <w:t xml:space="preserve"> </w:t>
      </w:r>
      <w:r>
        <w:t>tributária</w:t>
      </w:r>
      <w:r>
        <w:rPr>
          <w:spacing w:val="-6"/>
        </w:rPr>
        <w:t xml:space="preserve"> </w:t>
      </w:r>
      <w:r>
        <w:t>do</w:t>
      </w:r>
      <w:r>
        <w:rPr>
          <w:spacing w:val="-4"/>
        </w:rPr>
        <w:t xml:space="preserve"> </w:t>
      </w:r>
      <w:r>
        <w:rPr>
          <w:spacing w:val="-2"/>
        </w:rPr>
        <w:t>Estado;</w:t>
      </w:r>
    </w:p>
    <w:p w14:paraId="1963135C" w14:textId="77777777" w:rsidR="00F40234" w:rsidRDefault="00666886">
      <w:pPr>
        <w:pStyle w:val="PargrafodaLista"/>
        <w:numPr>
          <w:ilvl w:val="0"/>
          <w:numId w:val="39"/>
        </w:numPr>
        <w:tabs>
          <w:tab w:val="left" w:pos="1845"/>
        </w:tabs>
        <w:spacing w:before="250"/>
      </w:pPr>
      <w:r>
        <w:t>as</w:t>
      </w:r>
      <w:r>
        <w:rPr>
          <w:spacing w:val="-6"/>
        </w:rPr>
        <w:t xml:space="preserve"> </w:t>
      </w:r>
      <w:r>
        <w:t>disposições</w:t>
      </w:r>
      <w:r>
        <w:rPr>
          <w:spacing w:val="-6"/>
        </w:rPr>
        <w:t xml:space="preserve"> </w:t>
      </w:r>
      <w:r>
        <w:t>relativas à</w:t>
      </w:r>
      <w:r>
        <w:rPr>
          <w:spacing w:val="-4"/>
        </w:rPr>
        <w:t xml:space="preserve"> </w:t>
      </w:r>
      <w:r>
        <w:t>dívida</w:t>
      </w:r>
      <w:r>
        <w:rPr>
          <w:spacing w:val="-8"/>
        </w:rPr>
        <w:t xml:space="preserve"> </w:t>
      </w:r>
      <w:r>
        <w:t>pública</w:t>
      </w:r>
      <w:r>
        <w:rPr>
          <w:spacing w:val="-5"/>
        </w:rPr>
        <w:t xml:space="preserve"> </w:t>
      </w:r>
      <w:r>
        <w:rPr>
          <w:spacing w:val="-2"/>
        </w:rPr>
        <w:t>estadual;</w:t>
      </w:r>
    </w:p>
    <w:p w14:paraId="08EA5FDB" w14:textId="77777777" w:rsidR="00F40234" w:rsidRDefault="00666886">
      <w:pPr>
        <w:pStyle w:val="PargrafodaLista"/>
        <w:numPr>
          <w:ilvl w:val="0"/>
          <w:numId w:val="39"/>
        </w:numPr>
        <w:tabs>
          <w:tab w:val="left" w:pos="1845"/>
        </w:tabs>
        <w:spacing w:before="252" w:line="235" w:lineRule="auto"/>
        <w:ind w:right="142"/>
      </w:pPr>
      <w:r>
        <w:t>normas</w:t>
      </w:r>
      <w:r>
        <w:rPr>
          <w:spacing w:val="40"/>
        </w:rPr>
        <w:t xml:space="preserve"> </w:t>
      </w:r>
      <w:r>
        <w:t>relativas</w:t>
      </w:r>
      <w:r>
        <w:rPr>
          <w:spacing w:val="40"/>
        </w:rPr>
        <w:t xml:space="preserve"> </w:t>
      </w:r>
      <w:r>
        <w:t>ao</w:t>
      </w:r>
      <w:r>
        <w:rPr>
          <w:spacing w:val="40"/>
        </w:rPr>
        <w:t xml:space="preserve"> </w:t>
      </w:r>
      <w:r>
        <w:t>controle</w:t>
      </w:r>
      <w:r>
        <w:rPr>
          <w:spacing w:val="40"/>
        </w:rPr>
        <w:t xml:space="preserve"> </w:t>
      </w:r>
      <w:r>
        <w:t>de</w:t>
      </w:r>
      <w:r>
        <w:rPr>
          <w:spacing w:val="40"/>
        </w:rPr>
        <w:t xml:space="preserve"> </w:t>
      </w:r>
      <w:r>
        <w:t>custos</w:t>
      </w:r>
      <w:r>
        <w:rPr>
          <w:spacing w:val="40"/>
        </w:rPr>
        <w:t xml:space="preserve"> </w:t>
      </w:r>
      <w:r>
        <w:t>e</w:t>
      </w:r>
      <w:r>
        <w:rPr>
          <w:spacing w:val="40"/>
        </w:rPr>
        <w:t xml:space="preserve"> </w:t>
      </w:r>
      <w:r>
        <w:t>à</w:t>
      </w:r>
      <w:r>
        <w:rPr>
          <w:spacing w:val="40"/>
        </w:rPr>
        <w:t xml:space="preserve"> </w:t>
      </w:r>
      <w:r>
        <w:t>avaliação</w:t>
      </w:r>
      <w:r>
        <w:rPr>
          <w:spacing w:val="40"/>
        </w:rPr>
        <w:t xml:space="preserve"> </w:t>
      </w:r>
      <w:r>
        <w:t>dos</w:t>
      </w:r>
      <w:r>
        <w:rPr>
          <w:spacing w:val="40"/>
        </w:rPr>
        <w:t xml:space="preserve"> </w:t>
      </w:r>
      <w:r>
        <w:t>resultados</w:t>
      </w:r>
      <w:r>
        <w:rPr>
          <w:spacing w:val="40"/>
        </w:rPr>
        <w:t xml:space="preserve"> </w:t>
      </w:r>
      <w:r>
        <w:t>dos</w:t>
      </w:r>
      <w:r>
        <w:rPr>
          <w:spacing w:val="80"/>
        </w:rPr>
        <w:t xml:space="preserve"> </w:t>
      </w:r>
      <w:r>
        <w:t>programas financiados com recursos dos orçamentos;</w:t>
      </w:r>
    </w:p>
    <w:p w14:paraId="226C0736" w14:textId="77777777" w:rsidR="00F40234" w:rsidRDefault="00F40234">
      <w:pPr>
        <w:pStyle w:val="Corpodetexto"/>
        <w:spacing w:before="1"/>
      </w:pPr>
    </w:p>
    <w:p w14:paraId="255D745E" w14:textId="77777777" w:rsidR="00F40234" w:rsidRDefault="00666886">
      <w:pPr>
        <w:pStyle w:val="PargrafodaLista"/>
        <w:numPr>
          <w:ilvl w:val="0"/>
          <w:numId w:val="39"/>
        </w:numPr>
        <w:tabs>
          <w:tab w:val="left" w:pos="1845"/>
        </w:tabs>
        <w:spacing w:before="1"/>
      </w:pPr>
      <w:r>
        <w:t>disposições</w:t>
      </w:r>
      <w:r>
        <w:rPr>
          <w:spacing w:val="-8"/>
        </w:rPr>
        <w:t xml:space="preserve"> </w:t>
      </w:r>
      <w:r>
        <w:t>sobre</w:t>
      </w:r>
      <w:r>
        <w:rPr>
          <w:spacing w:val="-4"/>
        </w:rPr>
        <w:t xml:space="preserve"> </w:t>
      </w:r>
      <w:r>
        <w:t>as</w:t>
      </w:r>
      <w:r>
        <w:rPr>
          <w:spacing w:val="-3"/>
        </w:rPr>
        <w:t xml:space="preserve"> </w:t>
      </w:r>
      <w:r>
        <w:t>Agências</w:t>
      </w:r>
      <w:r>
        <w:rPr>
          <w:spacing w:val="-4"/>
        </w:rPr>
        <w:t xml:space="preserve"> </w:t>
      </w:r>
      <w:r>
        <w:t>Financeiras</w:t>
      </w:r>
      <w:r>
        <w:rPr>
          <w:spacing w:val="-3"/>
        </w:rPr>
        <w:t xml:space="preserve"> </w:t>
      </w:r>
      <w:r>
        <w:t>Oficiais</w:t>
      </w:r>
      <w:r>
        <w:rPr>
          <w:spacing w:val="-4"/>
        </w:rPr>
        <w:t xml:space="preserve"> </w:t>
      </w:r>
      <w:r>
        <w:t>de</w:t>
      </w:r>
      <w:r>
        <w:rPr>
          <w:spacing w:val="-5"/>
        </w:rPr>
        <w:t xml:space="preserve"> </w:t>
      </w:r>
      <w:r>
        <w:rPr>
          <w:spacing w:val="-2"/>
        </w:rPr>
        <w:t>Fomento;</w:t>
      </w:r>
    </w:p>
    <w:p w14:paraId="0D45F425" w14:textId="77777777" w:rsidR="00F40234" w:rsidRDefault="00666886">
      <w:pPr>
        <w:pStyle w:val="PargrafodaLista"/>
        <w:numPr>
          <w:ilvl w:val="0"/>
          <w:numId w:val="39"/>
        </w:numPr>
        <w:tabs>
          <w:tab w:val="left" w:pos="1845"/>
        </w:tabs>
        <w:spacing w:before="249"/>
      </w:pPr>
      <w:r>
        <w:t>as</w:t>
      </w:r>
      <w:r>
        <w:rPr>
          <w:spacing w:val="-5"/>
        </w:rPr>
        <w:t xml:space="preserve"> </w:t>
      </w:r>
      <w:r>
        <w:t>disposições</w:t>
      </w:r>
      <w:r>
        <w:rPr>
          <w:spacing w:val="-5"/>
        </w:rPr>
        <w:t xml:space="preserve"> </w:t>
      </w:r>
      <w:r>
        <w:rPr>
          <w:spacing w:val="-2"/>
        </w:rPr>
        <w:t>finais.</w:t>
      </w:r>
    </w:p>
    <w:p w14:paraId="4FB3F98B" w14:textId="77777777" w:rsidR="00F40234" w:rsidRDefault="00666886">
      <w:pPr>
        <w:pStyle w:val="Corpodetexto"/>
        <w:spacing w:before="247"/>
        <w:ind w:left="2" w:right="141" w:firstLine="1132"/>
        <w:jc w:val="both"/>
      </w:pPr>
      <w:r>
        <w:t>Parágrafo único. Integram, ainda, esta Lei, os anexos em conformidade com os §§ 1º, 3º do</w:t>
      </w:r>
      <w:r>
        <w:rPr>
          <w:spacing w:val="40"/>
        </w:rPr>
        <w:t xml:space="preserve"> </w:t>
      </w:r>
      <w:r>
        <w:t>art. 4º e § 2º do art. 9º</w:t>
      </w:r>
      <w:r>
        <w:rPr>
          <w:spacing w:val="40"/>
        </w:rPr>
        <w:t xml:space="preserve"> </w:t>
      </w:r>
      <w:r>
        <w:t>da Lei Complementar n º 101 de 04 de maio de 2000.</w:t>
      </w:r>
    </w:p>
    <w:p w14:paraId="46793BFD" w14:textId="77777777" w:rsidR="00F40234" w:rsidRDefault="00F40234">
      <w:pPr>
        <w:pStyle w:val="Corpodetexto"/>
      </w:pPr>
    </w:p>
    <w:p w14:paraId="33FF215E" w14:textId="77777777" w:rsidR="00F40234" w:rsidRDefault="00F40234">
      <w:pPr>
        <w:pStyle w:val="Corpodetexto"/>
        <w:spacing w:before="1"/>
      </w:pPr>
    </w:p>
    <w:p w14:paraId="5DAFDF6D" w14:textId="77777777" w:rsidR="00F40234" w:rsidRDefault="00666886">
      <w:pPr>
        <w:spacing w:line="252" w:lineRule="exact"/>
        <w:ind w:right="125"/>
        <w:jc w:val="center"/>
        <w:rPr>
          <w:b/>
        </w:rPr>
      </w:pPr>
      <w:r>
        <w:rPr>
          <w:b/>
        </w:rPr>
        <w:t>CAPÍTULO</w:t>
      </w:r>
      <w:r>
        <w:rPr>
          <w:b/>
          <w:spacing w:val="-9"/>
        </w:rPr>
        <w:t xml:space="preserve"> </w:t>
      </w:r>
      <w:r>
        <w:rPr>
          <w:b/>
          <w:spacing w:val="-5"/>
        </w:rPr>
        <w:t>II</w:t>
      </w:r>
    </w:p>
    <w:p w14:paraId="3F1B2EFE" w14:textId="77777777" w:rsidR="00F40234" w:rsidRDefault="00666886">
      <w:pPr>
        <w:spacing w:line="252" w:lineRule="exact"/>
        <w:ind w:right="134"/>
        <w:jc w:val="center"/>
        <w:rPr>
          <w:b/>
        </w:rPr>
      </w:pPr>
      <w:r>
        <w:rPr>
          <w:b/>
        </w:rPr>
        <w:t>DAS</w:t>
      </w:r>
      <w:r>
        <w:rPr>
          <w:b/>
          <w:spacing w:val="-9"/>
        </w:rPr>
        <w:t xml:space="preserve"> </w:t>
      </w:r>
      <w:r>
        <w:rPr>
          <w:b/>
        </w:rPr>
        <w:t>METAS</w:t>
      </w:r>
      <w:r>
        <w:rPr>
          <w:b/>
          <w:spacing w:val="-7"/>
        </w:rPr>
        <w:t xml:space="preserve"> </w:t>
      </w:r>
      <w:r>
        <w:rPr>
          <w:b/>
        </w:rPr>
        <w:t>E</w:t>
      </w:r>
      <w:r>
        <w:rPr>
          <w:b/>
          <w:spacing w:val="-7"/>
        </w:rPr>
        <w:t xml:space="preserve"> </w:t>
      </w:r>
      <w:r>
        <w:rPr>
          <w:b/>
        </w:rPr>
        <w:t>PRIORIDADES</w:t>
      </w:r>
      <w:r>
        <w:rPr>
          <w:b/>
          <w:spacing w:val="-6"/>
        </w:rPr>
        <w:t xml:space="preserve"> </w:t>
      </w:r>
      <w:r>
        <w:rPr>
          <w:b/>
        </w:rPr>
        <w:t>DA</w:t>
      </w:r>
      <w:r>
        <w:rPr>
          <w:b/>
          <w:spacing w:val="-10"/>
        </w:rPr>
        <w:t xml:space="preserve"> </w:t>
      </w:r>
      <w:r>
        <w:rPr>
          <w:b/>
        </w:rPr>
        <w:t>ADMINISTRAÇÃO</w:t>
      </w:r>
      <w:r>
        <w:rPr>
          <w:b/>
          <w:spacing w:val="-4"/>
        </w:rPr>
        <w:t xml:space="preserve"> </w:t>
      </w:r>
      <w:r>
        <w:rPr>
          <w:b/>
        </w:rPr>
        <w:t>PÚBLICA</w:t>
      </w:r>
      <w:r>
        <w:rPr>
          <w:b/>
          <w:spacing w:val="-7"/>
        </w:rPr>
        <w:t xml:space="preserve"> </w:t>
      </w:r>
      <w:r>
        <w:rPr>
          <w:b/>
          <w:spacing w:val="-2"/>
        </w:rPr>
        <w:t>ESTADUAL</w:t>
      </w:r>
    </w:p>
    <w:p w14:paraId="10E68A50" w14:textId="77777777" w:rsidR="00F40234" w:rsidRDefault="00F40234">
      <w:pPr>
        <w:pStyle w:val="Corpodetexto"/>
        <w:spacing w:before="1"/>
        <w:rPr>
          <w:b/>
        </w:rPr>
      </w:pPr>
    </w:p>
    <w:p w14:paraId="7754CFD6" w14:textId="77777777" w:rsidR="00F40234" w:rsidRDefault="00666886">
      <w:pPr>
        <w:pStyle w:val="Corpodetexto"/>
        <w:ind w:left="2" w:right="136" w:firstLine="1132"/>
        <w:jc w:val="both"/>
      </w:pPr>
      <w:r>
        <w:rPr>
          <w:b/>
        </w:rPr>
        <w:t>Art.</w:t>
      </w:r>
      <w:r>
        <w:rPr>
          <w:b/>
          <w:spacing w:val="-14"/>
        </w:rPr>
        <w:t xml:space="preserve"> </w:t>
      </w:r>
      <w:r>
        <w:rPr>
          <w:b/>
        </w:rPr>
        <w:t>2º.</w:t>
      </w:r>
      <w:r>
        <w:rPr>
          <w:b/>
          <w:spacing w:val="-14"/>
        </w:rPr>
        <w:t xml:space="preserve"> </w:t>
      </w:r>
      <w:r>
        <w:t>Os</w:t>
      </w:r>
      <w:r>
        <w:rPr>
          <w:spacing w:val="-14"/>
        </w:rPr>
        <w:t xml:space="preserve"> </w:t>
      </w:r>
      <w:r>
        <w:t>Orçamentos</w:t>
      </w:r>
      <w:r>
        <w:rPr>
          <w:spacing w:val="-13"/>
        </w:rPr>
        <w:t xml:space="preserve"> </w:t>
      </w:r>
      <w:r>
        <w:t>Fiscal,</w:t>
      </w:r>
      <w:r>
        <w:rPr>
          <w:spacing w:val="-14"/>
        </w:rPr>
        <w:t xml:space="preserve"> </w:t>
      </w:r>
      <w:r>
        <w:t>da</w:t>
      </w:r>
      <w:r>
        <w:rPr>
          <w:spacing w:val="-14"/>
        </w:rPr>
        <w:t xml:space="preserve"> </w:t>
      </w:r>
      <w:r>
        <w:t>Seguridade</w:t>
      </w:r>
      <w:r>
        <w:rPr>
          <w:spacing w:val="-14"/>
        </w:rPr>
        <w:t xml:space="preserve"> </w:t>
      </w:r>
      <w:r>
        <w:t>Social</w:t>
      </w:r>
      <w:r>
        <w:rPr>
          <w:spacing w:val="-13"/>
        </w:rPr>
        <w:t xml:space="preserve"> </w:t>
      </w:r>
      <w:r>
        <w:t>e</w:t>
      </w:r>
      <w:r>
        <w:rPr>
          <w:spacing w:val="-14"/>
        </w:rPr>
        <w:t xml:space="preserve"> </w:t>
      </w:r>
      <w:r>
        <w:t>de</w:t>
      </w:r>
      <w:r>
        <w:rPr>
          <w:spacing w:val="-13"/>
        </w:rPr>
        <w:t xml:space="preserve"> </w:t>
      </w:r>
      <w:r>
        <w:t>Investimento</w:t>
      </w:r>
      <w:r>
        <w:rPr>
          <w:spacing w:val="-14"/>
        </w:rPr>
        <w:t xml:space="preserve"> </w:t>
      </w:r>
      <w:r>
        <w:t>serão</w:t>
      </w:r>
      <w:r>
        <w:rPr>
          <w:spacing w:val="-14"/>
        </w:rPr>
        <w:t xml:space="preserve"> </w:t>
      </w:r>
      <w:r>
        <w:t>elaborados em</w:t>
      </w:r>
      <w:r>
        <w:rPr>
          <w:spacing w:val="-7"/>
        </w:rPr>
        <w:t xml:space="preserve"> </w:t>
      </w:r>
      <w:r>
        <w:t>consonância</w:t>
      </w:r>
      <w:r>
        <w:rPr>
          <w:spacing w:val="-8"/>
        </w:rPr>
        <w:t xml:space="preserve"> </w:t>
      </w:r>
      <w:r>
        <w:t>com</w:t>
      </w:r>
      <w:r>
        <w:rPr>
          <w:spacing w:val="-7"/>
        </w:rPr>
        <w:t xml:space="preserve"> </w:t>
      </w:r>
      <w:r>
        <w:t>as</w:t>
      </w:r>
      <w:r>
        <w:rPr>
          <w:spacing w:val="-8"/>
        </w:rPr>
        <w:t xml:space="preserve"> </w:t>
      </w:r>
      <w:r>
        <w:t>metas</w:t>
      </w:r>
      <w:r>
        <w:rPr>
          <w:spacing w:val="-9"/>
        </w:rPr>
        <w:t xml:space="preserve"> </w:t>
      </w:r>
      <w:r>
        <w:t>e</w:t>
      </w:r>
      <w:r>
        <w:rPr>
          <w:spacing w:val="-8"/>
        </w:rPr>
        <w:t xml:space="preserve"> </w:t>
      </w:r>
      <w:r>
        <w:t>prioridades</w:t>
      </w:r>
      <w:r>
        <w:rPr>
          <w:spacing w:val="-9"/>
        </w:rPr>
        <w:t xml:space="preserve"> </w:t>
      </w:r>
      <w:r>
        <w:t>estabelecidas</w:t>
      </w:r>
      <w:r>
        <w:rPr>
          <w:spacing w:val="-7"/>
        </w:rPr>
        <w:t xml:space="preserve"> </w:t>
      </w:r>
      <w:r>
        <w:t>para</w:t>
      </w:r>
      <w:r>
        <w:rPr>
          <w:spacing w:val="-8"/>
        </w:rPr>
        <w:t xml:space="preserve"> </w:t>
      </w:r>
      <w:r>
        <w:t>o</w:t>
      </w:r>
      <w:r>
        <w:rPr>
          <w:spacing w:val="-8"/>
        </w:rPr>
        <w:t xml:space="preserve"> </w:t>
      </w:r>
      <w:r>
        <w:t>exercício</w:t>
      </w:r>
      <w:r>
        <w:rPr>
          <w:spacing w:val="-8"/>
        </w:rPr>
        <w:t xml:space="preserve"> </w:t>
      </w:r>
      <w:r>
        <w:t>de</w:t>
      </w:r>
      <w:r>
        <w:rPr>
          <w:spacing w:val="-8"/>
        </w:rPr>
        <w:t xml:space="preserve"> </w:t>
      </w:r>
      <w:r>
        <w:t>2026</w:t>
      </w:r>
      <w:r>
        <w:rPr>
          <w:spacing w:val="-10"/>
        </w:rPr>
        <w:t xml:space="preserve"> </w:t>
      </w:r>
      <w:r>
        <w:t>constantes</w:t>
      </w:r>
      <w:r>
        <w:rPr>
          <w:spacing w:val="-7"/>
        </w:rPr>
        <w:t xml:space="preserve"> </w:t>
      </w:r>
      <w:r>
        <w:t>da</w:t>
      </w:r>
      <w:r>
        <w:rPr>
          <w:spacing w:val="-8"/>
        </w:rPr>
        <w:t xml:space="preserve"> </w:t>
      </w:r>
      <w:r>
        <w:t>Lei do Plano Plurianual 2024-2027.</w:t>
      </w:r>
    </w:p>
    <w:p w14:paraId="0BB64E77" w14:textId="77777777" w:rsidR="00F40234" w:rsidRDefault="00666886">
      <w:pPr>
        <w:pStyle w:val="Corpodetexto"/>
        <w:spacing w:before="2"/>
        <w:ind w:left="2" w:right="135" w:firstLine="1132"/>
        <w:jc w:val="both"/>
      </w:pPr>
      <w:r>
        <w:rPr>
          <w:b/>
        </w:rPr>
        <w:t xml:space="preserve">Art. 3º. </w:t>
      </w:r>
      <w:r>
        <w:t>As metas e prioridades da Administração Pública Estadual para o exercício de 2026, atendidas as despesas que constituem obrigação constitucional ou legal do Estado e as de funcionamento dos órgãos, fundos e entidades que integram os Orçamentos Fiscal e da Seguridade Social, são as constantes do Plano Plurianual 2024- 2027, devendo observar:</w:t>
      </w:r>
    </w:p>
    <w:p w14:paraId="6BECD94F" w14:textId="77777777" w:rsidR="00F40234" w:rsidRDefault="00F40234">
      <w:pPr>
        <w:pStyle w:val="Corpodetexto"/>
        <w:jc w:val="both"/>
        <w:sectPr w:rsidR="00F40234">
          <w:headerReference w:type="default" r:id="rId9"/>
          <w:footerReference w:type="default" r:id="rId10"/>
          <w:pgSz w:w="11910" w:h="16840"/>
          <w:pgMar w:top="1920" w:right="1275" w:bottom="960" w:left="1700" w:header="197" w:footer="768" w:gutter="0"/>
          <w:pgNumType w:start="1"/>
          <w:cols w:space="720"/>
        </w:sectPr>
      </w:pPr>
    </w:p>
    <w:p w14:paraId="7859A0BC" w14:textId="77777777" w:rsidR="00F40234" w:rsidRDefault="00F40234">
      <w:pPr>
        <w:pStyle w:val="Corpodetexto"/>
        <w:spacing w:before="195"/>
      </w:pPr>
    </w:p>
    <w:p w14:paraId="21784203" w14:textId="77777777" w:rsidR="00F40234" w:rsidRDefault="00666886">
      <w:pPr>
        <w:pStyle w:val="Corpodetexto"/>
        <w:ind w:left="2" w:right="138" w:firstLine="1132"/>
        <w:jc w:val="both"/>
      </w:pPr>
      <w:r>
        <w:rPr>
          <w:b/>
          <w:spacing w:val="-2"/>
        </w:rPr>
        <w:t>§</w:t>
      </w:r>
      <w:r>
        <w:rPr>
          <w:b/>
          <w:spacing w:val="-5"/>
        </w:rPr>
        <w:t xml:space="preserve"> </w:t>
      </w:r>
      <w:r>
        <w:rPr>
          <w:b/>
          <w:spacing w:val="-2"/>
        </w:rPr>
        <w:t>1º.</w:t>
      </w:r>
      <w:r>
        <w:rPr>
          <w:b/>
          <w:spacing w:val="-5"/>
        </w:rPr>
        <w:t xml:space="preserve"> </w:t>
      </w:r>
      <w:r>
        <w:rPr>
          <w:spacing w:val="-2"/>
        </w:rPr>
        <w:t>As</w:t>
      </w:r>
      <w:r>
        <w:rPr>
          <w:spacing w:val="-4"/>
        </w:rPr>
        <w:t xml:space="preserve"> </w:t>
      </w:r>
      <w:r>
        <w:rPr>
          <w:spacing w:val="-2"/>
        </w:rPr>
        <w:t>ações</w:t>
      </w:r>
      <w:r>
        <w:rPr>
          <w:spacing w:val="-4"/>
        </w:rPr>
        <w:t xml:space="preserve"> </w:t>
      </w:r>
      <w:r>
        <w:rPr>
          <w:spacing w:val="-2"/>
        </w:rPr>
        <w:t>presentes</w:t>
      </w:r>
      <w:r>
        <w:rPr>
          <w:spacing w:val="-4"/>
        </w:rPr>
        <w:t xml:space="preserve"> </w:t>
      </w:r>
      <w:r>
        <w:rPr>
          <w:spacing w:val="-2"/>
        </w:rPr>
        <w:t>no</w:t>
      </w:r>
      <w:r>
        <w:rPr>
          <w:spacing w:val="-8"/>
        </w:rPr>
        <w:t xml:space="preserve"> </w:t>
      </w:r>
      <w:r>
        <w:rPr>
          <w:spacing w:val="-2"/>
        </w:rPr>
        <w:t>PAM</w:t>
      </w:r>
      <w:r>
        <w:rPr>
          <w:spacing w:val="-4"/>
        </w:rPr>
        <w:t xml:space="preserve"> </w:t>
      </w:r>
      <w:r>
        <w:rPr>
          <w:spacing w:val="-2"/>
        </w:rPr>
        <w:t>serão</w:t>
      </w:r>
      <w:r>
        <w:rPr>
          <w:spacing w:val="-4"/>
        </w:rPr>
        <w:t xml:space="preserve"> </w:t>
      </w:r>
      <w:r>
        <w:rPr>
          <w:spacing w:val="-2"/>
        </w:rPr>
        <w:t>escolhidas</w:t>
      </w:r>
      <w:r>
        <w:rPr>
          <w:spacing w:val="-4"/>
        </w:rPr>
        <w:t xml:space="preserve"> </w:t>
      </w:r>
      <w:r>
        <w:rPr>
          <w:spacing w:val="-2"/>
        </w:rPr>
        <w:t>anualmente,</w:t>
      </w:r>
      <w:r>
        <w:rPr>
          <w:spacing w:val="-4"/>
        </w:rPr>
        <w:t xml:space="preserve"> </w:t>
      </w:r>
      <w:r>
        <w:rPr>
          <w:spacing w:val="-2"/>
        </w:rPr>
        <w:t>correspondendo</w:t>
      </w:r>
      <w:r>
        <w:rPr>
          <w:spacing w:val="-5"/>
        </w:rPr>
        <w:t xml:space="preserve"> </w:t>
      </w:r>
      <w:r>
        <w:rPr>
          <w:spacing w:val="-2"/>
        </w:rPr>
        <w:t>ao</w:t>
      </w:r>
      <w:r>
        <w:rPr>
          <w:spacing w:val="-8"/>
        </w:rPr>
        <w:t xml:space="preserve"> </w:t>
      </w:r>
      <w:r>
        <w:rPr>
          <w:spacing w:val="-2"/>
        </w:rPr>
        <w:t xml:space="preserve">Plano </w:t>
      </w:r>
      <w:r>
        <w:t>Estratégico de Governo (PEG), priorizando as ações:</w:t>
      </w:r>
    </w:p>
    <w:p w14:paraId="1D892E5B" w14:textId="77777777" w:rsidR="00F40234" w:rsidRDefault="00666886">
      <w:pPr>
        <w:pStyle w:val="PargrafodaLista"/>
        <w:numPr>
          <w:ilvl w:val="0"/>
          <w:numId w:val="38"/>
        </w:numPr>
        <w:tabs>
          <w:tab w:val="left" w:pos="1854"/>
        </w:tabs>
        <w:spacing w:before="239"/>
      </w:pPr>
      <w:r>
        <w:t>Vinculadas</w:t>
      </w:r>
      <w:r>
        <w:rPr>
          <w:spacing w:val="-4"/>
        </w:rPr>
        <w:t xml:space="preserve"> </w:t>
      </w:r>
      <w:r>
        <w:t>aos</w:t>
      </w:r>
      <w:r>
        <w:rPr>
          <w:spacing w:val="-4"/>
        </w:rPr>
        <w:t xml:space="preserve"> </w:t>
      </w:r>
      <w:r>
        <w:t>compromissos</w:t>
      </w:r>
      <w:r>
        <w:rPr>
          <w:spacing w:val="-3"/>
        </w:rPr>
        <w:t xml:space="preserve"> </w:t>
      </w:r>
      <w:r>
        <w:t>de</w:t>
      </w:r>
      <w:r>
        <w:rPr>
          <w:spacing w:val="-2"/>
        </w:rPr>
        <w:t xml:space="preserve"> Governo;</w:t>
      </w:r>
    </w:p>
    <w:p w14:paraId="32C4148E" w14:textId="77777777" w:rsidR="00F40234" w:rsidRDefault="00666886">
      <w:pPr>
        <w:pStyle w:val="PargrafodaLista"/>
        <w:numPr>
          <w:ilvl w:val="0"/>
          <w:numId w:val="38"/>
        </w:numPr>
        <w:tabs>
          <w:tab w:val="left" w:pos="1854"/>
        </w:tabs>
        <w:spacing w:before="235"/>
        <w:ind w:right="144"/>
      </w:pPr>
      <w:r>
        <w:t xml:space="preserve">Resultantes de demandas presentes em audiências do orçamento participativo; </w:t>
      </w:r>
      <w:r>
        <w:rPr>
          <w:spacing w:val="-10"/>
        </w:rPr>
        <w:t>e</w:t>
      </w:r>
    </w:p>
    <w:p w14:paraId="2755479B" w14:textId="77777777" w:rsidR="00F40234" w:rsidRDefault="00666886">
      <w:pPr>
        <w:pStyle w:val="PargrafodaLista"/>
        <w:numPr>
          <w:ilvl w:val="0"/>
          <w:numId w:val="38"/>
        </w:numPr>
        <w:tabs>
          <w:tab w:val="left" w:pos="1854"/>
        </w:tabs>
        <w:spacing w:before="117"/>
      </w:pPr>
      <w:r>
        <w:t>Previstas</w:t>
      </w:r>
      <w:r>
        <w:rPr>
          <w:spacing w:val="-4"/>
        </w:rPr>
        <w:t xml:space="preserve"> </w:t>
      </w:r>
      <w:r>
        <w:t>no</w:t>
      </w:r>
      <w:r>
        <w:rPr>
          <w:spacing w:val="-3"/>
        </w:rPr>
        <w:t xml:space="preserve"> </w:t>
      </w:r>
      <w:r>
        <w:t>Plano</w:t>
      </w:r>
      <w:r>
        <w:rPr>
          <w:spacing w:val="-4"/>
        </w:rPr>
        <w:t xml:space="preserve"> </w:t>
      </w:r>
      <w:r>
        <w:t>Estratégico</w:t>
      </w:r>
      <w:r>
        <w:rPr>
          <w:spacing w:val="-3"/>
        </w:rPr>
        <w:t xml:space="preserve"> </w:t>
      </w:r>
      <w:r>
        <w:t>de</w:t>
      </w:r>
      <w:r>
        <w:rPr>
          <w:spacing w:val="-4"/>
        </w:rPr>
        <w:t xml:space="preserve"> </w:t>
      </w:r>
      <w:r>
        <w:t>Longo</w:t>
      </w:r>
      <w:r>
        <w:rPr>
          <w:spacing w:val="-3"/>
        </w:rPr>
        <w:t xml:space="preserve"> </w:t>
      </w:r>
      <w:r>
        <w:t>Prazo</w:t>
      </w:r>
      <w:r>
        <w:rPr>
          <w:spacing w:val="-4"/>
        </w:rPr>
        <w:t xml:space="preserve"> </w:t>
      </w:r>
      <w:r>
        <w:t>Maranhão</w:t>
      </w:r>
      <w:r>
        <w:rPr>
          <w:spacing w:val="-3"/>
        </w:rPr>
        <w:t xml:space="preserve"> </w:t>
      </w:r>
      <w:r>
        <w:rPr>
          <w:spacing w:val="-2"/>
        </w:rPr>
        <w:t>2050.</w:t>
      </w:r>
    </w:p>
    <w:p w14:paraId="0DA8CBBF" w14:textId="77777777" w:rsidR="00F40234" w:rsidRDefault="00666886">
      <w:pPr>
        <w:pStyle w:val="Corpodetexto"/>
        <w:spacing w:before="234" w:line="244" w:lineRule="auto"/>
        <w:ind w:left="2" w:right="144" w:firstLine="1132"/>
        <w:jc w:val="both"/>
      </w:pPr>
      <w:r>
        <w:t>§ 2º. Ressalva-se as previsões no parágrafo primeiro àquelas ações que não tenham factibilidade técnica ou financeira.</w:t>
      </w:r>
    </w:p>
    <w:p w14:paraId="1F9D07F9" w14:textId="77777777" w:rsidR="00F40234" w:rsidRDefault="00F40234">
      <w:pPr>
        <w:pStyle w:val="Corpodetexto"/>
        <w:spacing w:before="113"/>
      </w:pPr>
    </w:p>
    <w:p w14:paraId="6647AE07" w14:textId="77777777" w:rsidR="00F40234" w:rsidRDefault="00666886">
      <w:pPr>
        <w:pStyle w:val="Corpodetexto"/>
        <w:ind w:left="2" w:right="135" w:firstLine="1132"/>
        <w:jc w:val="both"/>
      </w:pPr>
      <w:r>
        <w:t>§</w:t>
      </w:r>
      <w:r>
        <w:rPr>
          <w:spacing w:val="-9"/>
        </w:rPr>
        <w:t xml:space="preserve"> </w:t>
      </w:r>
      <w:r>
        <w:t>3º</w:t>
      </w:r>
      <w:r>
        <w:rPr>
          <w:spacing w:val="-9"/>
        </w:rPr>
        <w:t xml:space="preserve"> </w:t>
      </w:r>
      <w:r>
        <w:t>Em</w:t>
      </w:r>
      <w:r>
        <w:rPr>
          <w:spacing w:val="-11"/>
        </w:rPr>
        <w:t xml:space="preserve"> </w:t>
      </w:r>
      <w:r>
        <w:t>caso</w:t>
      </w:r>
      <w:r>
        <w:rPr>
          <w:spacing w:val="-12"/>
        </w:rPr>
        <w:t xml:space="preserve"> </w:t>
      </w:r>
      <w:r>
        <w:t>de</w:t>
      </w:r>
      <w:r>
        <w:rPr>
          <w:spacing w:val="-9"/>
        </w:rPr>
        <w:t xml:space="preserve"> </w:t>
      </w:r>
      <w:r>
        <w:t>necessidade</w:t>
      </w:r>
      <w:r>
        <w:rPr>
          <w:spacing w:val="-9"/>
        </w:rPr>
        <w:t xml:space="preserve"> </w:t>
      </w:r>
      <w:r>
        <w:t>de</w:t>
      </w:r>
      <w:r>
        <w:rPr>
          <w:spacing w:val="-12"/>
        </w:rPr>
        <w:t xml:space="preserve"> </w:t>
      </w:r>
      <w:r>
        <w:t>limitação</w:t>
      </w:r>
      <w:r>
        <w:rPr>
          <w:spacing w:val="-12"/>
        </w:rPr>
        <w:t xml:space="preserve"> </w:t>
      </w:r>
      <w:r>
        <w:t>de</w:t>
      </w:r>
      <w:r>
        <w:rPr>
          <w:spacing w:val="-9"/>
        </w:rPr>
        <w:t xml:space="preserve"> </w:t>
      </w:r>
      <w:r>
        <w:t>empenho</w:t>
      </w:r>
      <w:r>
        <w:rPr>
          <w:spacing w:val="-12"/>
        </w:rPr>
        <w:t xml:space="preserve"> </w:t>
      </w:r>
      <w:r>
        <w:t>e</w:t>
      </w:r>
      <w:r>
        <w:rPr>
          <w:spacing w:val="-9"/>
        </w:rPr>
        <w:t xml:space="preserve"> </w:t>
      </w:r>
      <w:r>
        <w:t>movimentação</w:t>
      </w:r>
      <w:r>
        <w:rPr>
          <w:spacing w:val="-12"/>
        </w:rPr>
        <w:t xml:space="preserve"> </w:t>
      </w:r>
      <w:r>
        <w:t>financeira,</w:t>
      </w:r>
      <w:r>
        <w:rPr>
          <w:spacing w:val="-12"/>
        </w:rPr>
        <w:t xml:space="preserve"> </w:t>
      </w:r>
      <w:r>
        <w:t>além de</w:t>
      </w:r>
      <w:r>
        <w:rPr>
          <w:spacing w:val="-14"/>
        </w:rPr>
        <w:t xml:space="preserve"> </w:t>
      </w:r>
      <w:r>
        <w:t>demonstrar</w:t>
      </w:r>
      <w:r>
        <w:rPr>
          <w:spacing w:val="-14"/>
        </w:rPr>
        <w:t xml:space="preserve"> </w:t>
      </w:r>
      <w:r>
        <w:t>as</w:t>
      </w:r>
      <w:r>
        <w:rPr>
          <w:spacing w:val="-9"/>
        </w:rPr>
        <w:t xml:space="preserve"> </w:t>
      </w:r>
      <w:r>
        <w:t>ações</w:t>
      </w:r>
      <w:r>
        <w:rPr>
          <w:spacing w:val="-12"/>
        </w:rPr>
        <w:t xml:space="preserve"> </w:t>
      </w:r>
      <w:r>
        <w:t>impactadas,</w:t>
      </w:r>
      <w:r>
        <w:rPr>
          <w:spacing w:val="-12"/>
        </w:rPr>
        <w:t xml:space="preserve"> </w:t>
      </w:r>
      <w:r>
        <w:t>os</w:t>
      </w:r>
      <w:r>
        <w:rPr>
          <w:spacing w:val="-12"/>
        </w:rPr>
        <w:t xml:space="preserve"> </w:t>
      </w:r>
      <w:r>
        <w:t>órgãos,</w:t>
      </w:r>
      <w:r>
        <w:rPr>
          <w:spacing w:val="-12"/>
        </w:rPr>
        <w:t xml:space="preserve"> </w:t>
      </w:r>
      <w:r>
        <w:t>fundos</w:t>
      </w:r>
      <w:r>
        <w:rPr>
          <w:spacing w:val="-12"/>
        </w:rPr>
        <w:t xml:space="preserve"> </w:t>
      </w:r>
      <w:r>
        <w:t>e</w:t>
      </w:r>
      <w:r>
        <w:rPr>
          <w:spacing w:val="-12"/>
        </w:rPr>
        <w:t xml:space="preserve"> </w:t>
      </w:r>
      <w:r>
        <w:t>entidades</w:t>
      </w:r>
      <w:r>
        <w:rPr>
          <w:spacing w:val="-11"/>
        </w:rPr>
        <w:t xml:space="preserve"> </w:t>
      </w:r>
      <w:r>
        <w:t>da</w:t>
      </w:r>
      <w:r>
        <w:rPr>
          <w:spacing w:val="-12"/>
        </w:rPr>
        <w:t xml:space="preserve"> </w:t>
      </w:r>
      <w:r>
        <w:t>Administração</w:t>
      </w:r>
      <w:r>
        <w:rPr>
          <w:spacing w:val="-14"/>
        </w:rPr>
        <w:t xml:space="preserve"> </w:t>
      </w:r>
      <w:r>
        <w:t>Pública</w:t>
      </w:r>
      <w:r>
        <w:rPr>
          <w:spacing w:val="-14"/>
        </w:rPr>
        <w:t xml:space="preserve"> </w:t>
      </w:r>
      <w:r>
        <w:t>Estadual deverão</w:t>
      </w:r>
      <w:r>
        <w:rPr>
          <w:spacing w:val="-9"/>
        </w:rPr>
        <w:t xml:space="preserve"> </w:t>
      </w:r>
      <w:r>
        <w:t>ressalvar,</w:t>
      </w:r>
      <w:r>
        <w:rPr>
          <w:spacing w:val="-11"/>
        </w:rPr>
        <w:t xml:space="preserve"> </w:t>
      </w:r>
      <w:r>
        <w:t>sempre</w:t>
      </w:r>
      <w:r>
        <w:rPr>
          <w:spacing w:val="-8"/>
        </w:rPr>
        <w:t xml:space="preserve"> </w:t>
      </w:r>
      <w:r>
        <w:t>que</w:t>
      </w:r>
      <w:r>
        <w:rPr>
          <w:spacing w:val="-9"/>
        </w:rPr>
        <w:t xml:space="preserve"> </w:t>
      </w:r>
      <w:r>
        <w:t>possível,</w:t>
      </w:r>
      <w:r>
        <w:rPr>
          <w:spacing w:val="-11"/>
        </w:rPr>
        <w:t xml:space="preserve"> </w:t>
      </w:r>
      <w:r>
        <w:t>as</w:t>
      </w:r>
      <w:r>
        <w:rPr>
          <w:spacing w:val="-9"/>
        </w:rPr>
        <w:t xml:space="preserve"> </w:t>
      </w:r>
      <w:r>
        <w:t>ações</w:t>
      </w:r>
      <w:r>
        <w:rPr>
          <w:spacing w:val="-11"/>
        </w:rPr>
        <w:t xml:space="preserve"> </w:t>
      </w:r>
      <w:r>
        <w:t>vinculadas</w:t>
      </w:r>
      <w:r>
        <w:rPr>
          <w:spacing w:val="-8"/>
        </w:rPr>
        <w:t xml:space="preserve"> </w:t>
      </w:r>
      <w:r>
        <w:t>às</w:t>
      </w:r>
      <w:r>
        <w:rPr>
          <w:spacing w:val="-3"/>
        </w:rPr>
        <w:t xml:space="preserve"> </w:t>
      </w:r>
      <w:r>
        <w:t>metas e</w:t>
      </w:r>
      <w:r>
        <w:rPr>
          <w:spacing w:val="-3"/>
        </w:rPr>
        <w:t xml:space="preserve"> </w:t>
      </w:r>
      <w:r>
        <w:t>prioridades</w:t>
      </w:r>
      <w:r>
        <w:rPr>
          <w:spacing w:val="-3"/>
        </w:rPr>
        <w:t xml:space="preserve"> </w:t>
      </w:r>
      <w:r>
        <w:t>estabelecidas</w:t>
      </w:r>
      <w:r>
        <w:rPr>
          <w:spacing w:val="-3"/>
        </w:rPr>
        <w:t xml:space="preserve"> </w:t>
      </w:r>
      <w:r>
        <w:t>nos termos deste artigo.</w:t>
      </w:r>
    </w:p>
    <w:p w14:paraId="66EC22D3" w14:textId="77777777" w:rsidR="00F40234" w:rsidRDefault="00F40234">
      <w:pPr>
        <w:pStyle w:val="Corpodetexto"/>
      </w:pPr>
    </w:p>
    <w:p w14:paraId="0C00E228" w14:textId="77777777" w:rsidR="00F40234" w:rsidRDefault="00666886">
      <w:pPr>
        <w:pStyle w:val="Corpodetexto"/>
        <w:ind w:left="2" w:right="135" w:firstLine="1132"/>
        <w:jc w:val="both"/>
      </w:pPr>
      <w:r>
        <w:t>§ 4º A Lei Orçamentária Anual de 2026 deverá observar, ainda, os compromissos definidos</w:t>
      </w:r>
      <w:r>
        <w:rPr>
          <w:spacing w:val="-12"/>
        </w:rPr>
        <w:t xml:space="preserve"> </w:t>
      </w:r>
      <w:r>
        <w:t>em</w:t>
      </w:r>
      <w:r>
        <w:rPr>
          <w:spacing w:val="-11"/>
        </w:rPr>
        <w:t xml:space="preserve"> </w:t>
      </w:r>
      <w:r>
        <w:t>reuniões</w:t>
      </w:r>
      <w:r>
        <w:rPr>
          <w:spacing w:val="-13"/>
        </w:rPr>
        <w:t xml:space="preserve"> </w:t>
      </w:r>
      <w:r>
        <w:t>com</w:t>
      </w:r>
      <w:r>
        <w:rPr>
          <w:spacing w:val="-14"/>
        </w:rPr>
        <w:t xml:space="preserve"> </w:t>
      </w:r>
      <w:r>
        <w:t>as</w:t>
      </w:r>
      <w:r>
        <w:rPr>
          <w:spacing w:val="-11"/>
        </w:rPr>
        <w:t xml:space="preserve"> </w:t>
      </w:r>
      <w:r>
        <w:t>lideranças</w:t>
      </w:r>
      <w:r>
        <w:rPr>
          <w:spacing w:val="-13"/>
        </w:rPr>
        <w:t xml:space="preserve"> </w:t>
      </w:r>
      <w:r>
        <w:t>representativas</w:t>
      </w:r>
      <w:r>
        <w:rPr>
          <w:spacing w:val="-10"/>
        </w:rPr>
        <w:t xml:space="preserve"> </w:t>
      </w:r>
      <w:r>
        <w:t>das</w:t>
      </w:r>
      <w:r>
        <w:rPr>
          <w:spacing w:val="-13"/>
        </w:rPr>
        <w:t xml:space="preserve"> </w:t>
      </w:r>
      <w:r>
        <w:t>regiões</w:t>
      </w:r>
      <w:r>
        <w:rPr>
          <w:spacing w:val="-13"/>
        </w:rPr>
        <w:t xml:space="preserve"> </w:t>
      </w:r>
      <w:r>
        <w:t>de</w:t>
      </w:r>
      <w:r>
        <w:rPr>
          <w:spacing w:val="-11"/>
        </w:rPr>
        <w:t xml:space="preserve"> </w:t>
      </w:r>
      <w:r>
        <w:t>planejamento</w:t>
      </w:r>
      <w:r>
        <w:rPr>
          <w:spacing w:val="-10"/>
        </w:rPr>
        <w:t xml:space="preserve"> </w:t>
      </w:r>
      <w:r>
        <w:t>do</w:t>
      </w:r>
      <w:r>
        <w:rPr>
          <w:spacing w:val="-12"/>
        </w:rPr>
        <w:t xml:space="preserve"> </w:t>
      </w:r>
      <w:r>
        <w:t>Estado,</w:t>
      </w:r>
      <w:r>
        <w:rPr>
          <w:spacing w:val="4"/>
        </w:rPr>
        <w:t xml:space="preserve"> </w:t>
      </w:r>
      <w:r>
        <w:t>bem como as resoluções aprovadas nos conselhos deliberativos de políticas setoriais, devendo as deliberações</w:t>
      </w:r>
      <w:r>
        <w:rPr>
          <w:spacing w:val="-14"/>
        </w:rPr>
        <w:t xml:space="preserve"> </w:t>
      </w:r>
      <w:r>
        <w:t>resultantes</w:t>
      </w:r>
      <w:r>
        <w:rPr>
          <w:spacing w:val="-14"/>
        </w:rPr>
        <w:t xml:space="preserve"> </w:t>
      </w:r>
      <w:r>
        <w:t>ser</w:t>
      </w:r>
      <w:r>
        <w:rPr>
          <w:spacing w:val="-14"/>
        </w:rPr>
        <w:t xml:space="preserve"> </w:t>
      </w:r>
      <w:r>
        <w:t>encaminhadas</w:t>
      </w:r>
      <w:r>
        <w:rPr>
          <w:spacing w:val="-13"/>
        </w:rPr>
        <w:t xml:space="preserve"> </w:t>
      </w:r>
      <w:r>
        <w:t>ao</w:t>
      </w:r>
      <w:r>
        <w:rPr>
          <w:spacing w:val="-14"/>
        </w:rPr>
        <w:t xml:space="preserve"> </w:t>
      </w:r>
      <w:r>
        <w:t>órgão</w:t>
      </w:r>
      <w:r>
        <w:rPr>
          <w:spacing w:val="-14"/>
        </w:rPr>
        <w:t xml:space="preserve"> </w:t>
      </w:r>
      <w:r>
        <w:t>central</w:t>
      </w:r>
      <w:r>
        <w:rPr>
          <w:spacing w:val="-13"/>
        </w:rPr>
        <w:t xml:space="preserve"> </w:t>
      </w:r>
      <w:r>
        <w:t>de</w:t>
      </w:r>
      <w:r>
        <w:rPr>
          <w:spacing w:val="-14"/>
        </w:rPr>
        <w:t xml:space="preserve"> </w:t>
      </w:r>
      <w:r>
        <w:t>planejamento</w:t>
      </w:r>
      <w:r>
        <w:rPr>
          <w:spacing w:val="-13"/>
        </w:rPr>
        <w:t xml:space="preserve"> </w:t>
      </w:r>
      <w:r>
        <w:t>e</w:t>
      </w:r>
      <w:r>
        <w:rPr>
          <w:spacing w:val="-14"/>
        </w:rPr>
        <w:t xml:space="preserve"> </w:t>
      </w:r>
      <w:r>
        <w:t>orçamento,</w:t>
      </w:r>
      <w:r>
        <w:rPr>
          <w:spacing w:val="-13"/>
        </w:rPr>
        <w:t xml:space="preserve"> </w:t>
      </w:r>
      <w:r>
        <w:t>até</w:t>
      </w:r>
      <w:r>
        <w:rPr>
          <w:spacing w:val="-3"/>
        </w:rPr>
        <w:t xml:space="preserve"> </w:t>
      </w:r>
      <w:r>
        <w:t>a</w:t>
      </w:r>
      <w:r>
        <w:rPr>
          <w:spacing w:val="-3"/>
        </w:rPr>
        <w:t xml:space="preserve"> </w:t>
      </w:r>
      <w:r>
        <w:t>data</w:t>
      </w:r>
      <w:r>
        <w:rPr>
          <w:spacing w:val="-3"/>
        </w:rPr>
        <w:t xml:space="preserve"> </w:t>
      </w:r>
      <w:r>
        <w:t>a ser estipulada pela SEPLAN.</w:t>
      </w:r>
    </w:p>
    <w:p w14:paraId="18F0C26B" w14:textId="77777777" w:rsidR="00F40234" w:rsidRDefault="00666886">
      <w:pPr>
        <w:pStyle w:val="Corpodetexto"/>
        <w:spacing w:before="252"/>
        <w:ind w:left="2" w:right="145" w:firstLine="1132"/>
        <w:jc w:val="both"/>
      </w:pPr>
      <w:r>
        <w:rPr>
          <w:b/>
        </w:rPr>
        <w:t xml:space="preserve">Art. 4º. </w:t>
      </w:r>
      <w:r>
        <w:t>A elaboração da Lei Orçamentária Anual, bem como a sua execução, deverá atender aos seguintes aspectos:</w:t>
      </w:r>
    </w:p>
    <w:p w14:paraId="675F4AF3" w14:textId="77777777" w:rsidR="00F40234" w:rsidRDefault="00F40234">
      <w:pPr>
        <w:pStyle w:val="Corpodetexto"/>
      </w:pPr>
    </w:p>
    <w:p w14:paraId="4DCB4270" w14:textId="77777777" w:rsidR="00F40234" w:rsidRDefault="00666886">
      <w:pPr>
        <w:pStyle w:val="PargrafodaLista"/>
        <w:numPr>
          <w:ilvl w:val="0"/>
          <w:numId w:val="37"/>
        </w:numPr>
        <w:tabs>
          <w:tab w:val="left" w:pos="1843"/>
        </w:tabs>
        <w:ind w:right="135" w:firstLine="0"/>
        <w:jc w:val="both"/>
      </w:pPr>
      <w:r>
        <w:t>gestão</w:t>
      </w:r>
      <w:r>
        <w:rPr>
          <w:spacing w:val="-8"/>
        </w:rPr>
        <w:t xml:space="preserve"> </w:t>
      </w:r>
      <w:r>
        <w:t>com</w:t>
      </w:r>
      <w:r>
        <w:rPr>
          <w:spacing w:val="-7"/>
        </w:rPr>
        <w:t xml:space="preserve"> </w:t>
      </w:r>
      <w:r>
        <w:t>foco</w:t>
      </w:r>
      <w:r>
        <w:rPr>
          <w:spacing w:val="-8"/>
        </w:rPr>
        <w:t xml:space="preserve"> </w:t>
      </w:r>
      <w:r>
        <w:t>em</w:t>
      </w:r>
      <w:r>
        <w:rPr>
          <w:spacing w:val="-5"/>
        </w:rPr>
        <w:t xml:space="preserve"> </w:t>
      </w:r>
      <w:r>
        <w:t>resultados:</w:t>
      </w:r>
      <w:r>
        <w:rPr>
          <w:spacing w:val="-7"/>
        </w:rPr>
        <w:t xml:space="preserve"> </w:t>
      </w:r>
      <w:r>
        <w:t>atingir</w:t>
      </w:r>
      <w:r>
        <w:rPr>
          <w:spacing w:val="-7"/>
        </w:rPr>
        <w:t xml:space="preserve"> </w:t>
      </w:r>
      <w:r>
        <w:t>resultados</w:t>
      </w:r>
      <w:r>
        <w:rPr>
          <w:spacing w:val="-8"/>
        </w:rPr>
        <w:t xml:space="preserve"> </w:t>
      </w:r>
      <w:r>
        <w:t>e</w:t>
      </w:r>
      <w:r>
        <w:rPr>
          <w:spacing w:val="-8"/>
        </w:rPr>
        <w:t xml:space="preserve"> </w:t>
      </w:r>
      <w:r>
        <w:t>indicadores</w:t>
      </w:r>
      <w:r>
        <w:rPr>
          <w:spacing w:val="-5"/>
        </w:rPr>
        <w:t xml:space="preserve"> </w:t>
      </w:r>
      <w:r>
        <w:t>de</w:t>
      </w:r>
      <w:r>
        <w:rPr>
          <w:spacing w:val="-5"/>
        </w:rPr>
        <w:t xml:space="preserve"> </w:t>
      </w:r>
      <w:r>
        <w:t>governo</w:t>
      </w:r>
      <w:r>
        <w:rPr>
          <w:spacing w:val="-6"/>
        </w:rPr>
        <w:t xml:space="preserve"> </w:t>
      </w:r>
      <w:r>
        <w:t>que representem</w:t>
      </w:r>
      <w:r>
        <w:rPr>
          <w:spacing w:val="-10"/>
        </w:rPr>
        <w:t xml:space="preserve"> </w:t>
      </w:r>
      <w:r>
        <w:t>compromissos</w:t>
      </w:r>
      <w:r>
        <w:rPr>
          <w:spacing w:val="-11"/>
        </w:rPr>
        <w:t xml:space="preserve"> </w:t>
      </w:r>
      <w:r>
        <w:t>com</w:t>
      </w:r>
      <w:r>
        <w:rPr>
          <w:spacing w:val="-9"/>
        </w:rPr>
        <w:t xml:space="preserve"> </w:t>
      </w:r>
      <w:r>
        <w:t>a</w:t>
      </w:r>
      <w:r>
        <w:rPr>
          <w:spacing w:val="-10"/>
        </w:rPr>
        <w:t xml:space="preserve"> </w:t>
      </w:r>
      <w:r>
        <w:t>população</w:t>
      </w:r>
      <w:r>
        <w:rPr>
          <w:spacing w:val="-12"/>
        </w:rPr>
        <w:t xml:space="preserve"> </w:t>
      </w:r>
      <w:r>
        <w:t>e</w:t>
      </w:r>
      <w:r>
        <w:rPr>
          <w:spacing w:val="-10"/>
        </w:rPr>
        <w:t xml:space="preserve"> </w:t>
      </w:r>
      <w:r>
        <w:t>que</w:t>
      </w:r>
      <w:r>
        <w:rPr>
          <w:spacing w:val="-10"/>
        </w:rPr>
        <w:t xml:space="preserve"> </w:t>
      </w:r>
      <w:r>
        <w:t>estejam</w:t>
      </w:r>
      <w:r>
        <w:rPr>
          <w:spacing w:val="-9"/>
        </w:rPr>
        <w:t xml:space="preserve"> </w:t>
      </w:r>
      <w:r>
        <w:t>alinhados</w:t>
      </w:r>
      <w:r>
        <w:rPr>
          <w:spacing w:val="-10"/>
        </w:rPr>
        <w:t xml:space="preserve"> </w:t>
      </w:r>
      <w:r>
        <w:t>com</w:t>
      </w:r>
      <w:r>
        <w:rPr>
          <w:spacing w:val="-10"/>
        </w:rPr>
        <w:t xml:space="preserve"> </w:t>
      </w:r>
      <w:r>
        <w:t>os</w:t>
      </w:r>
      <w:r>
        <w:rPr>
          <w:spacing w:val="-10"/>
        </w:rPr>
        <w:t xml:space="preserve"> </w:t>
      </w:r>
      <w:r>
        <w:t>resultados das agendas estratégicas (Compromissos previstos no Programa de Governo 2023- 2026, Objetivos do Desenvolvimento Sustentável – ODS e Ações provenientes das Audiências Públicas do Orçamento Participativo), buscando padrões de eficiência, eficácia e efetividade dos programas e projetos;</w:t>
      </w:r>
    </w:p>
    <w:p w14:paraId="09C0ADB0" w14:textId="77777777" w:rsidR="00F40234" w:rsidRDefault="00666886">
      <w:pPr>
        <w:pStyle w:val="PargrafodaLista"/>
        <w:numPr>
          <w:ilvl w:val="0"/>
          <w:numId w:val="37"/>
        </w:numPr>
        <w:tabs>
          <w:tab w:val="left" w:pos="1843"/>
        </w:tabs>
        <w:spacing w:before="252" w:line="237" w:lineRule="auto"/>
        <w:ind w:right="140" w:firstLine="0"/>
        <w:jc w:val="both"/>
      </w:pPr>
      <w:r>
        <w:t>enfoque</w:t>
      </w:r>
      <w:r>
        <w:rPr>
          <w:spacing w:val="-10"/>
        </w:rPr>
        <w:t xml:space="preserve"> </w:t>
      </w:r>
      <w:r>
        <w:t>regional:</w:t>
      </w:r>
      <w:r>
        <w:rPr>
          <w:spacing w:val="-9"/>
        </w:rPr>
        <w:t xml:space="preserve"> </w:t>
      </w:r>
      <w:r>
        <w:t>descentralização</w:t>
      </w:r>
      <w:r>
        <w:rPr>
          <w:spacing w:val="-10"/>
        </w:rPr>
        <w:t xml:space="preserve"> </w:t>
      </w:r>
      <w:r>
        <w:t>das</w:t>
      </w:r>
      <w:r>
        <w:rPr>
          <w:spacing w:val="-8"/>
        </w:rPr>
        <w:t xml:space="preserve"> </w:t>
      </w:r>
      <w:r>
        <w:t>ações</w:t>
      </w:r>
      <w:r>
        <w:rPr>
          <w:spacing w:val="-10"/>
        </w:rPr>
        <w:t xml:space="preserve"> </w:t>
      </w:r>
      <w:r>
        <w:t>do</w:t>
      </w:r>
      <w:r>
        <w:rPr>
          <w:spacing w:val="-8"/>
        </w:rPr>
        <w:t xml:space="preserve"> </w:t>
      </w:r>
      <w:r>
        <w:t>governo</w:t>
      </w:r>
      <w:r>
        <w:rPr>
          <w:spacing w:val="-8"/>
        </w:rPr>
        <w:t xml:space="preserve"> </w:t>
      </w:r>
      <w:r>
        <w:t>para</w:t>
      </w:r>
      <w:r>
        <w:rPr>
          <w:spacing w:val="-10"/>
        </w:rPr>
        <w:t xml:space="preserve"> </w:t>
      </w:r>
      <w:r>
        <w:t>melhorar</w:t>
      </w:r>
      <w:r>
        <w:rPr>
          <w:spacing w:val="-9"/>
        </w:rPr>
        <w:t xml:space="preserve"> </w:t>
      </w:r>
      <w:r>
        <w:t>a</w:t>
      </w:r>
      <w:r>
        <w:rPr>
          <w:spacing w:val="-8"/>
        </w:rPr>
        <w:t xml:space="preserve"> </w:t>
      </w:r>
      <w:r>
        <w:t>oferta e gestão dos serviços públicos e estimular o desenvolvimento territorial, buscando a interiorização e a distribuição equitativa da renda e riqueza entre as pessoas e regiões;</w:t>
      </w:r>
    </w:p>
    <w:p w14:paraId="3FD3FB19" w14:textId="77777777" w:rsidR="00F40234" w:rsidRDefault="00F40234">
      <w:pPr>
        <w:pStyle w:val="Corpodetexto"/>
        <w:spacing w:before="24"/>
      </w:pPr>
    </w:p>
    <w:p w14:paraId="4254D6D5" w14:textId="77777777" w:rsidR="00F40234" w:rsidRDefault="00666886">
      <w:pPr>
        <w:pStyle w:val="PargrafodaLista"/>
        <w:numPr>
          <w:ilvl w:val="0"/>
          <w:numId w:val="37"/>
        </w:numPr>
        <w:tabs>
          <w:tab w:val="left" w:pos="1842"/>
        </w:tabs>
        <w:spacing w:line="237" w:lineRule="auto"/>
        <w:ind w:right="135" w:firstLine="0"/>
        <w:jc w:val="both"/>
      </w:pPr>
      <w:r>
        <w:t>participação social: permanente em todo o ciclo de gestão do PPA e dos orçamentos anuais como instrumento de interação entre o Estado e o cidadão para o aperfeiçoamento das políticas públicas.</w:t>
      </w:r>
    </w:p>
    <w:p w14:paraId="4BC280AC" w14:textId="77777777" w:rsidR="00F40234" w:rsidRDefault="00F40234">
      <w:pPr>
        <w:pStyle w:val="Corpodetexto"/>
        <w:spacing w:before="1"/>
      </w:pPr>
    </w:p>
    <w:p w14:paraId="7FCF1169" w14:textId="77777777" w:rsidR="00F40234" w:rsidRDefault="00666886">
      <w:pPr>
        <w:pStyle w:val="PargrafodaLista"/>
        <w:numPr>
          <w:ilvl w:val="0"/>
          <w:numId w:val="37"/>
        </w:numPr>
        <w:tabs>
          <w:tab w:val="left" w:pos="1843"/>
        </w:tabs>
        <w:ind w:right="139" w:firstLine="0"/>
        <w:jc w:val="both"/>
      </w:pPr>
      <w:r>
        <w:t>transparência: ampla divulgação dos gastos dos órgãos públicos da Administração</w:t>
      </w:r>
      <w:r>
        <w:rPr>
          <w:spacing w:val="-2"/>
        </w:rPr>
        <w:t xml:space="preserve"> </w:t>
      </w:r>
      <w:r>
        <w:t>direta</w:t>
      </w:r>
      <w:r>
        <w:rPr>
          <w:spacing w:val="-4"/>
        </w:rPr>
        <w:t xml:space="preserve"> </w:t>
      </w:r>
      <w:r>
        <w:t>e</w:t>
      </w:r>
      <w:r>
        <w:rPr>
          <w:spacing w:val="-2"/>
        </w:rPr>
        <w:t xml:space="preserve"> </w:t>
      </w:r>
      <w:r>
        <w:t>indireta,</w:t>
      </w:r>
      <w:r>
        <w:rPr>
          <w:spacing w:val="-2"/>
        </w:rPr>
        <w:t xml:space="preserve"> </w:t>
      </w:r>
      <w:r>
        <w:t>com</w:t>
      </w:r>
      <w:r>
        <w:rPr>
          <w:spacing w:val="-1"/>
        </w:rPr>
        <w:t xml:space="preserve"> </w:t>
      </w:r>
      <w:r>
        <w:t>a</w:t>
      </w:r>
      <w:r>
        <w:rPr>
          <w:spacing w:val="-2"/>
        </w:rPr>
        <w:t xml:space="preserve"> </w:t>
      </w:r>
      <w:r>
        <w:t>exibição</w:t>
      </w:r>
      <w:r>
        <w:rPr>
          <w:spacing w:val="-2"/>
        </w:rPr>
        <w:t xml:space="preserve"> </w:t>
      </w:r>
      <w:r>
        <w:t>dos</w:t>
      </w:r>
      <w:r>
        <w:rPr>
          <w:spacing w:val="-2"/>
        </w:rPr>
        <w:t xml:space="preserve"> </w:t>
      </w:r>
      <w:r>
        <w:t>contratos</w:t>
      </w:r>
      <w:r>
        <w:rPr>
          <w:spacing w:val="-4"/>
        </w:rPr>
        <w:t xml:space="preserve"> </w:t>
      </w:r>
      <w:r>
        <w:t>e</w:t>
      </w:r>
      <w:r>
        <w:rPr>
          <w:spacing w:val="-2"/>
        </w:rPr>
        <w:t xml:space="preserve"> </w:t>
      </w:r>
      <w:r>
        <w:t>aditivos,</w:t>
      </w:r>
      <w:r>
        <w:rPr>
          <w:spacing w:val="-2"/>
        </w:rPr>
        <w:t xml:space="preserve"> </w:t>
      </w:r>
      <w:r>
        <w:t>e</w:t>
      </w:r>
      <w:r>
        <w:rPr>
          <w:spacing w:val="-4"/>
        </w:rPr>
        <w:t xml:space="preserve"> </w:t>
      </w:r>
      <w:r>
        <w:t>informações atualizadas,</w:t>
      </w:r>
      <w:r>
        <w:rPr>
          <w:spacing w:val="-12"/>
        </w:rPr>
        <w:t xml:space="preserve"> </w:t>
      </w:r>
      <w:r>
        <w:t>de</w:t>
      </w:r>
      <w:r>
        <w:rPr>
          <w:spacing w:val="-13"/>
        </w:rPr>
        <w:t xml:space="preserve"> </w:t>
      </w:r>
      <w:r>
        <w:t>forma</w:t>
      </w:r>
      <w:r>
        <w:rPr>
          <w:spacing w:val="-13"/>
        </w:rPr>
        <w:t xml:space="preserve"> </w:t>
      </w:r>
      <w:r>
        <w:t>simplificada</w:t>
      </w:r>
      <w:r>
        <w:rPr>
          <w:spacing w:val="-12"/>
        </w:rPr>
        <w:t xml:space="preserve"> </w:t>
      </w:r>
      <w:r>
        <w:t>quanto</w:t>
      </w:r>
      <w:r>
        <w:rPr>
          <w:spacing w:val="-13"/>
        </w:rPr>
        <w:t xml:space="preserve"> </w:t>
      </w:r>
      <w:r>
        <w:t>às</w:t>
      </w:r>
      <w:r>
        <w:rPr>
          <w:spacing w:val="-12"/>
        </w:rPr>
        <w:t xml:space="preserve"> </w:t>
      </w:r>
      <w:r>
        <w:t>partes</w:t>
      </w:r>
      <w:r>
        <w:rPr>
          <w:spacing w:val="-12"/>
        </w:rPr>
        <w:t xml:space="preserve"> </w:t>
      </w:r>
      <w:r>
        <w:t>contratantes,</w:t>
      </w:r>
      <w:r>
        <w:rPr>
          <w:spacing w:val="-13"/>
        </w:rPr>
        <w:t xml:space="preserve"> </w:t>
      </w:r>
      <w:r>
        <w:t>objeto,</w:t>
      </w:r>
      <w:r>
        <w:rPr>
          <w:spacing w:val="-13"/>
        </w:rPr>
        <w:t xml:space="preserve"> </w:t>
      </w:r>
      <w:r>
        <w:t>valor,</w:t>
      </w:r>
      <w:r>
        <w:rPr>
          <w:spacing w:val="-13"/>
        </w:rPr>
        <w:t xml:space="preserve"> </w:t>
      </w:r>
      <w:r>
        <w:t>vigência, e avaliação dos</w:t>
      </w:r>
      <w:r>
        <w:rPr>
          <w:spacing w:val="-1"/>
        </w:rPr>
        <w:t xml:space="preserve"> </w:t>
      </w:r>
      <w:r>
        <w:t>resultados</w:t>
      </w:r>
      <w:r>
        <w:rPr>
          <w:spacing w:val="-1"/>
        </w:rPr>
        <w:t xml:space="preserve"> </w:t>
      </w:r>
      <w:r>
        <w:t>obtidos,</w:t>
      </w:r>
      <w:r>
        <w:rPr>
          <w:spacing w:val="-1"/>
        </w:rPr>
        <w:t xml:space="preserve"> </w:t>
      </w:r>
      <w:r>
        <w:t>situados no</w:t>
      </w:r>
      <w:r>
        <w:rPr>
          <w:spacing w:val="-1"/>
        </w:rPr>
        <w:t xml:space="preserve"> </w:t>
      </w:r>
      <w:r>
        <w:t>Portal da Transparência, favorecendo o controle social;</w:t>
      </w:r>
    </w:p>
    <w:p w14:paraId="45DBDB8F" w14:textId="77777777" w:rsidR="00F40234" w:rsidRDefault="00666886">
      <w:pPr>
        <w:pStyle w:val="PargrafodaLista"/>
        <w:numPr>
          <w:ilvl w:val="0"/>
          <w:numId w:val="37"/>
        </w:numPr>
        <w:tabs>
          <w:tab w:val="left" w:pos="1843"/>
        </w:tabs>
        <w:spacing w:before="252" w:line="237" w:lineRule="auto"/>
        <w:ind w:right="135" w:firstLine="0"/>
        <w:jc w:val="both"/>
      </w:pPr>
      <w:r>
        <w:t>estabelecimento</w:t>
      </w:r>
      <w:r>
        <w:rPr>
          <w:spacing w:val="-13"/>
        </w:rPr>
        <w:t xml:space="preserve"> </w:t>
      </w:r>
      <w:r>
        <w:t>de</w:t>
      </w:r>
      <w:r>
        <w:rPr>
          <w:spacing w:val="-14"/>
        </w:rPr>
        <w:t xml:space="preserve"> </w:t>
      </w:r>
      <w:r>
        <w:t>parcerias:</w:t>
      </w:r>
      <w:r>
        <w:rPr>
          <w:spacing w:val="-11"/>
        </w:rPr>
        <w:t xml:space="preserve"> </w:t>
      </w:r>
      <w:r>
        <w:t>formação</w:t>
      </w:r>
      <w:r>
        <w:rPr>
          <w:spacing w:val="-14"/>
        </w:rPr>
        <w:t xml:space="preserve"> </w:t>
      </w:r>
      <w:r>
        <w:t>de</w:t>
      </w:r>
      <w:r>
        <w:rPr>
          <w:spacing w:val="-12"/>
        </w:rPr>
        <w:t xml:space="preserve"> </w:t>
      </w:r>
      <w:r>
        <w:t>alianças</w:t>
      </w:r>
      <w:r>
        <w:rPr>
          <w:spacing w:val="-12"/>
        </w:rPr>
        <w:t xml:space="preserve"> </w:t>
      </w:r>
      <w:r>
        <w:t>para</w:t>
      </w:r>
      <w:r>
        <w:rPr>
          <w:spacing w:val="-12"/>
        </w:rPr>
        <w:t xml:space="preserve"> </w:t>
      </w:r>
      <w:r>
        <w:t>financiamento</w:t>
      </w:r>
      <w:r>
        <w:rPr>
          <w:spacing w:val="-12"/>
        </w:rPr>
        <w:t xml:space="preserve"> </w:t>
      </w:r>
      <w:r>
        <w:t>e</w:t>
      </w:r>
      <w:r>
        <w:rPr>
          <w:spacing w:val="-4"/>
        </w:rPr>
        <w:t xml:space="preserve"> </w:t>
      </w:r>
      <w:r>
        <w:t>gestão dos investimentos e compartilhamento de responsabilidades, incluindo o estímulo a formalização</w:t>
      </w:r>
      <w:r>
        <w:rPr>
          <w:spacing w:val="25"/>
        </w:rPr>
        <w:t xml:space="preserve"> </w:t>
      </w:r>
      <w:r>
        <w:t>de</w:t>
      </w:r>
      <w:r>
        <w:rPr>
          <w:spacing w:val="28"/>
        </w:rPr>
        <w:t xml:space="preserve"> </w:t>
      </w:r>
      <w:r>
        <w:t>parcerias</w:t>
      </w:r>
      <w:r>
        <w:rPr>
          <w:spacing w:val="26"/>
        </w:rPr>
        <w:t xml:space="preserve"> </w:t>
      </w:r>
      <w:r>
        <w:t>com</w:t>
      </w:r>
      <w:r>
        <w:rPr>
          <w:spacing w:val="28"/>
        </w:rPr>
        <w:t xml:space="preserve"> </w:t>
      </w:r>
      <w:r>
        <w:t>o</w:t>
      </w:r>
      <w:r>
        <w:rPr>
          <w:spacing w:val="28"/>
        </w:rPr>
        <w:t xml:space="preserve"> </w:t>
      </w:r>
      <w:r>
        <w:t>setor</w:t>
      </w:r>
      <w:r>
        <w:rPr>
          <w:spacing w:val="28"/>
        </w:rPr>
        <w:t xml:space="preserve"> </w:t>
      </w:r>
      <w:r>
        <w:t>privado,</w:t>
      </w:r>
      <w:r>
        <w:rPr>
          <w:spacing w:val="28"/>
        </w:rPr>
        <w:t xml:space="preserve"> </w:t>
      </w:r>
      <w:r>
        <w:t>agências</w:t>
      </w:r>
      <w:r>
        <w:rPr>
          <w:spacing w:val="27"/>
        </w:rPr>
        <w:t xml:space="preserve"> </w:t>
      </w:r>
      <w:r>
        <w:t>de</w:t>
      </w:r>
      <w:r>
        <w:rPr>
          <w:spacing w:val="28"/>
        </w:rPr>
        <w:t xml:space="preserve"> </w:t>
      </w:r>
      <w:r>
        <w:t>fomento,</w:t>
      </w:r>
      <w:r>
        <w:rPr>
          <w:spacing w:val="25"/>
        </w:rPr>
        <w:t xml:space="preserve"> </w:t>
      </w:r>
      <w:r>
        <w:t>terceiro</w:t>
      </w:r>
      <w:r>
        <w:rPr>
          <w:spacing w:val="28"/>
        </w:rPr>
        <w:t xml:space="preserve"> </w:t>
      </w:r>
      <w:r>
        <w:rPr>
          <w:spacing w:val="-2"/>
        </w:rPr>
        <w:t>setor,</w:t>
      </w:r>
    </w:p>
    <w:p w14:paraId="1E82E4E1" w14:textId="77777777" w:rsidR="00F40234" w:rsidRDefault="00F40234">
      <w:pPr>
        <w:pStyle w:val="PargrafodaLista"/>
        <w:spacing w:line="237" w:lineRule="auto"/>
        <w:jc w:val="both"/>
        <w:sectPr w:rsidR="00F40234">
          <w:pgSz w:w="11910" w:h="16840"/>
          <w:pgMar w:top="1920" w:right="1275" w:bottom="960" w:left="1700" w:header="197" w:footer="768" w:gutter="0"/>
          <w:cols w:space="720"/>
        </w:sectPr>
      </w:pPr>
    </w:p>
    <w:p w14:paraId="1E933CBE" w14:textId="77777777" w:rsidR="00F40234" w:rsidRDefault="00666886">
      <w:pPr>
        <w:pStyle w:val="Corpodetexto"/>
        <w:spacing w:before="194"/>
        <w:ind w:left="1134"/>
        <w:jc w:val="both"/>
      </w:pPr>
      <w:r>
        <w:lastRenderedPageBreak/>
        <w:t>dentre</w:t>
      </w:r>
      <w:r>
        <w:rPr>
          <w:spacing w:val="-3"/>
        </w:rPr>
        <w:t xml:space="preserve"> </w:t>
      </w:r>
      <w:r>
        <w:t>outros</w:t>
      </w:r>
      <w:r>
        <w:rPr>
          <w:spacing w:val="-3"/>
        </w:rPr>
        <w:t xml:space="preserve"> </w:t>
      </w:r>
      <w:r>
        <w:rPr>
          <w:spacing w:val="-2"/>
        </w:rPr>
        <w:t>segmentos;</w:t>
      </w:r>
    </w:p>
    <w:p w14:paraId="118E16EC" w14:textId="77777777" w:rsidR="00F40234" w:rsidRDefault="00F40234">
      <w:pPr>
        <w:pStyle w:val="Corpodetexto"/>
        <w:spacing w:before="1"/>
      </w:pPr>
    </w:p>
    <w:p w14:paraId="131223AB" w14:textId="77777777" w:rsidR="00F40234" w:rsidRDefault="00666886">
      <w:pPr>
        <w:pStyle w:val="PargrafodaLista"/>
        <w:numPr>
          <w:ilvl w:val="0"/>
          <w:numId w:val="37"/>
        </w:numPr>
        <w:tabs>
          <w:tab w:val="left" w:pos="1842"/>
        </w:tabs>
        <w:spacing w:line="237" w:lineRule="auto"/>
        <w:ind w:right="143" w:firstLine="0"/>
        <w:jc w:val="both"/>
      </w:pPr>
      <w:r>
        <w:t>integração de políticas e programas: visa otimizar os resultados da aplicação dos recursos, focalização do público-alvo e de temáticas específicas;</w:t>
      </w:r>
    </w:p>
    <w:p w14:paraId="39EF18FC" w14:textId="77777777" w:rsidR="00F40234" w:rsidRDefault="00F40234">
      <w:pPr>
        <w:pStyle w:val="Corpodetexto"/>
      </w:pPr>
    </w:p>
    <w:p w14:paraId="249E486D" w14:textId="77777777" w:rsidR="00F40234" w:rsidRDefault="00666886">
      <w:pPr>
        <w:pStyle w:val="PargrafodaLista"/>
        <w:numPr>
          <w:ilvl w:val="0"/>
          <w:numId w:val="37"/>
        </w:numPr>
        <w:tabs>
          <w:tab w:val="left" w:pos="1843"/>
        </w:tabs>
        <w:spacing w:before="1" w:line="237" w:lineRule="auto"/>
        <w:ind w:right="143" w:firstLine="0"/>
        <w:jc w:val="both"/>
      </w:pPr>
      <w:r>
        <w:t>acompanhamento, monitoramento e avaliação das ações e projetos: visa aperfeiçoar os programas, projetos e ações;</w:t>
      </w:r>
    </w:p>
    <w:p w14:paraId="674D3F02" w14:textId="77777777" w:rsidR="00F40234" w:rsidRDefault="00F40234">
      <w:pPr>
        <w:pStyle w:val="Corpodetexto"/>
      </w:pPr>
    </w:p>
    <w:p w14:paraId="19771F86" w14:textId="77777777" w:rsidR="00F40234" w:rsidRDefault="00666886">
      <w:pPr>
        <w:pStyle w:val="PargrafodaLista"/>
        <w:numPr>
          <w:ilvl w:val="0"/>
          <w:numId w:val="37"/>
        </w:numPr>
        <w:tabs>
          <w:tab w:val="left" w:pos="1843"/>
        </w:tabs>
        <w:spacing w:before="1" w:line="237" w:lineRule="auto"/>
        <w:ind w:right="140" w:firstLine="0"/>
        <w:jc w:val="both"/>
      </w:pPr>
      <w:r>
        <w:t>qualidade do gasto: visa otimizar a aplicação dos recursos públicos a partir do cumprimento dos conceitos de eficiência, eficácia, efetividade, economicidade, legalidade, sustentabilidade das finanças públicas, dentre outros;</w:t>
      </w:r>
    </w:p>
    <w:p w14:paraId="0A010B75" w14:textId="77777777" w:rsidR="00F40234" w:rsidRDefault="00F40234">
      <w:pPr>
        <w:pStyle w:val="Corpodetexto"/>
        <w:spacing w:before="4"/>
      </w:pPr>
    </w:p>
    <w:p w14:paraId="65214EAF" w14:textId="77777777" w:rsidR="00F40234" w:rsidRDefault="00666886">
      <w:pPr>
        <w:pStyle w:val="PargrafodaLista"/>
        <w:numPr>
          <w:ilvl w:val="0"/>
          <w:numId w:val="37"/>
        </w:numPr>
        <w:tabs>
          <w:tab w:val="left" w:pos="1843"/>
        </w:tabs>
        <w:spacing w:before="1" w:line="237" w:lineRule="auto"/>
        <w:ind w:right="141" w:firstLine="0"/>
        <w:jc w:val="both"/>
      </w:pPr>
      <w:r>
        <w:t>controle de custo: visa promover a racionalização e</w:t>
      </w:r>
      <w:r>
        <w:rPr>
          <w:spacing w:val="-1"/>
        </w:rPr>
        <w:t xml:space="preserve"> </w:t>
      </w:r>
      <w:r>
        <w:t>modernização das práticas de gestão de despesas do setor público estadual, implicando em controle e redução de custos</w:t>
      </w:r>
      <w:r>
        <w:rPr>
          <w:spacing w:val="-9"/>
        </w:rPr>
        <w:t xml:space="preserve"> </w:t>
      </w:r>
      <w:r>
        <w:t>e</w:t>
      </w:r>
      <w:r>
        <w:rPr>
          <w:spacing w:val="-12"/>
        </w:rPr>
        <w:t xml:space="preserve"> </w:t>
      </w:r>
      <w:r>
        <w:t>na</w:t>
      </w:r>
      <w:r>
        <w:rPr>
          <w:spacing w:val="-9"/>
        </w:rPr>
        <w:t xml:space="preserve"> </w:t>
      </w:r>
      <w:r>
        <w:t>obtenção</w:t>
      </w:r>
      <w:r>
        <w:rPr>
          <w:spacing w:val="-10"/>
        </w:rPr>
        <w:t xml:space="preserve"> </w:t>
      </w:r>
      <w:r>
        <w:t>de</w:t>
      </w:r>
      <w:r>
        <w:rPr>
          <w:spacing w:val="-9"/>
        </w:rPr>
        <w:t xml:space="preserve"> </w:t>
      </w:r>
      <w:r>
        <w:t>economias</w:t>
      </w:r>
      <w:r>
        <w:rPr>
          <w:spacing w:val="-9"/>
        </w:rPr>
        <w:t xml:space="preserve"> </w:t>
      </w:r>
      <w:r>
        <w:t>que</w:t>
      </w:r>
      <w:r>
        <w:rPr>
          <w:spacing w:val="-12"/>
        </w:rPr>
        <w:t xml:space="preserve"> </w:t>
      </w:r>
      <w:r>
        <w:t>revertam</w:t>
      </w:r>
      <w:r>
        <w:rPr>
          <w:spacing w:val="-11"/>
        </w:rPr>
        <w:t xml:space="preserve"> </w:t>
      </w:r>
      <w:r>
        <w:t>em</w:t>
      </w:r>
      <w:r>
        <w:rPr>
          <w:spacing w:val="-9"/>
        </w:rPr>
        <w:t xml:space="preserve"> </w:t>
      </w:r>
      <w:r>
        <w:t>favor</w:t>
      </w:r>
      <w:r>
        <w:rPr>
          <w:spacing w:val="-9"/>
        </w:rPr>
        <w:t xml:space="preserve"> </w:t>
      </w:r>
      <w:r>
        <w:t>da</w:t>
      </w:r>
      <w:r>
        <w:rPr>
          <w:spacing w:val="-12"/>
        </w:rPr>
        <w:t xml:space="preserve"> </w:t>
      </w:r>
      <w:r>
        <w:t>geração</w:t>
      </w:r>
      <w:r>
        <w:rPr>
          <w:spacing w:val="-10"/>
        </w:rPr>
        <w:t xml:space="preserve"> </w:t>
      </w:r>
      <w:r>
        <w:t>de</w:t>
      </w:r>
      <w:r>
        <w:rPr>
          <w:spacing w:val="-12"/>
        </w:rPr>
        <w:t xml:space="preserve"> </w:t>
      </w:r>
      <w:r>
        <w:t>novas</w:t>
      </w:r>
      <w:r>
        <w:rPr>
          <w:spacing w:val="-11"/>
        </w:rPr>
        <w:t xml:space="preserve"> </w:t>
      </w:r>
      <w:r>
        <w:t xml:space="preserve">políticas </w:t>
      </w:r>
      <w:r>
        <w:rPr>
          <w:spacing w:val="-2"/>
        </w:rPr>
        <w:t>públicas.</w:t>
      </w:r>
    </w:p>
    <w:p w14:paraId="49D47ED8" w14:textId="77777777" w:rsidR="00F40234" w:rsidRDefault="00F40234">
      <w:pPr>
        <w:pStyle w:val="Corpodetexto"/>
        <w:spacing w:before="4"/>
      </w:pPr>
    </w:p>
    <w:p w14:paraId="7812F430" w14:textId="77777777" w:rsidR="00F40234" w:rsidRDefault="00666886">
      <w:pPr>
        <w:pStyle w:val="Corpodetexto"/>
        <w:ind w:left="2" w:right="134" w:firstLine="1132"/>
        <w:jc w:val="both"/>
      </w:pPr>
      <w:r>
        <w:rPr>
          <w:b/>
        </w:rPr>
        <w:t>Art.</w:t>
      </w:r>
      <w:r>
        <w:rPr>
          <w:b/>
          <w:spacing w:val="-11"/>
        </w:rPr>
        <w:t xml:space="preserve"> </w:t>
      </w:r>
      <w:r>
        <w:rPr>
          <w:b/>
        </w:rPr>
        <w:t>5º.</w:t>
      </w:r>
      <w:r>
        <w:rPr>
          <w:b/>
          <w:spacing w:val="-11"/>
        </w:rPr>
        <w:t xml:space="preserve"> </w:t>
      </w:r>
      <w:r>
        <w:t>A</w:t>
      </w:r>
      <w:r>
        <w:rPr>
          <w:spacing w:val="-12"/>
        </w:rPr>
        <w:t xml:space="preserve"> </w:t>
      </w:r>
      <w:r>
        <w:t>elaboração</w:t>
      </w:r>
      <w:r>
        <w:rPr>
          <w:spacing w:val="-11"/>
        </w:rPr>
        <w:t xml:space="preserve"> </w:t>
      </w:r>
      <w:r>
        <w:t>e</w:t>
      </w:r>
      <w:r>
        <w:rPr>
          <w:spacing w:val="-11"/>
        </w:rPr>
        <w:t xml:space="preserve"> </w:t>
      </w:r>
      <w:r>
        <w:t>a</w:t>
      </w:r>
      <w:r>
        <w:rPr>
          <w:spacing w:val="-11"/>
        </w:rPr>
        <w:t xml:space="preserve"> </w:t>
      </w:r>
      <w:r>
        <w:t>aprovação</w:t>
      </w:r>
      <w:r>
        <w:rPr>
          <w:spacing w:val="-11"/>
        </w:rPr>
        <w:t xml:space="preserve"> </w:t>
      </w:r>
      <w:r>
        <w:t>do</w:t>
      </w:r>
      <w:r>
        <w:rPr>
          <w:spacing w:val="-11"/>
        </w:rPr>
        <w:t xml:space="preserve"> </w:t>
      </w:r>
      <w:r>
        <w:t>Projeto</w:t>
      </w:r>
      <w:r>
        <w:rPr>
          <w:spacing w:val="-11"/>
        </w:rPr>
        <w:t xml:space="preserve"> </w:t>
      </w:r>
      <w:r>
        <w:t>de</w:t>
      </w:r>
      <w:r>
        <w:rPr>
          <w:spacing w:val="-11"/>
        </w:rPr>
        <w:t xml:space="preserve"> </w:t>
      </w:r>
      <w:r>
        <w:t>Lei</w:t>
      </w:r>
      <w:r>
        <w:rPr>
          <w:spacing w:val="-10"/>
        </w:rPr>
        <w:t xml:space="preserve"> </w:t>
      </w:r>
      <w:r>
        <w:t>Orçamentária</w:t>
      </w:r>
      <w:r>
        <w:rPr>
          <w:spacing w:val="-11"/>
        </w:rPr>
        <w:t xml:space="preserve"> </w:t>
      </w:r>
      <w:r>
        <w:t>de</w:t>
      </w:r>
      <w:r>
        <w:rPr>
          <w:spacing w:val="-11"/>
        </w:rPr>
        <w:t xml:space="preserve"> </w:t>
      </w:r>
      <w:r>
        <w:t>2026,</w:t>
      </w:r>
      <w:r>
        <w:rPr>
          <w:spacing w:val="-11"/>
        </w:rPr>
        <w:t xml:space="preserve"> </w:t>
      </w:r>
      <w:r>
        <w:t>bem</w:t>
      </w:r>
      <w:r>
        <w:rPr>
          <w:spacing w:val="-10"/>
        </w:rPr>
        <w:t xml:space="preserve"> </w:t>
      </w:r>
      <w:r>
        <w:t>como a execução da respectiva Lei, deverá ser compatível com as metas fiscais para o exercício de 2026 constantes do Anexo I desta Lei, bem como do Programa de Ajuste Fiscal – PAF.</w:t>
      </w:r>
    </w:p>
    <w:p w14:paraId="0A2EDFD5" w14:textId="77777777" w:rsidR="00F40234" w:rsidRDefault="00666886">
      <w:pPr>
        <w:pStyle w:val="Corpodetexto"/>
        <w:spacing w:before="251"/>
        <w:ind w:left="2" w:right="135" w:firstLine="1132"/>
        <w:jc w:val="both"/>
      </w:pPr>
      <w:r>
        <w:rPr>
          <w:b/>
        </w:rPr>
        <w:t xml:space="preserve">Art. 6º. </w:t>
      </w:r>
      <w:r>
        <w:t>O resultado a que se refere o art. 5º desta Lei poderá ser ajustado quando verificadas alterações na conjuntura nacional e estadual e dos parâmetros macroeconômicos utilizados na estimativa das receitas e despesas, do</w:t>
      </w:r>
      <w:r>
        <w:rPr>
          <w:spacing w:val="-1"/>
        </w:rPr>
        <w:t xml:space="preserve"> </w:t>
      </w:r>
      <w:r>
        <w:t>comportamento da execução</w:t>
      </w:r>
      <w:r>
        <w:rPr>
          <w:spacing w:val="-2"/>
        </w:rPr>
        <w:t xml:space="preserve"> </w:t>
      </w:r>
      <w:r>
        <w:t>dos orçamentos de 2025 e de modificações na legislação que venham a afetar esses parâmetros.</w:t>
      </w:r>
    </w:p>
    <w:p w14:paraId="434DB4BD" w14:textId="77777777" w:rsidR="00F40234" w:rsidRDefault="00F40234">
      <w:pPr>
        <w:pStyle w:val="Corpodetexto"/>
      </w:pPr>
    </w:p>
    <w:p w14:paraId="171B7FA5" w14:textId="77777777" w:rsidR="00F40234" w:rsidRDefault="00F40234">
      <w:pPr>
        <w:pStyle w:val="Corpodetexto"/>
        <w:spacing w:before="1"/>
      </w:pPr>
    </w:p>
    <w:p w14:paraId="14FC8D46" w14:textId="77777777" w:rsidR="00F40234" w:rsidRDefault="00666886">
      <w:pPr>
        <w:spacing w:before="1" w:line="253" w:lineRule="exact"/>
        <w:ind w:right="130"/>
        <w:jc w:val="center"/>
        <w:rPr>
          <w:b/>
        </w:rPr>
      </w:pPr>
      <w:r>
        <w:rPr>
          <w:b/>
        </w:rPr>
        <w:t>CAPÍTULO</w:t>
      </w:r>
      <w:r>
        <w:rPr>
          <w:b/>
          <w:spacing w:val="-9"/>
        </w:rPr>
        <w:t xml:space="preserve"> </w:t>
      </w:r>
      <w:r>
        <w:rPr>
          <w:b/>
          <w:spacing w:val="-5"/>
        </w:rPr>
        <w:t>III</w:t>
      </w:r>
    </w:p>
    <w:p w14:paraId="37C46FFA" w14:textId="77777777" w:rsidR="00F40234" w:rsidRDefault="00666886">
      <w:pPr>
        <w:spacing w:line="253" w:lineRule="exact"/>
        <w:ind w:right="133"/>
        <w:jc w:val="center"/>
        <w:rPr>
          <w:b/>
        </w:rPr>
      </w:pPr>
      <w:r>
        <w:rPr>
          <w:b/>
        </w:rPr>
        <w:t>DA</w:t>
      </w:r>
      <w:r>
        <w:rPr>
          <w:b/>
          <w:spacing w:val="-13"/>
        </w:rPr>
        <w:t xml:space="preserve"> </w:t>
      </w:r>
      <w:r>
        <w:rPr>
          <w:b/>
        </w:rPr>
        <w:t>ESTRUTURA</w:t>
      </w:r>
      <w:r>
        <w:rPr>
          <w:b/>
          <w:spacing w:val="-6"/>
        </w:rPr>
        <w:t xml:space="preserve"> </w:t>
      </w:r>
      <w:r>
        <w:rPr>
          <w:b/>
        </w:rPr>
        <w:t>E</w:t>
      </w:r>
      <w:r>
        <w:rPr>
          <w:b/>
          <w:spacing w:val="-6"/>
        </w:rPr>
        <w:t xml:space="preserve"> </w:t>
      </w:r>
      <w:r>
        <w:rPr>
          <w:b/>
        </w:rPr>
        <w:t>ORGANIZAÇÃO</w:t>
      </w:r>
      <w:r>
        <w:rPr>
          <w:b/>
          <w:spacing w:val="-5"/>
        </w:rPr>
        <w:t xml:space="preserve"> </w:t>
      </w:r>
      <w:r>
        <w:rPr>
          <w:b/>
        </w:rPr>
        <w:t>DOS</w:t>
      </w:r>
      <w:r>
        <w:rPr>
          <w:b/>
          <w:spacing w:val="-7"/>
        </w:rPr>
        <w:t xml:space="preserve"> </w:t>
      </w:r>
      <w:r>
        <w:rPr>
          <w:b/>
        </w:rPr>
        <w:t>ORÇAMENTOS</w:t>
      </w:r>
      <w:r>
        <w:rPr>
          <w:b/>
          <w:spacing w:val="-5"/>
        </w:rPr>
        <w:t xml:space="preserve"> </w:t>
      </w:r>
      <w:r>
        <w:rPr>
          <w:b/>
        </w:rPr>
        <w:t>DO</w:t>
      </w:r>
      <w:r>
        <w:rPr>
          <w:b/>
          <w:spacing w:val="-6"/>
        </w:rPr>
        <w:t xml:space="preserve"> </w:t>
      </w:r>
      <w:r>
        <w:rPr>
          <w:b/>
          <w:spacing w:val="-2"/>
        </w:rPr>
        <w:t>ESTADO</w:t>
      </w:r>
    </w:p>
    <w:p w14:paraId="0608907B" w14:textId="77777777" w:rsidR="00F40234" w:rsidRDefault="00F40234">
      <w:pPr>
        <w:pStyle w:val="Corpodetexto"/>
        <w:spacing w:before="2"/>
        <w:rPr>
          <w:b/>
        </w:rPr>
      </w:pPr>
    </w:p>
    <w:p w14:paraId="119B7D2D" w14:textId="77777777" w:rsidR="00F40234" w:rsidRDefault="00666886">
      <w:pPr>
        <w:pStyle w:val="Corpodetexto"/>
        <w:ind w:left="1134"/>
        <w:jc w:val="both"/>
      </w:pPr>
      <w:r>
        <w:rPr>
          <w:b/>
        </w:rPr>
        <w:t>Art.</w:t>
      </w:r>
      <w:r>
        <w:rPr>
          <w:b/>
          <w:spacing w:val="-5"/>
        </w:rPr>
        <w:t xml:space="preserve"> </w:t>
      </w:r>
      <w:r>
        <w:rPr>
          <w:b/>
        </w:rPr>
        <w:t>7º</w:t>
      </w:r>
      <w:r>
        <w:rPr>
          <w:b/>
          <w:spacing w:val="-7"/>
        </w:rPr>
        <w:t xml:space="preserve"> </w:t>
      </w:r>
      <w:r>
        <w:t>Para</w:t>
      </w:r>
      <w:r>
        <w:rPr>
          <w:spacing w:val="-5"/>
        </w:rPr>
        <w:t xml:space="preserve"> </w:t>
      </w:r>
      <w:r>
        <w:t>efeito</w:t>
      </w:r>
      <w:r>
        <w:rPr>
          <w:spacing w:val="-5"/>
        </w:rPr>
        <w:t xml:space="preserve"> </w:t>
      </w:r>
      <w:r>
        <w:t>desta</w:t>
      </w:r>
      <w:r>
        <w:rPr>
          <w:spacing w:val="-5"/>
        </w:rPr>
        <w:t xml:space="preserve"> </w:t>
      </w:r>
      <w:r>
        <w:t>Lei</w:t>
      </w:r>
      <w:r>
        <w:rPr>
          <w:spacing w:val="-5"/>
        </w:rPr>
        <w:t xml:space="preserve"> </w:t>
      </w:r>
      <w:r>
        <w:t>entende-se</w:t>
      </w:r>
      <w:r>
        <w:rPr>
          <w:spacing w:val="-2"/>
        </w:rPr>
        <w:t xml:space="preserve"> </w:t>
      </w:r>
      <w:r>
        <w:rPr>
          <w:spacing w:val="-4"/>
        </w:rPr>
        <w:t>por:</w:t>
      </w:r>
    </w:p>
    <w:p w14:paraId="151DED8F" w14:textId="77777777" w:rsidR="00F40234" w:rsidRDefault="00666886">
      <w:pPr>
        <w:pStyle w:val="PargrafodaLista"/>
        <w:numPr>
          <w:ilvl w:val="0"/>
          <w:numId w:val="36"/>
        </w:numPr>
        <w:tabs>
          <w:tab w:val="left" w:pos="1852"/>
          <w:tab w:val="left" w:pos="1854"/>
        </w:tabs>
        <w:spacing w:before="118"/>
        <w:ind w:right="161"/>
        <w:jc w:val="both"/>
      </w:pPr>
      <w:r>
        <w:t>órgão orçamentário: o maior nível da classificação institucional, que tem por finalidade agrupar unidades orçamentárias;</w:t>
      </w:r>
    </w:p>
    <w:p w14:paraId="382F41FE" w14:textId="77777777" w:rsidR="00F40234" w:rsidRDefault="00666886">
      <w:pPr>
        <w:pStyle w:val="PargrafodaLista"/>
        <w:numPr>
          <w:ilvl w:val="0"/>
          <w:numId w:val="36"/>
        </w:numPr>
        <w:tabs>
          <w:tab w:val="left" w:pos="1852"/>
          <w:tab w:val="left" w:pos="1854"/>
        </w:tabs>
        <w:spacing w:before="116"/>
        <w:ind w:right="164"/>
        <w:jc w:val="both"/>
      </w:pPr>
      <w:r>
        <w:t>unidade</w:t>
      </w:r>
      <w:r>
        <w:rPr>
          <w:spacing w:val="40"/>
        </w:rPr>
        <w:t xml:space="preserve"> </w:t>
      </w:r>
      <w:r>
        <w:t>orçamentária:</w:t>
      </w:r>
      <w:r>
        <w:rPr>
          <w:spacing w:val="40"/>
        </w:rPr>
        <w:t xml:space="preserve"> </w:t>
      </w:r>
      <w:r>
        <w:t>o</w:t>
      </w:r>
      <w:r>
        <w:rPr>
          <w:spacing w:val="40"/>
        </w:rPr>
        <w:t xml:space="preserve"> </w:t>
      </w:r>
      <w:r>
        <w:t>menor</w:t>
      </w:r>
      <w:r>
        <w:rPr>
          <w:spacing w:val="40"/>
        </w:rPr>
        <w:t xml:space="preserve"> </w:t>
      </w:r>
      <w:r>
        <w:t>nível da classificação institucional, corresponde ao agrupamento de serviços subordinados ao mesmo órgão ou repartição, à qual serão consignadas dotações próprias;</w:t>
      </w:r>
    </w:p>
    <w:p w14:paraId="08038C36" w14:textId="77777777" w:rsidR="00F40234" w:rsidRDefault="00666886">
      <w:pPr>
        <w:pStyle w:val="PargrafodaLista"/>
        <w:numPr>
          <w:ilvl w:val="0"/>
          <w:numId w:val="36"/>
        </w:numPr>
        <w:tabs>
          <w:tab w:val="left" w:pos="1852"/>
          <w:tab w:val="left" w:pos="1854"/>
        </w:tabs>
        <w:spacing w:before="116"/>
        <w:ind w:right="178"/>
        <w:jc w:val="both"/>
      </w:pPr>
      <w:r>
        <w:t>unidade</w:t>
      </w:r>
      <w:r>
        <w:rPr>
          <w:spacing w:val="40"/>
        </w:rPr>
        <w:t xml:space="preserve"> </w:t>
      </w:r>
      <w:r>
        <w:t>gestora:</w:t>
      </w:r>
      <w:r>
        <w:rPr>
          <w:spacing w:val="40"/>
        </w:rPr>
        <w:t xml:space="preserve"> </w:t>
      </w:r>
      <w:r>
        <w:t>a</w:t>
      </w:r>
      <w:r>
        <w:rPr>
          <w:spacing w:val="40"/>
        </w:rPr>
        <w:t xml:space="preserve"> </w:t>
      </w:r>
      <w:r>
        <w:t>unidade</w:t>
      </w:r>
      <w:r>
        <w:rPr>
          <w:spacing w:val="40"/>
        </w:rPr>
        <w:t xml:space="preserve"> </w:t>
      </w:r>
      <w:r>
        <w:t>orçamentária</w:t>
      </w:r>
      <w:r>
        <w:rPr>
          <w:spacing w:val="-2"/>
        </w:rPr>
        <w:t xml:space="preserve"> </w:t>
      </w:r>
      <w:r>
        <w:t>ou</w:t>
      </w:r>
      <w:r>
        <w:rPr>
          <w:spacing w:val="-4"/>
        </w:rPr>
        <w:t xml:space="preserve"> </w:t>
      </w:r>
      <w:r>
        <w:t>administrativa</w:t>
      </w:r>
      <w:r>
        <w:rPr>
          <w:spacing w:val="-2"/>
        </w:rPr>
        <w:t xml:space="preserve"> </w:t>
      </w:r>
      <w:r>
        <w:t>que</w:t>
      </w:r>
      <w:r>
        <w:rPr>
          <w:spacing w:val="-2"/>
        </w:rPr>
        <w:t xml:space="preserve"> </w:t>
      </w:r>
      <w:r>
        <w:t>realiza</w:t>
      </w:r>
      <w:r>
        <w:rPr>
          <w:spacing w:val="-2"/>
        </w:rPr>
        <w:t xml:space="preserve"> </w:t>
      </w:r>
      <w:r>
        <w:t>atos de gestão orçamentária, financeira ou patrimonial, cujo titular está sujeito à prestação de contas anual;</w:t>
      </w:r>
    </w:p>
    <w:p w14:paraId="0B26AC6B" w14:textId="77777777" w:rsidR="00F40234" w:rsidRDefault="00666886">
      <w:pPr>
        <w:pStyle w:val="PargrafodaLista"/>
        <w:numPr>
          <w:ilvl w:val="0"/>
          <w:numId w:val="36"/>
        </w:numPr>
        <w:tabs>
          <w:tab w:val="left" w:pos="1843"/>
          <w:tab w:val="left" w:pos="1854"/>
        </w:tabs>
        <w:spacing w:before="118" w:line="237" w:lineRule="auto"/>
        <w:ind w:right="135"/>
        <w:jc w:val="both"/>
      </w:pPr>
      <w:r>
        <w:t>programa: o instrumento de organização da ação governamental visando a concretização dos objetivos pretendidos, sendo mensurado por indicadores estabelecidos na Lei do Plano Plurianual 2024-2027.;</w:t>
      </w:r>
    </w:p>
    <w:p w14:paraId="65B12C35" w14:textId="77777777" w:rsidR="00F40234" w:rsidRDefault="00F40234">
      <w:pPr>
        <w:pStyle w:val="Corpodetexto"/>
        <w:spacing w:before="7"/>
      </w:pPr>
    </w:p>
    <w:p w14:paraId="58F9D4F4" w14:textId="77777777" w:rsidR="00F40234" w:rsidRDefault="00666886">
      <w:pPr>
        <w:pStyle w:val="PargrafodaLista"/>
        <w:numPr>
          <w:ilvl w:val="0"/>
          <w:numId w:val="36"/>
        </w:numPr>
        <w:tabs>
          <w:tab w:val="left" w:pos="1843"/>
          <w:tab w:val="left" w:pos="1854"/>
        </w:tabs>
        <w:spacing w:line="232" w:lineRule="auto"/>
        <w:ind w:right="140"/>
        <w:jc w:val="both"/>
      </w:pPr>
      <w:r>
        <w:t>ação: menor nível de categoria de programação, sendo um instrumento necessário para alcançar o objetivo de um programa;</w:t>
      </w:r>
    </w:p>
    <w:p w14:paraId="036B7D78" w14:textId="77777777" w:rsidR="00F40234" w:rsidRDefault="00F40234">
      <w:pPr>
        <w:pStyle w:val="Corpodetexto"/>
        <w:spacing w:before="3"/>
      </w:pPr>
    </w:p>
    <w:p w14:paraId="4DB91C7D" w14:textId="77777777" w:rsidR="00F40234" w:rsidRDefault="00666886">
      <w:pPr>
        <w:pStyle w:val="PargrafodaLista"/>
        <w:numPr>
          <w:ilvl w:val="0"/>
          <w:numId w:val="36"/>
        </w:numPr>
        <w:tabs>
          <w:tab w:val="left" w:pos="1852"/>
          <w:tab w:val="left" w:pos="1854"/>
        </w:tabs>
        <w:ind w:right="180"/>
        <w:jc w:val="both"/>
      </w:pPr>
      <w:r>
        <w:t>subtítulo:</w:t>
      </w:r>
      <w:r>
        <w:rPr>
          <w:spacing w:val="-14"/>
        </w:rPr>
        <w:t xml:space="preserve"> </w:t>
      </w:r>
      <w:r>
        <w:t>de</w:t>
      </w:r>
      <w:r>
        <w:rPr>
          <w:spacing w:val="-14"/>
        </w:rPr>
        <w:t xml:space="preserve"> </w:t>
      </w:r>
      <w:r>
        <w:t>caráter</w:t>
      </w:r>
      <w:r>
        <w:rPr>
          <w:spacing w:val="-14"/>
        </w:rPr>
        <w:t xml:space="preserve"> </w:t>
      </w:r>
      <w:r>
        <w:t>indicativo</w:t>
      </w:r>
      <w:r>
        <w:rPr>
          <w:spacing w:val="-13"/>
        </w:rPr>
        <w:t xml:space="preserve"> </w:t>
      </w:r>
      <w:r>
        <w:t>e</w:t>
      </w:r>
      <w:r>
        <w:rPr>
          <w:spacing w:val="-14"/>
        </w:rPr>
        <w:t xml:space="preserve"> </w:t>
      </w:r>
      <w:r>
        <w:t>gerencial,</w:t>
      </w:r>
      <w:r>
        <w:rPr>
          <w:spacing w:val="-14"/>
        </w:rPr>
        <w:t xml:space="preserve"> </w:t>
      </w:r>
      <w:r>
        <w:t>sendo</w:t>
      </w:r>
      <w:r>
        <w:rPr>
          <w:spacing w:val="-14"/>
        </w:rPr>
        <w:t xml:space="preserve"> </w:t>
      </w:r>
      <w:r>
        <w:t>utilizado,</w:t>
      </w:r>
      <w:r>
        <w:rPr>
          <w:spacing w:val="-13"/>
        </w:rPr>
        <w:t xml:space="preserve"> </w:t>
      </w:r>
      <w:r>
        <w:t>especialmente,</w:t>
      </w:r>
      <w:r>
        <w:rPr>
          <w:spacing w:val="-14"/>
        </w:rPr>
        <w:t xml:space="preserve"> </w:t>
      </w:r>
      <w:r>
        <w:t>para especificar</w:t>
      </w:r>
      <w:r>
        <w:rPr>
          <w:spacing w:val="-14"/>
        </w:rPr>
        <w:t xml:space="preserve"> </w:t>
      </w:r>
      <w:r>
        <w:t>sua</w:t>
      </w:r>
      <w:r>
        <w:rPr>
          <w:spacing w:val="-14"/>
        </w:rPr>
        <w:t xml:space="preserve"> </w:t>
      </w:r>
      <w:r>
        <w:t>localização</w:t>
      </w:r>
      <w:r>
        <w:rPr>
          <w:spacing w:val="-14"/>
        </w:rPr>
        <w:t xml:space="preserve"> </w:t>
      </w:r>
      <w:r>
        <w:t>física,</w:t>
      </w:r>
      <w:r>
        <w:rPr>
          <w:spacing w:val="-13"/>
        </w:rPr>
        <w:t xml:space="preserve"> </w:t>
      </w:r>
      <w:r>
        <w:t>conforme</w:t>
      </w:r>
      <w:r>
        <w:rPr>
          <w:spacing w:val="-14"/>
        </w:rPr>
        <w:t xml:space="preserve"> </w:t>
      </w:r>
      <w:r>
        <w:t>dispõe</w:t>
      </w:r>
      <w:r>
        <w:rPr>
          <w:spacing w:val="-14"/>
        </w:rPr>
        <w:t xml:space="preserve"> </w:t>
      </w:r>
      <w:r>
        <w:t>a</w:t>
      </w:r>
      <w:r>
        <w:rPr>
          <w:spacing w:val="-14"/>
        </w:rPr>
        <w:t xml:space="preserve"> </w:t>
      </w:r>
      <w:r>
        <w:t>Lei</w:t>
      </w:r>
      <w:r>
        <w:rPr>
          <w:spacing w:val="-13"/>
        </w:rPr>
        <w:t xml:space="preserve"> </w:t>
      </w:r>
      <w:r>
        <w:t>Complementar</w:t>
      </w:r>
      <w:r>
        <w:rPr>
          <w:spacing w:val="-14"/>
        </w:rPr>
        <w:t xml:space="preserve"> </w:t>
      </w:r>
      <w:r>
        <w:t>nº</w:t>
      </w:r>
      <w:r>
        <w:rPr>
          <w:spacing w:val="-11"/>
        </w:rPr>
        <w:t xml:space="preserve"> </w:t>
      </w:r>
      <w:r>
        <w:t>108, de 21 de novembro de 2007, de forma compatível com o que estiver estabelecido no Plano Plurianual - PPA para o período 2024-2027.</w:t>
      </w:r>
    </w:p>
    <w:p w14:paraId="5186D494" w14:textId="77777777" w:rsidR="00F40234" w:rsidRDefault="00F40234">
      <w:pPr>
        <w:pStyle w:val="PargrafodaLista"/>
        <w:jc w:val="both"/>
        <w:sectPr w:rsidR="00F40234">
          <w:pgSz w:w="11910" w:h="16840"/>
          <w:pgMar w:top="1920" w:right="1275" w:bottom="960" w:left="1700" w:header="197" w:footer="768" w:gutter="0"/>
          <w:cols w:space="720"/>
        </w:sectPr>
      </w:pPr>
    </w:p>
    <w:p w14:paraId="3C96248E" w14:textId="77777777" w:rsidR="00F40234" w:rsidRDefault="00666886">
      <w:pPr>
        <w:pStyle w:val="Corpodetexto"/>
        <w:spacing w:before="194"/>
        <w:ind w:left="2" w:right="60" w:firstLine="1132"/>
      </w:pPr>
      <w:r>
        <w:lastRenderedPageBreak/>
        <w:t>§</w:t>
      </w:r>
      <w:r>
        <w:rPr>
          <w:spacing w:val="-3"/>
        </w:rPr>
        <w:t xml:space="preserve"> </w:t>
      </w:r>
      <w:r>
        <w:t>1º</w:t>
      </w:r>
      <w:r>
        <w:rPr>
          <w:spacing w:val="-5"/>
        </w:rPr>
        <w:t xml:space="preserve"> </w:t>
      </w:r>
      <w:r>
        <w:t>Para</w:t>
      </w:r>
      <w:r>
        <w:rPr>
          <w:spacing w:val="-5"/>
        </w:rPr>
        <w:t xml:space="preserve"> </w:t>
      </w:r>
      <w:r>
        <w:t>fins</w:t>
      </w:r>
      <w:r>
        <w:rPr>
          <w:spacing w:val="-3"/>
        </w:rPr>
        <w:t xml:space="preserve"> </w:t>
      </w:r>
      <w:r>
        <w:t>de</w:t>
      </w:r>
      <w:r>
        <w:rPr>
          <w:spacing w:val="-3"/>
        </w:rPr>
        <w:t xml:space="preserve"> </w:t>
      </w:r>
      <w:r>
        <w:t>planejamento</w:t>
      </w:r>
      <w:r>
        <w:rPr>
          <w:spacing w:val="-6"/>
        </w:rPr>
        <w:t xml:space="preserve"> </w:t>
      </w:r>
      <w:r>
        <w:t>e</w:t>
      </w:r>
      <w:r>
        <w:rPr>
          <w:spacing w:val="-3"/>
        </w:rPr>
        <w:t xml:space="preserve"> </w:t>
      </w:r>
      <w:r>
        <w:t>orçamento,</w:t>
      </w:r>
      <w:r>
        <w:rPr>
          <w:spacing w:val="-6"/>
        </w:rPr>
        <w:t xml:space="preserve"> </w:t>
      </w:r>
      <w:r>
        <w:t>consideram-se</w:t>
      </w:r>
      <w:r>
        <w:rPr>
          <w:spacing w:val="-3"/>
        </w:rPr>
        <w:t xml:space="preserve"> </w:t>
      </w:r>
      <w:r>
        <w:t>categorias</w:t>
      </w:r>
      <w:r>
        <w:rPr>
          <w:spacing w:val="-3"/>
        </w:rPr>
        <w:t xml:space="preserve"> </w:t>
      </w:r>
      <w:r>
        <w:t>de</w:t>
      </w:r>
      <w:r>
        <w:rPr>
          <w:spacing w:val="-5"/>
        </w:rPr>
        <w:t xml:space="preserve"> </w:t>
      </w:r>
      <w:r>
        <w:t>programação, os programas de governo constantes da Lei do Plano Plurianual 2024-2027.</w:t>
      </w:r>
    </w:p>
    <w:p w14:paraId="67053FEA" w14:textId="77777777" w:rsidR="00F40234" w:rsidRDefault="00666886">
      <w:pPr>
        <w:pStyle w:val="Corpodetexto"/>
        <w:spacing w:before="238"/>
        <w:ind w:left="1134"/>
      </w:pPr>
      <w:r>
        <w:t>§</w:t>
      </w:r>
      <w:r>
        <w:rPr>
          <w:spacing w:val="-5"/>
        </w:rPr>
        <w:t xml:space="preserve"> </w:t>
      </w:r>
      <w:r>
        <w:t>2º</w:t>
      </w:r>
      <w:r>
        <w:rPr>
          <w:spacing w:val="-1"/>
        </w:rPr>
        <w:t xml:space="preserve"> </w:t>
      </w:r>
      <w:r>
        <w:t>Cada</w:t>
      </w:r>
      <w:r>
        <w:rPr>
          <w:spacing w:val="-3"/>
        </w:rPr>
        <w:t xml:space="preserve"> </w:t>
      </w:r>
      <w:r>
        <w:t>ação</w:t>
      </w:r>
      <w:r>
        <w:rPr>
          <w:spacing w:val="-2"/>
        </w:rPr>
        <w:t xml:space="preserve"> </w:t>
      </w:r>
      <w:r>
        <w:t>identificará</w:t>
      </w:r>
      <w:r>
        <w:rPr>
          <w:spacing w:val="-4"/>
        </w:rPr>
        <w:t xml:space="preserve"> </w:t>
      </w:r>
      <w:r>
        <w:t>a</w:t>
      </w:r>
      <w:r>
        <w:rPr>
          <w:spacing w:val="-3"/>
        </w:rPr>
        <w:t xml:space="preserve"> </w:t>
      </w:r>
      <w:r>
        <w:t>função</w:t>
      </w:r>
      <w:r>
        <w:rPr>
          <w:spacing w:val="-2"/>
        </w:rPr>
        <w:t xml:space="preserve"> </w:t>
      </w:r>
      <w:r>
        <w:t>e</w:t>
      </w:r>
      <w:r>
        <w:rPr>
          <w:spacing w:val="-4"/>
        </w:rPr>
        <w:t xml:space="preserve"> </w:t>
      </w:r>
      <w:r>
        <w:t>a</w:t>
      </w:r>
      <w:r>
        <w:rPr>
          <w:spacing w:val="-3"/>
        </w:rPr>
        <w:t xml:space="preserve"> </w:t>
      </w:r>
      <w:r>
        <w:t>subfunção</w:t>
      </w:r>
      <w:r>
        <w:rPr>
          <w:spacing w:val="-2"/>
        </w:rPr>
        <w:t xml:space="preserve"> </w:t>
      </w:r>
      <w:r>
        <w:t>às</w:t>
      </w:r>
      <w:r>
        <w:rPr>
          <w:spacing w:val="-3"/>
        </w:rPr>
        <w:t xml:space="preserve"> </w:t>
      </w:r>
      <w:r>
        <w:t>quais</w:t>
      </w:r>
      <w:r>
        <w:rPr>
          <w:spacing w:val="-4"/>
        </w:rPr>
        <w:t xml:space="preserve"> </w:t>
      </w:r>
      <w:r>
        <w:t>se</w:t>
      </w:r>
      <w:r>
        <w:rPr>
          <w:spacing w:val="-2"/>
        </w:rPr>
        <w:t xml:space="preserve"> </w:t>
      </w:r>
      <w:r>
        <w:t>vinculam,</w:t>
      </w:r>
      <w:r>
        <w:rPr>
          <w:spacing w:val="-5"/>
        </w:rPr>
        <w:t xml:space="preserve"> </w:t>
      </w:r>
      <w:r>
        <w:rPr>
          <w:spacing w:val="-2"/>
        </w:rPr>
        <w:t>respeitando:</w:t>
      </w:r>
    </w:p>
    <w:p w14:paraId="4F71D62A" w14:textId="77777777" w:rsidR="00F40234" w:rsidRDefault="00F40234">
      <w:pPr>
        <w:pStyle w:val="Corpodetexto"/>
        <w:spacing w:before="3"/>
      </w:pPr>
    </w:p>
    <w:p w14:paraId="5D31E126" w14:textId="77777777" w:rsidR="00F40234" w:rsidRDefault="00666886">
      <w:pPr>
        <w:pStyle w:val="PargrafodaLista"/>
        <w:numPr>
          <w:ilvl w:val="0"/>
          <w:numId w:val="35"/>
        </w:numPr>
        <w:tabs>
          <w:tab w:val="left" w:pos="1845"/>
        </w:tabs>
        <w:spacing w:line="237" w:lineRule="auto"/>
        <w:ind w:right="178"/>
      </w:pPr>
      <w:r>
        <w:t>na</w:t>
      </w:r>
      <w:r>
        <w:rPr>
          <w:spacing w:val="80"/>
        </w:rPr>
        <w:t xml:space="preserve"> </w:t>
      </w:r>
      <w:r>
        <w:t>classificação</w:t>
      </w:r>
      <w:r>
        <w:rPr>
          <w:spacing w:val="80"/>
        </w:rPr>
        <w:t xml:space="preserve"> </w:t>
      </w:r>
      <w:r>
        <w:t>por</w:t>
      </w:r>
      <w:r>
        <w:rPr>
          <w:spacing w:val="80"/>
        </w:rPr>
        <w:t xml:space="preserve"> </w:t>
      </w:r>
      <w:r>
        <w:t>função,</w:t>
      </w:r>
      <w:r>
        <w:rPr>
          <w:spacing w:val="80"/>
        </w:rPr>
        <w:t xml:space="preserve"> </w:t>
      </w:r>
      <w:r>
        <w:t>prioritariamente,</w:t>
      </w:r>
      <w:r>
        <w:rPr>
          <w:spacing w:val="80"/>
        </w:rPr>
        <w:t xml:space="preserve"> </w:t>
      </w:r>
      <w:r>
        <w:t>a</w:t>
      </w:r>
      <w:r>
        <w:rPr>
          <w:spacing w:val="40"/>
        </w:rPr>
        <w:t xml:space="preserve"> </w:t>
      </w:r>
      <w:r>
        <w:t>missão</w:t>
      </w:r>
      <w:r>
        <w:rPr>
          <w:spacing w:val="40"/>
        </w:rPr>
        <w:t xml:space="preserve"> </w:t>
      </w:r>
      <w:r>
        <w:t>institucional</w:t>
      </w:r>
      <w:r>
        <w:rPr>
          <w:spacing w:val="40"/>
        </w:rPr>
        <w:t xml:space="preserve"> </w:t>
      </w:r>
      <w:r>
        <w:t>da unidade orçamentária responsável por sua realização; e</w:t>
      </w:r>
    </w:p>
    <w:p w14:paraId="5D974B1D" w14:textId="77777777" w:rsidR="00F40234" w:rsidRDefault="00666886">
      <w:pPr>
        <w:pStyle w:val="PargrafodaLista"/>
        <w:numPr>
          <w:ilvl w:val="0"/>
          <w:numId w:val="35"/>
        </w:numPr>
        <w:tabs>
          <w:tab w:val="left" w:pos="1845"/>
        </w:tabs>
        <w:spacing w:before="122" w:line="237" w:lineRule="auto"/>
        <w:ind w:right="173"/>
      </w:pPr>
      <w:r>
        <w:t>na classificação por subfunção, a finalidade da ação,</w:t>
      </w:r>
      <w:r>
        <w:rPr>
          <w:spacing w:val="40"/>
        </w:rPr>
        <w:t xml:space="preserve"> </w:t>
      </w:r>
      <w:r>
        <w:t>independentemente</w:t>
      </w:r>
      <w:r>
        <w:rPr>
          <w:spacing w:val="40"/>
        </w:rPr>
        <w:t xml:space="preserve"> </w:t>
      </w:r>
      <w:r>
        <w:t>da missão</w:t>
      </w:r>
      <w:r>
        <w:rPr>
          <w:spacing w:val="40"/>
        </w:rPr>
        <w:t xml:space="preserve"> </w:t>
      </w:r>
      <w:r>
        <w:t>institucional da unidade orçamentária responsável por sua realização.</w:t>
      </w:r>
    </w:p>
    <w:p w14:paraId="10298F59" w14:textId="77777777" w:rsidR="00F40234" w:rsidRDefault="00F40234">
      <w:pPr>
        <w:pStyle w:val="Corpodetexto"/>
        <w:spacing w:before="20"/>
      </w:pPr>
    </w:p>
    <w:p w14:paraId="256D0DD2" w14:textId="77777777" w:rsidR="00F40234" w:rsidRDefault="00666886">
      <w:pPr>
        <w:pStyle w:val="Corpodetexto"/>
        <w:ind w:left="2" w:firstLine="1132"/>
      </w:pPr>
      <w:r>
        <w:t>§</w:t>
      </w:r>
      <w:r>
        <w:rPr>
          <w:spacing w:val="37"/>
        </w:rPr>
        <w:t xml:space="preserve"> </w:t>
      </w:r>
      <w:r>
        <w:t>3º</w:t>
      </w:r>
      <w:r>
        <w:rPr>
          <w:spacing w:val="38"/>
        </w:rPr>
        <w:t xml:space="preserve"> </w:t>
      </w:r>
      <w:r>
        <w:t>Os</w:t>
      </w:r>
      <w:r>
        <w:rPr>
          <w:spacing w:val="35"/>
        </w:rPr>
        <w:t xml:space="preserve"> </w:t>
      </w:r>
      <w:r>
        <w:t>conceitos</w:t>
      </w:r>
      <w:r>
        <w:rPr>
          <w:spacing w:val="38"/>
        </w:rPr>
        <w:t xml:space="preserve"> </w:t>
      </w:r>
      <w:r>
        <w:t>de</w:t>
      </w:r>
      <w:r>
        <w:rPr>
          <w:spacing w:val="38"/>
        </w:rPr>
        <w:t xml:space="preserve"> </w:t>
      </w:r>
      <w:r>
        <w:t>programa,</w:t>
      </w:r>
      <w:r>
        <w:rPr>
          <w:spacing w:val="38"/>
        </w:rPr>
        <w:t xml:space="preserve"> </w:t>
      </w:r>
      <w:r>
        <w:t>projeto,</w:t>
      </w:r>
      <w:r>
        <w:rPr>
          <w:spacing w:val="35"/>
        </w:rPr>
        <w:t xml:space="preserve"> </w:t>
      </w:r>
      <w:r>
        <w:t>atividade</w:t>
      </w:r>
      <w:r>
        <w:rPr>
          <w:spacing w:val="38"/>
        </w:rPr>
        <w:t xml:space="preserve"> </w:t>
      </w:r>
      <w:r>
        <w:t>e</w:t>
      </w:r>
      <w:r>
        <w:rPr>
          <w:spacing w:val="35"/>
        </w:rPr>
        <w:t xml:space="preserve"> </w:t>
      </w:r>
      <w:r>
        <w:t>operação</w:t>
      </w:r>
      <w:r>
        <w:rPr>
          <w:spacing w:val="35"/>
        </w:rPr>
        <w:t xml:space="preserve"> </w:t>
      </w:r>
      <w:r>
        <w:t>especial</w:t>
      </w:r>
      <w:r>
        <w:rPr>
          <w:spacing w:val="36"/>
        </w:rPr>
        <w:t xml:space="preserve"> </w:t>
      </w:r>
      <w:r>
        <w:t>são</w:t>
      </w:r>
      <w:r>
        <w:rPr>
          <w:spacing w:val="35"/>
        </w:rPr>
        <w:t xml:space="preserve"> </w:t>
      </w:r>
      <w:r>
        <w:t>aqueles dispostos na Portaria SOF/SETO/ME nº 42, de 14 de abril de 1999 e suas alterações.</w:t>
      </w:r>
    </w:p>
    <w:p w14:paraId="63B7E583" w14:textId="77777777" w:rsidR="00F40234" w:rsidRDefault="00F40234">
      <w:pPr>
        <w:pStyle w:val="Corpodetexto"/>
        <w:spacing w:before="24"/>
      </w:pPr>
    </w:p>
    <w:p w14:paraId="20ECC395" w14:textId="77777777" w:rsidR="00F40234" w:rsidRDefault="00666886">
      <w:pPr>
        <w:pStyle w:val="Corpodetexto"/>
        <w:spacing w:line="244" w:lineRule="auto"/>
        <w:ind w:left="2" w:firstLine="1132"/>
      </w:pPr>
      <w:r>
        <w:t>§ 4º As atividades que possuem a mesma finalidade deverão ser classificadas sob um único código de ação, independentemente da unidade executora.</w:t>
      </w:r>
    </w:p>
    <w:p w14:paraId="361801AC" w14:textId="77777777" w:rsidR="00F40234" w:rsidRDefault="00666886">
      <w:pPr>
        <w:pStyle w:val="Corpodetexto"/>
        <w:spacing w:before="230"/>
        <w:ind w:left="1134"/>
      </w:pPr>
      <w:r>
        <w:t>§</w:t>
      </w:r>
      <w:r>
        <w:rPr>
          <w:spacing w:val="-5"/>
        </w:rPr>
        <w:t xml:space="preserve"> </w:t>
      </w:r>
      <w:r>
        <w:t>5º</w:t>
      </w:r>
      <w:r>
        <w:rPr>
          <w:spacing w:val="-1"/>
        </w:rPr>
        <w:t xml:space="preserve"> </w:t>
      </w:r>
      <w:r>
        <w:t>O</w:t>
      </w:r>
      <w:r>
        <w:rPr>
          <w:spacing w:val="-4"/>
        </w:rPr>
        <w:t xml:space="preserve"> </w:t>
      </w:r>
      <w:r>
        <w:t>projeto</w:t>
      </w:r>
      <w:r>
        <w:rPr>
          <w:spacing w:val="-5"/>
        </w:rPr>
        <w:t xml:space="preserve"> </w:t>
      </w:r>
      <w:r>
        <w:t>constará</w:t>
      </w:r>
      <w:r>
        <w:rPr>
          <w:spacing w:val="-2"/>
        </w:rPr>
        <w:t xml:space="preserve"> </w:t>
      </w:r>
      <w:r>
        <w:t>somente</w:t>
      </w:r>
      <w:r>
        <w:rPr>
          <w:spacing w:val="-5"/>
        </w:rPr>
        <w:t xml:space="preserve"> </w:t>
      </w:r>
      <w:r>
        <w:t>de</w:t>
      </w:r>
      <w:r>
        <w:rPr>
          <w:spacing w:val="-2"/>
        </w:rPr>
        <w:t xml:space="preserve"> </w:t>
      </w:r>
      <w:r>
        <w:t>uma</w:t>
      </w:r>
      <w:r>
        <w:rPr>
          <w:spacing w:val="-2"/>
        </w:rPr>
        <w:t xml:space="preserve"> </w:t>
      </w:r>
      <w:r>
        <w:t>única</w:t>
      </w:r>
      <w:r>
        <w:rPr>
          <w:spacing w:val="-3"/>
        </w:rPr>
        <w:t xml:space="preserve"> </w:t>
      </w:r>
      <w:r>
        <w:t>esfera</w:t>
      </w:r>
      <w:r>
        <w:rPr>
          <w:spacing w:val="-2"/>
        </w:rPr>
        <w:t xml:space="preserve"> </w:t>
      </w:r>
      <w:r>
        <w:t>orçamentária</w:t>
      </w:r>
      <w:r>
        <w:rPr>
          <w:spacing w:val="-2"/>
        </w:rPr>
        <w:t xml:space="preserve"> </w:t>
      </w:r>
      <w:r>
        <w:t>e</w:t>
      </w:r>
      <w:r>
        <w:rPr>
          <w:spacing w:val="-5"/>
        </w:rPr>
        <w:t xml:space="preserve"> </w:t>
      </w:r>
      <w:r>
        <w:t>de</w:t>
      </w:r>
      <w:r>
        <w:rPr>
          <w:spacing w:val="-2"/>
        </w:rPr>
        <w:t xml:space="preserve"> </w:t>
      </w:r>
      <w:r>
        <w:t>um</w:t>
      </w:r>
      <w:r>
        <w:rPr>
          <w:spacing w:val="-1"/>
        </w:rPr>
        <w:t xml:space="preserve"> </w:t>
      </w:r>
      <w:r>
        <w:rPr>
          <w:spacing w:val="-2"/>
        </w:rPr>
        <w:t>único</w:t>
      </w:r>
    </w:p>
    <w:p w14:paraId="5204F575" w14:textId="77777777" w:rsidR="00F40234" w:rsidRDefault="00666886">
      <w:pPr>
        <w:pStyle w:val="Corpodetexto"/>
        <w:spacing w:before="2"/>
        <w:ind w:left="2"/>
      </w:pPr>
      <w:r>
        <w:rPr>
          <w:spacing w:val="-2"/>
        </w:rPr>
        <w:t>programa.</w:t>
      </w:r>
    </w:p>
    <w:p w14:paraId="23495868" w14:textId="77777777" w:rsidR="00F40234" w:rsidRDefault="00F40234">
      <w:pPr>
        <w:pStyle w:val="Corpodetexto"/>
        <w:spacing w:before="22"/>
      </w:pPr>
    </w:p>
    <w:p w14:paraId="4FD14B86" w14:textId="77777777" w:rsidR="00F40234" w:rsidRDefault="00666886">
      <w:pPr>
        <w:pStyle w:val="Corpodetexto"/>
        <w:ind w:left="2" w:right="137" w:firstLine="1132"/>
        <w:jc w:val="both"/>
      </w:pPr>
      <w:r>
        <w:t>§ 6º Ficam vedadas, na especificação dos subtítulos, referências a mais de uma localidade, área geográfica ou beneficiária, se determinados.</w:t>
      </w:r>
    </w:p>
    <w:p w14:paraId="2B4B20EF" w14:textId="77777777" w:rsidR="00F40234" w:rsidRDefault="00F40234">
      <w:pPr>
        <w:pStyle w:val="Corpodetexto"/>
        <w:spacing w:before="21"/>
      </w:pPr>
    </w:p>
    <w:p w14:paraId="7C3B2EB6" w14:textId="77777777" w:rsidR="00F40234" w:rsidRDefault="00666886">
      <w:pPr>
        <w:pStyle w:val="Corpodetexto"/>
        <w:ind w:left="2" w:right="137" w:firstLine="1132"/>
        <w:jc w:val="both"/>
      </w:pPr>
      <w:r>
        <w:t>§</w:t>
      </w:r>
      <w:r>
        <w:rPr>
          <w:spacing w:val="-2"/>
        </w:rPr>
        <w:t xml:space="preserve"> </w:t>
      </w:r>
      <w:r>
        <w:t>7º</w:t>
      </w:r>
      <w:r>
        <w:rPr>
          <w:spacing w:val="-1"/>
        </w:rPr>
        <w:t xml:space="preserve"> </w:t>
      </w:r>
      <w:r>
        <w:t>Cada</w:t>
      </w:r>
      <w:r>
        <w:rPr>
          <w:spacing w:val="-2"/>
        </w:rPr>
        <w:t xml:space="preserve"> </w:t>
      </w:r>
      <w:r>
        <w:t>programa</w:t>
      </w:r>
      <w:r>
        <w:rPr>
          <w:spacing w:val="-2"/>
        </w:rPr>
        <w:t xml:space="preserve"> </w:t>
      </w:r>
      <w:r>
        <w:t>identificará</w:t>
      </w:r>
      <w:r>
        <w:rPr>
          <w:spacing w:val="-4"/>
        </w:rPr>
        <w:t xml:space="preserve"> </w:t>
      </w:r>
      <w:r>
        <w:t>as</w:t>
      </w:r>
      <w:r>
        <w:rPr>
          <w:spacing w:val="-4"/>
        </w:rPr>
        <w:t xml:space="preserve"> </w:t>
      </w:r>
      <w:r>
        <w:t>ações</w:t>
      </w:r>
      <w:r>
        <w:rPr>
          <w:spacing w:val="-2"/>
        </w:rPr>
        <w:t xml:space="preserve"> </w:t>
      </w:r>
      <w:r>
        <w:t>necessárias</w:t>
      </w:r>
      <w:r>
        <w:rPr>
          <w:spacing w:val="-4"/>
        </w:rPr>
        <w:t xml:space="preserve"> </w:t>
      </w:r>
      <w:r>
        <w:t>para</w:t>
      </w:r>
      <w:r>
        <w:rPr>
          <w:spacing w:val="-2"/>
        </w:rPr>
        <w:t xml:space="preserve"> </w:t>
      </w:r>
      <w:r>
        <w:t>atingir</w:t>
      </w:r>
      <w:r>
        <w:rPr>
          <w:spacing w:val="-2"/>
        </w:rPr>
        <w:t xml:space="preserve"> </w:t>
      </w:r>
      <w:r>
        <w:t>os</w:t>
      </w:r>
      <w:r>
        <w:rPr>
          <w:spacing w:val="-4"/>
        </w:rPr>
        <w:t xml:space="preserve"> </w:t>
      </w:r>
      <w:r>
        <w:t>seus</w:t>
      </w:r>
      <w:r>
        <w:rPr>
          <w:spacing w:val="-4"/>
        </w:rPr>
        <w:t xml:space="preserve"> </w:t>
      </w:r>
      <w:r>
        <w:t>objetivos,</w:t>
      </w:r>
      <w:r>
        <w:rPr>
          <w:spacing w:val="-7"/>
        </w:rPr>
        <w:t xml:space="preserve"> </w:t>
      </w:r>
      <w:r>
        <w:t>sob a forma de atividades, projetos e operações especiais, especificando os respectivos valores para o cumprimento</w:t>
      </w:r>
      <w:r>
        <w:rPr>
          <w:spacing w:val="-7"/>
        </w:rPr>
        <w:t xml:space="preserve"> </w:t>
      </w:r>
      <w:r>
        <w:t>das</w:t>
      </w:r>
      <w:r>
        <w:rPr>
          <w:spacing w:val="-5"/>
        </w:rPr>
        <w:t xml:space="preserve"> </w:t>
      </w:r>
      <w:r>
        <w:t>metas,</w:t>
      </w:r>
      <w:r>
        <w:rPr>
          <w:spacing w:val="-5"/>
        </w:rPr>
        <w:t xml:space="preserve"> </w:t>
      </w:r>
      <w:r>
        <w:t>bem</w:t>
      </w:r>
      <w:r>
        <w:rPr>
          <w:spacing w:val="-6"/>
        </w:rPr>
        <w:t xml:space="preserve"> </w:t>
      </w:r>
      <w:r>
        <w:t>como</w:t>
      </w:r>
      <w:r>
        <w:rPr>
          <w:spacing w:val="-6"/>
        </w:rPr>
        <w:t xml:space="preserve"> </w:t>
      </w:r>
      <w:r>
        <w:t>as</w:t>
      </w:r>
      <w:r>
        <w:rPr>
          <w:spacing w:val="-5"/>
        </w:rPr>
        <w:t xml:space="preserve"> </w:t>
      </w:r>
      <w:r>
        <w:t>unidades</w:t>
      </w:r>
      <w:r>
        <w:rPr>
          <w:spacing w:val="-5"/>
        </w:rPr>
        <w:t xml:space="preserve"> </w:t>
      </w:r>
      <w:r>
        <w:t>orçamentárias</w:t>
      </w:r>
      <w:r>
        <w:rPr>
          <w:spacing w:val="-6"/>
        </w:rPr>
        <w:t xml:space="preserve"> </w:t>
      </w:r>
      <w:r>
        <w:t>responsáveis</w:t>
      </w:r>
      <w:r>
        <w:rPr>
          <w:spacing w:val="-5"/>
        </w:rPr>
        <w:t xml:space="preserve"> </w:t>
      </w:r>
      <w:r>
        <w:t>pela</w:t>
      </w:r>
      <w:r>
        <w:rPr>
          <w:spacing w:val="-8"/>
        </w:rPr>
        <w:t xml:space="preserve"> </w:t>
      </w:r>
      <w:r>
        <w:t>realização</w:t>
      </w:r>
      <w:r>
        <w:rPr>
          <w:spacing w:val="-6"/>
        </w:rPr>
        <w:t xml:space="preserve"> </w:t>
      </w:r>
      <w:r>
        <w:t>da</w:t>
      </w:r>
      <w:r>
        <w:rPr>
          <w:spacing w:val="-5"/>
        </w:rPr>
        <w:t xml:space="preserve"> </w:t>
      </w:r>
      <w:r>
        <w:rPr>
          <w:spacing w:val="-2"/>
        </w:rPr>
        <w:t>ação.</w:t>
      </w:r>
    </w:p>
    <w:p w14:paraId="057BFDAC" w14:textId="77777777" w:rsidR="00F40234" w:rsidRDefault="00666886">
      <w:pPr>
        <w:pStyle w:val="Corpodetexto"/>
        <w:spacing w:before="251"/>
        <w:ind w:left="2" w:right="142" w:firstLine="1132"/>
        <w:jc w:val="both"/>
      </w:pPr>
      <w:r>
        <w:t>§ 8° O produto e a unidade de medida deverão ser compatíveis com os especificados para cada ação, constantes da Lei do Plano Plurianual 2024-2027.</w:t>
      </w:r>
    </w:p>
    <w:p w14:paraId="00BF6536" w14:textId="77777777" w:rsidR="00F40234" w:rsidRDefault="00F40234">
      <w:pPr>
        <w:pStyle w:val="Corpodetexto"/>
      </w:pPr>
    </w:p>
    <w:p w14:paraId="499A8529" w14:textId="77777777" w:rsidR="00F40234" w:rsidRDefault="00666886">
      <w:pPr>
        <w:pStyle w:val="Corpodetexto"/>
        <w:ind w:left="2" w:right="134" w:firstLine="1132"/>
        <w:jc w:val="both"/>
      </w:pPr>
      <w:r>
        <w:rPr>
          <w:b/>
        </w:rPr>
        <w:t xml:space="preserve">Art. 8º. </w:t>
      </w:r>
      <w:r>
        <w:t>Os Orçamentos Fiscal e da Seguridade Social compreenderão a programação dos poderes, seus órgãos, fundos, autarquias, fundações instituídas e mantidas pelo poder público, bem</w:t>
      </w:r>
      <w:r>
        <w:rPr>
          <w:spacing w:val="-14"/>
        </w:rPr>
        <w:t xml:space="preserve"> </w:t>
      </w:r>
      <w:r>
        <w:t>como</w:t>
      </w:r>
      <w:r>
        <w:rPr>
          <w:spacing w:val="-14"/>
        </w:rPr>
        <w:t xml:space="preserve"> </w:t>
      </w:r>
      <w:r>
        <w:t>das</w:t>
      </w:r>
      <w:r>
        <w:rPr>
          <w:spacing w:val="-14"/>
        </w:rPr>
        <w:t xml:space="preserve"> </w:t>
      </w:r>
      <w:r>
        <w:t>empresas</w:t>
      </w:r>
      <w:r>
        <w:rPr>
          <w:spacing w:val="-13"/>
        </w:rPr>
        <w:t xml:space="preserve"> </w:t>
      </w:r>
      <w:r>
        <w:t>públicas</w:t>
      </w:r>
      <w:r>
        <w:rPr>
          <w:spacing w:val="-14"/>
        </w:rPr>
        <w:t xml:space="preserve"> </w:t>
      </w:r>
      <w:r>
        <w:t>dependentes,</w:t>
      </w:r>
      <w:r>
        <w:rPr>
          <w:spacing w:val="-14"/>
        </w:rPr>
        <w:t xml:space="preserve"> </w:t>
      </w:r>
      <w:r>
        <w:t>sociedades</w:t>
      </w:r>
      <w:r>
        <w:rPr>
          <w:spacing w:val="-14"/>
        </w:rPr>
        <w:t xml:space="preserve"> </w:t>
      </w:r>
      <w:r>
        <w:t>de</w:t>
      </w:r>
      <w:r>
        <w:rPr>
          <w:spacing w:val="-13"/>
        </w:rPr>
        <w:t xml:space="preserve"> </w:t>
      </w:r>
      <w:r>
        <w:t>economia</w:t>
      </w:r>
      <w:r>
        <w:rPr>
          <w:spacing w:val="-14"/>
        </w:rPr>
        <w:t xml:space="preserve"> </w:t>
      </w:r>
      <w:r>
        <w:t>mista</w:t>
      </w:r>
      <w:r>
        <w:rPr>
          <w:spacing w:val="-14"/>
        </w:rPr>
        <w:t xml:space="preserve"> </w:t>
      </w:r>
      <w:r>
        <w:t>em</w:t>
      </w:r>
      <w:r>
        <w:rPr>
          <w:spacing w:val="-14"/>
        </w:rPr>
        <w:t xml:space="preserve"> </w:t>
      </w:r>
      <w:r>
        <w:t>que</w:t>
      </w:r>
      <w:r>
        <w:rPr>
          <w:spacing w:val="-13"/>
        </w:rPr>
        <w:t xml:space="preserve"> </w:t>
      </w:r>
      <w:r>
        <w:t>o</w:t>
      </w:r>
      <w:r>
        <w:rPr>
          <w:spacing w:val="-14"/>
        </w:rPr>
        <w:t xml:space="preserve"> </w:t>
      </w:r>
      <w:r>
        <w:t>Estado,</w:t>
      </w:r>
      <w:r>
        <w:rPr>
          <w:spacing w:val="-14"/>
        </w:rPr>
        <w:t xml:space="preserve"> </w:t>
      </w:r>
      <w:r>
        <w:t>direta ou</w:t>
      </w:r>
      <w:r>
        <w:rPr>
          <w:spacing w:val="-8"/>
        </w:rPr>
        <w:t xml:space="preserve"> </w:t>
      </w:r>
      <w:r>
        <w:t>indiretamente,</w:t>
      </w:r>
      <w:r>
        <w:rPr>
          <w:spacing w:val="-7"/>
        </w:rPr>
        <w:t xml:space="preserve"> </w:t>
      </w:r>
      <w:r>
        <w:t>detenha</w:t>
      </w:r>
      <w:r>
        <w:rPr>
          <w:spacing w:val="-7"/>
        </w:rPr>
        <w:t xml:space="preserve"> </w:t>
      </w:r>
      <w:r>
        <w:t>a</w:t>
      </w:r>
      <w:r>
        <w:rPr>
          <w:spacing w:val="-11"/>
        </w:rPr>
        <w:t xml:space="preserve"> </w:t>
      </w:r>
      <w:r>
        <w:t>maioria</w:t>
      </w:r>
      <w:r>
        <w:rPr>
          <w:spacing w:val="-7"/>
        </w:rPr>
        <w:t xml:space="preserve"> </w:t>
      </w:r>
      <w:r>
        <w:t>do</w:t>
      </w:r>
      <w:r>
        <w:rPr>
          <w:spacing w:val="-8"/>
        </w:rPr>
        <w:t xml:space="preserve"> </w:t>
      </w:r>
      <w:r>
        <w:t>capital</w:t>
      </w:r>
      <w:r>
        <w:rPr>
          <w:spacing w:val="-9"/>
        </w:rPr>
        <w:t xml:space="preserve"> </w:t>
      </w:r>
      <w:r>
        <w:t>social</w:t>
      </w:r>
      <w:r>
        <w:rPr>
          <w:spacing w:val="-6"/>
        </w:rPr>
        <w:t xml:space="preserve"> </w:t>
      </w:r>
      <w:r>
        <w:t>com</w:t>
      </w:r>
      <w:r>
        <w:rPr>
          <w:spacing w:val="-2"/>
        </w:rPr>
        <w:t xml:space="preserve"> </w:t>
      </w:r>
      <w:r>
        <w:t>direito</w:t>
      </w:r>
      <w:r>
        <w:rPr>
          <w:spacing w:val="-8"/>
        </w:rPr>
        <w:t xml:space="preserve"> </w:t>
      </w:r>
      <w:r>
        <w:t>a</w:t>
      </w:r>
      <w:r>
        <w:rPr>
          <w:spacing w:val="-3"/>
        </w:rPr>
        <w:t xml:space="preserve"> </w:t>
      </w:r>
      <w:r>
        <w:t>voto</w:t>
      </w:r>
      <w:r>
        <w:rPr>
          <w:spacing w:val="-3"/>
        </w:rPr>
        <w:t xml:space="preserve"> </w:t>
      </w:r>
      <w:r>
        <w:t>e</w:t>
      </w:r>
      <w:r>
        <w:rPr>
          <w:spacing w:val="-3"/>
        </w:rPr>
        <w:t xml:space="preserve"> </w:t>
      </w:r>
      <w:r>
        <w:t>que</w:t>
      </w:r>
      <w:r>
        <w:rPr>
          <w:spacing w:val="-3"/>
        </w:rPr>
        <w:t xml:space="preserve"> </w:t>
      </w:r>
      <w:r>
        <w:t>dele</w:t>
      </w:r>
      <w:r>
        <w:rPr>
          <w:spacing w:val="-5"/>
        </w:rPr>
        <w:t xml:space="preserve"> </w:t>
      </w:r>
      <w:r>
        <w:t>recebam</w:t>
      </w:r>
      <w:r>
        <w:rPr>
          <w:spacing w:val="-2"/>
        </w:rPr>
        <w:t xml:space="preserve"> </w:t>
      </w:r>
      <w:r>
        <w:t>recursos do tesouro estadual, devendo a correspondente execução orçamentária e financeira, da receita e da despesa, ser registrada no Sistema Integrado de Planejamento e Gestão Fiscal – SIGEF/MA, observadas as normas da Lei nº 4.320, de 17 de março de 1964, da Lei Complementar nº 101, de 4 de</w:t>
      </w:r>
      <w:r>
        <w:rPr>
          <w:spacing w:val="-9"/>
        </w:rPr>
        <w:t xml:space="preserve"> </w:t>
      </w:r>
      <w:r>
        <w:t>maio</w:t>
      </w:r>
      <w:r>
        <w:rPr>
          <w:spacing w:val="-7"/>
        </w:rPr>
        <w:t xml:space="preserve"> </w:t>
      </w:r>
      <w:r>
        <w:t>de</w:t>
      </w:r>
      <w:r>
        <w:rPr>
          <w:spacing w:val="-9"/>
        </w:rPr>
        <w:t xml:space="preserve"> </w:t>
      </w:r>
      <w:r>
        <w:t>2000,</w:t>
      </w:r>
      <w:r>
        <w:rPr>
          <w:spacing w:val="-10"/>
        </w:rPr>
        <w:t xml:space="preserve"> </w:t>
      </w:r>
      <w:r>
        <w:t>e</w:t>
      </w:r>
      <w:r>
        <w:rPr>
          <w:spacing w:val="-9"/>
        </w:rPr>
        <w:t xml:space="preserve"> </w:t>
      </w:r>
      <w:r>
        <w:t>consoante</w:t>
      </w:r>
      <w:r>
        <w:rPr>
          <w:spacing w:val="-7"/>
        </w:rPr>
        <w:t xml:space="preserve"> </w:t>
      </w:r>
      <w:r>
        <w:t>às</w:t>
      </w:r>
      <w:r>
        <w:rPr>
          <w:spacing w:val="-6"/>
        </w:rPr>
        <w:t xml:space="preserve"> </w:t>
      </w:r>
      <w:r>
        <w:t>diretrizes</w:t>
      </w:r>
      <w:r>
        <w:rPr>
          <w:spacing w:val="-9"/>
        </w:rPr>
        <w:t xml:space="preserve"> </w:t>
      </w:r>
      <w:r>
        <w:t>estabelecidas</w:t>
      </w:r>
      <w:r>
        <w:rPr>
          <w:spacing w:val="-6"/>
        </w:rPr>
        <w:t xml:space="preserve"> </w:t>
      </w:r>
      <w:r>
        <w:t>constantes</w:t>
      </w:r>
      <w:r>
        <w:rPr>
          <w:spacing w:val="-6"/>
        </w:rPr>
        <w:t xml:space="preserve"> </w:t>
      </w:r>
      <w:r>
        <w:t>da</w:t>
      </w:r>
      <w:r>
        <w:rPr>
          <w:spacing w:val="-7"/>
        </w:rPr>
        <w:t xml:space="preserve"> </w:t>
      </w:r>
      <w:r>
        <w:t>Lei</w:t>
      </w:r>
      <w:r>
        <w:rPr>
          <w:spacing w:val="-6"/>
        </w:rPr>
        <w:t xml:space="preserve"> </w:t>
      </w:r>
      <w:r>
        <w:t>do</w:t>
      </w:r>
      <w:r>
        <w:rPr>
          <w:spacing w:val="-10"/>
        </w:rPr>
        <w:t xml:space="preserve"> </w:t>
      </w:r>
      <w:r>
        <w:t>Plano</w:t>
      </w:r>
      <w:r>
        <w:rPr>
          <w:spacing w:val="-7"/>
        </w:rPr>
        <w:t xml:space="preserve"> </w:t>
      </w:r>
      <w:r>
        <w:t>Plurianual</w:t>
      </w:r>
      <w:r>
        <w:rPr>
          <w:spacing w:val="-6"/>
        </w:rPr>
        <w:t xml:space="preserve"> </w:t>
      </w:r>
      <w:r>
        <w:t xml:space="preserve">2024- </w:t>
      </w:r>
      <w:r>
        <w:rPr>
          <w:spacing w:val="-2"/>
        </w:rPr>
        <w:t>2027.</w:t>
      </w:r>
    </w:p>
    <w:p w14:paraId="47F346BE" w14:textId="77777777" w:rsidR="00F40234" w:rsidRDefault="00F40234">
      <w:pPr>
        <w:pStyle w:val="Corpodetexto"/>
      </w:pPr>
    </w:p>
    <w:p w14:paraId="5AEDCBF3" w14:textId="77777777" w:rsidR="00F40234" w:rsidRDefault="00666886">
      <w:pPr>
        <w:pStyle w:val="Corpodetexto"/>
        <w:ind w:left="2" w:right="136" w:firstLine="1132"/>
        <w:jc w:val="both"/>
      </w:pPr>
      <w:r>
        <w:t>§ 1º Excluem-se do disposto neste artigo as empresas públicas ou sociedades de economia mista que recebam recursos do Estado apenas em virtude de:</w:t>
      </w:r>
    </w:p>
    <w:p w14:paraId="6FB61CD0" w14:textId="77777777" w:rsidR="00F40234" w:rsidRDefault="00F40234">
      <w:pPr>
        <w:pStyle w:val="Corpodetexto"/>
        <w:spacing w:before="3"/>
      </w:pPr>
    </w:p>
    <w:p w14:paraId="387C5B36" w14:textId="77777777" w:rsidR="00F40234" w:rsidRDefault="00666886">
      <w:pPr>
        <w:pStyle w:val="PargrafodaLista"/>
        <w:numPr>
          <w:ilvl w:val="0"/>
          <w:numId w:val="34"/>
        </w:numPr>
        <w:tabs>
          <w:tab w:val="left" w:pos="1703"/>
        </w:tabs>
      </w:pPr>
      <w:r>
        <w:t>participação</w:t>
      </w:r>
      <w:r>
        <w:rPr>
          <w:spacing w:val="-8"/>
        </w:rPr>
        <w:t xml:space="preserve"> </w:t>
      </w:r>
      <w:r>
        <w:t>acionária,</w:t>
      </w:r>
      <w:r>
        <w:rPr>
          <w:spacing w:val="-5"/>
        </w:rPr>
        <w:t xml:space="preserve"> </w:t>
      </w:r>
      <w:r>
        <w:t>inclusive</w:t>
      </w:r>
      <w:r>
        <w:rPr>
          <w:spacing w:val="-6"/>
        </w:rPr>
        <w:t xml:space="preserve"> </w:t>
      </w:r>
      <w:r>
        <w:t>aporte</w:t>
      </w:r>
      <w:r>
        <w:rPr>
          <w:spacing w:val="-4"/>
        </w:rPr>
        <w:t xml:space="preserve"> </w:t>
      </w:r>
      <w:r>
        <w:t>de</w:t>
      </w:r>
      <w:r>
        <w:rPr>
          <w:spacing w:val="-2"/>
        </w:rPr>
        <w:t xml:space="preserve"> capital;</w:t>
      </w:r>
    </w:p>
    <w:p w14:paraId="15C40601" w14:textId="77777777" w:rsidR="00F40234" w:rsidRDefault="00666886">
      <w:pPr>
        <w:pStyle w:val="PargrafodaLista"/>
        <w:numPr>
          <w:ilvl w:val="0"/>
          <w:numId w:val="34"/>
        </w:numPr>
        <w:tabs>
          <w:tab w:val="left" w:pos="1703"/>
        </w:tabs>
        <w:spacing w:before="247"/>
      </w:pPr>
      <w:r>
        <w:t>fornecimento</w:t>
      </w:r>
      <w:r>
        <w:rPr>
          <w:spacing w:val="-6"/>
        </w:rPr>
        <w:t xml:space="preserve"> </w:t>
      </w:r>
      <w:r>
        <w:t>de</w:t>
      </w:r>
      <w:r>
        <w:rPr>
          <w:spacing w:val="-2"/>
        </w:rPr>
        <w:t xml:space="preserve"> </w:t>
      </w:r>
      <w:r>
        <w:t>bens</w:t>
      </w:r>
      <w:r>
        <w:rPr>
          <w:spacing w:val="-2"/>
        </w:rPr>
        <w:t xml:space="preserve"> </w:t>
      </w:r>
      <w:r>
        <w:t>ou</w:t>
      </w:r>
      <w:r>
        <w:rPr>
          <w:spacing w:val="-2"/>
        </w:rPr>
        <w:t xml:space="preserve"> </w:t>
      </w:r>
      <w:r>
        <w:t>prestação</w:t>
      </w:r>
      <w:r>
        <w:rPr>
          <w:spacing w:val="-6"/>
        </w:rPr>
        <w:t xml:space="preserve"> </w:t>
      </w:r>
      <w:r>
        <w:t>de</w:t>
      </w:r>
      <w:r>
        <w:rPr>
          <w:spacing w:val="-2"/>
        </w:rPr>
        <w:t xml:space="preserve"> serviços;</w:t>
      </w:r>
    </w:p>
    <w:p w14:paraId="1C27109C" w14:textId="77777777" w:rsidR="00F40234" w:rsidRDefault="00666886">
      <w:pPr>
        <w:pStyle w:val="PargrafodaLista"/>
        <w:numPr>
          <w:ilvl w:val="0"/>
          <w:numId w:val="34"/>
        </w:numPr>
        <w:tabs>
          <w:tab w:val="left" w:pos="1703"/>
        </w:tabs>
        <w:spacing w:before="250"/>
      </w:pPr>
      <w:r>
        <w:t>pagamento</w:t>
      </w:r>
      <w:r>
        <w:rPr>
          <w:spacing w:val="-4"/>
        </w:rPr>
        <w:t xml:space="preserve"> </w:t>
      </w:r>
      <w:r>
        <w:t>de</w:t>
      </w:r>
      <w:r>
        <w:rPr>
          <w:spacing w:val="-5"/>
        </w:rPr>
        <w:t xml:space="preserve"> </w:t>
      </w:r>
      <w:r>
        <w:t>empréstimos</w:t>
      </w:r>
      <w:r>
        <w:rPr>
          <w:spacing w:val="-6"/>
        </w:rPr>
        <w:t xml:space="preserve"> </w:t>
      </w:r>
      <w:r>
        <w:t>e</w:t>
      </w:r>
      <w:r>
        <w:rPr>
          <w:spacing w:val="-7"/>
        </w:rPr>
        <w:t xml:space="preserve"> </w:t>
      </w:r>
      <w:r>
        <w:t>financiamentos</w:t>
      </w:r>
      <w:r>
        <w:rPr>
          <w:spacing w:val="-5"/>
        </w:rPr>
        <w:t xml:space="preserve"> </w:t>
      </w:r>
      <w:r>
        <w:rPr>
          <w:spacing w:val="-2"/>
        </w:rPr>
        <w:t>concedidos.</w:t>
      </w:r>
    </w:p>
    <w:p w14:paraId="21B4E5A6" w14:textId="77777777" w:rsidR="00F40234" w:rsidRDefault="00666886">
      <w:pPr>
        <w:pStyle w:val="Corpodetexto"/>
        <w:spacing w:before="246"/>
        <w:ind w:left="2" w:right="140" w:firstLine="1132"/>
        <w:jc w:val="both"/>
      </w:pPr>
      <w:r>
        <w:t>§</w:t>
      </w:r>
      <w:r>
        <w:rPr>
          <w:spacing w:val="-10"/>
        </w:rPr>
        <w:t xml:space="preserve"> </w:t>
      </w:r>
      <w:r>
        <w:t>2º</w:t>
      </w:r>
      <w:r>
        <w:rPr>
          <w:spacing w:val="-11"/>
        </w:rPr>
        <w:t xml:space="preserve"> </w:t>
      </w:r>
      <w:r>
        <w:t>A</w:t>
      </w:r>
      <w:r>
        <w:rPr>
          <w:spacing w:val="-11"/>
        </w:rPr>
        <w:t xml:space="preserve"> </w:t>
      </w:r>
      <w:r>
        <w:t>empresa</w:t>
      </w:r>
      <w:r>
        <w:rPr>
          <w:spacing w:val="-9"/>
        </w:rPr>
        <w:t xml:space="preserve"> </w:t>
      </w:r>
      <w:r>
        <w:t>destinatária</w:t>
      </w:r>
      <w:r>
        <w:rPr>
          <w:spacing w:val="-14"/>
        </w:rPr>
        <w:t xml:space="preserve"> </w:t>
      </w:r>
      <w:r>
        <w:t>de</w:t>
      </w:r>
      <w:r>
        <w:rPr>
          <w:spacing w:val="-8"/>
        </w:rPr>
        <w:t xml:space="preserve"> </w:t>
      </w:r>
      <w:r>
        <w:t>recursos</w:t>
      </w:r>
      <w:r>
        <w:rPr>
          <w:spacing w:val="-11"/>
        </w:rPr>
        <w:t xml:space="preserve"> </w:t>
      </w:r>
      <w:r>
        <w:t>na</w:t>
      </w:r>
      <w:r>
        <w:rPr>
          <w:spacing w:val="-12"/>
        </w:rPr>
        <w:t xml:space="preserve"> </w:t>
      </w:r>
      <w:r>
        <w:t>forma</w:t>
      </w:r>
      <w:r>
        <w:rPr>
          <w:spacing w:val="-9"/>
        </w:rPr>
        <w:t xml:space="preserve"> </w:t>
      </w:r>
      <w:r>
        <w:t>prevista</w:t>
      </w:r>
      <w:r>
        <w:rPr>
          <w:spacing w:val="-9"/>
        </w:rPr>
        <w:t xml:space="preserve"> </w:t>
      </w:r>
      <w:r>
        <w:t>do</w:t>
      </w:r>
      <w:r>
        <w:rPr>
          <w:spacing w:val="-12"/>
        </w:rPr>
        <w:t xml:space="preserve"> </w:t>
      </w:r>
      <w:r>
        <w:t>inciso</w:t>
      </w:r>
      <w:r>
        <w:rPr>
          <w:spacing w:val="-9"/>
        </w:rPr>
        <w:t xml:space="preserve"> </w:t>
      </w:r>
      <w:r>
        <w:t>I</w:t>
      </w:r>
      <w:r>
        <w:rPr>
          <w:spacing w:val="-13"/>
        </w:rPr>
        <w:t xml:space="preserve"> </w:t>
      </w:r>
      <w:r>
        <w:t>do</w:t>
      </w:r>
      <w:r>
        <w:rPr>
          <w:spacing w:val="-10"/>
        </w:rPr>
        <w:t xml:space="preserve"> </w:t>
      </w:r>
      <w:r>
        <w:t>§</w:t>
      </w:r>
      <w:r>
        <w:rPr>
          <w:spacing w:val="-12"/>
        </w:rPr>
        <w:t xml:space="preserve"> </w:t>
      </w:r>
      <w:r>
        <w:t>1º</w:t>
      </w:r>
      <w:r>
        <w:rPr>
          <w:spacing w:val="-11"/>
        </w:rPr>
        <w:t xml:space="preserve"> </w:t>
      </w:r>
      <w:r>
        <w:t>deste</w:t>
      </w:r>
      <w:r>
        <w:rPr>
          <w:spacing w:val="-12"/>
        </w:rPr>
        <w:t xml:space="preserve"> </w:t>
      </w:r>
      <w:r>
        <w:t>artigo deve divulgar, mensalmente, as informações relativas à execução das despesas do Orçamento de Investimento, discriminando os valores autorizados e os executados mensalmente.</w:t>
      </w:r>
    </w:p>
    <w:p w14:paraId="33DAD4E4" w14:textId="77777777" w:rsidR="00F40234" w:rsidRDefault="00F40234">
      <w:pPr>
        <w:pStyle w:val="Corpodetexto"/>
        <w:jc w:val="both"/>
        <w:sectPr w:rsidR="00F40234">
          <w:pgSz w:w="11910" w:h="16840"/>
          <w:pgMar w:top="1920" w:right="1275" w:bottom="960" w:left="1700" w:header="197" w:footer="768" w:gutter="0"/>
          <w:cols w:space="720"/>
        </w:sectPr>
      </w:pPr>
    </w:p>
    <w:p w14:paraId="6D260285" w14:textId="77777777" w:rsidR="00F40234" w:rsidRDefault="00F40234">
      <w:pPr>
        <w:pStyle w:val="Corpodetexto"/>
        <w:spacing w:before="193"/>
      </w:pPr>
    </w:p>
    <w:p w14:paraId="663BA465" w14:textId="77777777" w:rsidR="00F40234" w:rsidRDefault="00666886">
      <w:pPr>
        <w:pStyle w:val="Corpodetexto"/>
        <w:ind w:left="2" w:right="137" w:firstLine="1132"/>
        <w:jc w:val="both"/>
      </w:pPr>
      <w:r>
        <w:rPr>
          <w:b/>
        </w:rPr>
        <w:t>Art.</w:t>
      </w:r>
      <w:r>
        <w:rPr>
          <w:b/>
          <w:spacing w:val="-5"/>
        </w:rPr>
        <w:t xml:space="preserve"> </w:t>
      </w:r>
      <w:r>
        <w:rPr>
          <w:b/>
        </w:rPr>
        <w:t>9º.</w:t>
      </w:r>
      <w:r>
        <w:rPr>
          <w:b/>
          <w:spacing w:val="-5"/>
        </w:rPr>
        <w:t xml:space="preserve"> </w:t>
      </w:r>
      <w:r>
        <w:t>Os</w:t>
      </w:r>
      <w:r>
        <w:rPr>
          <w:spacing w:val="-5"/>
        </w:rPr>
        <w:t xml:space="preserve"> </w:t>
      </w:r>
      <w:r>
        <w:t>Orçamentos</w:t>
      </w:r>
      <w:r>
        <w:rPr>
          <w:spacing w:val="-5"/>
        </w:rPr>
        <w:t xml:space="preserve"> </w:t>
      </w:r>
      <w:r>
        <w:t>Fiscal,</w:t>
      </w:r>
      <w:r>
        <w:rPr>
          <w:spacing w:val="-5"/>
        </w:rPr>
        <w:t xml:space="preserve"> </w:t>
      </w:r>
      <w:r>
        <w:t>da</w:t>
      </w:r>
      <w:r>
        <w:rPr>
          <w:spacing w:val="-5"/>
        </w:rPr>
        <w:t xml:space="preserve"> </w:t>
      </w:r>
      <w:r>
        <w:t>Seguridade</w:t>
      </w:r>
      <w:r>
        <w:rPr>
          <w:spacing w:val="-5"/>
        </w:rPr>
        <w:t xml:space="preserve"> </w:t>
      </w:r>
      <w:r>
        <w:t>Social</w:t>
      </w:r>
      <w:r>
        <w:rPr>
          <w:spacing w:val="-5"/>
        </w:rPr>
        <w:t xml:space="preserve"> </w:t>
      </w:r>
      <w:r>
        <w:t>e</w:t>
      </w:r>
      <w:r>
        <w:rPr>
          <w:spacing w:val="-7"/>
        </w:rPr>
        <w:t xml:space="preserve"> </w:t>
      </w:r>
      <w:r>
        <w:t>de</w:t>
      </w:r>
      <w:r>
        <w:rPr>
          <w:spacing w:val="-5"/>
        </w:rPr>
        <w:t xml:space="preserve"> </w:t>
      </w:r>
      <w:r>
        <w:t>Investimento</w:t>
      </w:r>
      <w:r>
        <w:rPr>
          <w:spacing w:val="-5"/>
        </w:rPr>
        <w:t xml:space="preserve"> </w:t>
      </w:r>
      <w:r>
        <w:t>discriminarão</w:t>
      </w:r>
      <w:r>
        <w:rPr>
          <w:spacing w:val="-5"/>
        </w:rPr>
        <w:t xml:space="preserve"> </w:t>
      </w:r>
      <w:r>
        <w:t>a despesa por esfera orçamentária, classificação institucional, funcional e estrutura</w:t>
      </w:r>
      <w:r>
        <w:rPr>
          <w:spacing w:val="-4"/>
        </w:rPr>
        <w:t xml:space="preserve"> </w:t>
      </w:r>
      <w:r>
        <w:t>programática</w:t>
      </w:r>
      <w:r>
        <w:rPr>
          <w:spacing w:val="-4"/>
        </w:rPr>
        <w:t xml:space="preserve"> </w:t>
      </w:r>
      <w:r>
        <w:t>em seu menor nível, categoria econômica, grupo de natureza de despesa, o identificador de resultado primário, a modalidade de aplicação, fonte de recursos com seu</w:t>
      </w:r>
      <w:r>
        <w:rPr>
          <w:spacing w:val="40"/>
        </w:rPr>
        <w:t xml:space="preserve"> </w:t>
      </w:r>
      <w:r>
        <w:t xml:space="preserve">identificador de exercício dos </w:t>
      </w:r>
      <w:r>
        <w:rPr>
          <w:spacing w:val="-2"/>
        </w:rPr>
        <w:t>recursos.</w:t>
      </w:r>
    </w:p>
    <w:p w14:paraId="191EAF1B" w14:textId="77777777" w:rsidR="00F40234" w:rsidRDefault="00F40234">
      <w:pPr>
        <w:pStyle w:val="Corpodetexto"/>
        <w:spacing w:before="1"/>
      </w:pPr>
    </w:p>
    <w:p w14:paraId="49304E50" w14:textId="77777777" w:rsidR="00F40234" w:rsidRDefault="00666886">
      <w:pPr>
        <w:pStyle w:val="Corpodetexto"/>
        <w:ind w:left="2" w:right="143" w:firstLine="1132"/>
        <w:jc w:val="both"/>
      </w:pPr>
      <w:r>
        <w:t>§</w:t>
      </w:r>
      <w:r>
        <w:rPr>
          <w:spacing w:val="-7"/>
        </w:rPr>
        <w:t xml:space="preserve"> </w:t>
      </w:r>
      <w:r>
        <w:t>1º</w:t>
      </w:r>
      <w:r>
        <w:rPr>
          <w:spacing w:val="-6"/>
        </w:rPr>
        <w:t xml:space="preserve"> </w:t>
      </w:r>
      <w:r>
        <w:t>A</w:t>
      </w:r>
      <w:r>
        <w:rPr>
          <w:spacing w:val="-8"/>
        </w:rPr>
        <w:t xml:space="preserve"> </w:t>
      </w:r>
      <w:r>
        <w:t>esfera</w:t>
      </w:r>
      <w:r>
        <w:rPr>
          <w:spacing w:val="-9"/>
        </w:rPr>
        <w:t xml:space="preserve"> </w:t>
      </w:r>
      <w:r>
        <w:t>orçamentária</w:t>
      </w:r>
      <w:r>
        <w:rPr>
          <w:spacing w:val="-9"/>
        </w:rPr>
        <w:t xml:space="preserve"> </w:t>
      </w:r>
      <w:r>
        <w:t>tem</w:t>
      </w:r>
      <w:r>
        <w:rPr>
          <w:spacing w:val="-6"/>
        </w:rPr>
        <w:t xml:space="preserve"> </w:t>
      </w:r>
      <w:r>
        <w:t>por</w:t>
      </w:r>
      <w:r>
        <w:rPr>
          <w:spacing w:val="-9"/>
        </w:rPr>
        <w:t xml:space="preserve"> </w:t>
      </w:r>
      <w:r>
        <w:t>finalidade</w:t>
      </w:r>
      <w:r>
        <w:rPr>
          <w:spacing w:val="-7"/>
        </w:rPr>
        <w:t xml:space="preserve"> </w:t>
      </w:r>
      <w:r>
        <w:t>identificar</w:t>
      </w:r>
      <w:r>
        <w:rPr>
          <w:spacing w:val="-6"/>
        </w:rPr>
        <w:t xml:space="preserve"> </w:t>
      </w:r>
      <w:r>
        <w:t>se</w:t>
      </w:r>
      <w:r>
        <w:rPr>
          <w:spacing w:val="-9"/>
        </w:rPr>
        <w:t xml:space="preserve"> </w:t>
      </w:r>
      <w:r>
        <w:t>o</w:t>
      </w:r>
      <w:r>
        <w:rPr>
          <w:spacing w:val="-7"/>
        </w:rPr>
        <w:t xml:space="preserve"> </w:t>
      </w:r>
      <w:r>
        <w:t>orçamento</w:t>
      </w:r>
      <w:r>
        <w:rPr>
          <w:spacing w:val="-7"/>
        </w:rPr>
        <w:t xml:space="preserve"> </w:t>
      </w:r>
      <w:r>
        <w:t>é</w:t>
      </w:r>
      <w:r>
        <w:rPr>
          <w:spacing w:val="-7"/>
        </w:rPr>
        <w:t xml:space="preserve"> </w:t>
      </w:r>
      <w:r>
        <w:t>Fiscal</w:t>
      </w:r>
      <w:r>
        <w:rPr>
          <w:spacing w:val="-8"/>
        </w:rPr>
        <w:t xml:space="preserve"> </w:t>
      </w:r>
      <w:r>
        <w:t>(F),</w:t>
      </w:r>
      <w:r>
        <w:rPr>
          <w:spacing w:val="-7"/>
        </w:rPr>
        <w:t xml:space="preserve"> </w:t>
      </w:r>
      <w:r>
        <w:t>da Seguridade Social (S), ou de In vestimento (I), conforme o art. 136 da Constituição Estadual.</w:t>
      </w:r>
    </w:p>
    <w:p w14:paraId="5D39330B" w14:textId="77777777" w:rsidR="00F40234" w:rsidRDefault="00F40234">
      <w:pPr>
        <w:pStyle w:val="Corpodetexto"/>
      </w:pPr>
    </w:p>
    <w:p w14:paraId="766820FB" w14:textId="77777777" w:rsidR="00F40234" w:rsidRDefault="00666886">
      <w:pPr>
        <w:pStyle w:val="Corpodetexto"/>
        <w:ind w:left="2" w:right="142" w:firstLine="1132"/>
        <w:jc w:val="both"/>
      </w:pPr>
      <w:r>
        <w:t xml:space="preserve">§ 2º A classificação institucional é representada pelos órgãos orçamentários no seu maior nível, agrupando as unidades orçamentárias que são o menor nível da classificação </w:t>
      </w:r>
      <w:r>
        <w:rPr>
          <w:spacing w:val="-2"/>
        </w:rPr>
        <w:t>institucional.</w:t>
      </w:r>
    </w:p>
    <w:p w14:paraId="13C64448" w14:textId="77777777" w:rsidR="00F40234" w:rsidRDefault="00666886">
      <w:pPr>
        <w:pStyle w:val="Corpodetexto"/>
        <w:spacing w:before="252"/>
        <w:ind w:left="2" w:right="137" w:firstLine="1132"/>
        <w:jc w:val="both"/>
      </w:pPr>
      <w:r>
        <w:rPr>
          <w:spacing w:val="-4"/>
        </w:rPr>
        <w:t>§</w:t>
      </w:r>
      <w:r>
        <w:rPr>
          <w:spacing w:val="-8"/>
        </w:rPr>
        <w:t xml:space="preserve"> </w:t>
      </w:r>
      <w:r>
        <w:rPr>
          <w:spacing w:val="-4"/>
        </w:rPr>
        <w:t>3º</w:t>
      </w:r>
      <w:r>
        <w:rPr>
          <w:spacing w:val="-9"/>
        </w:rPr>
        <w:t xml:space="preserve"> </w:t>
      </w:r>
      <w:r>
        <w:rPr>
          <w:spacing w:val="-4"/>
        </w:rPr>
        <w:t>A</w:t>
      </w:r>
      <w:r>
        <w:rPr>
          <w:spacing w:val="-8"/>
        </w:rPr>
        <w:t xml:space="preserve"> </w:t>
      </w:r>
      <w:r>
        <w:rPr>
          <w:spacing w:val="-4"/>
        </w:rPr>
        <w:t>classificação</w:t>
      </w:r>
      <w:r>
        <w:rPr>
          <w:spacing w:val="-8"/>
        </w:rPr>
        <w:t xml:space="preserve"> </w:t>
      </w:r>
      <w:r>
        <w:rPr>
          <w:spacing w:val="-4"/>
        </w:rPr>
        <w:t>funcional</w:t>
      </w:r>
      <w:r>
        <w:rPr>
          <w:spacing w:val="-8"/>
        </w:rPr>
        <w:t xml:space="preserve"> </w:t>
      </w:r>
      <w:r>
        <w:rPr>
          <w:spacing w:val="-4"/>
        </w:rPr>
        <w:t>e</w:t>
      </w:r>
      <w:r>
        <w:rPr>
          <w:spacing w:val="-6"/>
        </w:rPr>
        <w:t xml:space="preserve"> </w:t>
      </w:r>
      <w:r>
        <w:rPr>
          <w:spacing w:val="-4"/>
        </w:rPr>
        <w:t>estrutura</w:t>
      </w:r>
      <w:r>
        <w:rPr>
          <w:spacing w:val="-8"/>
        </w:rPr>
        <w:t xml:space="preserve"> </w:t>
      </w:r>
      <w:r>
        <w:rPr>
          <w:spacing w:val="-4"/>
        </w:rPr>
        <w:t>programática,</w:t>
      </w:r>
      <w:r>
        <w:rPr>
          <w:spacing w:val="-10"/>
        </w:rPr>
        <w:t xml:space="preserve"> </w:t>
      </w:r>
      <w:r>
        <w:rPr>
          <w:spacing w:val="-4"/>
        </w:rPr>
        <w:t>de</w:t>
      </w:r>
      <w:r>
        <w:rPr>
          <w:spacing w:val="-6"/>
        </w:rPr>
        <w:t xml:space="preserve"> </w:t>
      </w:r>
      <w:r>
        <w:rPr>
          <w:spacing w:val="-4"/>
        </w:rPr>
        <w:t>que</w:t>
      </w:r>
      <w:r>
        <w:rPr>
          <w:spacing w:val="-6"/>
        </w:rPr>
        <w:t xml:space="preserve"> </w:t>
      </w:r>
      <w:r>
        <w:rPr>
          <w:spacing w:val="-4"/>
        </w:rPr>
        <w:t>trata</w:t>
      </w:r>
      <w:r>
        <w:rPr>
          <w:spacing w:val="-9"/>
        </w:rPr>
        <w:t xml:space="preserve"> </w:t>
      </w:r>
      <w:r>
        <w:rPr>
          <w:spacing w:val="-4"/>
        </w:rPr>
        <w:t>a</w:t>
      </w:r>
      <w:r>
        <w:rPr>
          <w:spacing w:val="-6"/>
        </w:rPr>
        <w:t xml:space="preserve"> </w:t>
      </w:r>
      <w:r>
        <w:rPr>
          <w:spacing w:val="-4"/>
        </w:rPr>
        <w:t>Lei Federal</w:t>
      </w:r>
      <w:r>
        <w:rPr>
          <w:spacing w:val="10"/>
        </w:rPr>
        <w:t xml:space="preserve"> </w:t>
      </w:r>
      <w:r>
        <w:rPr>
          <w:spacing w:val="-4"/>
        </w:rPr>
        <w:t>nº</w:t>
      </w:r>
      <w:r>
        <w:rPr>
          <w:spacing w:val="7"/>
        </w:rPr>
        <w:t xml:space="preserve"> </w:t>
      </w:r>
      <w:r>
        <w:rPr>
          <w:spacing w:val="-4"/>
        </w:rPr>
        <w:t xml:space="preserve">4.320, </w:t>
      </w:r>
      <w:r>
        <w:t>de 17 de março de 1964, será discriminada de acordo com a Portaria nº 42, de 14 de abril de 1999, do Ministério do Planejamento, Orçamento e Gestão e suas alterações.</w:t>
      </w:r>
    </w:p>
    <w:p w14:paraId="383644D0" w14:textId="77777777" w:rsidR="00F40234" w:rsidRDefault="00F40234">
      <w:pPr>
        <w:pStyle w:val="Corpodetexto"/>
      </w:pPr>
    </w:p>
    <w:p w14:paraId="14FAC46B" w14:textId="77777777" w:rsidR="00F40234" w:rsidRDefault="00666886">
      <w:pPr>
        <w:pStyle w:val="Corpodetexto"/>
        <w:spacing w:before="1"/>
        <w:ind w:left="2" w:right="141" w:firstLine="1132"/>
        <w:jc w:val="both"/>
      </w:pPr>
      <w:r>
        <w:t>§ 4º As categorias econômicas são as Despesas Correntes e as Despesas de Capital, identificadas respectivamente pelos códigos 3 e 4.</w:t>
      </w:r>
    </w:p>
    <w:p w14:paraId="734E0313" w14:textId="77777777" w:rsidR="00F40234" w:rsidRDefault="00666886">
      <w:pPr>
        <w:pStyle w:val="Corpodetexto"/>
        <w:spacing w:before="252"/>
        <w:ind w:left="2" w:right="143" w:firstLine="1132"/>
        <w:jc w:val="both"/>
      </w:pPr>
      <w:r>
        <w:t>§ 5º Os grupos de natureza de despesa (GND) constituem agregação de elementos de despesa de mesmas características quanto ao objeto de gasto, conforme dispóe a Portaria Interministerial nº 163, de 04 de maio de 2001.</w:t>
      </w:r>
    </w:p>
    <w:p w14:paraId="12D8F7AD" w14:textId="77777777" w:rsidR="00F40234" w:rsidRDefault="00F40234">
      <w:pPr>
        <w:pStyle w:val="Corpodetexto"/>
        <w:spacing w:before="1"/>
      </w:pPr>
    </w:p>
    <w:p w14:paraId="28A2606C" w14:textId="77777777" w:rsidR="00F40234" w:rsidRDefault="00666886">
      <w:pPr>
        <w:pStyle w:val="Corpodetexto"/>
        <w:spacing w:line="252" w:lineRule="exact"/>
        <w:ind w:left="332"/>
        <w:jc w:val="center"/>
      </w:pPr>
      <w:r>
        <w:t>§</w:t>
      </w:r>
      <w:r>
        <w:rPr>
          <w:spacing w:val="3"/>
        </w:rPr>
        <w:t xml:space="preserve"> </w:t>
      </w:r>
      <w:r>
        <w:t>6º</w:t>
      </w:r>
      <w:r>
        <w:rPr>
          <w:spacing w:val="6"/>
        </w:rPr>
        <w:t xml:space="preserve"> </w:t>
      </w:r>
      <w:r>
        <w:t>A</w:t>
      </w:r>
      <w:r>
        <w:rPr>
          <w:spacing w:val="4"/>
        </w:rPr>
        <w:t xml:space="preserve"> </w:t>
      </w:r>
      <w:r>
        <w:t>Reserva</w:t>
      </w:r>
      <w:r>
        <w:rPr>
          <w:spacing w:val="6"/>
        </w:rPr>
        <w:t xml:space="preserve"> </w:t>
      </w:r>
      <w:r>
        <w:t>de</w:t>
      </w:r>
      <w:r>
        <w:rPr>
          <w:spacing w:val="5"/>
        </w:rPr>
        <w:t xml:space="preserve"> </w:t>
      </w:r>
      <w:r>
        <w:t>Contingência,</w:t>
      </w:r>
      <w:r>
        <w:rPr>
          <w:spacing w:val="6"/>
        </w:rPr>
        <w:t xml:space="preserve"> </w:t>
      </w:r>
      <w:r>
        <w:t>prevista</w:t>
      </w:r>
      <w:r>
        <w:rPr>
          <w:spacing w:val="5"/>
        </w:rPr>
        <w:t xml:space="preserve"> </w:t>
      </w:r>
      <w:r>
        <w:t>no</w:t>
      </w:r>
      <w:r>
        <w:rPr>
          <w:spacing w:val="5"/>
        </w:rPr>
        <w:t xml:space="preserve"> </w:t>
      </w:r>
      <w:r>
        <w:t>art.</w:t>
      </w:r>
      <w:r>
        <w:rPr>
          <w:spacing w:val="8"/>
        </w:rPr>
        <w:t xml:space="preserve"> </w:t>
      </w:r>
      <w:r>
        <w:t>13</w:t>
      </w:r>
      <w:r>
        <w:rPr>
          <w:spacing w:val="5"/>
        </w:rPr>
        <w:t xml:space="preserve"> </w:t>
      </w:r>
      <w:r>
        <w:t>desta</w:t>
      </w:r>
      <w:r>
        <w:rPr>
          <w:spacing w:val="8"/>
        </w:rPr>
        <w:t xml:space="preserve"> </w:t>
      </w:r>
      <w:r>
        <w:t>Lei,</w:t>
      </w:r>
      <w:r>
        <w:rPr>
          <w:spacing w:val="5"/>
        </w:rPr>
        <w:t xml:space="preserve"> </w:t>
      </w:r>
      <w:r>
        <w:t>será</w:t>
      </w:r>
      <w:r>
        <w:rPr>
          <w:spacing w:val="5"/>
        </w:rPr>
        <w:t xml:space="preserve"> </w:t>
      </w:r>
      <w:r>
        <w:rPr>
          <w:spacing w:val="-2"/>
        </w:rPr>
        <w:t>classificada</w:t>
      </w:r>
    </w:p>
    <w:p w14:paraId="7859C807" w14:textId="77777777" w:rsidR="00F40234" w:rsidRDefault="00666886">
      <w:pPr>
        <w:pStyle w:val="Corpodetexto"/>
        <w:spacing w:line="252" w:lineRule="exact"/>
        <w:ind w:left="2"/>
      </w:pPr>
      <w:r>
        <w:t>no</w:t>
      </w:r>
      <w:r>
        <w:rPr>
          <w:spacing w:val="-5"/>
        </w:rPr>
        <w:t xml:space="preserve"> </w:t>
      </w:r>
      <w:r>
        <w:t>GND</w:t>
      </w:r>
      <w:r>
        <w:rPr>
          <w:spacing w:val="-5"/>
        </w:rPr>
        <w:t xml:space="preserve"> 9.</w:t>
      </w:r>
    </w:p>
    <w:p w14:paraId="275BA89C" w14:textId="77777777" w:rsidR="00F40234" w:rsidRDefault="00F40234">
      <w:pPr>
        <w:pStyle w:val="Corpodetexto"/>
        <w:spacing w:before="1"/>
      </w:pPr>
    </w:p>
    <w:p w14:paraId="02602A17" w14:textId="77777777" w:rsidR="00F40234" w:rsidRDefault="00666886">
      <w:pPr>
        <w:pStyle w:val="Corpodetexto"/>
        <w:ind w:left="2" w:right="134" w:firstLine="1132"/>
        <w:jc w:val="both"/>
      </w:pPr>
      <w:r>
        <w:t>§ 7º O identificador de resultado primário (IRP), de caráter indicativo, tem como finalidade</w:t>
      </w:r>
      <w:r>
        <w:rPr>
          <w:spacing w:val="-7"/>
        </w:rPr>
        <w:t xml:space="preserve"> </w:t>
      </w:r>
      <w:r>
        <w:t>auxiliar</w:t>
      </w:r>
      <w:r>
        <w:rPr>
          <w:spacing w:val="-6"/>
        </w:rPr>
        <w:t xml:space="preserve"> </w:t>
      </w:r>
      <w:r>
        <w:t>a</w:t>
      </w:r>
      <w:r>
        <w:rPr>
          <w:spacing w:val="-6"/>
        </w:rPr>
        <w:t xml:space="preserve"> </w:t>
      </w:r>
      <w:r>
        <w:t>apuração</w:t>
      </w:r>
      <w:r>
        <w:rPr>
          <w:spacing w:val="-7"/>
        </w:rPr>
        <w:t xml:space="preserve"> </w:t>
      </w:r>
      <w:r>
        <w:t>do</w:t>
      </w:r>
      <w:r>
        <w:rPr>
          <w:spacing w:val="-7"/>
        </w:rPr>
        <w:t xml:space="preserve"> </w:t>
      </w:r>
      <w:r>
        <w:t>resultado</w:t>
      </w:r>
      <w:r>
        <w:rPr>
          <w:spacing w:val="-7"/>
        </w:rPr>
        <w:t xml:space="preserve"> </w:t>
      </w:r>
      <w:r>
        <w:t>primário</w:t>
      </w:r>
      <w:r>
        <w:rPr>
          <w:spacing w:val="-7"/>
        </w:rPr>
        <w:t xml:space="preserve"> </w:t>
      </w:r>
      <w:r>
        <w:t>previsto</w:t>
      </w:r>
      <w:r>
        <w:rPr>
          <w:spacing w:val="-7"/>
        </w:rPr>
        <w:t xml:space="preserve"> </w:t>
      </w:r>
      <w:r>
        <w:t>no</w:t>
      </w:r>
      <w:r>
        <w:rPr>
          <w:spacing w:val="-7"/>
        </w:rPr>
        <w:t xml:space="preserve"> </w:t>
      </w:r>
      <w:r>
        <w:t>art.</w:t>
      </w:r>
      <w:r>
        <w:rPr>
          <w:spacing w:val="-7"/>
        </w:rPr>
        <w:t xml:space="preserve"> </w:t>
      </w:r>
      <w:r>
        <w:t>5º</w:t>
      </w:r>
      <w:r>
        <w:rPr>
          <w:spacing w:val="-6"/>
        </w:rPr>
        <w:t xml:space="preserve"> </w:t>
      </w:r>
      <w:r>
        <w:t>desta</w:t>
      </w:r>
      <w:r>
        <w:rPr>
          <w:spacing w:val="-7"/>
        </w:rPr>
        <w:t xml:space="preserve"> </w:t>
      </w:r>
      <w:r>
        <w:t>Lei,</w:t>
      </w:r>
      <w:r>
        <w:rPr>
          <w:spacing w:val="-7"/>
        </w:rPr>
        <w:t xml:space="preserve"> </w:t>
      </w:r>
      <w:r>
        <w:t>devendo</w:t>
      </w:r>
      <w:r>
        <w:rPr>
          <w:spacing w:val="-7"/>
        </w:rPr>
        <w:t xml:space="preserve"> </w:t>
      </w:r>
      <w:r>
        <w:t>constar</w:t>
      </w:r>
      <w:r>
        <w:rPr>
          <w:spacing w:val="-6"/>
        </w:rPr>
        <w:t xml:space="preserve"> </w:t>
      </w:r>
      <w:r>
        <w:t>no Projeto</w:t>
      </w:r>
      <w:r>
        <w:rPr>
          <w:spacing w:val="-6"/>
        </w:rPr>
        <w:t xml:space="preserve"> </w:t>
      </w:r>
      <w:r>
        <w:t>de</w:t>
      </w:r>
      <w:r>
        <w:rPr>
          <w:spacing w:val="-6"/>
        </w:rPr>
        <w:t xml:space="preserve"> </w:t>
      </w:r>
      <w:r>
        <w:t>Lei</w:t>
      </w:r>
      <w:r>
        <w:rPr>
          <w:spacing w:val="-5"/>
        </w:rPr>
        <w:t xml:space="preserve"> </w:t>
      </w:r>
      <w:r>
        <w:t>Orçamentária</w:t>
      </w:r>
      <w:r>
        <w:rPr>
          <w:spacing w:val="-3"/>
        </w:rPr>
        <w:t xml:space="preserve"> </w:t>
      </w:r>
      <w:r>
        <w:t>de</w:t>
      </w:r>
      <w:r>
        <w:rPr>
          <w:spacing w:val="-6"/>
        </w:rPr>
        <w:t xml:space="preserve"> </w:t>
      </w:r>
      <w:r>
        <w:t>2026</w:t>
      </w:r>
      <w:r>
        <w:rPr>
          <w:spacing w:val="-6"/>
        </w:rPr>
        <w:t xml:space="preserve"> </w:t>
      </w:r>
      <w:r>
        <w:t>e</w:t>
      </w:r>
      <w:r>
        <w:rPr>
          <w:spacing w:val="-6"/>
        </w:rPr>
        <w:t xml:space="preserve"> </w:t>
      </w:r>
      <w:r>
        <w:t>na</w:t>
      </w:r>
      <w:r>
        <w:rPr>
          <w:spacing w:val="-6"/>
        </w:rPr>
        <w:t xml:space="preserve"> </w:t>
      </w:r>
      <w:r>
        <w:t>respectiva</w:t>
      </w:r>
      <w:r>
        <w:rPr>
          <w:spacing w:val="-3"/>
        </w:rPr>
        <w:t xml:space="preserve"> </w:t>
      </w:r>
      <w:r>
        <w:t>Lei</w:t>
      </w:r>
      <w:r>
        <w:rPr>
          <w:spacing w:val="-5"/>
        </w:rPr>
        <w:t xml:space="preserve"> </w:t>
      </w:r>
      <w:r>
        <w:t>em</w:t>
      </w:r>
      <w:r>
        <w:rPr>
          <w:spacing w:val="-5"/>
        </w:rPr>
        <w:t xml:space="preserve"> </w:t>
      </w:r>
      <w:r>
        <w:t>todos</w:t>
      </w:r>
      <w:r>
        <w:rPr>
          <w:spacing w:val="-6"/>
        </w:rPr>
        <w:t xml:space="preserve"> </w:t>
      </w:r>
      <w:r>
        <w:t>os</w:t>
      </w:r>
      <w:r>
        <w:rPr>
          <w:spacing w:val="-6"/>
        </w:rPr>
        <w:t xml:space="preserve"> </w:t>
      </w:r>
      <w:r>
        <w:t>grupos</w:t>
      </w:r>
      <w:r>
        <w:rPr>
          <w:spacing w:val="-5"/>
        </w:rPr>
        <w:t xml:space="preserve"> </w:t>
      </w:r>
      <w:r>
        <w:t>de</w:t>
      </w:r>
      <w:r>
        <w:rPr>
          <w:spacing w:val="-6"/>
        </w:rPr>
        <w:t xml:space="preserve"> </w:t>
      </w:r>
      <w:r>
        <w:t>natureza</w:t>
      </w:r>
      <w:r>
        <w:rPr>
          <w:spacing w:val="-5"/>
        </w:rPr>
        <w:t xml:space="preserve"> </w:t>
      </w:r>
      <w:r>
        <w:t>de</w:t>
      </w:r>
      <w:r>
        <w:rPr>
          <w:spacing w:val="-6"/>
        </w:rPr>
        <w:t xml:space="preserve"> </w:t>
      </w:r>
      <w:r>
        <w:t>despesa, identificando, de acordo com a metodologia de cálculo das necessidades de financiamento, cujo demonstrativo constará da mensagem que encaminhar o Projeto de Lei Orçamentária de 2026, nos termos do art. 12, inciso II, desta Lei, se a despesa é:</w:t>
      </w:r>
    </w:p>
    <w:p w14:paraId="3E3B576C" w14:textId="77777777" w:rsidR="00F40234" w:rsidRDefault="00F40234">
      <w:pPr>
        <w:pStyle w:val="Corpodetexto"/>
        <w:spacing w:before="3"/>
      </w:pPr>
    </w:p>
    <w:p w14:paraId="0595A461" w14:textId="77777777" w:rsidR="00F40234" w:rsidRDefault="00666886">
      <w:pPr>
        <w:pStyle w:val="PargrafodaLista"/>
        <w:numPr>
          <w:ilvl w:val="0"/>
          <w:numId w:val="33"/>
        </w:numPr>
        <w:tabs>
          <w:tab w:val="left" w:pos="1561"/>
        </w:tabs>
        <w:ind w:left="1561" w:hanging="427"/>
      </w:pPr>
      <w:r>
        <w:t>financeira</w:t>
      </w:r>
      <w:r>
        <w:rPr>
          <w:spacing w:val="-8"/>
        </w:rPr>
        <w:t xml:space="preserve"> </w:t>
      </w:r>
      <w:r>
        <w:t>(IRP</w:t>
      </w:r>
      <w:r>
        <w:rPr>
          <w:spacing w:val="-4"/>
        </w:rPr>
        <w:t xml:space="preserve"> </w:t>
      </w:r>
      <w:r>
        <w:rPr>
          <w:spacing w:val="-5"/>
        </w:rPr>
        <w:t>0);</w:t>
      </w:r>
    </w:p>
    <w:p w14:paraId="58CFD50F" w14:textId="77777777" w:rsidR="00F40234" w:rsidRDefault="00F40234">
      <w:pPr>
        <w:pStyle w:val="Corpodetexto"/>
        <w:spacing w:before="18"/>
      </w:pPr>
    </w:p>
    <w:p w14:paraId="382D86A7" w14:textId="77777777" w:rsidR="00F40234" w:rsidRDefault="00666886">
      <w:pPr>
        <w:pStyle w:val="PargrafodaLista"/>
        <w:numPr>
          <w:ilvl w:val="0"/>
          <w:numId w:val="33"/>
        </w:numPr>
        <w:tabs>
          <w:tab w:val="left" w:pos="1559"/>
        </w:tabs>
        <w:ind w:left="1559" w:hanging="425"/>
      </w:pPr>
      <w:r>
        <w:t>primária</w:t>
      </w:r>
      <w:r>
        <w:rPr>
          <w:spacing w:val="-7"/>
        </w:rPr>
        <w:t xml:space="preserve"> </w:t>
      </w:r>
      <w:r>
        <w:t>obrigatória,</w:t>
      </w:r>
      <w:r>
        <w:rPr>
          <w:spacing w:val="-7"/>
        </w:rPr>
        <w:t xml:space="preserve"> </w:t>
      </w:r>
      <w:r>
        <w:t>quando</w:t>
      </w:r>
      <w:r>
        <w:rPr>
          <w:spacing w:val="-4"/>
        </w:rPr>
        <w:t xml:space="preserve"> </w:t>
      </w:r>
      <w:r>
        <w:t>constar</w:t>
      </w:r>
      <w:r>
        <w:rPr>
          <w:spacing w:val="-7"/>
        </w:rPr>
        <w:t xml:space="preserve"> </w:t>
      </w:r>
      <w:r>
        <w:t>do</w:t>
      </w:r>
      <w:r>
        <w:rPr>
          <w:spacing w:val="-3"/>
        </w:rPr>
        <w:t xml:space="preserve"> </w:t>
      </w:r>
      <w:r>
        <w:t>Anexo</w:t>
      </w:r>
      <w:r>
        <w:rPr>
          <w:spacing w:val="-4"/>
        </w:rPr>
        <w:t xml:space="preserve"> </w:t>
      </w:r>
      <w:r>
        <w:t>III</w:t>
      </w:r>
      <w:r>
        <w:rPr>
          <w:spacing w:val="-5"/>
        </w:rPr>
        <w:t xml:space="preserve"> </w:t>
      </w:r>
      <w:r>
        <w:t>desta</w:t>
      </w:r>
      <w:r>
        <w:rPr>
          <w:spacing w:val="-4"/>
        </w:rPr>
        <w:t xml:space="preserve"> </w:t>
      </w:r>
      <w:r>
        <w:t>Lei</w:t>
      </w:r>
      <w:r>
        <w:rPr>
          <w:spacing w:val="-4"/>
        </w:rPr>
        <w:t xml:space="preserve"> </w:t>
      </w:r>
      <w:r>
        <w:t>(IRP</w:t>
      </w:r>
      <w:r>
        <w:rPr>
          <w:spacing w:val="-3"/>
        </w:rPr>
        <w:t xml:space="preserve"> </w:t>
      </w:r>
      <w:r>
        <w:rPr>
          <w:spacing w:val="-5"/>
        </w:rPr>
        <w:t>1);</w:t>
      </w:r>
    </w:p>
    <w:p w14:paraId="45938537" w14:textId="77777777" w:rsidR="00F40234" w:rsidRDefault="00F40234">
      <w:pPr>
        <w:pStyle w:val="Corpodetexto"/>
        <w:spacing w:before="1"/>
      </w:pPr>
    </w:p>
    <w:p w14:paraId="476A72EF" w14:textId="77777777" w:rsidR="00F40234" w:rsidRDefault="00666886">
      <w:pPr>
        <w:pStyle w:val="PargrafodaLista"/>
        <w:numPr>
          <w:ilvl w:val="0"/>
          <w:numId w:val="33"/>
        </w:numPr>
        <w:tabs>
          <w:tab w:val="left" w:pos="1559"/>
        </w:tabs>
        <w:spacing w:line="232" w:lineRule="auto"/>
        <w:ind w:left="1134" w:right="138" w:firstLine="0"/>
      </w:pPr>
      <w:r>
        <w:t>primária</w:t>
      </w:r>
      <w:r>
        <w:rPr>
          <w:spacing w:val="-2"/>
        </w:rPr>
        <w:t xml:space="preserve"> </w:t>
      </w:r>
      <w:r>
        <w:t>discricionária, assim considerada aquela não</w:t>
      </w:r>
      <w:r>
        <w:rPr>
          <w:spacing w:val="-8"/>
        </w:rPr>
        <w:t xml:space="preserve"> </w:t>
      </w:r>
      <w:r>
        <w:t>incluída</w:t>
      </w:r>
      <w:r>
        <w:rPr>
          <w:spacing w:val="-2"/>
        </w:rPr>
        <w:t xml:space="preserve"> </w:t>
      </w:r>
      <w:r>
        <w:t>no Anexo III desta Lei (IRP 2);</w:t>
      </w:r>
    </w:p>
    <w:p w14:paraId="59C82080" w14:textId="77777777" w:rsidR="00F40234" w:rsidRDefault="00F40234">
      <w:pPr>
        <w:pStyle w:val="Corpodetexto"/>
        <w:spacing w:before="7"/>
      </w:pPr>
    </w:p>
    <w:p w14:paraId="6D93BAFE" w14:textId="77777777" w:rsidR="00F40234" w:rsidRDefault="00666886">
      <w:pPr>
        <w:pStyle w:val="PargrafodaLista"/>
        <w:numPr>
          <w:ilvl w:val="0"/>
          <w:numId w:val="33"/>
        </w:numPr>
        <w:tabs>
          <w:tab w:val="left" w:pos="1560"/>
        </w:tabs>
        <w:spacing w:line="235" w:lineRule="auto"/>
        <w:ind w:left="1134" w:right="136" w:firstLine="0"/>
      </w:pPr>
      <w:r>
        <w:t>primária discricionária relativa às Metas e Prioridades constante do § 1º, art. 3º</w:t>
      </w:r>
      <w:r>
        <w:rPr>
          <w:spacing w:val="80"/>
        </w:rPr>
        <w:t xml:space="preserve"> </w:t>
      </w:r>
      <w:r>
        <w:t>desta Lei (IRP 3).</w:t>
      </w:r>
    </w:p>
    <w:p w14:paraId="5779A313" w14:textId="77777777" w:rsidR="00F40234" w:rsidRDefault="00F40234">
      <w:pPr>
        <w:pStyle w:val="Corpodetexto"/>
        <w:spacing w:before="2"/>
      </w:pPr>
    </w:p>
    <w:p w14:paraId="7071F308" w14:textId="77777777" w:rsidR="00F40234" w:rsidRDefault="00666886">
      <w:pPr>
        <w:pStyle w:val="Corpodetexto"/>
        <w:ind w:left="2" w:right="139" w:firstLine="1132"/>
        <w:jc w:val="both"/>
      </w:pPr>
      <w:r>
        <w:t>§ 8º Nenhuma ação conterá, simultaneamente, dotações destinadas a despesas financeiras e primárias, ressalvada a Reserva de Contingência.</w:t>
      </w:r>
    </w:p>
    <w:p w14:paraId="5E855FA8" w14:textId="77777777" w:rsidR="00F40234" w:rsidRDefault="00666886">
      <w:pPr>
        <w:pStyle w:val="Corpodetexto"/>
        <w:spacing w:before="253" w:line="252" w:lineRule="exact"/>
        <w:ind w:left="1134"/>
      </w:pPr>
      <w:r>
        <w:t>§</w:t>
      </w:r>
      <w:r>
        <w:rPr>
          <w:spacing w:val="57"/>
        </w:rPr>
        <w:t xml:space="preserve"> </w:t>
      </w:r>
      <w:r>
        <w:t>9º</w:t>
      </w:r>
      <w:r>
        <w:rPr>
          <w:spacing w:val="58"/>
        </w:rPr>
        <w:t xml:space="preserve"> </w:t>
      </w:r>
      <w:r>
        <w:t>A</w:t>
      </w:r>
      <w:r>
        <w:rPr>
          <w:spacing w:val="57"/>
        </w:rPr>
        <w:t xml:space="preserve"> </w:t>
      </w:r>
      <w:r>
        <w:t>modalidade</w:t>
      </w:r>
      <w:r>
        <w:rPr>
          <w:spacing w:val="56"/>
        </w:rPr>
        <w:t xml:space="preserve"> </w:t>
      </w:r>
      <w:r>
        <w:t>de</w:t>
      </w:r>
      <w:r>
        <w:rPr>
          <w:spacing w:val="57"/>
        </w:rPr>
        <w:t xml:space="preserve"> </w:t>
      </w:r>
      <w:r>
        <w:t>aplicação</w:t>
      </w:r>
      <w:r>
        <w:rPr>
          <w:spacing w:val="58"/>
        </w:rPr>
        <w:t xml:space="preserve"> </w:t>
      </w:r>
      <w:r>
        <w:t>destina-se</w:t>
      </w:r>
      <w:r>
        <w:rPr>
          <w:spacing w:val="57"/>
        </w:rPr>
        <w:t xml:space="preserve"> </w:t>
      </w:r>
      <w:r>
        <w:t>a</w:t>
      </w:r>
      <w:r>
        <w:rPr>
          <w:spacing w:val="57"/>
        </w:rPr>
        <w:t xml:space="preserve"> </w:t>
      </w:r>
      <w:r>
        <w:t>indicar</w:t>
      </w:r>
      <w:r>
        <w:rPr>
          <w:spacing w:val="59"/>
        </w:rPr>
        <w:t xml:space="preserve"> </w:t>
      </w:r>
      <w:r>
        <w:t>se</w:t>
      </w:r>
      <w:r>
        <w:rPr>
          <w:spacing w:val="57"/>
        </w:rPr>
        <w:t xml:space="preserve"> </w:t>
      </w:r>
      <w:r>
        <w:t>os</w:t>
      </w:r>
      <w:r>
        <w:rPr>
          <w:spacing w:val="57"/>
        </w:rPr>
        <w:t xml:space="preserve"> </w:t>
      </w:r>
      <w:r>
        <w:t>recursos</w:t>
      </w:r>
      <w:r>
        <w:rPr>
          <w:spacing w:val="62"/>
        </w:rPr>
        <w:t xml:space="preserve"> </w:t>
      </w:r>
      <w:r>
        <w:rPr>
          <w:spacing w:val="-2"/>
        </w:rPr>
        <w:t>serão</w:t>
      </w:r>
    </w:p>
    <w:p w14:paraId="3DB3A3A5" w14:textId="77777777" w:rsidR="00F40234" w:rsidRDefault="00666886">
      <w:pPr>
        <w:pStyle w:val="Corpodetexto"/>
        <w:spacing w:line="252" w:lineRule="exact"/>
        <w:ind w:left="2"/>
      </w:pPr>
      <w:r>
        <w:rPr>
          <w:spacing w:val="-2"/>
        </w:rPr>
        <w:t>aplicados:</w:t>
      </w:r>
    </w:p>
    <w:p w14:paraId="2F99D532" w14:textId="77777777" w:rsidR="00F40234" w:rsidRDefault="00F40234">
      <w:pPr>
        <w:pStyle w:val="Corpodetexto"/>
      </w:pPr>
    </w:p>
    <w:p w14:paraId="3B94BA5A" w14:textId="77777777" w:rsidR="00F40234" w:rsidRDefault="00666886">
      <w:pPr>
        <w:pStyle w:val="PargrafodaLista"/>
        <w:numPr>
          <w:ilvl w:val="0"/>
          <w:numId w:val="32"/>
        </w:numPr>
        <w:tabs>
          <w:tab w:val="left" w:pos="1561"/>
        </w:tabs>
        <w:ind w:left="1561" w:hanging="427"/>
      </w:pPr>
      <w:r>
        <w:t>indiretamente,</w:t>
      </w:r>
      <w:r>
        <w:rPr>
          <w:spacing w:val="-12"/>
        </w:rPr>
        <w:t xml:space="preserve"> </w:t>
      </w:r>
      <w:r>
        <w:t>mediante</w:t>
      </w:r>
      <w:r>
        <w:rPr>
          <w:spacing w:val="-8"/>
        </w:rPr>
        <w:t xml:space="preserve"> </w:t>
      </w:r>
      <w:r>
        <w:t>transferência</w:t>
      </w:r>
      <w:r>
        <w:rPr>
          <w:spacing w:val="-9"/>
        </w:rPr>
        <w:t xml:space="preserve"> </w:t>
      </w:r>
      <w:r>
        <w:rPr>
          <w:spacing w:val="-2"/>
        </w:rPr>
        <w:t>financeira:</w:t>
      </w:r>
    </w:p>
    <w:p w14:paraId="53BDEAB5" w14:textId="77777777" w:rsidR="00F40234" w:rsidRDefault="00F40234">
      <w:pPr>
        <w:pStyle w:val="PargrafodaLista"/>
        <w:sectPr w:rsidR="00F40234">
          <w:pgSz w:w="11910" w:h="16840"/>
          <w:pgMar w:top="1920" w:right="1275" w:bottom="960" w:left="1700" w:header="197" w:footer="768" w:gutter="0"/>
          <w:cols w:space="720"/>
        </w:sectPr>
      </w:pPr>
    </w:p>
    <w:p w14:paraId="37E1FDB1" w14:textId="77777777" w:rsidR="00F40234" w:rsidRDefault="00F40234">
      <w:pPr>
        <w:pStyle w:val="Corpodetexto"/>
        <w:spacing w:before="193"/>
      </w:pPr>
    </w:p>
    <w:p w14:paraId="73CE4444" w14:textId="77777777" w:rsidR="00F40234" w:rsidRDefault="00666886">
      <w:pPr>
        <w:pStyle w:val="PargrafodaLista"/>
        <w:numPr>
          <w:ilvl w:val="1"/>
          <w:numId w:val="32"/>
        </w:numPr>
        <w:tabs>
          <w:tab w:val="left" w:pos="1561"/>
        </w:tabs>
        <w:ind w:left="1561" w:hanging="427"/>
      </w:pPr>
      <w:r>
        <w:t>a</w:t>
      </w:r>
      <w:r>
        <w:rPr>
          <w:spacing w:val="-4"/>
        </w:rPr>
        <w:t xml:space="preserve"> </w:t>
      </w:r>
      <w:r>
        <w:t>outras</w:t>
      </w:r>
      <w:r>
        <w:rPr>
          <w:spacing w:val="-3"/>
        </w:rPr>
        <w:t xml:space="preserve"> </w:t>
      </w:r>
      <w:r>
        <w:t>esferas</w:t>
      </w:r>
      <w:r>
        <w:rPr>
          <w:spacing w:val="-3"/>
        </w:rPr>
        <w:t xml:space="preserve"> </w:t>
      </w:r>
      <w:r>
        <w:t>de</w:t>
      </w:r>
      <w:r>
        <w:rPr>
          <w:spacing w:val="-4"/>
        </w:rPr>
        <w:t xml:space="preserve"> </w:t>
      </w:r>
      <w:r>
        <w:t>governo,</w:t>
      </w:r>
      <w:r>
        <w:rPr>
          <w:spacing w:val="-5"/>
        </w:rPr>
        <w:t xml:space="preserve"> </w:t>
      </w:r>
      <w:r>
        <w:t>seus órgãos,</w:t>
      </w:r>
      <w:r>
        <w:rPr>
          <w:spacing w:val="-4"/>
        </w:rPr>
        <w:t xml:space="preserve"> </w:t>
      </w:r>
      <w:r>
        <w:t>fundos</w:t>
      </w:r>
      <w:r>
        <w:rPr>
          <w:spacing w:val="-2"/>
        </w:rPr>
        <w:t xml:space="preserve"> </w:t>
      </w:r>
      <w:r>
        <w:t>ou</w:t>
      </w:r>
      <w:r>
        <w:rPr>
          <w:spacing w:val="-3"/>
        </w:rPr>
        <w:t xml:space="preserve"> </w:t>
      </w:r>
      <w:r>
        <w:rPr>
          <w:spacing w:val="-2"/>
        </w:rPr>
        <w:t>entidades;</w:t>
      </w:r>
    </w:p>
    <w:p w14:paraId="4B1DE428" w14:textId="77777777" w:rsidR="00F40234" w:rsidRDefault="00666886">
      <w:pPr>
        <w:pStyle w:val="PargrafodaLista"/>
        <w:numPr>
          <w:ilvl w:val="1"/>
          <w:numId w:val="32"/>
        </w:numPr>
        <w:tabs>
          <w:tab w:val="left" w:pos="1561"/>
        </w:tabs>
        <w:spacing w:before="250"/>
        <w:ind w:left="1561" w:hanging="427"/>
      </w:pPr>
      <w:r>
        <w:t>a</w:t>
      </w:r>
      <w:r>
        <w:rPr>
          <w:spacing w:val="-3"/>
        </w:rPr>
        <w:t xml:space="preserve"> </w:t>
      </w:r>
      <w:r>
        <w:t>entidades</w:t>
      </w:r>
      <w:r>
        <w:rPr>
          <w:spacing w:val="-3"/>
        </w:rPr>
        <w:t xml:space="preserve"> </w:t>
      </w:r>
      <w:r>
        <w:t>privadas</w:t>
      </w:r>
      <w:r>
        <w:rPr>
          <w:spacing w:val="-5"/>
        </w:rPr>
        <w:t xml:space="preserve"> </w:t>
      </w:r>
      <w:r>
        <w:t>sem</w:t>
      </w:r>
      <w:r>
        <w:rPr>
          <w:spacing w:val="-2"/>
        </w:rPr>
        <w:t xml:space="preserve"> </w:t>
      </w:r>
      <w:r>
        <w:t>fins</w:t>
      </w:r>
      <w:r>
        <w:rPr>
          <w:spacing w:val="-4"/>
        </w:rPr>
        <w:t xml:space="preserve"> </w:t>
      </w:r>
      <w:r>
        <w:t>lucrativos</w:t>
      </w:r>
      <w:r>
        <w:rPr>
          <w:spacing w:val="-5"/>
        </w:rPr>
        <w:t xml:space="preserve"> </w:t>
      </w:r>
      <w:r>
        <w:t>e</w:t>
      </w:r>
      <w:r>
        <w:rPr>
          <w:spacing w:val="-3"/>
        </w:rPr>
        <w:t xml:space="preserve"> </w:t>
      </w:r>
      <w:r>
        <w:t>outras</w:t>
      </w:r>
      <w:r>
        <w:rPr>
          <w:spacing w:val="-4"/>
        </w:rPr>
        <w:t xml:space="preserve"> </w:t>
      </w:r>
      <w:r>
        <w:rPr>
          <w:spacing w:val="-2"/>
        </w:rPr>
        <w:t>instituições.</w:t>
      </w:r>
    </w:p>
    <w:p w14:paraId="54C6AB52" w14:textId="77777777" w:rsidR="00F40234" w:rsidRDefault="00F40234">
      <w:pPr>
        <w:pStyle w:val="Corpodetexto"/>
        <w:spacing w:before="169"/>
      </w:pPr>
    </w:p>
    <w:p w14:paraId="64A74BFE" w14:textId="77777777" w:rsidR="00F40234" w:rsidRDefault="00666886">
      <w:pPr>
        <w:pStyle w:val="Corpodetexto"/>
        <w:ind w:left="1134" w:right="139"/>
        <w:jc w:val="both"/>
      </w:pPr>
      <w:r>
        <w:t>II - diretamente, pela unidade detentora do crédito orçamentário ou, mediante descentralização de crédito orçamentário, por outro órgão ou entidade integrante dos Orçamentos Fiscal ou da Seguridade Social.</w:t>
      </w:r>
    </w:p>
    <w:p w14:paraId="011B3C00" w14:textId="77777777" w:rsidR="00F40234" w:rsidRDefault="00F40234">
      <w:pPr>
        <w:pStyle w:val="Corpodetexto"/>
        <w:spacing w:before="3"/>
      </w:pPr>
    </w:p>
    <w:p w14:paraId="0CD96E9F" w14:textId="77777777" w:rsidR="00F40234" w:rsidRDefault="00666886">
      <w:pPr>
        <w:pStyle w:val="Corpodetexto"/>
        <w:ind w:left="2" w:firstLine="1132"/>
      </w:pPr>
      <w:r>
        <w:t>§ 10. A especificação da modalidade de que trata este artigo observará o disposto na</w:t>
      </w:r>
      <w:r>
        <w:rPr>
          <w:spacing w:val="40"/>
        </w:rPr>
        <w:t xml:space="preserve"> </w:t>
      </w:r>
      <w:r>
        <w:t>Portaria Interministerial nº 163. de 04 de maio de 2001 e suas alterações.</w:t>
      </w:r>
    </w:p>
    <w:p w14:paraId="0C757A18" w14:textId="77777777" w:rsidR="00F40234" w:rsidRDefault="00F40234">
      <w:pPr>
        <w:pStyle w:val="Corpodetexto"/>
      </w:pPr>
    </w:p>
    <w:p w14:paraId="11D9AFC5" w14:textId="77777777" w:rsidR="00F40234" w:rsidRDefault="00666886">
      <w:pPr>
        <w:pStyle w:val="Corpodetexto"/>
        <w:ind w:left="1134"/>
      </w:pPr>
      <w:r>
        <w:t>§</w:t>
      </w:r>
      <w:r>
        <w:rPr>
          <w:spacing w:val="6"/>
        </w:rPr>
        <w:t xml:space="preserve"> </w:t>
      </w:r>
      <w:r>
        <w:t>11.</w:t>
      </w:r>
      <w:r>
        <w:rPr>
          <w:spacing w:val="7"/>
        </w:rPr>
        <w:t xml:space="preserve"> </w:t>
      </w:r>
      <w:r>
        <w:t>O</w:t>
      </w:r>
      <w:r>
        <w:rPr>
          <w:spacing w:val="4"/>
        </w:rPr>
        <w:t xml:space="preserve"> </w:t>
      </w:r>
      <w:r>
        <w:t>empenho</w:t>
      </w:r>
      <w:r>
        <w:rPr>
          <w:spacing w:val="6"/>
        </w:rPr>
        <w:t xml:space="preserve"> </w:t>
      </w:r>
      <w:r>
        <w:t>da</w:t>
      </w:r>
      <w:r>
        <w:rPr>
          <w:spacing w:val="5"/>
        </w:rPr>
        <w:t xml:space="preserve"> </w:t>
      </w:r>
      <w:r>
        <w:t>despesa</w:t>
      </w:r>
      <w:r>
        <w:rPr>
          <w:spacing w:val="7"/>
        </w:rPr>
        <w:t xml:space="preserve"> </w:t>
      </w:r>
      <w:r>
        <w:t>não</w:t>
      </w:r>
      <w:r>
        <w:rPr>
          <w:spacing w:val="6"/>
        </w:rPr>
        <w:t xml:space="preserve"> </w:t>
      </w:r>
      <w:r>
        <w:t>poderá</w:t>
      </w:r>
      <w:r>
        <w:rPr>
          <w:spacing w:val="7"/>
        </w:rPr>
        <w:t xml:space="preserve"> </w:t>
      </w:r>
      <w:r>
        <w:t>ser</w:t>
      </w:r>
      <w:r>
        <w:rPr>
          <w:spacing w:val="5"/>
        </w:rPr>
        <w:t xml:space="preserve"> </w:t>
      </w:r>
      <w:r>
        <w:t>realizado</w:t>
      </w:r>
      <w:r>
        <w:rPr>
          <w:spacing w:val="5"/>
        </w:rPr>
        <w:t xml:space="preserve"> </w:t>
      </w:r>
      <w:r>
        <w:t>com</w:t>
      </w:r>
      <w:r>
        <w:rPr>
          <w:spacing w:val="5"/>
        </w:rPr>
        <w:t xml:space="preserve"> </w:t>
      </w:r>
      <w:r>
        <w:t>modalidade</w:t>
      </w:r>
      <w:r>
        <w:rPr>
          <w:spacing w:val="5"/>
        </w:rPr>
        <w:t xml:space="preserve"> </w:t>
      </w:r>
      <w:r>
        <w:t>de</w:t>
      </w:r>
      <w:r>
        <w:rPr>
          <w:spacing w:val="4"/>
        </w:rPr>
        <w:t xml:space="preserve"> </w:t>
      </w:r>
      <w:r>
        <w:t>aplicação</w:t>
      </w:r>
      <w:r>
        <w:rPr>
          <w:spacing w:val="5"/>
        </w:rPr>
        <w:t xml:space="preserve"> </w:t>
      </w:r>
      <w:r>
        <w:rPr>
          <w:spacing w:val="-10"/>
        </w:rPr>
        <w:t>a</w:t>
      </w:r>
    </w:p>
    <w:p w14:paraId="6738C782" w14:textId="77777777" w:rsidR="00F40234" w:rsidRDefault="00666886">
      <w:pPr>
        <w:pStyle w:val="Corpodetexto"/>
        <w:spacing w:before="2"/>
        <w:ind w:left="2"/>
      </w:pPr>
      <w:r>
        <w:t>definir</w:t>
      </w:r>
      <w:r>
        <w:rPr>
          <w:spacing w:val="-5"/>
        </w:rPr>
        <w:t xml:space="preserve"> </w:t>
      </w:r>
      <w:r>
        <w:rPr>
          <w:spacing w:val="-2"/>
        </w:rPr>
        <w:t>(99).</w:t>
      </w:r>
    </w:p>
    <w:p w14:paraId="084AAB7F" w14:textId="77777777" w:rsidR="00F40234" w:rsidRDefault="00F40234">
      <w:pPr>
        <w:pStyle w:val="Corpodetexto"/>
      </w:pPr>
    </w:p>
    <w:p w14:paraId="33A1DA17" w14:textId="77777777" w:rsidR="00F40234" w:rsidRDefault="00666886">
      <w:pPr>
        <w:pStyle w:val="Corpodetexto"/>
        <w:ind w:left="2" w:right="135" w:firstLine="1132"/>
        <w:jc w:val="both"/>
      </w:pPr>
      <w:r>
        <w:t>§ 12. Quando a operação</w:t>
      </w:r>
      <w:r>
        <w:rPr>
          <w:spacing w:val="-1"/>
        </w:rPr>
        <w:t xml:space="preserve"> </w:t>
      </w:r>
      <w:r>
        <w:t>a</w:t>
      </w:r>
      <w:r>
        <w:rPr>
          <w:spacing w:val="-1"/>
        </w:rPr>
        <w:t xml:space="preserve"> </w:t>
      </w:r>
      <w:r>
        <w:t>que se</w:t>
      </w:r>
      <w:r>
        <w:rPr>
          <w:spacing w:val="-1"/>
        </w:rPr>
        <w:t xml:space="preserve"> </w:t>
      </w:r>
      <w:r>
        <w:t>refere o §</w:t>
      </w:r>
      <w:r>
        <w:rPr>
          <w:spacing w:val="-2"/>
        </w:rPr>
        <w:t xml:space="preserve"> </w:t>
      </w:r>
      <w:r>
        <w:t>10 deste artigo for</w:t>
      </w:r>
      <w:r>
        <w:rPr>
          <w:spacing w:val="-1"/>
        </w:rPr>
        <w:t xml:space="preserve"> </w:t>
      </w:r>
      <w:r>
        <w:t>identificada apenas</w:t>
      </w:r>
      <w:r>
        <w:rPr>
          <w:spacing w:val="80"/>
        </w:rPr>
        <w:t xml:space="preserve"> </w:t>
      </w:r>
      <w:r>
        <w:t>na execução</w:t>
      </w:r>
      <w:r>
        <w:rPr>
          <w:spacing w:val="40"/>
        </w:rPr>
        <w:t xml:space="preserve"> </w:t>
      </w:r>
      <w:r>
        <w:t>orçamentária,</w:t>
      </w:r>
      <w:r>
        <w:rPr>
          <w:spacing w:val="40"/>
        </w:rPr>
        <w:t xml:space="preserve"> </w:t>
      </w:r>
      <w:r>
        <w:t>antes</w:t>
      </w:r>
      <w:r>
        <w:rPr>
          <w:spacing w:val="40"/>
        </w:rPr>
        <w:t xml:space="preserve"> </w:t>
      </w:r>
      <w:r>
        <w:t>da</w:t>
      </w:r>
      <w:r>
        <w:rPr>
          <w:spacing w:val="40"/>
        </w:rPr>
        <w:t xml:space="preserve"> </w:t>
      </w:r>
      <w:r>
        <w:t>emissão</w:t>
      </w:r>
      <w:r>
        <w:rPr>
          <w:spacing w:val="40"/>
        </w:rPr>
        <w:t xml:space="preserve"> </w:t>
      </w:r>
      <w:r>
        <w:t>da</w:t>
      </w:r>
      <w:r>
        <w:rPr>
          <w:spacing w:val="40"/>
        </w:rPr>
        <w:t xml:space="preserve"> </w:t>
      </w:r>
      <w:r>
        <w:t>nota</w:t>
      </w:r>
      <w:r>
        <w:rPr>
          <w:spacing w:val="40"/>
        </w:rPr>
        <w:t xml:space="preserve"> </w:t>
      </w:r>
      <w:r>
        <w:t>de</w:t>
      </w:r>
      <w:r>
        <w:rPr>
          <w:spacing w:val="40"/>
        </w:rPr>
        <w:t xml:space="preserve"> </w:t>
      </w:r>
      <w:r>
        <w:t>empenho,</w:t>
      </w:r>
      <w:r>
        <w:rPr>
          <w:spacing w:val="40"/>
        </w:rPr>
        <w:t xml:space="preserve"> </w:t>
      </w:r>
      <w:r>
        <w:t>a</w:t>
      </w:r>
      <w:r>
        <w:rPr>
          <w:spacing w:val="40"/>
        </w:rPr>
        <w:t xml:space="preserve"> </w:t>
      </w:r>
      <w:r>
        <w:t>unidade orçamentária solicitará à Secretaria de Estado do Planejamento e Orçamento a troca da modalidade de aplicação, na forma prevista no art. 33 desta Lei.</w:t>
      </w:r>
    </w:p>
    <w:p w14:paraId="63386B9C" w14:textId="77777777" w:rsidR="00F40234" w:rsidRDefault="00F40234">
      <w:pPr>
        <w:pStyle w:val="Corpodetexto"/>
      </w:pPr>
    </w:p>
    <w:p w14:paraId="068535EA" w14:textId="77777777" w:rsidR="00F40234" w:rsidRDefault="00666886">
      <w:pPr>
        <w:pStyle w:val="Corpodetexto"/>
        <w:ind w:left="2" w:right="135" w:firstLine="1132"/>
        <w:jc w:val="both"/>
      </w:pPr>
      <w:r>
        <w:t>§ 13. O dígito identificador de exercício dos recursos, seja ou não de contrapartida estadual de empréstimos, convênios ou demais aplicações, constante do Projeto de Lei e da Lei Orçamentária de 2026 e de seus créditos adicionais, obedecerá ao disposto a seguir:</w:t>
      </w:r>
    </w:p>
    <w:p w14:paraId="3F71F73F" w14:textId="77777777" w:rsidR="00F40234" w:rsidRDefault="00666886">
      <w:pPr>
        <w:pStyle w:val="PargrafodaLista"/>
        <w:numPr>
          <w:ilvl w:val="0"/>
          <w:numId w:val="31"/>
        </w:numPr>
        <w:tabs>
          <w:tab w:val="left" w:pos="1703"/>
        </w:tabs>
        <w:spacing w:before="240"/>
      </w:pPr>
      <w:r>
        <w:t>Dígito</w:t>
      </w:r>
      <w:r>
        <w:rPr>
          <w:spacing w:val="11"/>
        </w:rPr>
        <w:t xml:space="preserve"> </w:t>
      </w:r>
      <w:r>
        <w:t>indicador</w:t>
      </w:r>
      <w:r>
        <w:rPr>
          <w:spacing w:val="11"/>
        </w:rPr>
        <w:t xml:space="preserve"> </w:t>
      </w:r>
      <w:r>
        <w:t>de</w:t>
      </w:r>
      <w:r>
        <w:rPr>
          <w:spacing w:val="7"/>
        </w:rPr>
        <w:t xml:space="preserve"> </w:t>
      </w:r>
      <w:r>
        <w:t>recursos</w:t>
      </w:r>
      <w:r>
        <w:rPr>
          <w:spacing w:val="10"/>
        </w:rPr>
        <w:t xml:space="preserve"> </w:t>
      </w:r>
      <w:r>
        <w:t>do</w:t>
      </w:r>
      <w:r>
        <w:rPr>
          <w:spacing w:val="10"/>
        </w:rPr>
        <w:t xml:space="preserve"> </w:t>
      </w:r>
      <w:r>
        <w:t>Tesouro</w:t>
      </w:r>
      <w:r>
        <w:rPr>
          <w:spacing w:val="6"/>
        </w:rPr>
        <w:t xml:space="preserve"> </w:t>
      </w:r>
      <w:r>
        <w:t>referente</w:t>
      </w:r>
      <w:r>
        <w:rPr>
          <w:spacing w:val="13"/>
        </w:rPr>
        <w:t xml:space="preserve"> </w:t>
      </w:r>
      <w:r>
        <w:t>ao</w:t>
      </w:r>
      <w:r>
        <w:rPr>
          <w:spacing w:val="7"/>
        </w:rPr>
        <w:t xml:space="preserve"> </w:t>
      </w:r>
      <w:r>
        <w:t>exercício</w:t>
      </w:r>
      <w:r>
        <w:rPr>
          <w:spacing w:val="11"/>
        </w:rPr>
        <w:t xml:space="preserve"> </w:t>
      </w:r>
      <w:r>
        <w:t>corrente</w:t>
      </w:r>
      <w:r>
        <w:rPr>
          <w:spacing w:val="-8"/>
        </w:rPr>
        <w:t xml:space="preserve"> </w:t>
      </w:r>
      <w:r>
        <w:rPr>
          <w:spacing w:val="-4"/>
        </w:rPr>
        <w:t>(1);</w:t>
      </w:r>
    </w:p>
    <w:p w14:paraId="1227104B" w14:textId="77777777" w:rsidR="00F40234" w:rsidRDefault="00666886">
      <w:pPr>
        <w:pStyle w:val="PargrafodaLista"/>
        <w:numPr>
          <w:ilvl w:val="0"/>
          <w:numId w:val="31"/>
        </w:numPr>
        <w:tabs>
          <w:tab w:val="left" w:pos="1703"/>
        </w:tabs>
        <w:spacing w:before="235"/>
      </w:pPr>
      <w:r>
        <w:t>Dígito</w:t>
      </w:r>
      <w:r>
        <w:rPr>
          <w:spacing w:val="-4"/>
        </w:rPr>
        <w:t xml:space="preserve"> </w:t>
      </w:r>
      <w:r>
        <w:t>indicador</w:t>
      </w:r>
      <w:r>
        <w:rPr>
          <w:spacing w:val="-4"/>
        </w:rPr>
        <w:t xml:space="preserve"> </w:t>
      </w:r>
      <w:r>
        <w:t>de</w:t>
      </w:r>
      <w:r>
        <w:rPr>
          <w:spacing w:val="-5"/>
        </w:rPr>
        <w:t xml:space="preserve"> </w:t>
      </w:r>
      <w:r>
        <w:t>recursos</w:t>
      </w:r>
      <w:r>
        <w:rPr>
          <w:spacing w:val="-4"/>
        </w:rPr>
        <w:t xml:space="preserve"> </w:t>
      </w:r>
      <w:r>
        <w:t>do</w:t>
      </w:r>
      <w:r>
        <w:rPr>
          <w:spacing w:val="-3"/>
        </w:rPr>
        <w:t xml:space="preserve"> </w:t>
      </w:r>
      <w:r>
        <w:t>Tesouro</w:t>
      </w:r>
      <w:r>
        <w:rPr>
          <w:spacing w:val="-7"/>
        </w:rPr>
        <w:t xml:space="preserve"> </w:t>
      </w:r>
      <w:r>
        <w:t>referente</w:t>
      </w:r>
      <w:r>
        <w:rPr>
          <w:spacing w:val="-3"/>
        </w:rPr>
        <w:t xml:space="preserve"> </w:t>
      </w:r>
      <w:r>
        <w:t>ao</w:t>
      </w:r>
      <w:r>
        <w:rPr>
          <w:spacing w:val="-7"/>
        </w:rPr>
        <w:t xml:space="preserve"> </w:t>
      </w:r>
      <w:r>
        <w:t>exercício</w:t>
      </w:r>
      <w:r>
        <w:rPr>
          <w:spacing w:val="-3"/>
        </w:rPr>
        <w:t xml:space="preserve"> </w:t>
      </w:r>
      <w:r>
        <w:t>anterior</w:t>
      </w:r>
      <w:r>
        <w:rPr>
          <w:spacing w:val="2"/>
        </w:rPr>
        <w:t xml:space="preserve"> </w:t>
      </w:r>
      <w:r>
        <w:rPr>
          <w:spacing w:val="-4"/>
        </w:rPr>
        <w:t>(2);</w:t>
      </w:r>
    </w:p>
    <w:p w14:paraId="7FA8D001" w14:textId="77777777" w:rsidR="00F40234" w:rsidRDefault="00666886">
      <w:pPr>
        <w:pStyle w:val="PargrafodaLista"/>
        <w:numPr>
          <w:ilvl w:val="0"/>
          <w:numId w:val="31"/>
        </w:numPr>
        <w:tabs>
          <w:tab w:val="left" w:pos="1703"/>
        </w:tabs>
        <w:spacing w:before="236"/>
      </w:pPr>
      <w:r>
        <w:t>Dígito</w:t>
      </w:r>
      <w:r>
        <w:rPr>
          <w:spacing w:val="-12"/>
        </w:rPr>
        <w:t xml:space="preserve"> </w:t>
      </w:r>
      <w:r>
        <w:t>indicador</w:t>
      </w:r>
      <w:r>
        <w:rPr>
          <w:spacing w:val="-10"/>
        </w:rPr>
        <w:t xml:space="preserve"> </w:t>
      </w:r>
      <w:r>
        <w:t>de</w:t>
      </w:r>
      <w:r>
        <w:rPr>
          <w:spacing w:val="-11"/>
        </w:rPr>
        <w:t xml:space="preserve"> </w:t>
      </w:r>
      <w:r>
        <w:t>recursos</w:t>
      </w:r>
      <w:r>
        <w:rPr>
          <w:spacing w:val="-7"/>
        </w:rPr>
        <w:t xml:space="preserve"> </w:t>
      </w:r>
      <w:r>
        <w:t>de</w:t>
      </w:r>
      <w:r>
        <w:rPr>
          <w:spacing w:val="-11"/>
        </w:rPr>
        <w:t xml:space="preserve"> </w:t>
      </w:r>
      <w:r>
        <w:t>Outras</w:t>
      </w:r>
      <w:r>
        <w:rPr>
          <w:spacing w:val="-10"/>
        </w:rPr>
        <w:t xml:space="preserve"> </w:t>
      </w:r>
      <w:r>
        <w:t>Fontes</w:t>
      </w:r>
      <w:r>
        <w:rPr>
          <w:spacing w:val="-11"/>
        </w:rPr>
        <w:t xml:space="preserve"> </w:t>
      </w:r>
      <w:r>
        <w:t>referente</w:t>
      </w:r>
      <w:r>
        <w:rPr>
          <w:spacing w:val="-10"/>
        </w:rPr>
        <w:t xml:space="preserve"> </w:t>
      </w:r>
      <w:r>
        <w:t>ao</w:t>
      </w:r>
      <w:r>
        <w:rPr>
          <w:spacing w:val="-10"/>
        </w:rPr>
        <w:t xml:space="preserve"> </w:t>
      </w:r>
      <w:r>
        <w:t>exercício</w:t>
      </w:r>
      <w:r>
        <w:rPr>
          <w:spacing w:val="-7"/>
        </w:rPr>
        <w:t xml:space="preserve"> </w:t>
      </w:r>
      <w:r>
        <w:t>corrente</w:t>
      </w:r>
      <w:r>
        <w:rPr>
          <w:spacing w:val="-10"/>
        </w:rPr>
        <w:t xml:space="preserve"> </w:t>
      </w:r>
      <w:r>
        <w:rPr>
          <w:spacing w:val="-4"/>
        </w:rPr>
        <w:t>(3);</w:t>
      </w:r>
    </w:p>
    <w:p w14:paraId="0A40B080" w14:textId="77777777" w:rsidR="00F40234" w:rsidRDefault="00666886">
      <w:pPr>
        <w:pStyle w:val="PargrafodaLista"/>
        <w:numPr>
          <w:ilvl w:val="0"/>
          <w:numId w:val="31"/>
        </w:numPr>
        <w:tabs>
          <w:tab w:val="left" w:pos="1703"/>
        </w:tabs>
        <w:spacing w:before="235"/>
      </w:pPr>
      <w:r>
        <w:t>Dígito</w:t>
      </w:r>
      <w:r>
        <w:rPr>
          <w:spacing w:val="-7"/>
        </w:rPr>
        <w:t xml:space="preserve"> </w:t>
      </w:r>
      <w:r>
        <w:t>indicador</w:t>
      </w:r>
      <w:r>
        <w:rPr>
          <w:spacing w:val="-7"/>
        </w:rPr>
        <w:t xml:space="preserve"> </w:t>
      </w:r>
      <w:r>
        <w:t>de</w:t>
      </w:r>
      <w:r>
        <w:rPr>
          <w:spacing w:val="-8"/>
        </w:rPr>
        <w:t xml:space="preserve"> </w:t>
      </w:r>
      <w:r>
        <w:t>recursos</w:t>
      </w:r>
      <w:r>
        <w:rPr>
          <w:spacing w:val="-6"/>
        </w:rPr>
        <w:t xml:space="preserve"> </w:t>
      </w:r>
      <w:r>
        <w:t>de</w:t>
      </w:r>
      <w:r>
        <w:rPr>
          <w:spacing w:val="-6"/>
        </w:rPr>
        <w:t xml:space="preserve"> </w:t>
      </w:r>
      <w:r>
        <w:t>Outras</w:t>
      </w:r>
      <w:r>
        <w:rPr>
          <w:spacing w:val="-6"/>
        </w:rPr>
        <w:t xml:space="preserve"> </w:t>
      </w:r>
      <w:r>
        <w:t>Fontes</w:t>
      </w:r>
      <w:r>
        <w:rPr>
          <w:spacing w:val="-8"/>
        </w:rPr>
        <w:t xml:space="preserve"> </w:t>
      </w:r>
      <w:r>
        <w:t>referente</w:t>
      </w:r>
      <w:r>
        <w:rPr>
          <w:spacing w:val="-6"/>
        </w:rPr>
        <w:t xml:space="preserve"> </w:t>
      </w:r>
      <w:r>
        <w:t>ao</w:t>
      </w:r>
      <w:r>
        <w:rPr>
          <w:spacing w:val="-4"/>
        </w:rPr>
        <w:t xml:space="preserve"> </w:t>
      </w:r>
      <w:r>
        <w:t>exercício</w:t>
      </w:r>
      <w:r>
        <w:rPr>
          <w:spacing w:val="-8"/>
        </w:rPr>
        <w:t xml:space="preserve"> </w:t>
      </w:r>
      <w:r>
        <w:t>anterior</w:t>
      </w:r>
      <w:r>
        <w:rPr>
          <w:spacing w:val="-7"/>
        </w:rPr>
        <w:t xml:space="preserve"> </w:t>
      </w:r>
      <w:r>
        <w:rPr>
          <w:spacing w:val="-4"/>
        </w:rPr>
        <w:t>(4);</w:t>
      </w:r>
    </w:p>
    <w:p w14:paraId="6EBFD4F8" w14:textId="77777777" w:rsidR="00F40234" w:rsidRDefault="00666886">
      <w:pPr>
        <w:pStyle w:val="PargrafodaLista"/>
        <w:numPr>
          <w:ilvl w:val="0"/>
          <w:numId w:val="31"/>
        </w:numPr>
        <w:tabs>
          <w:tab w:val="left" w:pos="1703"/>
        </w:tabs>
        <w:spacing w:before="242" w:line="235" w:lineRule="auto"/>
        <w:ind w:right="143"/>
      </w:pPr>
      <w:r>
        <w:t>Dígito indicador de recursos do exercício corrente destinado à contrapartida do Tesouro (5);</w:t>
      </w:r>
    </w:p>
    <w:p w14:paraId="505A3052" w14:textId="77777777" w:rsidR="00F40234" w:rsidRDefault="00666886">
      <w:pPr>
        <w:pStyle w:val="PargrafodaLista"/>
        <w:numPr>
          <w:ilvl w:val="0"/>
          <w:numId w:val="31"/>
        </w:numPr>
        <w:tabs>
          <w:tab w:val="left" w:pos="1703"/>
        </w:tabs>
        <w:spacing w:before="245" w:line="235" w:lineRule="auto"/>
        <w:ind w:right="141"/>
      </w:pPr>
      <w:r>
        <w:t>Dígito indicador de recursos do exercício anterior destinado à contrapartida do Tesouro (6);</w:t>
      </w:r>
    </w:p>
    <w:p w14:paraId="2EFC87F1" w14:textId="77777777" w:rsidR="00F40234" w:rsidRDefault="00666886">
      <w:pPr>
        <w:pStyle w:val="PargrafodaLista"/>
        <w:numPr>
          <w:ilvl w:val="0"/>
          <w:numId w:val="31"/>
        </w:numPr>
        <w:tabs>
          <w:tab w:val="left" w:pos="1701"/>
        </w:tabs>
        <w:spacing w:before="243"/>
        <w:ind w:left="1701" w:hanging="567"/>
      </w:pPr>
      <w:r>
        <w:t>Dígito</w:t>
      </w:r>
      <w:r>
        <w:rPr>
          <w:spacing w:val="-7"/>
        </w:rPr>
        <w:t xml:space="preserve"> </w:t>
      </w:r>
      <w:r>
        <w:t>indicador</w:t>
      </w:r>
      <w:r>
        <w:rPr>
          <w:spacing w:val="-5"/>
        </w:rPr>
        <w:t xml:space="preserve"> </w:t>
      </w:r>
      <w:r>
        <w:t>de</w:t>
      </w:r>
      <w:r>
        <w:rPr>
          <w:spacing w:val="-7"/>
        </w:rPr>
        <w:t xml:space="preserve"> </w:t>
      </w:r>
      <w:r>
        <w:t>recursos</w:t>
      </w:r>
      <w:r>
        <w:rPr>
          <w:spacing w:val="-3"/>
        </w:rPr>
        <w:t xml:space="preserve"> </w:t>
      </w:r>
      <w:r>
        <w:t>condicionados</w:t>
      </w:r>
      <w:r>
        <w:rPr>
          <w:spacing w:val="-5"/>
        </w:rPr>
        <w:t xml:space="preserve"> </w:t>
      </w:r>
      <w:r>
        <w:rPr>
          <w:spacing w:val="-4"/>
        </w:rPr>
        <w:t>(9).</w:t>
      </w:r>
    </w:p>
    <w:p w14:paraId="28F7ED56" w14:textId="77777777" w:rsidR="00F40234" w:rsidRDefault="00F40234">
      <w:pPr>
        <w:pStyle w:val="Corpodetexto"/>
        <w:spacing w:before="15"/>
      </w:pPr>
    </w:p>
    <w:p w14:paraId="4A58CC57" w14:textId="77777777" w:rsidR="00F40234" w:rsidRDefault="00666886">
      <w:pPr>
        <w:pStyle w:val="Corpodetexto"/>
        <w:ind w:left="2" w:right="139" w:firstLine="1132"/>
        <w:jc w:val="both"/>
      </w:pPr>
      <w:r>
        <w:rPr>
          <w:b/>
        </w:rPr>
        <w:t xml:space="preserve">Art. 10. </w:t>
      </w:r>
      <w:r>
        <w:t>Todo e qualquer crédito orçamentário será consignado diretamente, independentemente</w:t>
      </w:r>
      <w:r>
        <w:rPr>
          <w:spacing w:val="-12"/>
        </w:rPr>
        <w:t xml:space="preserve"> </w:t>
      </w:r>
      <w:r>
        <w:t>do</w:t>
      </w:r>
      <w:r>
        <w:rPr>
          <w:spacing w:val="-10"/>
        </w:rPr>
        <w:t xml:space="preserve"> </w:t>
      </w:r>
      <w:r>
        <w:t>grupo</w:t>
      </w:r>
      <w:r>
        <w:rPr>
          <w:spacing w:val="-10"/>
        </w:rPr>
        <w:t xml:space="preserve"> </w:t>
      </w:r>
      <w:r>
        <w:t>de</w:t>
      </w:r>
      <w:r>
        <w:rPr>
          <w:spacing w:val="-9"/>
        </w:rPr>
        <w:t xml:space="preserve"> </w:t>
      </w:r>
      <w:r>
        <w:t>natureza</w:t>
      </w:r>
      <w:r>
        <w:rPr>
          <w:spacing w:val="-12"/>
        </w:rPr>
        <w:t xml:space="preserve"> </w:t>
      </w:r>
      <w:r>
        <w:t>de</w:t>
      </w:r>
      <w:r>
        <w:rPr>
          <w:spacing w:val="-9"/>
        </w:rPr>
        <w:t xml:space="preserve"> </w:t>
      </w:r>
      <w:r>
        <w:t>despesa</w:t>
      </w:r>
      <w:r>
        <w:rPr>
          <w:spacing w:val="-9"/>
        </w:rPr>
        <w:t xml:space="preserve"> </w:t>
      </w:r>
      <w:r>
        <w:t>em</w:t>
      </w:r>
      <w:r>
        <w:rPr>
          <w:spacing w:val="-9"/>
        </w:rPr>
        <w:t xml:space="preserve"> </w:t>
      </w:r>
      <w:r>
        <w:t>que</w:t>
      </w:r>
      <w:r>
        <w:rPr>
          <w:spacing w:val="-12"/>
        </w:rPr>
        <w:t xml:space="preserve"> </w:t>
      </w:r>
      <w:r>
        <w:t>for</w:t>
      </w:r>
      <w:r>
        <w:rPr>
          <w:spacing w:val="-9"/>
        </w:rPr>
        <w:t xml:space="preserve"> </w:t>
      </w:r>
      <w:r>
        <w:t>classificado,</w:t>
      </w:r>
      <w:r>
        <w:rPr>
          <w:spacing w:val="-9"/>
        </w:rPr>
        <w:t xml:space="preserve"> </w:t>
      </w:r>
      <w:r>
        <w:t>à</w:t>
      </w:r>
      <w:r>
        <w:rPr>
          <w:spacing w:val="-12"/>
        </w:rPr>
        <w:t xml:space="preserve"> </w:t>
      </w:r>
      <w:r>
        <w:t>unidade</w:t>
      </w:r>
      <w:r>
        <w:rPr>
          <w:spacing w:val="-11"/>
        </w:rPr>
        <w:t xml:space="preserve"> </w:t>
      </w:r>
      <w:r>
        <w:t>orçamentária responsável pelas ações correspondentes, vedando-se a consignação de crédito a título de transferência a unidades orçamentárias integrantes dos Orçamentos Fiscal e da Seguridade Social.</w:t>
      </w:r>
    </w:p>
    <w:p w14:paraId="4BA4061D" w14:textId="77777777" w:rsidR="00F40234" w:rsidRDefault="00F40234">
      <w:pPr>
        <w:pStyle w:val="Corpodetexto"/>
      </w:pPr>
    </w:p>
    <w:p w14:paraId="6E8B5E93" w14:textId="77777777" w:rsidR="00F40234" w:rsidRDefault="00666886">
      <w:pPr>
        <w:pStyle w:val="Corpodetexto"/>
        <w:spacing w:before="1"/>
        <w:ind w:left="2" w:right="136" w:firstLine="1132"/>
        <w:jc w:val="both"/>
      </w:pPr>
      <w:r>
        <w:t>§</w:t>
      </w:r>
      <w:r>
        <w:rPr>
          <w:spacing w:val="-14"/>
        </w:rPr>
        <w:t xml:space="preserve"> </w:t>
      </w:r>
      <w:r>
        <w:t>1º</w:t>
      </w:r>
      <w:r>
        <w:rPr>
          <w:spacing w:val="-12"/>
        </w:rPr>
        <w:t xml:space="preserve"> </w:t>
      </w:r>
      <w:r>
        <w:t>Não</w:t>
      </w:r>
      <w:r>
        <w:rPr>
          <w:spacing w:val="-14"/>
        </w:rPr>
        <w:t xml:space="preserve"> </w:t>
      </w:r>
      <w:r>
        <w:t>caracteriza</w:t>
      </w:r>
      <w:r>
        <w:rPr>
          <w:spacing w:val="-10"/>
        </w:rPr>
        <w:t xml:space="preserve"> </w:t>
      </w:r>
      <w:r>
        <w:t>infringência</w:t>
      </w:r>
      <w:r>
        <w:rPr>
          <w:spacing w:val="-8"/>
        </w:rPr>
        <w:t xml:space="preserve"> </w:t>
      </w:r>
      <w:r>
        <w:t>ao</w:t>
      </w:r>
      <w:r>
        <w:rPr>
          <w:spacing w:val="-14"/>
        </w:rPr>
        <w:t xml:space="preserve"> </w:t>
      </w:r>
      <w:r>
        <w:t>disposto</w:t>
      </w:r>
      <w:r>
        <w:rPr>
          <w:spacing w:val="-11"/>
        </w:rPr>
        <w:t xml:space="preserve"> </w:t>
      </w:r>
      <w:r>
        <w:t>no</w:t>
      </w:r>
      <w:r>
        <w:rPr>
          <w:spacing w:val="-14"/>
        </w:rPr>
        <w:t xml:space="preserve"> </w:t>
      </w:r>
      <w:r>
        <w:t>caput</w:t>
      </w:r>
      <w:r>
        <w:rPr>
          <w:spacing w:val="-10"/>
        </w:rPr>
        <w:t xml:space="preserve"> </w:t>
      </w:r>
      <w:r>
        <w:t>deste</w:t>
      </w:r>
      <w:r>
        <w:rPr>
          <w:spacing w:val="-12"/>
        </w:rPr>
        <w:t xml:space="preserve"> </w:t>
      </w:r>
      <w:r>
        <w:t>artigo,</w:t>
      </w:r>
      <w:r>
        <w:rPr>
          <w:spacing w:val="-11"/>
        </w:rPr>
        <w:t xml:space="preserve"> </w:t>
      </w:r>
      <w:r>
        <w:t>bem</w:t>
      </w:r>
      <w:r>
        <w:rPr>
          <w:spacing w:val="-10"/>
        </w:rPr>
        <w:t xml:space="preserve"> </w:t>
      </w:r>
      <w:r>
        <w:t>como</w:t>
      </w:r>
      <w:r>
        <w:rPr>
          <w:spacing w:val="-14"/>
        </w:rPr>
        <w:t xml:space="preserve"> </w:t>
      </w:r>
      <w:r>
        <w:t>à</w:t>
      </w:r>
      <w:r>
        <w:rPr>
          <w:spacing w:val="-9"/>
        </w:rPr>
        <w:t xml:space="preserve"> </w:t>
      </w:r>
      <w:r>
        <w:t xml:space="preserve">vedação </w:t>
      </w:r>
      <w:r>
        <w:rPr>
          <w:spacing w:val="-2"/>
        </w:rPr>
        <w:t>contida</w:t>
      </w:r>
      <w:r>
        <w:rPr>
          <w:spacing w:val="-9"/>
        </w:rPr>
        <w:t xml:space="preserve"> </w:t>
      </w:r>
      <w:r>
        <w:rPr>
          <w:spacing w:val="-2"/>
        </w:rPr>
        <w:t>no</w:t>
      </w:r>
      <w:r>
        <w:rPr>
          <w:spacing w:val="-7"/>
        </w:rPr>
        <w:t xml:space="preserve"> </w:t>
      </w:r>
      <w:r>
        <w:rPr>
          <w:spacing w:val="-2"/>
        </w:rPr>
        <w:t>art.</w:t>
      </w:r>
      <w:r>
        <w:rPr>
          <w:spacing w:val="-9"/>
        </w:rPr>
        <w:t xml:space="preserve"> </w:t>
      </w:r>
      <w:r>
        <w:rPr>
          <w:spacing w:val="-2"/>
        </w:rPr>
        <w:t>138,</w:t>
      </w:r>
      <w:r>
        <w:rPr>
          <w:spacing w:val="-9"/>
        </w:rPr>
        <w:t xml:space="preserve"> </w:t>
      </w:r>
      <w:r>
        <w:rPr>
          <w:spacing w:val="-2"/>
        </w:rPr>
        <w:t>inciso</w:t>
      </w:r>
      <w:r>
        <w:rPr>
          <w:spacing w:val="-5"/>
        </w:rPr>
        <w:t xml:space="preserve"> </w:t>
      </w:r>
      <w:r>
        <w:rPr>
          <w:spacing w:val="-2"/>
        </w:rPr>
        <w:t>VI,</w:t>
      </w:r>
      <w:r>
        <w:rPr>
          <w:spacing w:val="-7"/>
        </w:rPr>
        <w:t xml:space="preserve"> </w:t>
      </w:r>
      <w:r>
        <w:rPr>
          <w:spacing w:val="-2"/>
        </w:rPr>
        <w:t>da</w:t>
      </w:r>
      <w:r>
        <w:rPr>
          <w:spacing w:val="-7"/>
        </w:rPr>
        <w:t xml:space="preserve"> </w:t>
      </w:r>
      <w:r>
        <w:rPr>
          <w:spacing w:val="-2"/>
        </w:rPr>
        <w:t>Constituição</w:t>
      </w:r>
      <w:r>
        <w:rPr>
          <w:spacing w:val="-9"/>
        </w:rPr>
        <w:t xml:space="preserve"> </w:t>
      </w:r>
      <w:r>
        <w:rPr>
          <w:spacing w:val="-2"/>
        </w:rPr>
        <w:t>do</w:t>
      </w:r>
      <w:r>
        <w:rPr>
          <w:spacing w:val="-7"/>
        </w:rPr>
        <w:t xml:space="preserve"> </w:t>
      </w:r>
      <w:r>
        <w:rPr>
          <w:spacing w:val="-2"/>
        </w:rPr>
        <w:t>Estado,</w:t>
      </w:r>
      <w:r>
        <w:rPr>
          <w:spacing w:val="-5"/>
        </w:rPr>
        <w:t xml:space="preserve"> </w:t>
      </w:r>
      <w:r>
        <w:rPr>
          <w:spacing w:val="-2"/>
        </w:rPr>
        <w:t>a</w:t>
      </w:r>
      <w:r>
        <w:rPr>
          <w:spacing w:val="-7"/>
        </w:rPr>
        <w:t xml:space="preserve"> </w:t>
      </w:r>
      <w:r>
        <w:rPr>
          <w:spacing w:val="-2"/>
        </w:rPr>
        <w:t>descentralização</w:t>
      </w:r>
      <w:r>
        <w:rPr>
          <w:spacing w:val="-8"/>
        </w:rPr>
        <w:t xml:space="preserve"> </w:t>
      </w:r>
      <w:r>
        <w:rPr>
          <w:spacing w:val="-2"/>
        </w:rPr>
        <w:t>de</w:t>
      </w:r>
      <w:r>
        <w:rPr>
          <w:spacing w:val="-9"/>
        </w:rPr>
        <w:t xml:space="preserve"> </w:t>
      </w:r>
      <w:r>
        <w:rPr>
          <w:spacing w:val="-2"/>
        </w:rPr>
        <w:t>créditos</w:t>
      </w:r>
      <w:r>
        <w:rPr>
          <w:spacing w:val="10"/>
        </w:rPr>
        <w:t xml:space="preserve"> </w:t>
      </w:r>
      <w:r>
        <w:rPr>
          <w:spacing w:val="-2"/>
        </w:rPr>
        <w:t xml:space="preserve">orçamentários </w:t>
      </w:r>
      <w:r>
        <w:t>para execução de ações de responsabilidade da unidade orçamentária descentralizadora.</w:t>
      </w:r>
    </w:p>
    <w:p w14:paraId="73B817A6" w14:textId="77777777" w:rsidR="00F40234" w:rsidRDefault="00666886">
      <w:pPr>
        <w:pStyle w:val="Corpodetexto"/>
        <w:spacing w:before="251"/>
        <w:ind w:left="2" w:right="140" w:firstLine="1132"/>
        <w:jc w:val="both"/>
      </w:pPr>
      <w:r>
        <w:t>§ 2º As operações entre órgãos, fundos e entidades previstas nos Orçamentos Fiscal e da</w:t>
      </w:r>
      <w:r>
        <w:rPr>
          <w:spacing w:val="-10"/>
        </w:rPr>
        <w:t xml:space="preserve"> </w:t>
      </w:r>
      <w:r>
        <w:t>Seguridade</w:t>
      </w:r>
      <w:r>
        <w:rPr>
          <w:spacing w:val="-10"/>
        </w:rPr>
        <w:t xml:space="preserve"> </w:t>
      </w:r>
      <w:r>
        <w:t>Social,</w:t>
      </w:r>
      <w:r>
        <w:rPr>
          <w:spacing w:val="-11"/>
        </w:rPr>
        <w:t xml:space="preserve"> </w:t>
      </w:r>
      <w:r>
        <w:t>ressalvado</w:t>
      </w:r>
      <w:r>
        <w:rPr>
          <w:spacing w:val="-7"/>
        </w:rPr>
        <w:t xml:space="preserve"> </w:t>
      </w:r>
      <w:r>
        <w:t>o</w:t>
      </w:r>
      <w:r>
        <w:rPr>
          <w:spacing w:val="-11"/>
        </w:rPr>
        <w:t xml:space="preserve"> </w:t>
      </w:r>
      <w:r>
        <w:t>disposto</w:t>
      </w:r>
      <w:r>
        <w:rPr>
          <w:spacing w:val="-11"/>
        </w:rPr>
        <w:t xml:space="preserve"> </w:t>
      </w:r>
      <w:r>
        <w:t>no</w:t>
      </w:r>
      <w:r>
        <w:rPr>
          <w:spacing w:val="-7"/>
        </w:rPr>
        <w:t xml:space="preserve"> </w:t>
      </w:r>
      <w:r>
        <w:t>§</w:t>
      </w:r>
      <w:r>
        <w:rPr>
          <w:spacing w:val="-11"/>
        </w:rPr>
        <w:t xml:space="preserve"> </w:t>
      </w:r>
      <w:r>
        <w:t>1º</w:t>
      </w:r>
      <w:r>
        <w:rPr>
          <w:spacing w:val="-9"/>
        </w:rPr>
        <w:t xml:space="preserve"> </w:t>
      </w:r>
      <w:r>
        <w:t>deste</w:t>
      </w:r>
      <w:r>
        <w:rPr>
          <w:spacing w:val="-7"/>
        </w:rPr>
        <w:t xml:space="preserve"> </w:t>
      </w:r>
      <w:r>
        <w:t>artigo,</w:t>
      </w:r>
      <w:r>
        <w:rPr>
          <w:spacing w:val="-11"/>
        </w:rPr>
        <w:t xml:space="preserve"> </w:t>
      </w:r>
      <w:r>
        <w:t>serão</w:t>
      </w:r>
      <w:r>
        <w:rPr>
          <w:spacing w:val="-8"/>
        </w:rPr>
        <w:t xml:space="preserve"> </w:t>
      </w:r>
      <w:r>
        <w:t>executadas,</w:t>
      </w:r>
      <w:r>
        <w:rPr>
          <w:spacing w:val="-10"/>
        </w:rPr>
        <w:t xml:space="preserve"> </w:t>
      </w:r>
      <w:r>
        <w:rPr>
          <w:spacing w:val="-2"/>
        </w:rPr>
        <w:t>obrigatoriamente,</w:t>
      </w:r>
    </w:p>
    <w:p w14:paraId="78702B05" w14:textId="77777777" w:rsidR="00F40234" w:rsidRDefault="00F40234">
      <w:pPr>
        <w:pStyle w:val="Corpodetexto"/>
        <w:jc w:val="both"/>
        <w:sectPr w:rsidR="00F40234">
          <w:pgSz w:w="11910" w:h="16840"/>
          <w:pgMar w:top="1920" w:right="1275" w:bottom="960" w:left="1700" w:header="197" w:footer="768" w:gutter="0"/>
          <w:cols w:space="720"/>
        </w:sectPr>
      </w:pPr>
    </w:p>
    <w:p w14:paraId="022F586E" w14:textId="77777777" w:rsidR="00F40234" w:rsidRDefault="00666886">
      <w:pPr>
        <w:pStyle w:val="Corpodetexto"/>
        <w:spacing w:before="194"/>
        <w:ind w:left="2" w:right="134"/>
      </w:pPr>
      <w:r>
        <w:lastRenderedPageBreak/>
        <w:t>por</w:t>
      </w:r>
      <w:r>
        <w:rPr>
          <w:spacing w:val="-4"/>
        </w:rPr>
        <w:t xml:space="preserve"> </w:t>
      </w:r>
      <w:r>
        <w:t>meio</w:t>
      </w:r>
      <w:r>
        <w:rPr>
          <w:spacing w:val="-2"/>
        </w:rPr>
        <w:t xml:space="preserve"> </w:t>
      </w:r>
      <w:r>
        <w:t>de</w:t>
      </w:r>
      <w:r>
        <w:rPr>
          <w:spacing w:val="-4"/>
        </w:rPr>
        <w:t xml:space="preserve"> </w:t>
      </w:r>
      <w:r>
        <w:t>empenho,</w:t>
      </w:r>
      <w:r>
        <w:rPr>
          <w:spacing w:val="-2"/>
        </w:rPr>
        <w:t xml:space="preserve"> </w:t>
      </w:r>
      <w:r>
        <w:t>liquidação</w:t>
      </w:r>
      <w:r>
        <w:rPr>
          <w:spacing w:val="-1"/>
        </w:rPr>
        <w:t xml:space="preserve"> </w:t>
      </w:r>
      <w:r>
        <w:t>e</w:t>
      </w:r>
      <w:r>
        <w:rPr>
          <w:spacing w:val="-4"/>
        </w:rPr>
        <w:t xml:space="preserve"> </w:t>
      </w:r>
      <w:r>
        <w:t>pagamento, nos</w:t>
      </w:r>
      <w:r>
        <w:rPr>
          <w:spacing w:val="-1"/>
        </w:rPr>
        <w:t xml:space="preserve"> </w:t>
      </w:r>
      <w:r>
        <w:t>termos</w:t>
      </w:r>
      <w:r>
        <w:rPr>
          <w:spacing w:val="-1"/>
        </w:rPr>
        <w:t xml:space="preserve"> </w:t>
      </w:r>
      <w:r>
        <w:t>da</w:t>
      </w:r>
      <w:r>
        <w:rPr>
          <w:spacing w:val="-2"/>
        </w:rPr>
        <w:t xml:space="preserve"> </w:t>
      </w:r>
      <w:r>
        <w:t>Lei nº 4.320,</w:t>
      </w:r>
      <w:r>
        <w:rPr>
          <w:spacing w:val="-12"/>
        </w:rPr>
        <w:t xml:space="preserve"> </w:t>
      </w:r>
      <w:r>
        <w:t>de</w:t>
      </w:r>
      <w:r>
        <w:rPr>
          <w:spacing w:val="-11"/>
        </w:rPr>
        <w:t xml:space="preserve"> </w:t>
      </w:r>
      <w:r>
        <w:t>17</w:t>
      </w:r>
      <w:r>
        <w:rPr>
          <w:spacing w:val="-14"/>
        </w:rPr>
        <w:t xml:space="preserve"> </w:t>
      </w:r>
      <w:r>
        <w:t>de</w:t>
      </w:r>
      <w:r>
        <w:rPr>
          <w:spacing w:val="-14"/>
        </w:rPr>
        <w:t xml:space="preserve"> </w:t>
      </w:r>
      <w:r>
        <w:t>março</w:t>
      </w:r>
      <w:r>
        <w:rPr>
          <w:spacing w:val="-10"/>
        </w:rPr>
        <w:t xml:space="preserve"> </w:t>
      </w:r>
      <w:r>
        <w:t>de</w:t>
      </w:r>
      <w:r>
        <w:rPr>
          <w:spacing w:val="-14"/>
        </w:rPr>
        <w:t xml:space="preserve"> </w:t>
      </w:r>
      <w:r>
        <w:t>1964, utilizando-se a</w:t>
      </w:r>
      <w:r>
        <w:rPr>
          <w:spacing w:val="-2"/>
        </w:rPr>
        <w:t xml:space="preserve"> </w:t>
      </w:r>
      <w:r>
        <w:t>modalidade de aplicação 91, a que se refere o art. 9º, § 10, inciso XXV, desta Lei.</w:t>
      </w:r>
    </w:p>
    <w:p w14:paraId="6D601FF1" w14:textId="77777777" w:rsidR="00F40234" w:rsidRDefault="00666886">
      <w:pPr>
        <w:pStyle w:val="Corpodetexto"/>
        <w:spacing w:before="252"/>
        <w:ind w:left="2" w:right="134" w:firstLine="1132"/>
      </w:pPr>
      <w:r>
        <w:rPr>
          <w:b/>
        </w:rPr>
        <w:t>Art.</w:t>
      </w:r>
      <w:r>
        <w:rPr>
          <w:b/>
          <w:spacing w:val="78"/>
          <w:w w:val="150"/>
        </w:rPr>
        <w:t xml:space="preserve"> </w:t>
      </w:r>
      <w:r>
        <w:rPr>
          <w:b/>
        </w:rPr>
        <w:t>11.</w:t>
      </w:r>
      <w:r>
        <w:rPr>
          <w:b/>
          <w:spacing w:val="80"/>
          <w:w w:val="150"/>
        </w:rPr>
        <w:t xml:space="preserve"> </w:t>
      </w:r>
      <w:r>
        <w:t>O</w:t>
      </w:r>
      <w:r>
        <w:rPr>
          <w:spacing w:val="77"/>
          <w:w w:val="150"/>
        </w:rPr>
        <w:t xml:space="preserve"> </w:t>
      </w:r>
      <w:r>
        <w:t>Projeto</w:t>
      </w:r>
      <w:r>
        <w:rPr>
          <w:spacing w:val="78"/>
          <w:w w:val="150"/>
        </w:rPr>
        <w:t xml:space="preserve"> </w:t>
      </w:r>
      <w:r>
        <w:t>de</w:t>
      </w:r>
      <w:r>
        <w:rPr>
          <w:spacing w:val="78"/>
          <w:w w:val="150"/>
        </w:rPr>
        <w:t xml:space="preserve"> </w:t>
      </w:r>
      <w:r>
        <w:t>Lei</w:t>
      </w:r>
      <w:r>
        <w:rPr>
          <w:spacing w:val="80"/>
          <w:w w:val="150"/>
        </w:rPr>
        <w:t xml:space="preserve"> </w:t>
      </w:r>
      <w:r>
        <w:t>Orçamentária</w:t>
      </w:r>
      <w:r>
        <w:rPr>
          <w:spacing w:val="79"/>
          <w:w w:val="150"/>
        </w:rPr>
        <w:t xml:space="preserve"> </w:t>
      </w:r>
      <w:r>
        <w:t>de</w:t>
      </w:r>
      <w:r>
        <w:rPr>
          <w:spacing w:val="78"/>
          <w:w w:val="150"/>
        </w:rPr>
        <w:t xml:space="preserve"> </w:t>
      </w:r>
      <w:r>
        <w:t>2026,</w:t>
      </w:r>
      <w:r>
        <w:rPr>
          <w:spacing w:val="78"/>
          <w:w w:val="150"/>
        </w:rPr>
        <w:t xml:space="preserve"> </w:t>
      </w:r>
      <w:r>
        <w:t>que</w:t>
      </w:r>
      <w:r>
        <w:rPr>
          <w:spacing w:val="78"/>
          <w:w w:val="150"/>
        </w:rPr>
        <w:t xml:space="preserve"> </w:t>
      </w:r>
      <w:r>
        <w:t>o</w:t>
      </w:r>
      <w:r>
        <w:rPr>
          <w:spacing w:val="78"/>
          <w:w w:val="150"/>
        </w:rPr>
        <w:t xml:space="preserve"> </w:t>
      </w:r>
      <w:r>
        <w:t>Poder</w:t>
      </w:r>
      <w:r>
        <w:rPr>
          <w:spacing w:val="80"/>
          <w:w w:val="150"/>
        </w:rPr>
        <w:t xml:space="preserve"> </w:t>
      </w:r>
      <w:r>
        <w:t>Executivo encaminhará à Assembleia Legislativa e a respectiva Lei serão constituídos de:</w:t>
      </w:r>
    </w:p>
    <w:p w14:paraId="1BB6524C" w14:textId="77777777" w:rsidR="00F40234" w:rsidRDefault="00F40234">
      <w:pPr>
        <w:pStyle w:val="Corpodetexto"/>
      </w:pPr>
    </w:p>
    <w:p w14:paraId="3C7FEDD3" w14:textId="77777777" w:rsidR="00F40234" w:rsidRDefault="00666886">
      <w:pPr>
        <w:pStyle w:val="PargrafodaLista"/>
        <w:numPr>
          <w:ilvl w:val="0"/>
          <w:numId w:val="30"/>
        </w:numPr>
        <w:tabs>
          <w:tab w:val="left" w:pos="1561"/>
        </w:tabs>
        <w:ind w:left="1561" w:hanging="427"/>
      </w:pPr>
      <w:r>
        <w:t>texto</w:t>
      </w:r>
      <w:r>
        <w:rPr>
          <w:spacing w:val="-5"/>
        </w:rPr>
        <w:t xml:space="preserve"> </w:t>
      </w:r>
      <w:r>
        <w:t>da</w:t>
      </w:r>
      <w:r>
        <w:rPr>
          <w:spacing w:val="-1"/>
        </w:rPr>
        <w:t xml:space="preserve"> </w:t>
      </w:r>
      <w:r>
        <w:rPr>
          <w:spacing w:val="-4"/>
        </w:rPr>
        <w:t>Lei;</w:t>
      </w:r>
    </w:p>
    <w:p w14:paraId="12D384AF" w14:textId="77777777" w:rsidR="00F40234" w:rsidRDefault="00666886">
      <w:pPr>
        <w:pStyle w:val="PargrafodaLista"/>
        <w:numPr>
          <w:ilvl w:val="0"/>
          <w:numId w:val="30"/>
        </w:numPr>
        <w:tabs>
          <w:tab w:val="left" w:pos="1559"/>
        </w:tabs>
        <w:spacing w:before="240" w:line="235" w:lineRule="auto"/>
        <w:ind w:left="1134" w:right="141" w:firstLine="0"/>
      </w:pPr>
      <w:r>
        <w:t>os</w:t>
      </w:r>
      <w:r>
        <w:rPr>
          <w:spacing w:val="40"/>
        </w:rPr>
        <w:t xml:space="preserve"> </w:t>
      </w:r>
      <w:r>
        <w:t>seguintes</w:t>
      </w:r>
      <w:r>
        <w:rPr>
          <w:spacing w:val="40"/>
        </w:rPr>
        <w:t xml:space="preserve"> </w:t>
      </w:r>
      <w:r>
        <w:t>quadros</w:t>
      </w:r>
      <w:r>
        <w:rPr>
          <w:spacing w:val="40"/>
        </w:rPr>
        <w:t xml:space="preserve"> </w:t>
      </w:r>
      <w:r>
        <w:t>orçamentários</w:t>
      </w:r>
      <w:r>
        <w:rPr>
          <w:spacing w:val="40"/>
        </w:rPr>
        <w:t xml:space="preserve"> </w:t>
      </w:r>
      <w:r>
        <w:t>consolidados,</w:t>
      </w:r>
      <w:r>
        <w:rPr>
          <w:spacing w:val="40"/>
        </w:rPr>
        <w:t xml:space="preserve"> </w:t>
      </w:r>
      <w:r>
        <w:t>incluindo</w:t>
      </w:r>
      <w:r>
        <w:rPr>
          <w:spacing w:val="40"/>
        </w:rPr>
        <w:t xml:space="preserve"> </w:t>
      </w:r>
      <w:r>
        <w:t>os</w:t>
      </w:r>
      <w:r>
        <w:rPr>
          <w:spacing w:val="40"/>
        </w:rPr>
        <w:t xml:space="preserve"> </w:t>
      </w:r>
      <w:r>
        <w:t>complementos referenciados no art. 22, inciso III, da Lei nº 4.320, de 1964:</w:t>
      </w:r>
    </w:p>
    <w:p w14:paraId="5795D68F" w14:textId="77777777" w:rsidR="00F40234" w:rsidRDefault="00666886">
      <w:pPr>
        <w:pStyle w:val="PargrafodaLista"/>
        <w:numPr>
          <w:ilvl w:val="1"/>
          <w:numId w:val="30"/>
        </w:numPr>
        <w:tabs>
          <w:tab w:val="left" w:pos="1560"/>
        </w:tabs>
        <w:spacing w:before="245" w:line="237" w:lineRule="auto"/>
        <w:ind w:right="137" w:firstLine="0"/>
        <w:jc w:val="both"/>
      </w:pPr>
      <w:r>
        <w:t>evolução da receita do Tesouro Estadual, segundo as categorias econômicas</w:t>
      </w:r>
      <w:r>
        <w:rPr>
          <w:spacing w:val="-5"/>
        </w:rPr>
        <w:t xml:space="preserve"> </w:t>
      </w:r>
      <w:r>
        <w:t>e</w:t>
      </w:r>
      <w:r>
        <w:rPr>
          <w:spacing w:val="-14"/>
        </w:rPr>
        <w:t xml:space="preserve"> </w:t>
      </w:r>
      <w:r>
        <w:t>seu desdobramento</w:t>
      </w:r>
      <w:r>
        <w:rPr>
          <w:spacing w:val="-16"/>
        </w:rPr>
        <w:t xml:space="preserve"> </w:t>
      </w:r>
      <w:r>
        <w:t>em</w:t>
      </w:r>
      <w:r>
        <w:rPr>
          <w:spacing w:val="-14"/>
        </w:rPr>
        <w:t xml:space="preserve"> </w:t>
      </w:r>
      <w:r>
        <w:t>fontes,</w:t>
      </w:r>
      <w:r>
        <w:rPr>
          <w:spacing w:val="-14"/>
        </w:rPr>
        <w:t xml:space="preserve"> </w:t>
      </w:r>
      <w:r>
        <w:t>discriminando</w:t>
      </w:r>
      <w:r>
        <w:rPr>
          <w:spacing w:val="-13"/>
        </w:rPr>
        <w:t xml:space="preserve"> </w:t>
      </w:r>
      <w:r>
        <w:t>cada</w:t>
      </w:r>
      <w:r>
        <w:rPr>
          <w:spacing w:val="-14"/>
        </w:rPr>
        <w:t xml:space="preserve"> </w:t>
      </w:r>
      <w:r>
        <w:t>imposto</w:t>
      </w:r>
      <w:r>
        <w:rPr>
          <w:spacing w:val="-14"/>
        </w:rPr>
        <w:t xml:space="preserve"> </w:t>
      </w:r>
      <w:r>
        <w:t>e</w:t>
      </w:r>
      <w:r>
        <w:rPr>
          <w:spacing w:val="-14"/>
        </w:rPr>
        <w:t xml:space="preserve"> </w:t>
      </w:r>
      <w:r>
        <w:t>contribuição,</w:t>
      </w:r>
      <w:r>
        <w:rPr>
          <w:spacing w:val="-13"/>
        </w:rPr>
        <w:t xml:space="preserve"> </w:t>
      </w:r>
      <w:r>
        <w:t>de</w:t>
      </w:r>
      <w:r>
        <w:rPr>
          <w:spacing w:val="-14"/>
        </w:rPr>
        <w:t xml:space="preserve"> </w:t>
      </w:r>
      <w:r>
        <w:t>que</w:t>
      </w:r>
      <w:r>
        <w:rPr>
          <w:spacing w:val="-14"/>
        </w:rPr>
        <w:t xml:space="preserve"> </w:t>
      </w:r>
      <w:r>
        <w:t>trata</w:t>
      </w:r>
      <w:r>
        <w:rPr>
          <w:spacing w:val="-14"/>
        </w:rPr>
        <w:t xml:space="preserve"> </w:t>
      </w:r>
      <w:r>
        <w:t>o</w:t>
      </w:r>
      <w:r>
        <w:rPr>
          <w:spacing w:val="-13"/>
        </w:rPr>
        <w:t xml:space="preserve"> </w:t>
      </w:r>
      <w:r>
        <w:t>art. 204 da Constituição do Estado;</w:t>
      </w:r>
    </w:p>
    <w:p w14:paraId="2A551380" w14:textId="77777777" w:rsidR="00F40234" w:rsidRDefault="00666886">
      <w:pPr>
        <w:pStyle w:val="PargrafodaLista"/>
        <w:numPr>
          <w:ilvl w:val="1"/>
          <w:numId w:val="30"/>
        </w:numPr>
        <w:tabs>
          <w:tab w:val="left" w:pos="1560"/>
        </w:tabs>
        <w:spacing w:before="246" w:line="235" w:lineRule="auto"/>
        <w:ind w:right="145" w:firstLine="0"/>
        <w:jc w:val="both"/>
      </w:pPr>
      <w:r>
        <w:t>evolução da despesa do Tesouro Estadual, segundo as categorias econômicas e grupos de despesa;</w:t>
      </w:r>
    </w:p>
    <w:p w14:paraId="1CD9F064" w14:textId="77777777" w:rsidR="00F40234" w:rsidRDefault="00666886">
      <w:pPr>
        <w:pStyle w:val="PargrafodaLista"/>
        <w:numPr>
          <w:ilvl w:val="1"/>
          <w:numId w:val="30"/>
        </w:numPr>
        <w:tabs>
          <w:tab w:val="left" w:pos="1560"/>
        </w:tabs>
        <w:spacing w:before="243" w:line="237" w:lineRule="auto"/>
        <w:ind w:right="144" w:firstLine="0"/>
        <w:jc w:val="both"/>
      </w:pPr>
      <w:r>
        <w:t>despesas</w:t>
      </w:r>
      <w:r>
        <w:rPr>
          <w:spacing w:val="-1"/>
        </w:rPr>
        <w:t xml:space="preserve"> </w:t>
      </w:r>
      <w:r>
        <w:t>dos</w:t>
      </w:r>
      <w:r>
        <w:rPr>
          <w:spacing w:val="-1"/>
        </w:rPr>
        <w:t xml:space="preserve"> </w:t>
      </w:r>
      <w:r>
        <w:t>Orçamentos Fiscal e da</w:t>
      </w:r>
      <w:r>
        <w:rPr>
          <w:spacing w:val="-1"/>
        </w:rPr>
        <w:t xml:space="preserve"> </w:t>
      </w:r>
      <w:r>
        <w:t>Seguridade Social, isolada e</w:t>
      </w:r>
      <w:r>
        <w:rPr>
          <w:spacing w:val="-1"/>
        </w:rPr>
        <w:t xml:space="preserve"> </w:t>
      </w:r>
      <w:r>
        <w:t>conjuntamente, segundo a função, subfunção, programa e grupo de despesa;</w:t>
      </w:r>
    </w:p>
    <w:p w14:paraId="6FE7EC77" w14:textId="77777777" w:rsidR="00F40234" w:rsidRDefault="00666886">
      <w:pPr>
        <w:pStyle w:val="PargrafodaLista"/>
        <w:numPr>
          <w:ilvl w:val="1"/>
          <w:numId w:val="30"/>
        </w:numPr>
        <w:tabs>
          <w:tab w:val="left" w:pos="1560"/>
        </w:tabs>
        <w:spacing w:before="244" w:line="235" w:lineRule="auto"/>
        <w:ind w:right="139" w:firstLine="0"/>
        <w:jc w:val="both"/>
      </w:pPr>
      <w:r>
        <w:t>recursos do Tesouro Estadual, diretamente arrecadados, nos Orçamentos Fiscal e da Seguridade Social, por órgão;</w:t>
      </w:r>
    </w:p>
    <w:p w14:paraId="2F677DA7" w14:textId="77777777" w:rsidR="00F40234" w:rsidRDefault="00666886">
      <w:pPr>
        <w:pStyle w:val="PargrafodaLista"/>
        <w:numPr>
          <w:ilvl w:val="1"/>
          <w:numId w:val="30"/>
        </w:numPr>
        <w:tabs>
          <w:tab w:val="left" w:pos="1560"/>
        </w:tabs>
        <w:spacing w:before="245" w:line="237" w:lineRule="auto"/>
        <w:ind w:right="137" w:firstLine="0"/>
        <w:jc w:val="both"/>
      </w:pPr>
      <w:r>
        <w:t>programação referente</w:t>
      </w:r>
      <w:r>
        <w:rPr>
          <w:spacing w:val="-1"/>
        </w:rPr>
        <w:t xml:space="preserve"> </w:t>
      </w:r>
      <w:r>
        <w:t>à</w:t>
      </w:r>
      <w:r>
        <w:rPr>
          <w:spacing w:val="-1"/>
        </w:rPr>
        <w:t xml:space="preserve"> </w:t>
      </w:r>
      <w:r>
        <w:t>manutenção</w:t>
      </w:r>
      <w:r>
        <w:rPr>
          <w:spacing w:val="-1"/>
        </w:rPr>
        <w:t xml:space="preserve"> </w:t>
      </w:r>
      <w:r>
        <w:t>e</w:t>
      </w:r>
      <w:r>
        <w:rPr>
          <w:spacing w:val="-1"/>
        </w:rPr>
        <w:t xml:space="preserve"> </w:t>
      </w:r>
      <w:r>
        <w:t>ao</w:t>
      </w:r>
      <w:r>
        <w:rPr>
          <w:spacing w:val="-1"/>
        </w:rPr>
        <w:t xml:space="preserve"> </w:t>
      </w:r>
      <w:r>
        <w:t>desenvolvimento do ensino, nos</w:t>
      </w:r>
      <w:r>
        <w:rPr>
          <w:spacing w:val="-9"/>
        </w:rPr>
        <w:t xml:space="preserve"> </w:t>
      </w:r>
      <w:r>
        <w:t>termos do</w:t>
      </w:r>
      <w:r>
        <w:rPr>
          <w:spacing w:val="-14"/>
        </w:rPr>
        <w:t xml:space="preserve"> </w:t>
      </w:r>
      <w:r>
        <w:t>art.</w:t>
      </w:r>
      <w:r>
        <w:rPr>
          <w:spacing w:val="-14"/>
        </w:rPr>
        <w:t xml:space="preserve"> </w:t>
      </w:r>
      <w:r>
        <w:t>220</w:t>
      </w:r>
      <w:r>
        <w:rPr>
          <w:spacing w:val="-14"/>
        </w:rPr>
        <w:t xml:space="preserve"> </w:t>
      </w:r>
      <w:r>
        <w:t>da</w:t>
      </w:r>
      <w:r>
        <w:rPr>
          <w:spacing w:val="-13"/>
        </w:rPr>
        <w:t xml:space="preserve"> </w:t>
      </w:r>
      <w:r>
        <w:t>Constituição</w:t>
      </w:r>
      <w:r>
        <w:rPr>
          <w:spacing w:val="-14"/>
        </w:rPr>
        <w:t xml:space="preserve"> </w:t>
      </w:r>
      <w:r>
        <w:t>do</w:t>
      </w:r>
      <w:r>
        <w:rPr>
          <w:spacing w:val="-14"/>
        </w:rPr>
        <w:t xml:space="preserve"> </w:t>
      </w:r>
      <w:r>
        <w:t>Estado,</w:t>
      </w:r>
      <w:r>
        <w:rPr>
          <w:spacing w:val="-14"/>
        </w:rPr>
        <w:t xml:space="preserve"> </w:t>
      </w:r>
      <w:r>
        <w:t>em</w:t>
      </w:r>
      <w:r>
        <w:rPr>
          <w:spacing w:val="-13"/>
        </w:rPr>
        <w:t xml:space="preserve"> </w:t>
      </w:r>
      <w:r>
        <w:t>nível</w:t>
      </w:r>
      <w:r>
        <w:rPr>
          <w:spacing w:val="-14"/>
        </w:rPr>
        <w:t xml:space="preserve"> </w:t>
      </w:r>
      <w:r>
        <w:t>de</w:t>
      </w:r>
      <w:r>
        <w:rPr>
          <w:spacing w:val="-14"/>
        </w:rPr>
        <w:t xml:space="preserve"> </w:t>
      </w:r>
      <w:r>
        <w:t>órgão,</w:t>
      </w:r>
      <w:r>
        <w:rPr>
          <w:spacing w:val="-14"/>
        </w:rPr>
        <w:t xml:space="preserve"> </w:t>
      </w:r>
      <w:r>
        <w:t>detalhando</w:t>
      </w:r>
      <w:r>
        <w:rPr>
          <w:spacing w:val="-13"/>
        </w:rPr>
        <w:t xml:space="preserve"> </w:t>
      </w:r>
      <w:r>
        <w:t>fontes</w:t>
      </w:r>
      <w:r>
        <w:rPr>
          <w:spacing w:val="-14"/>
        </w:rPr>
        <w:t xml:space="preserve"> </w:t>
      </w:r>
      <w:r>
        <w:t>e</w:t>
      </w:r>
      <w:r>
        <w:rPr>
          <w:spacing w:val="-14"/>
        </w:rPr>
        <w:t xml:space="preserve"> </w:t>
      </w:r>
      <w:r>
        <w:t>valores</w:t>
      </w:r>
      <w:r>
        <w:rPr>
          <w:spacing w:val="-14"/>
        </w:rPr>
        <w:t xml:space="preserve"> </w:t>
      </w:r>
      <w:r>
        <w:t>por categoria de programação;</w:t>
      </w:r>
    </w:p>
    <w:p w14:paraId="304C4337" w14:textId="77777777" w:rsidR="00F40234" w:rsidRDefault="00666886">
      <w:pPr>
        <w:pStyle w:val="PargrafodaLista"/>
        <w:numPr>
          <w:ilvl w:val="1"/>
          <w:numId w:val="30"/>
        </w:numPr>
        <w:tabs>
          <w:tab w:val="left" w:pos="1560"/>
        </w:tabs>
        <w:spacing w:before="246" w:line="235" w:lineRule="auto"/>
        <w:ind w:right="140" w:firstLine="0"/>
        <w:jc w:val="both"/>
      </w:pPr>
      <w:r>
        <w:t>resumo das fontes de financiamento e da despesa do Orçamento de Investimento, segundo órgão, função, subfunção e programa;</w:t>
      </w:r>
    </w:p>
    <w:p w14:paraId="78BB5CC2" w14:textId="77777777" w:rsidR="00F40234" w:rsidRDefault="00666886">
      <w:pPr>
        <w:pStyle w:val="PargrafodaLista"/>
        <w:numPr>
          <w:ilvl w:val="1"/>
          <w:numId w:val="30"/>
        </w:numPr>
        <w:tabs>
          <w:tab w:val="left" w:pos="1561"/>
        </w:tabs>
        <w:spacing w:before="241"/>
        <w:ind w:left="1561" w:hanging="427"/>
      </w:pPr>
      <w:r>
        <w:t>fontes</w:t>
      </w:r>
      <w:r>
        <w:rPr>
          <w:spacing w:val="-3"/>
        </w:rPr>
        <w:t xml:space="preserve"> </w:t>
      </w:r>
      <w:r>
        <w:t>de</w:t>
      </w:r>
      <w:r>
        <w:rPr>
          <w:spacing w:val="-3"/>
        </w:rPr>
        <w:t xml:space="preserve"> </w:t>
      </w:r>
      <w:r>
        <w:t>recursos</w:t>
      </w:r>
      <w:r>
        <w:rPr>
          <w:spacing w:val="-4"/>
        </w:rPr>
        <w:t xml:space="preserve"> </w:t>
      </w:r>
      <w:r>
        <w:t>por</w:t>
      </w:r>
      <w:r>
        <w:rPr>
          <w:spacing w:val="-4"/>
        </w:rPr>
        <w:t xml:space="preserve"> </w:t>
      </w:r>
      <w:r>
        <w:t>grupos</w:t>
      </w:r>
      <w:r>
        <w:rPr>
          <w:spacing w:val="-2"/>
        </w:rPr>
        <w:t xml:space="preserve"> </w:t>
      </w:r>
      <w:r>
        <w:t xml:space="preserve">de </w:t>
      </w:r>
      <w:r>
        <w:rPr>
          <w:spacing w:val="-2"/>
        </w:rPr>
        <w:t>despesas;</w:t>
      </w:r>
    </w:p>
    <w:p w14:paraId="46E27F21" w14:textId="77777777" w:rsidR="00F40234" w:rsidRDefault="00666886">
      <w:pPr>
        <w:pStyle w:val="PargrafodaLista"/>
        <w:numPr>
          <w:ilvl w:val="1"/>
          <w:numId w:val="30"/>
        </w:numPr>
        <w:tabs>
          <w:tab w:val="left" w:pos="1560"/>
        </w:tabs>
        <w:spacing w:before="237" w:line="237" w:lineRule="auto"/>
        <w:ind w:right="144" w:firstLine="0"/>
        <w:jc w:val="both"/>
      </w:pPr>
      <w:r>
        <w:t>despesas</w:t>
      </w:r>
      <w:r>
        <w:rPr>
          <w:spacing w:val="-1"/>
        </w:rPr>
        <w:t xml:space="preserve"> </w:t>
      </w:r>
      <w:r>
        <w:t>dos Orçamentos</w:t>
      </w:r>
      <w:r>
        <w:rPr>
          <w:spacing w:val="-1"/>
        </w:rPr>
        <w:t xml:space="preserve"> </w:t>
      </w:r>
      <w:r>
        <w:t>Fiscal e da</w:t>
      </w:r>
      <w:r>
        <w:rPr>
          <w:spacing w:val="-1"/>
        </w:rPr>
        <w:t xml:space="preserve"> </w:t>
      </w:r>
      <w:r>
        <w:t>Seguridade Social segundo</w:t>
      </w:r>
      <w:r>
        <w:rPr>
          <w:spacing w:val="-1"/>
        </w:rPr>
        <w:t xml:space="preserve"> </w:t>
      </w:r>
      <w:r>
        <w:t>os programas de governo, detalhado por atividades, projetos e operações especiais.</w:t>
      </w:r>
    </w:p>
    <w:p w14:paraId="7A33EA2E" w14:textId="77777777" w:rsidR="00F40234" w:rsidRDefault="00666886">
      <w:pPr>
        <w:pStyle w:val="PargrafodaLista"/>
        <w:numPr>
          <w:ilvl w:val="0"/>
          <w:numId w:val="30"/>
        </w:numPr>
        <w:tabs>
          <w:tab w:val="left" w:pos="1559"/>
        </w:tabs>
        <w:spacing w:before="252"/>
        <w:ind w:left="1559" w:hanging="425"/>
      </w:pPr>
      <w:r>
        <w:t>os</w:t>
      </w:r>
      <w:r>
        <w:rPr>
          <w:spacing w:val="-6"/>
        </w:rPr>
        <w:t xml:space="preserve"> </w:t>
      </w:r>
      <w:r>
        <w:t>seguintes</w:t>
      </w:r>
      <w:r>
        <w:rPr>
          <w:spacing w:val="-4"/>
        </w:rPr>
        <w:t xml:space="preserve"> </w:t>
      </w:r>
      <w:r>
        <w:t>quadros</w:t>
      </w:r>
      <w:r>
        <w:rPr>
          <w:spacing w:val="-7"/>
        </w:rPr>
        <w:t xml:space="preserve"> </w:t>
      </w:r>
      <w:r>
        <w:t>orçamentários</w:t>
      </w:r>
      <w:r>
        <w:rPr>
          <w:spacing w:val="-4"/>
        </w:rPr>
        <w:t xml:space="preserve"> </w:t>
      </w:r>
      <w:r>
        <w:rPr>
          <w:spacing w:val="-2"/>
        </w:rPr>
        <w:t>adicionais:</w:t>
      </w:r>
    </w:p>
    <w:p w14:paraId="34ABD4B5" w14:textId="77777777" w:rsidR="00F40234" w:rsidRDefault="00666886">
      <w:pPr>
        <w:pStyle w:val="PargrafodaLista"/>
        <w:numPr>
          <w:ilvl w:val="1"/>
          <w:numId w:val="30"/>
        </w:numPr>
        <w:tabs>
          <w:tab w:val="left" w:pos="1561"/>
        </w:tabs>
        <w:spacing w:before="249"/>
        <w:ind w:left="1561" w:hanging="427"/>
      </w:pPr>
      <w:r>
        <w:t>quadro</w:t>
      </w:r>
      <w:r>
        <w:rPr>
          <w:spacing w:val="-11"/>
        </w:rPr>
        <w:t xml:space="preserve"> </w:t>
      </w:r>
      <w:r>
        <w:t>consolidado</w:t>
      </w:r>
      <w:r>
        <w:rPr>
          <w:spacing w:val="-3"/>
        </w:rPr>
        <w:t xml:space="preserve"> </w:t>
      </w:r>
      <w:r>
        <w:t>do</w:t>
      </w:r>
      <w:r>
        <w:rPr>
          <w:spacing w:val="-4"/>
        </w:rPr>
        <w:t xml:space="preserve"> </w:t>
      </w:r>
      <w:r>
        <w:t>orçamento</w:t>
      </w:r>
      <w:r>
        <w:rPr>
          <w:spacing w:val="-4"/>
        </w:rPr>
        <w:t xml:space="preserve"> </w:t>
      </w:r>
      <w:r>
        <w:t>da</w:t>
      </w:r>
      <w:r>
        <w:rPr>
          <w:spacing w:val="-4"/>
        </w:rPr>
        <w:t xml:space="preserve"> </w:t>
      </w:r>
      <w:r>
        <w:t>Administração</w:t>
      </w:r>
      <w:r>
        <w:rPr>
          <w:spacing w:val="-1"/>
        </w:rPr>
        <w:t xml:space="preserve"> </w:t>
      </w:r>
      <w:r>
        <w:rPr>
          <w:spacing w:val="-2"/>
        </w:rPr>
        <w:t>Direta;</w:t>
      </w:r>
    </w:p>
    <w:p w14:paraId="3F0BF01B" w14:textId="77777777" w:rsidR="00F40234" w:rsidRDefault="00F40234">
      <w:pPr>
        <w:pStyle w:val="Corpodetexto"/>
        <w:spacing w:before="1"/>
      </w:pPr>
    </w:p>
    <w:p w14:paraId="4807192B" w14:textId="77777777" w:rsidR="00F40234" w:rsidRDefault="00666886">
      <w:pPr>
        <w:pStyle w:val="PargrafodaLista"/>
        <w:numPr>
          <w:ilvl w:val="1"/>
          <w:numId w:val="30"/>
        </w:numPr>
        <w:tabs>
          <w:tab w:val="left" w:pos="1560"/>
        </w:tabs>
        <w:spacing w:line="235" w:lineRule="auto"/>
        <w:ind w:right="142" w:firstLine="0"/>
        <w:jc w:val="both"/>
      </w:pPr>
      <w:r>
        <w:t>quadro consolidado dos orçamentos das autarquias, das fundações públicas e dos fundos estaduais;</w:t>
      </w:r>
    </w:p>
    <w:p w14:paraId="535D6CE6" w14:textId="77777777" w:rsidR="00F40234" w:rsidRDefault="00F40234">
      <w:pPr>
        <w:pStyle w:val="Corpodetexto"/>
        <w:spacing w:before="3"/>
      </w:pPr>
    </w:p>
    <w:p w14:paraId="42278B12" w14:textId="77777777" w:rsidR="00F40234" w:rsidRDefault="00666886">
      <w:pPr>
        <w:pStyle w:val="PargrafodaLista"/>
        <w:numPr>
          <w:ilvl w:val="1"/>
          <w:numId w:val="30"/>
        </w:numPr>
        <w:tabs>
          <w:tab w:val="left" w:pos="1561"/>
        </w:tabs>
        <w:ind w:left="1561" w:hanging="427"/>
      </w:pPr>
      <w:r>
        <w:t>quadro</w:t>
      </w:r>
      <w:r>
        <w:rPr>
          <w:spacing w:val="-8"/>
        </w:rPr>
        <w:t xml:space="preserve"> </w:t>
      </w:r>
      <w:r>
        <w:t>consolidado</w:t>
      </w:r>
      <w:r>
        <w:rPr>
          <w:spacing w:val="-3"/>
        </w:rPr>
        <w:t xml:space="preserve"> </w:t>
      </w:r>
      <w:r>
        <w:t>do</w:t>
      </w:r>
      <w:r>
        <w:rPr>
          <w:spacing w:val="-4"/>
        </w:rPr>
        <w:t xml:space="preserve"> </w:t>
      </w:r>
      <w:r>
        <w:t xml:space="preserve">Orçamento </w:t>
      </w:r>
      <w:r>
        <w:rPr>
          <w:spacing w:val="-2"/>
        </w:rPr>
        <w:t>Fiscal;</w:t>
      </w:r>
    </w:p>
    <w:p w14:paraId="020F1160" w14:textId="77777777" w:rsidR="00F40234" w:rsidRDefault="00666886">
      <w:pPr>
        <w:pStyle w:val="PargrafodaLista"/>
        <w:numPr>
          <w:ilvl w:val="1"/>
          <w:numId w:val="30"/>
        </w:numPr>
        <w:tabs>
          <w:tab w:val="left" w:pos="1560"/>
        </w:tabs>
        <w:spacing w:before="249" w:line="237" w:lineRule="auto"/>
        <w:ind w:right="141" w:firstLine="0"/>
        <w:jc w:val="both"/>
      </w:pPr>
      <w:r>
        <w:t>demonstrativo dos recursos a serem aplicados na manutenção e desenvolvimento do ensino, para efeito de cumprimento do disposto no art. 220 da Constituição do Estado, no art. 212 e 212-A da Constituição Federal.</w:t>
      </w:r>
    </w:p>
    <w:p w14:paraId="171A4F91" w14:textId="77777777" w:rsidR="00F40234" w:rsidRDefault="00F40234">
      <w:pPr>
        <w:pStyle w:val="Corpodetexto"/>
        <w:spacing w:before="7"/>
      </w:pPr>
    </w:p>
    <w:p w14:paraId="676B304A" w14:textId="77777777" w:rsidR="00F40234" w:rsidRDefault="00666886">
      <w:pPr>
        <w:pStyle w:val="PargrafodaLista"/>
        <w:numPr>
          <w:ilvl w:val="1"/>
          <w:numId w:val="30"/>
        </w:numPr>
        <w:tabs>
          <w:tab w:val="left" w:pos="1560"/>
        </w:tabs>
        <w:spacing w:line="235" w:lineRule="auto"/>
        <w:ind w:right="140" w:firstLine="0"/>
        <w:jc w:val="both"/>
      </w:pPr>
      <w:r>
        <w:t>demonstrativo dos recursos a serem aplicados nas ações e serviços públicos de saúde em cumprimento à</w:t>
      </w:r>
      <w:r>
        <w:rPr>
          <w:spacing w:val="40"/>
        </w:rPr>
        <w:t xml:space="preserve"> </w:t>
      </w:r>
      <w:r>
        <w:t>Lei Complementar nº 141, de 13 de janeiro de 2012;</w:t>
      </w:r>
    </w:p>
    <w:p w14:paraId="162863B9" w14:textId="77777777" w:rsidR="00F40234" w:rsidRDefault="00F40234">
      <w:pPr>
        <w:pStyle w:val="PargrafodaLista"/>
        <w:spacing w:line="235" w:lineRule="auto"/>
        <w:jc w:val="both"/>
        <w:sectPr w:rsidR="00F40234">
          <w:pgSz w:w="11910" w:h="16840"/>
          <w:pgMar w:top="1920" w:right="1275" w:bottom="960" w:left="1700" w:header="197" w:footer="768" w:gutter="0"/>
          <w:cols w:space="720"/>
        </w:sectPr>
      </w:pPr>
    </w:p>
    <w:p w14:paraId="268665B5" w14:textId="77777777" w:rsidR="00F40234" w:rsidRDefault="00666886">
      <w:pPr>
        <w:pStyle w:val="PargrafodaLista"/>
        <w:numPr>
          <w:ilvl w:val="1"/>
          <w:numId w:val="30"/>
        </w:numPr>
        <w:tabs>
          <w:tab w:val="left" w:pos="1561"/>
        </w:tabs>
        <w:spacing w:before="199" w:line="235" w:lineRule="auto"/>
        <w:ind w:right="132" w:firstLine="0"/>
      </w:pPr>
      <w:r>
        <w:lastRenderedPageBreak/>
        <w:t>demonstrativo</w:t>
      </w:r>
      <w:r>
        <w:rPr>
          <w:spacing w:val="40"/>
        </w:rPr>
        <w:t xml:space="preserve"> </w:t>
      </w:r>
      <w:r>
        <w:t>da</w:t>
      </w:r>
      <w:r>
        <w:rPr>
          <w:spacing w:val="40"/>
        </w:rPr>
        <w:t xml:space="preserve"> </w:t>
      </w:r>
      <w:r>
        <w:t>despesa</w:t>
      </w:r>
      <w:r>
        <w:rPr>
          <w:spacing w:val="40"/>
        </w:rPr>
        <w:t xml:space="preserve"> </w:t>
      </w:r>
      <w:r>
        <w:t>com</w:t>
      </w:r>
      <w:r>
        <w:rPr>
          <w:spacing w:val="40"/>
        </w:rPr>
        <w:t xml:space="preserve"> </w:t>
      </w:r>
      <w:r>
        <w:t>pessoal,</w:t>
      </w:r>
      <w:r>
        <w:rPr>
          <w:spacing w:val="40"/>
        </w:rPr>
        <w:t xml:space="preserve"> </w:t>
      </w:r>
      <w:r>
        <w:t>para</w:t>
      </w:r>
      <w:r>
        <w:rPr>
          <w:spacing w:val="40"/>
        </w:rPr>
        <w:t xml:space="preserve"> </w:t>
      </w:r>
      <w:r>
        <w:t>fins</w:t>
      </w:r>
      <w:r>
        <w:rPr>
          <w:spacing w:val="40"/>
        </w:rPr>
        <w:t xml:space="preserve"> </w:t>
      </w:r>
      <w:r>
        <w:t>do</w:t>
      </w:r>
      <w:r>
        <w:rPr>
          <w:spacing w:val="40"/>
        </w:rPr>
        <w:t xml:space="preserve"> </w:t>
      </w:r>
      <w:r>
        <w:t>disposto</w:t>
      </w:r>
      <w:r>
        <w:rPr>
          <w:spacing w:val="40"/>
        </w:rPr>
        <w:t xml:space="preserve"> </w:t>
      </w:r>
      <w:r>
        <w:t>no</w:t>
      </w:r>
      <w:r>
        <w:rPr>
          <w:spacing w:val="40"/>
        </w:rPr>
        <w:t xml:space="preserve"> </w:t>
      </w:r>
      <w:r>
        <w:t>art.</w:t>
      </w:r>
      <w:r>
        <w:rPr>
          <w:spacing w:val="40"/>
        </w:rPr>
        <w:t xml:space="preserve"> </w:t>
      </w:r>
      <w:r>
        <w:t>169</w:t>
      </w:r>
      <w:r>
        <w:rPr>
          <w:spacing w:val="40"/>
        </w:rPr>
        <w:t xml:space="preserve"> </w:t>
      </w:r>
      <w:r>
        <w:t>da Constituição Federal e na Lei Complementar nº 101, de 4 de maio de 2000.</w:t>
      </w:r>
    </w:p>
    <w:p w14:paraId="0CF89EC2" w14:textId="77777777" w:rsidR="00F40234" w:rsidRDefault="00F40234">
      <w:pPr>
        <w:pStyle w:val="Corpodetexto"/>
        <w:spacing w:before="6"/>
      </w:pPr>
    </w:p>
    <w:p w14:paraId="38EF2F53" w14:textId="77777777" w:rsidR="00F40234" w:rsidRDefault="00666886">
      <w:pPr>
        <w:pStyle w:val="PargrafodaLista"/>
        <w:numPr>
          <w:ilvl w:val="0"/>
          <w:numId w:val="30"/>
        </w:numPr>
        <w:tabs>
          <w:tab w:val="left" w:pos="1560"/>
        </w:tabs>
        <w:spacing w:line="235" w:lineRule="auto"/>
        <w:ind w:left="1134" w:right="142" w:firstLine="0"/>
        <w:jc w:val="both"/>
      </w:pPr>
      <w:r>
        <w:t>Anexo</w:t>
      </w:r>
      <w:r>
        <w:rPr>
          <w:spacing w:val="-1"/>
        </w:rPr>
        <w:t xml:space="preserve"> </w:t>
      </w:r>
      <w:r>
        <w:t>dos</w:t>
      </w:r>
      <w:r>
        <w:rPr>
          <w:spacing w:val="-1"/>
        </w:rPr>
        <w:t xml:space="preserve"> </w:t>
      </w:r>
      <w:r>
        <w:t>Orçamentos</w:t>
      </w:r>
      <w:r>
        <w:rPr>
          <w:spacing w:val="-1"/>
        </w:rPr>
        <w:t xml:space="preserve"> </w:t>
      </w:r>
      <w:r>
        <w:t>Fiscal e</w:t>
      </w:r>
      <w:r>
        <w:rPr>
          <w:spacing w:val="-1"/>
        </w:rPr>
        <w:t xml:space="preserve"> </w:t>
      </w:r>
      <w:r>
        <w:t>da</w:t>
      </w:r>
      <w:r>
        <w:rPr>
          <w:spacing w:val="-1"/>
        </w:rPr>
        <w:t xml:space="preserve"> </w:t>
      </w:r>
      <w:r>
        <w:t>Seguridade</w:t>
      </w:r>
      <w:r>
        <w:rPr>
          <w:spacing w:val="-1"/>
        </w:rPr>
        <w:t xml:space="preserve"> </w:t>
      </w:r>
      <w:r>
        <w:t>Social,</w:t>
      </w:r>
      <w:r>
        <w:rPr>
          <w:spacing w:val="-3"/>
        </w:rPr>
        <w:t xml:space="preserve"> </w:t>
      </w:r>
      <w:r>
        <w:t>discriminando</w:t>
      </w:r>
      <w:r>
        <w:rPr>
          <w:spacing w:val="-1"/>
        </w:rPr>
        <w:t xml:space="preserve"> </w:t>
      </w:r>
      <w:r>
        <w:t>as receitas e as despesas, na forma definida nesta Lei;</w:t>
      </w:r>
    </w:p>
    <w:p w14:paraId="4AF75B7E" w14:textId="77777777" w:rsidR="00F40234" w:rsidRDefault="00F40234">
      <w:pPr>
        <w:pStyle w:val="Corpodetexto"/>
        <w:spacing w:before="6"/>
      </w:pPr>
    </w:p>
    <w:p w14:paraId="0E7DD089" w14:textId="77777777" w:rsidR="00F40234" w:rsidRDefault="00666886">
      <w:pPr>
        <w:pStyle w:val="PargrafodaLista"/>
        <w:numPr>
          <w:ilvl w:val="0"/>
          <w:numId w:val="30"/>
        </w:numPr>
        <w:tabs>
          <w:tab w:val="left" w:pos="1560"/>
        </w:tabs>
        <w:spacing w:line="235" w:lineRule="auto"/>
        <w:ind w:left="1134" w:right="135" w:firstLine="0"/>
        <w:jc w:val="both"/>
      </w:pPr>
      <w:r>
        <w:t>Anexo</w:t>
      </w:r>
      <w:r>
        <w:rPr>
          <w:spacing w:val="-8"/>
        </w:rPr>
        <w:t xml:space="preserve"> </w:t>
      </w:r>
      <w:r>
        <w:t>do</w:t>
      </w:r>
      <w:r>
        <w:rPr>
          <w:spacing w:val="-12"/>
        </w:rPr>
        <w:t xml:space="preserve"> </w:t>
      </w:r>
      <w:r>
        <w:t>Orçamento</w:t>
      </w:r>
      <w:r>
        <w:rPr>
          <w:spacing w:val="-11"/>
        </w:rPr>
        <w:t xml:space="preserve"> </w:t>
      </w:r>
      <w:r>
        <w:t>de</w:t>
      </w:r>
      <w:r>
        <w:rPr>
          <w:spacing w:val="-9"/>
        </w:rPr>
        <w:t xml:space="preserve"> </w:t>
      </w:r>
      <w:r>
        <w:t>Investimento</w:t>
      </w:r>
      <w:r>
        <w:rPr>
          <w:spacing w:val="-9"/>
        </w:rPr>
        <w:t xml:space="preserve"> </w:t>
      </w:r>
      <w:r>
        <w:t>a</w:t>
      </w:r>
      <w:r>
        <w:rPr>
          <w:spacing w:val="-14"/>
        </w:rPr>
        <w:t xml:space="preserve"> </w:t>
      </w:r>
      <w:r>
        <w:t>que</w:t>
      </w:r>
      <w:r>
        <w:rPr>
          <w:spacing w:val="-9"/>
        </w:rPr>
        <w:t xml:space="preserve"> </w:t>
      </w:r>
      <w:r>
        <w:t>se</w:t>
      </w:r>
      <w:r>
        <w:rPr>
          <w:spacing w:val="-9"/>
        </w:rPr>
        <w:t xml:space="preserve"> </w:t>
      </w:r>
      <w:r>
        <w:t>refere</w:t>
      </w:r>
      <w:r>
        <w:rPr>
          <w:spacing w:val="-14"/>
        </w:rPr>
        <w:t xml:space="preserve"> </w:t>
      </w:r>
      <w:r>
        <w:t>o</w:t>
      </w:r>
      <w:r>
        <w:rPr>
          <w:spacing w:val="-9"/>
        </w:rPr>
        <w:t xml:space="preserve"> </w:t>
      </w:r>
      <w:r>
        <w:t>inciso</w:t>
      </w:r>
      <w:r>
        <w:rPr>
          <w:spacing w:val="-9"/>
        </w:rPr>
        <w:t xml:space="preserve"> </w:t>
      </w:r>
      <w:r>
        <w:t>II,</w:t>
      </w:r>
      <w:r>
        <w:rPr>
          <w:spacing w:val="-9"/>
        </w:rPr>
        <w:t xml:space="preserve"> </w:t>
      </w:r>
      <w:r>
        <w:t>§</w:t>
      </w:r>
      <w:r>
        <w:rPr>
          <w:spacing w:val="-9"/>
        </w:rPr>
        <w:t xml:space="preserve"> </w:t>
      </w:r>
      <w:r>
        <w:t>5º</w:t>
      </w:r>
      <w:r>
        <w:rPr>
          <w:spacing w:val="-8"/>
        </w:rPr>
        <w:t xml:space="preserve"> </w:t>
      </w:r>
      <w:r>
        <w:t>do</w:t>
      </w:r>
      <w:r>
        <w:rPr>
          <w:spacing w:val="-7"/>
        </w:rPr>
        <w:t xml:space="preserve"> </w:t>
      </w:r>
      <w:r>
        <w:t>art.</w:t>
      </w:r>
      <w:r>
        <w:rPr>
          <w:spacing w:val="-10"/>
        </w:rPr>
        <w:t xml:space="preserve"> </w:t>
      </w:r>
      <w:r>
        <w:t>136</w:t>
      </w:r>
      <w:r>
        <w:rPr>
          <w:spacing w:val="-7"/>
        </w:rPr>
        <w:t xml:space="preserve"> </w:t>
      </w:r>
      <w:r>
        <w:t>da Constituição do Estado, na forma definida nesta Lei;</w:t>
      </w:r>
    </w:p>
    <w:p w14:paraId="0BB5D07E" w14:textId="77777777" w:rsidR="00F40234" w:rsidRDefault="00666886">
      <w:pPr>
        <w:pStyle w:val="PargrafodaLista"/>
        <w:numPr>
          <w:ilvl w:val="0"/>
          <w:numId w:val="30"/>
        </w:numPr>
        <w:tabs>
          <w:tab w:val="left" w:pos="1559"/>
        </w:tabs>
        <w:spacing w:before="245" w:line="235" w:lineRule="auto"/>
        <w:ind w:left="1134" w:right="141" w:firstLine="0"/>
        <w:jc w:val="both"/>
      </w:pPr>
      <w:r>
        <w:t>discriminação da legislação da receita e da despesa, referente aos Orçamentos Fiscal e da Seguridade Social.</w:t>
      </w:r>
    </w:p>
    <w:p w14:paraId="590C3881" w14:textId="77777777" w:rsidR="00F40234" w:rsidRDefault="00666886">
      <w:pPr>
        <w:pStyle w:val="Corpodetexto"/>
        <w:spacing w:before="242"/>
        <w:ind w:left="2" w:right="142" w:firstLine="1132"/>
        <w:jc w:val="both"/>
      </w:pPr>
      <w:r>
        <w:t>Parágrafo único. Os quadros orçamentários consolidados e as informações complementares exigidas por esta Lei identificarão, logo abaixo do respectivo título, o dispositivo legal a que se referem.</w:t>
      </w:r>
    </w:p>
    <w:p w14:paraId="44E098AF" w14:textId="77777777" w:rsidR="00F40234" w:rsidRDefault="00666886">
      <w:pPr>
        <w:pStyle w:val="Corpodetexto"/>
        <w:spacing w:before="241"/>
        <w:ind w:left="1134"/>
        <w:jc w:val="both"/>
      </w:pPr>
      <w:r>
        <w:rPr>
          <w:b/>
        </w:rPr>
        <w:t>Art.</w:t>
      </w:r>
      <w:r>
        <w:rPr>
          <w:b/>
          <w:spacing w:val="-5"/>
        </w:rPr>
        <w:t xml:space="preserve"> </w:t>
      </w:r>
      <w:r>
        <w:rPr>
          <w:b/>
        </w:rPr>
        <w:t>12.</w:t>
      </w:r>
      <w:r>
        <w:rPr>
          <w:b/>
          <w:spacing w:val="-2"/>
        </w:rPr>
        <w:t xml:space="preserve"> </w:t>
      </w:r>
      <w:r>
        <w:t>A</w:t>
      </w:r>
      <w:r>
        <w:rPr>
          <w:spacing w:val="-7"/>
        </w:rPr>
        <w:t xml:space="preserve"> </w:t>
      </w:r>
      <w:r>
        <w:t>mensagem</w:t>
      </w:r>
      <w:r>
        <w:rPr>
          <w:spacing w:val="-1"/>
        </w:rPr>
        <w:t xml:space="preserve"> </w:t>
      </w:r>
      <w:r>
        <w:t>que</w:t>
      </w:r>
      <w:r>
        <w:rPr>
          <w:spacing w:val="-2"/>
        </w:rPr>
        <w:t xml:space="preserve"> </w:t>
      </w:r>
      <w:r>
        <w:t>encaminhar</w:t>
      </w:r>
      <w:r>
        <w:rPr>
          <w:spacing w:val="-2"/>
        </w:rPr>
        <w:t xml:space="preserve"> </w:t>
      </w:r>
      <w:r>
        <w:t>o</w:t>
      </w:r>
      <w:r>
        <w:rPr>
          <w:spacing w:val="-2"/>
        </w:rPr>
        <w:t xml:space="preserve"> </w:t>
      </w:r>
      <w:r>
        <w:t>Projeto</w:t>
      </w:r>
      <w:r>
        <w:rPr>
          <w:spacing w:val="-3"/>
        </w:rPr>
        <w:t xml:space="preserve"> </w:t>
      </w:r>
      <w:r>
        <w:t>de</w:t>
      </w:r>
      <w:r>
        <w:rPr>
          <w:spacing w:val="-2"/>
        </w:rPr>
        <w:t xml:space="preserve"> </w:t>
      </w:r>
      <w:r>
        <w:t>Lei</w:t>
      </w:r>
      <w:r>
        <w:rPr>
          <w:spacing w:val="-4"/>
        </w:rPr>
        <w:t xml:space="preserve"> </w:t>
      </w:r>
      <w:r>
        <w:t>Orçamentária</w:t>
      </w:r>
      <w:r>
        <w:rPr>
          <w:spacing w:val="-3"/>
        </w:rPr>
        <w:t xml:space="preserve"> </w:t>
      </w:r>
      <w:r>
        <w:t>de</w:t>
      </w:r>
      <w:r>
        <w:rPr>
          <w:spacing w:val="-2"/>
        </w:rPr>
        <w:t xml:space="preserve"> </w:t>
      </w:r>
      <w:r>
        <w:t>2026</w:t>
      </w:r>
      <w:r>
        <w:rPr>
          <w:spacing w:val="-5"/>
        </w:rPr>
        <w:t xml:space="preserve"> </w:t>
      </w:r>
      <w:r>
        <w:rPr>
          <w:spacing w:val="-2"/>
        </w:rPr>
        <w:t>conterá:</w:t>
      </w:r>
    </w:p>
    <w:p w14:paraId="774E5A05" w14:textId="77777777" w:rsidR="00F40234" w:rsidRDefault="00666886">
      <w:pPr>
        <w:pStyle w:val="PargrafodaLista"/>
        <w:numPr>
          <w:ilvl w:val="0"/>
          <w:numId w:val="29"/>
        </w:numPr>
        <w:tabs>
          <w:tab w:val="left" w:pos="1560"/>
        </w:tabs>
        <w:spacing w:before="241" w:line="237" w:lineRule="auto"/>
        <w:ind w:right="143" w:firstLine="0"/>
        <w:jc w:val="both"/>
      </w:pPr>
      <w:r>
        <w:t>análise da conjuntura econômica internacional, nacional e local, bem como as políticas econômica e social do Governo;</w:t>
      </w:r>
    </w:p>
    <w:p w14:paraId="13E079F7" w14:textId="77777777" w:rsidR="00F40234" w:rsidRDefault="00666886">
      <w:pPr>
        <w:pStyle w:val="PargrafodaLista"/>
        <w:numPr>
          <w:ilvl w:val="0"/>
          <w:numId w:val="29"/>
        </w:numPr>
        <w:tabs>
          <w:tab w:val="left" w:pos="1559"/>
        </w:tabs>
        <w:spacing w:before="242" w:line="237" w:lineRule="auto"/>
        <w:ind w:right="137" w:firstLine="0"/>
        <w:jc w:val="both"/>
      </w:pPr>
      <w:r>
        <w:t>avaliação das necessidades de financiamento do Governo Estadual, explicitando receitas</w:t>
      </w:r>
      <w:r>
        <w:rPr>
          <w:spacing w:val="-2"/>
        </w:rPr>
        <w:t xml:space="preserve"> </w:t>
      </w:r>
      <w:r>
        <w:t>e despesas</w:t>
      </w:r>
      <w:r>
        <w:rPr>
          <w:spacing w:val="-1"/>
        </w:rPr>
        <w:t xml:space="preserve"> </w:t>
      </w:r>
      <w:r>
        <w:t>bem</w:t>
      </w:r>
      <w:r>
        <w:rPr>
          <w:spacing w:val="-2"/>
        </w:rPr>
        <w:t xml:space="preserve"> </w:t>
      </w:r>
      <w:r>
        <w:t>como</w:t>
      </w:r>
      <w:r>
        <w:rPr>
          <w:spacing w:val="-3"/>
        </w:rPr>
        <w:t xml:space="preserve"> </w:t>
      </w:r>
      <w:r>
        <w:t>indicando os</w:t>
      </w:r>
      <w:r>
        <w:rPr>
          <w:spacing w:val="-3"/>
        </w:rPr>
        <w:t xml:space="preserve"> </w:t>
      </w:r>
      <w:r>
        <w:t>resultados</w:t>
      </w:r>
      <w:r>
        <w:rPr>
          <w:spacing w:val="-2"/>
        </w:rPr>
        <w:t xml:space="preserve"> </w:t>
      </w:r>
      <w:r>
        <w:t>primário</w:t>
      </w:r>
      <w:r>
        <w:rPr>
          <w:spacing w:val="-1"/>
        </w:rPr>
        <w:t xml:space="preserve"> </w:t>
      </w:r>
      <w:r>
        <w:t>e</w:t>
      </w:r>
      <w:r>
        <w:rPr>
          <w:spacing w:val="-3"/>
        </w:rPr>
        <w:t xml:space="preserve"> </w:t>
      </w:r>
      <w:r>
        <w:t>nominal</w:t>
      </w:r>
      <w:r>
        <w:rPr>
          <w:spacing w:val="-1"/>
        </w:rPr>
        <w:t xml:space="preserve"> </w:t>
      </w:r>
      <w:r>
        <w:t>previstos</w:t>
      </w:r>
      <w:r>
        <w:rPr>
          <w:spacing w:val="20"/>
        </w:rPr>
        <w:t xml:space="preserve"> </w:t>
      </w:r>
      <w:r>
        <w:t>no Projeto</w:t>
      </w:r>
      <w:r>
        <w:rPr>
          <w:spacing w:val="-10"/>
        </w:rPr>
        <w:t xml:space="preserve"> </w:t>
      </w:r>
      <w:r>
        <w:t>de</w:t>
      </w:r>
      <w:r>
        <w:rPr>
          <w:spacing w:val="-9"/>
        </w:rPr>
        <w:t xml:space="preserve"> </w:t>
      </w:r>
      <w:r>
        <w:t>Lei</w:t>
      </w:r>
      <w:r>
        <w:rPr>
          <w:spacing w:val="-9"/>
        </w:rPr>
        <w:t xml:space="preserve"> </w:t>
      </w:r>
      <w:r>
        <w:t>Orçamentária</w:t>
      </w:r>
      <w:r>
        <w:rPr>
          <w:spacing w:val="-9"/>
        </w:rPr>
        <w:t xml:space="preserve"> </w:t>
      </w:r>
      <w:r>
        <w:t>de</w:t>
      </w:r>
      <w:r>
        <w:rPr>
          <w:spacing w:val="-9"/>
        </w:rPr>
        <w:t xml:space="preserve"> </w:t>
      </w:r>
      <w:r>
        <w:t>2026,</w:t>
      </w:r>
      <w:r>
        <w:rPr>
          <w:spacing w:val="-10"/>
        </w:rPr>
        <w:t xml:space="preserve"> </w:t>
      </w:r>
      <w:r>
        <w:t>os</w:t>
      </w:r>
      <w:r>
        <w:rPr>
          <w:spacing w:val="-9"/>
        </w:rPr>
        <w:t xml:space="preserve"> </w:t>
      </w:r>
      <w:r>
        <w:t>estimados</w:t>
      </w:r>
      <w:r>
        <w:rPr>
          <w:spacing w:val="-9"/>
        </w:rPr>
        <w:t xml:space="preserve"> </w:t>
      </w:r>
      <w:r>
        <w:t>para</w:t>
      </w:r>
      <w:r>
        <w:rPr>
          <w:spacing w:val="-9"/>
        </w:rPr>
        <w:t xml:space="preserve"> </w:t>
      </w:r>
      <w:r>
        <w:t>2025</w:t>
      </w:r>
      <w:r>
        <w:rPr>
          <w:spacing w:val="-9"/>
        </w:rPr>
        <w:t xml:space="preserve"> </w:t>
      </w:r>
      <w:r>
        <w:t>e</w:t>
      </w:r>
      <w:r>
        <w:rPr>
          <w:spacing w:val="-9"/>
        </w:rPr>
        <w:t xml:space="preserve"> </w:t>
      </w:r>
      <w:r>
        <w:t>os</w:t>
      </w:r>
      <w:r>
        <w:rPr>
          <w:spacing w:val="-9"/>
        </w:rPr>
        <w:t xml:space="preserve"> </w:t>
      </w:r>
      <w:r>
        <w:t>observados</w:t>
      </w:r>
      <w:r>
        <w:rPr>
          <w:spacing w:val="-9"/>
        </w:rPr>
        <w:t xml:space="preserve"> </w:t>
      </w:r>
      <w:r>
        <w:t>em</w:t>
      </w:r>
      <w:r>
        <w:rPr>
          <w:spacing w:val="-11"/>
        </w:rPr>
        <w:t xml:space="preserve"> </w:t>
      </w:r>
      <w:r>
        <w:t>2024.</w:t>
      </w:r>
    </w:p>
    <w:p w14:paraId="25B3ADDB" w14:textId="77777777" w:rsidR="00F40234" w:rsidRDefault="00666886">
      <w:pPr>
        <w:pStyle w:val="Corpodetexto"/>
        <w:spacing w:before="241"/>
        <w:ind w:left="2" w:right="139" w:firstLine="1132"/>
        <w:jc w:val="both"/>
      </w:pPr>
      <w:r>
        <w:rPr>
          <w:b/>
        </w:rPr>
        <w:t xml:space="preserve">Art. 13. </w:t>
      </w:r>
      <w:r>
        <w:t>No Projeto de Lei Orçamentária enviado à Assembleia Legislativa, a dotação para</w:t>
      </w:r>
      <w:r>
        <w:rPr>
          <w:spacing w:val="-14"/>
        </w:rPr>
        <w:t xml:space="preserve"> </w:t>
      </w:r>
      <w:r>
        <w:t>a</w:t>
      </w:r>
      <w:r>
        <w:rPr>
          <w:spacing w:val="-14"/>
        </w:rPr>
        <w:t xml:space="preserve"> </w:t>
      </w:r>
      <w:r>
        <w:t>Reserva</w:t>
      </w:r>
      <w:r>
        <w:rPr>
          <w:spacing w:val="-14"/>
        </w:rPr>
        <w:t xml:space="preserve"> </w:t>
      </w:r>
      <w:r>
        <w:t>de</w:t>
      </w:r>
      <w:r>
        <w:rPr>
          <w:spacing w:val="-13"/>
        </w:rPr>
        <w:t xml:space="preserve"> </w:t>
      </w:r>
      <w:r>
        <w:t>Contingência,</w:t>
      </w:r>
      <w:r>
        <w:rPr>
          <w:spacing w:val="-14"/>
        </w:rPr>
        <w:t xml:space="preserve"> </w:t>
      </w:r>
      <w:r>
        <w:t>equivalerá</w:t>
      </w:r>
      <w:r>
        <w:rPr>
          <w:spacing w:val="-14"/>
        </w:rPr>
        <w:t xml:space="preserve"> </w:t>
      </w:r>
      <w:r>
        <w:t>a,</w:t>
      </w:r>
      <w:r>
        <w:rPr>
          <w:spacing w:val="-14"/>
        </w:rPr>
        <w:t xml:space="preserve"> </w:t>
      </w:r>
      <w:r>
        <w:t>no</w:t>
      </w:r>
      <w:r>
        <w:rPr>
          <w:spacing w:val="-13"/>
        </w:rPr>
        <w:t xml:space="preserve"> </w:t>
      </w:r>
      <w:r>
        <w:t>mínimo,</w:t>
      </w:r>
      <w:r>
        <w:rPr>
          <w:spacing w:val="-14"/>
        </w:rPr>
        <w:t xml:space="preserve"> </w:t>
      </w:r>
      <w:r>
        <w:t>até</w:t>
      </w:r>
      <w:r>
        <w:rPr>
          <w:spacing w:val="-14"/>
        </w:rPr>
        <w:t xml:space="preserve"> </w:t>
      </w:r>
      <w:r>
        <w:t>2,5%</w:t>
      </w:r>
      <w:r>
        <w:rPr>
          <w:spacing w:val="-14"/>
        </w:rPr>
        <w:t xml:space="preserve"> </w:t>
      </w:r>
      <w:r>
        <w:t>(dois</w:t>
      </w:r>
      <w:r>
        <w:rPr>
          <w:spacing w:val="-13"/>
        </w:rPr>
        <w:t xml:space="preserve"> </w:t>
      </w:r>
      <w:r>
        <w:t>e</w:t>
      </w:r>
      <w:r>
        <w:rPr>
          <w:spacing w:val="-14"/>
        </w:rPr>
        <w:t xml:space="preserve"> </w:t>
      </w:r>
      <w:r>
        <w:t>meio</w:t>
      </w:r>
      <w:r>
        <w:rPr>
          <w:spacing w:val="-14"/>
        </w:rPr>
        <w:t xml:space="preserve"> </w:t>
      </w:r>
      <w:r>
        <w:t>por</w:t>
      </w:r>
      <w:r>
        <w:rPr>
          <w:spacing w:val="-13"/>
        </w:rPr>
        <w:t xml:space="preserve"> </w:t>
      </w:r>
      <w:r>
        <w:t>cento)</w:t>
      </w:r>
      <w:r>
        <w:rPr>
          <w:spacing w:val="-14"/>
        </w:rPr>
        <w:t xml:space="preserve"> </w:t>
      </w:r>
      <w:r>
        <w:t>da</w:t>
      </w:r>
      <w:r>
        <w:rPr>
          <w:spacing w:val="-13"/>
        </w:rPr>
        <w:t xml:space="preserve"> </w:t>
      </w:r>
      <w:r>
        <w:t>Receita Corrente Líquida do exercício anterior.</w:t>
      </w:r>
    </w:p>
    <w:p w14:paraId="79217C14" w14:textId="77777777" w:rsidR="00F40234" w:rsidRDefault="00666886">
      <w:pPr>
        <w:pStyle w:val="Corpodetexto"/>
        <w:spacing w:before="240"/>
        <w:ind w:left="2" w:right="138" w:firstLine="1132"/>
        <w:jc w:val="both"/>
      </w:pPr>
      <w:r>
        <w:t>Parágrafo único. A dotação orçamentária de que trata o caput deste artigo poderá ser utilizada conforme o disposto na alínea “b”, inciso III do art. 5º da Lei Complementar nº 101, de 4 de maio de 2000, bem como para abertura de créditos adicionais, nos termos da Portaria Interministerial nº 163, de 4 de maio de 2001 e suas alterações.</w:t>
      </w:r>
    </w:p>
    <w:p w14:paraId="14A1FD16" w14:textId="77777777" w:rsidR="00F40234" w:rsidRDefault="00666886">
      <w:pPr>
        <w:pStyle w:val="Corpodetexto"/>
        <w:spacing w:before="241"/>
        <w:ind w:left="2" w:right="144" w:firstLine="1132"/>
        <w:jc w:val="both"/>
      </w:pPr>
      <w:r>
        <w:rPr>
          <w:b/>
        </w:rPr>
        <w:t xml:space="preserve">Art. 14. </w:t>
      </w:r>
      <w:r>
        <w:t>Fica o Poder Executivo autorizado a incorporar na elaboração e execução dos orçamentos,</w:t>
      </w:r>
      <w:r>
        <w:rPr>
          <w:spacing w:val="-1"/>
        </w:rPr>
        <w:t xml:space="preserve"> </w:t>
      </w:r>
      <w:r>
        <w:t>as eventuais</w:t>
      </w:r>
      <w:r>
        <w:rPr>
          <w:spacing w:val="-1"/>
        </w:rPr>
        <w:t xml:space="preserve"> </w:t>
      </w:r>
      <w:r>
        <w:t>modificações</w:t>
      </w:r>
      <w:r>
        <w:rPr>
          <w:spacing w:val="-1"/>
        </w:rPr>
        <w:t xml:space="preserve"> </w:t>
      </w:r>
      <w:r>
        <w:t>ocorridas na</w:t>
      </w:r>
      <w:r>
        <w:rPr>
          <w:spacing w:val="-1"/>
        </w:rPr>
        <w:t xml:space="preserve"> </w:t>
      </w:r>
      <w:r>
        <w:t>estrutura</w:t>
      </w:r>
      <w:r>
        <w:rPr>
          <w:spacing w:val="-1"/>
        </w:rPr>
        <w:t xml:space="preserve"> </w:t>
      </w:r>
      <w:r>
        <w:t>organizacional do</w:t>
      </w:r>
      <w:r>
        <w:rPr>
          <w:spacing w:val="-1"/>
        </w:rPr>
        <w:t xml:space="preserve"> </w:t>
      </w:r>
      <w:r>
        <w:t>Estado,</w:t>
      </w:r>
      <w:r>
        <w:rPr>
          <w:spacing w:val="-1"/>
        </w:rPr>
        <w:t xml:space="preserve"> </w:t>
      </w:r>
      <w:r>
        <w:t>bem como, na classificação orçamentária da receita e da despesa, por alterações na legislação federal.</w:t>
      </w:r>
    </w:p>
    <w:p w14:paraId="2576E52C" w14:textId="77777777" w:rsidR="00F40234" w:rsidRDefault="00666886">
      <w:pPr>
        <w:pStyle w:val="Corpodetexto"/>
        <w:spacing w:before="239"/>
        <w:ind w:left="2" w:right="137" w:firstLine="1132"/>
        <w:jc w:val="both"/>
      </w:pPr>
      <w:r>
        <w:rPr>
          <w:b/>
        </w:rPr>
        <w:t xml:space="preserve">Art. 15. </w:t>
      </w:r>
      <w:r>
        <w:t>Os órgãos do Poder Executivo, do Poder Legislativo, do Poder Judiciário, do Ministério Público e da Defensoria Pública do Estado encaminharão à Secretaria de Estado do Planejamento e Orçamento, por meio do Sistema Integrado de Planejamento e Gestão Fiscal do Estado</w:t>
      </w:r>
      <w:r>
        <w:rPr>
          <w:spacing w:val="-8"/>
        </w:rPr>
        <w:t xml:space="preserve"> </w:t>
      </w:r>
      <w:r>
        <w:t>do</w:t>
      </w:r>
      <w:r>
        <w:rPr>
          <w:spacing w:val="-11"/>
        </w:rPr>
        <w:t xml:space="preserve"> </w:t>
      </w:r>
      <w:r>
        <w:t>Maranhão</w:t>
      </w:r>
      <w:r>
        <w:rPr>
          <w:spacing w:val="-10"/>
        </w:rPr>
        <w:t xml:space="preserve"> </w:t>
      </w:r>
      <w:r>
        <w:t>–</w:t>
      </w:r>
      <w:r>
        <w:rPr>
          <w:spacing w:val="-8"/>
        </w:rPr>
        <w:t xml:space="preserve"> </w:t>
      </w:r>
      <w:r>
        <w:t>SIGEF/MA,</w:t>
      </w:r>
      <w:r>
        <w:rPr>
          <w:spacing w:val="-9"/>
        </w:rPr>
        <w:t xml:space="preserve"> </w:t>
      </w:r>
      <w:r>
        <w:t>a</w:t>
      </w:r>
      <w:r>
        <w:rPr>
          <w:spacing w:val="-8"/>
        </w:rPr>
        <w:t xml:space="preserve"> </w:t>
      </w:r>
      <w:r>
        <w:t>partir</w:t>
      </w:r>
      <w:r>
        <w:rPr>
          <w:spacing w:val="-7"/>
        </w:rPr>
        <w:t xml:space="preserve"> </w:t>
      </w:r>
      <w:r>
        <w:t>de</w:t>
      </w:r>
      <w:r>
        <w:rPr>
          <w:spacing w:val="-8"/>
        </w:rPr>
        <w:t xml:space="preserve"> </w:t>
      </w:r>
      <w:r>
        <w:t>24</w:t>
      </w:r>
      <w:r>
        <w:rPr>
          <w:spacing w:val="-9"/>
        </w:rPr>
        <w:t xml:space="preserve"> </w:t>
      </w:r>
      <w:r>
        <w:t>de</w:t>
      </w:r>
      <w:r>
        <w:rPr>
          <w:spacing w:val="-8"/>
        </w:rPr>
        <w:t xml:space="preserve"> </w:t>
      </w:r>
      <w:r>
        <w:t>julho</w:t>
      </w:r>
      <w:r>
        <w:rPr>
          <w:spacing w:val="-9"/>
        </w:rPr>
        <w:t xml:space="preserve"> </w:t>
      </w:r>
      <w:r>
        <w:t>de</w:t>
      </w:r>
      <w:r>
        <w:rPr>
          <w:spacing w:val="-8"/>
        </w:rPr>
        <w:t xml:space="preserve"> </w:t>
      </w:r>
      <w:r>
        <w:t>2025</w:t>
      </w:r>
      <w:r>
        <w:rPr>
          <w:spacing w:val="-8"/>
        </w:rPr>
        <w:t xml:space="preserve"> </w:t>
      </w:r>
      <w:r>
        <w:t>e</w:t>
      </w:r>
      <w:r>
        <w:rPr>
          <w:spacing w:val="-10"/>
        </w:rPr>
        <w:t xml:space="preserve"> </w:t>
      </w:r>
      <w:r>
        <w:t>até</w:t>
      </w:r>
      <w:r>
        <w:rPr>
          <w:spacing w:val="-8"/>
        </w:rPr>
        <w:t xml:space="preserve"> </w:t>
      </w:r>
      <w:r>
        <w:t>data</w:t>
      </w:r>
      <w:r>
        <w:rPr>
          <w:spacing w:val="-8"/>
        </w:rPr>
        <w:t xml:space="preserve"> </w:t>
      </w:r>
      <w:r>
        <w:t>a</w:t>
      </w:r>
      <w:r>
        <w:rPr>
          <w:spacing w:val="-8"/>
        </w:rPr>
        <w:t xml:space="preserve"> </w:t>
      </w:r>
      <w:r>
        <w:t>ser</w:t>
      </w:r>
      <w:r>
        <w:rPr>
          <w:spacing w:val="-10"/>
        </w:rPr>
        <w:t xml:space="preserve"> </w:t>
      </w:r>
      <w:r>
        <w:t>estipulada</w:t>
      </w:r>
      <w:r>
        <w:rPr>
          <w:spacing w:val="-8"/>
        </w:rPr>
        <w:t xml:space="preserve"> </w:t>
      </w:r>
      <w:r>
        <w:t>por</w:t>
      </w:r>
      <w:r>
        <w:rPr>
          <w:spacing w:val="-5"/>
        </w:rPr>
        <w:t xml:space="preserve"> </w:t>
      </w:r>
      <w:r>
        <w:t>esta Secretaria, suas respectivas propostas orçamentárias, para fins de consolidação do Projeto de Lei Orçamentária de 2026.</w:t>
      </w:r>
    </w:p>
    <w:p w14:paraId="5D429AF4" w14:textId="77777777" w:rsidR="00F40234" w:rsidRDefault="00F40234">
      <w:pPr>
        <w:pStyle w:val="Corpodetexto"/>
      </w:pPr>
    </w:p>
    <w:p w14:paraId="5F3F77E7" w14:textId="77777777" w:rsidR="00F40234" w:rsidRDefault="00F40234">
      <w:pPr>
        <w:pStyle w:val="Corpodetexto"/>
      </w:pPr>
    </w:p>
    <w:p w14:paraId="20E7BD06" w14:textId="77777777" w:rsidR="00F40234" w:rsidRDefault="00F40234">
      <w:pPr>
        <w:pStyle w:val="Corpodetexto"/>
        <w:spacing w:before="1"/>
      </w:pPr>
    </w:p>
    <w:p w14:paraId="754B5C6E" w14:textId="77777777" w:rsidR="00F40234" w:rsidRDefault="00666886">
      <w:pPr>
        <w:spacing w:before="1" w:line="252" w:lineRule="exact"/>
        <w:ind w:left="5" w:right="134"/>
        <w:jc w:val="center"/>
        <w:rPr>
          <w:b/>
        </w:rPr>
      </w:pPr>
      <w:r>
        <w:rPr>
          <w:b/>
        </w:rPr>
        <w:t>CAPÍTULO</w:t>
      </w:r>
      <w:r>
        <w:rPr>
          <w:b/>
          <w:spacing w:val="-9"/>
        </w:rPr>
        <w:t xml:space="preserve"> </w:t>
      </w:r>
      <w:r>
        <w:rPr>
          <w:b/>
          <w:spacing w:val="-5"/>
        </w:rPr>
        <w:t>IV</w:t>
      </w:r>
    </w:p>
    <w:p w14:paraId="6725CC37" w14:textId="77777777" w:rsidR="00F40234" w:rsidRDefault="00666886">
      <w:pPr>
        <w:ind w:left="44" w:right="180"/>
        <w:jc w:val="center"/>
        <w:rPr>
          <w:b/>
        </w:rPr>
      </w:pPr>
      <w:r>
        <w:rPr>
          <w:b/>
        </w:rPr>
        <w:t>DAS</w:t>
      </w:r>
      <w:r>
        <w:rPr>
          <w:b/>
          <w:spacing w:val="-9"/>
        </w:rPr>
        <w:t xml:space="preserve"> </w:t>
      </w:r>
      <w:r>
        <w:rPr>
          <w:b/>
        </w:rPr>
        <w:t>DIRETRIZES</w:t>
      </w:r>
      <w:r>
        <w:rPr>
          <w:b/>
          <w:spacing w:val="-8"/>
        </w:rPr>
        <w:t xml:space="preserve"> </w:t>
      </w:r>
      <w:r>
        <w:rPr>
          <w:b/>
        </w:rPr>
        <w:t>PARA</w:t>
      </w:r>
      <w:r>
        <w:rPr>
          <w:b/>
          <w:spacing w:val="-9"/>
        </w:rPr>
        <w:t xml:space="preserve"> </w:t>
      </w:r>
      <w:r>
        <w:rPr>
          <w:b/>
        </w:rPr>
        <w:t>ELABORAÇÃO</w:t>
      </w:r>
      <w:r>
        <w:rPr>
          <w:b/>
          <w:spacing w:val="-9"/>
        </w:rPr>
        <w:t xml:space="preserve"> </w:t>
      </w:r>
      <w:r>
        <w:rPr>
          <w:b/>
        </w:rPr>
        <w:t>E</w:t>
      </w:r>
      <w:r>
        <w:rPr>
          <w:b/>
          <w:spacing w:val="-9"/>
        </w:rPr>
        <w:t xml:space="preserve"> </w:t>
      </w:r>
      <w:r>
        <w:rPr>
          <w:b/>
        </w:rPr>
        <w:t>EXECUÇÃO</w:t>
      </w:r>
      <w:r>
        <w:rPr>
          <w:b/>
          <w:spacing w:val="-7"/>
        </w:rPr>
        <w:t xml:space="preserve"> </w:t>
      </w:r>
      <w:r>
        <w:rPr>
          <w:b/>
        </w:rPr>
        <w:t>DOS</w:t>
      </w:r>
      <w:r>
        <w:rPr>
          <w:b/>
          <w:spacing w:val="-11"/>
        </w:rPr>
        <w:t xml:space="preserve"> </w:t>
      </w:r>
      <w:r>
        <w:rPr>
          <w:b/>
        </w:rPr>
        <w:t>ORÇAMENTOS</w:t>
      </w:r>
      <w:r>
        <w:rPr>
          <w:b/>
          <w:spacing w:val="-7"/>
        </w:rPr>
        <w:t xml:space="preserve"> </w:t>
      </w:r>
      <w:r>
        <w:rPr>
          <w:b/>
        </w:rPr>
        <w:t>DO ESTADO E SUAS ALTERAÇÕES</w:t>
      </w:r>
    </w:p>
    <w:p w14:paraId="30183552" w14:textId="77777777" w:rsidR="00F40234" w:rsidRDefault="00F40234">
      <w:pPr>
        <w:pStyle w:val="Corpodetexto"/>
        <w:rPr>
          <w:b/>
        </w:rPr>
      </w:pPr>
    </w:p>
    <w:p w14:paraId="2BC24E60" w14:textId="77777777" w:rsidR="00F40234" w:rsidRDefault="00F40234">
      <w:pPr>
        <w:pStyle w:val="Corpodetexto"/>
        <w:rPr>
          <w:b/>
        </w:rPr>
      </w:pPr>
    </w:p>
    <w:p w14:paraId="58458C92" w14:textId="77777777" w:rsidR="00F40234" w:rsidRDefault="00666886">
      <w:pPr>
        <w:pStyle w:val="Ttulo3"/>
        <w:ind w:right="123"/>
      </w:pPr>
      <w:r>
        <w:t>Seção</w:t>
      </w:r>
      <w:r>
        <w:rPr>
          <w:spacing w:val="-2"/>
        </w:rPr>
        <w:t xml:space="preserve"> </w:t>
      </w:r>
      <w:r>
        <w:rPr>
          <w:spacing w:val="-10"/>
        </w:rPr>
        <w:t>I</w:t>
      </w:r>
    </w:p>
    <w:p w14:paraId="7F2E92C1" w14:textId="77777777" w:rsidR="00F40234" w:rsidRDefault="00F40234">
      <w:pPr>
        <w:pStyle w:val="Ttulo3"/>
        <w:sectPr w:rsidR="00F40234">
          <w:pgSz w:w="11910" w:h="16840"/>
          <w:pgMar w:top="1920" w:right="1275" w:bottom="960" w:left="1700" w:header="197" w:footer="768" w:gutter="0"/>
          <w:cols w:space="720"/>
        </w:sectPr>
      </w:pPr>
    </w:p>
    <w:p w14:paraId="38C0EE86" w14:textId="77777777" w:rsidR="00F40234" w:rsidRDefault="00666886">
      <w:pPr>
        <w:spacing w:before="194"/>
        <w:ind w:right="130"/>
        <w:jc w:val="center"/>
        <w:rPr>
          <w:b/>
        </w:rPr>
      </w:pPr>
      <w:r>
        <w:rPr>
          <w:b/>
        </w:rPr>
        <w:lastRenderedPageBreak/>
        <w:t>Das</w:t>
      </w:r>
      <w:r>
        <w:rPr>
          <w:b/>
          <w:spacing w:val="-6"/>
        </w:rPr>
        <w:t xml:space="preserve"> </w:t>
      </w:r>
      <w:r>
        <w:rPr>
          <w:b/>
        </w:rPr>
        <w:t>Diretrizes</w:t>
      </w:r>
      <w:r>
        <w:rPr>
          <w:b/>
          <w:spacing w:val="-5"/>
        </w:rPr>
        <w:t xml:space="preserve"> </w:t>
      </w:r>
      <w:r>
        <w:rPr>
          <w:b/>
          <w:spacing w:val="-2"/>
        </w:rPr>
        <w:t>Gerais</w:t>
      </w:r>
    </w:p>
    <w:p w14:paraId="5C8B609F" w14:textId="77777777" w:rsidR="00F40234" w:rsidRDefault="00666886">
      <w:pPr>
        <w:pStyle w:val="Corpodetexto"/>
        <w:spacing w:before="251"/>
        <w:ind w:left="2" w:right="134" w:firstLine="1132"/>
        <w:jc w:val="both"/>
      </w:pPr>
      <w:r>
        <w:rPr>
          <w:b/>
        </w:rPr>
        <w:t xml:space="preserve">Art. 16. </w:t>
      </w:r>
      <w:r>
        <w:t>A elaboração e a aprovação do Projeto de Lei Orçamentária de 2026 e de créditos</w:t>
      </w:r>
      <w:r>
        <w:rPr>
          <w:spacing w:val="-11"/>
        </w:rPr>
        <w:t xml:space="preserve"> </w:t>
      </w:r>
      <w:r>
        <w:t>adicionais,</w:t>
      </w:r>
      <w:r>
        <w:rPr>
          <w:spacing w:val="-11"/>
        </w:rPr>
        <w:t xml:space="preserve"> </w:t>
      </w:r>
      <w:r>
        <w:t>bem</w:t>
      </w:r>
      <w:r>
        <w:rPr>
          <w:spacing w:val="-11"/>
        </w:rPr>
        <w:t xml:space="preserve"> </w:t>
      </w:r>
      <w:r>
        <w:t>como</w:t>
      </w:r>
      <w:r>
        <w:rPr>
          <w:spacing w:val="-12"/>
        </w:rPr>
        <w:t xml:space="preserve"> </w:t>
      </w:r>
      <w:r>
        <w:t>a</w:t>
      </w:r>
      <w:r>
        <w:rPr>
          <w:spacing w:val="-12"/>
        </w:rPr>
        <w:t xml:space="preserve"> </w:t>
      </w:r>
      <w:r>
        <w:t>execução</w:t>
      </w:r>
      <w:r>
        <w:rPr>
          <w:spacing w:val="-12"/>
        </w:rPr>
        <w:t xml:space="preserve"> </w:t>
      </w:r>
      <w:r>
        <w:t>das</w:t>
      </w:r>
      <w:r>
        <w:rPr>
          <w:spacing w:val="-11"/>
        </w:rPr>
        <w:t xml:space="preserve"> </w:t>
      </w:r>
      <w:r>
        <w:t>respectivas</w:t>
      </w:r>
      <w:r>
        <w:rPr>
          <w:spacing w:val="-11"/>
        </w:rPr>
        <w:t xml:space="preserve"> </w:t>
      </w:r>
      <w:r>
        <w:t>Leis,</w:t>
      </w:r>
      <w:r>
        <w:rPr>
          <w:spacing w:val="-11"/>
        </w:rPr>
        <w:t xml:space="preserve"> </w:t>
      </w:r>
      <w:r>
        <w:t>deverão</w:t>
      </w:r>
      <w:r>
        <w:rPr>
          <w:spacing w:val="-12"/>
        </w:rPr>
        <w:t xml:space="preserve"> </w:t>
      </w:r>
      <w:r>
        <w:t>ser</w:t>
      </w:r>
      <w:r>
        <w:rPr>
          <w:spacing w:val="-11"/>
        </w:rPr>
        <w:t xml:space="preserve"> </w:t>
      </w:r>
      <w:r>
        <w:t>realizadas</w:t>
      </w:r>
      <w:r>
        <w:rPr>
          <w:spacing w:val="-11"/>
        </w:rPr>
        <w:t xml:space="preserve"> </w:t>
      </w:r>
      <w:r>
        <w:t>de</w:t>
      </w:r>
      <w:r>
        <w:rPr>
          <w:spacing w:val="-12"/>
        </w:rPr>
        <w:t xml:space="preserve"> </w:t>
      </w:r>
      <w:r>
        <w:t>acordo</w:t>
      </w:r>
      <w:r>
        <w:rPr>
          <w:spacing w:val="-12"/>
        </w:rPr>
        <w:t xml:space="preserve"> </w:t>
      </w:r>
      <w:r>
        <w:t>com o</w:t>
      </w:r>
      <w:r>
        <w:rPr>
          <w:spacing w:val="-4"/>
        </w:rPr>
        <w:t xml:space="preserve"> </w:t>
      </w:r>
      <w:r>
        <w:t>princípio</w:t>
      </w:r>
      <w:r>
        <w:rPr>
          <w:spacing w:val="-2"/>
        </w:rPr>
        <w:t xml:space="preserve"> </w:t>
      </w:r>
      <w:r>
        <w:t>da</w:t>
      </w:r>
      <w:r>
        <w:rPr>
          <w:spacing w:val="-4"/>
        </w:rPr>
        <w:t xml:space="preserve"> </w:t>
      </w:r>
      <w:r>
        <w:t>publicidade,</w:t>
      </w:r>
      <w:r>
        <w:rPr>
          <w:spacing w:val="-4"/>
        </w:rPr>
        <w:t xml:space="preserve"> </w:t>
      </w:r>
      <w:r>
        <w:t>promovendo-se</w:t>
      </w:r>
      <w:r>
        <w:rPr>
          <w:spacing w:val="-4"/>
        </w:rPr>
        <w:t xml:space="preserve"> </w:t>
      </w:r>
      <w:r>
        <w:t>a</w:t>
      </w:r>
      <w:r>
        <w:rPr>
          <w:spacing w:val="-4"/>
        </w:rPr>
        <w:t xml:space="preserve"> </w:t>
      </w:r>
      <w:r>
        <w:t>transparência</w:t>
      </w:r>
      <w:r>
        <w:rPr>
          <w:spacing w:val="-4"/>
        </w:rPr>
        <w:t xml:space="preserve"> </w:t>
      </w:r>
      <w:r>
        <w:t>da</w:t>
      </w:r>
      <w:r>
        <w:rPr>
          <w:spacing w:val="-4"/>
        </w:rPr>
        <w:t xml:space="preserve"> </w:t>
      </w:r>
      <w:r>
        <w:t>gestão</w:t>
      </w:r>
      <w:r>
        <w:rPr>
          <w:spacing w:val="-4"/>
        </w:rPr>
        <w:t xml:space="preserve"> </w:t>
      </w:r>
      <w:r>
        <w:t>fiscal</w:t>
      </w:r>
      <w:r>
        <w:rPr>
          <w:spacing w:val="-4"/>
        </w:rPr>
        <w:t xml:space="preserve"> </w:t>
      </w:r>
      <w:r>
        <w:t>e</w:t>
      </w:r>
      <w:r>
        <w:rPr>
          <w:spacing w:val="-2"/>
        </w:rPr>
        <w:t xml:space="preserve"> </w:t>
      </w:r>
      <w:r>
        <w:t>permitindo-</w:t>
      </w:r>
      <w:r>
        <w:rPr>
          <w:spacing w:val="-14"/>
        </w:rPr>
        <w:t xml:space="preserve"> </w:t>
      </w:r>
      <w:r>
        <w:t>se</w:t>
      </w:r>
      <w:r>
        <w:rPr>
          <w:spacing w:val="-9"/>
        </w:rPr>
        <w:t xml:space="preserve"> </w:t>
      </w:r>
      <w:r>
        <w:t>o</w:t>
      </w:r>
      <w:r>
        <w:rPr>
          <w:spacing w:val="-12"/>
        </w:rPr>
        <w:t xml:space="preserve"> </w:t>
      </w:r>
      <w:r>
        <w:t>amplo acesso da</w:t>
      </w:r>
      <w:r>
        <w:rPr>
          <w:spacing w:val="-2"/>
        </w:rPr>
        <w:t xml:space="preserve"> </w:t>
      </w:r>
      <w:r>
        <w:t>sociedade</w:t>
      </w:r>
      <w:r>
        <w:rPr>
          <w:spacing w:val="-1"/>
        </w:rPr>
        <w:t xml:space="preserve"> </w:t>
      </w:r>
      <w:r>
        <w:t>a todas as informações relativas a cada uma dessas etapas.</w:t>
      </w:r>
    </w:p>
    <w:p w14:paraId="6A069AB6" w14:textId="77777777" w:rsidR="00F40234" w:rsidRDefault="00F40234">
      <w:pPr>
        <w:pStyle w:val="Corpodetexto"/>
        <w:spacing w:before="2"/>
      </w:pPr>
    </w:p>
    <w:p w14:paraId="1A6A27FD" w14:textId="77777777" w:rsidR="00F40234" w:rsidRDefault="00666886">
      <w:pPr>
        <w:pStyle w:val="Corpodetexto"/>
        <w:ind w:left="1134"/>
      </w:pPr>
      <w:r>
        <w:t>§</w:t>
      </w:r>
      <w:r>
        <w:rPr>
          <w:spacing w:val="-4"/>
        </w:rPr>
        <w:t xml:space="preserve"> </w:t>
      </w:r>
      <w:r>
        <w:t>1º</w:t>
      </w:r>
      <w:r>
        <w:rPr>
          <w:spacing w:val="-2"/>
        </w:rPr>
        <w:t xml:space="preserve"> </w:t>
      </w:r>
      <w:r>
        <w:t>Serão</w:t>
      </w:r>
      <w:r>
        <w:rPr>
          <w:spacing w:val="-4"/>
        </w:rPr>
        <w:t xml:space="preserve"> </w:t>
      </w:r>
      <w:r>
        <w:t>divulgados</w:t>
      </w:r>
      <w:r>
        <w:rPr>
          <w:spacing w:val="-3"/>
        </w:rPr>
        <w:t xml:space="preserve"> </w:t>
      </w:r>
      <w:r>
        <w:t>pelo</w:t>
      </w:r>
      <w:r>
        <w:rPr>
          <w:spacing w:val="-6"/>
        </w:rPr>
        <w:t xml:space="preserve"> </w:t>
      </w:r>
      <w:r>
        <w:t>Poder</w:t>
      </w:r>
      <w:r>
        <w:rPr>
          <w:spacing w:val="-3"/>
        </w:rPr>
        <w:t xml:space="preserve"> </w:t>
      </w:r>
      <w:r>
        <w:t>Executivo</w:t>
      </w:r>
      <w:r>
        <w:rPr>
          <w:spacing w:val="-3"/>
        </w:rPr>
        <w:t xml:space="preserve"> </w:t>
      </w:r>
      <w:r>
        <w:t>na</w:t>
      </w:r>
      <w:r>
        <w:rPr>
          <w:spacing w:val="-5"/>
        </w:rPr>
        <w:t xml:space="preserve"> </w:t>
      </w:r>
      <w:r>
        <w:rPr>
          <w:spacing w:val="-2"/>
        </w:rPr>
        <w:t>internet:</w:t>
      </w:r>
    </w:p>
    <w:p w14:paraId="758CCFA7" w14:textId="77777777" w:rsidR="00F40234" w:rsidRDefault="00F40234">
      <w:pPr>
        <w:pStyle w:val="Corpodetexto"/>
        <w:spacing w:before="1"/>
      </w:pPr>
    </w:p>
    <w:p w14:paraId="36072318" w14:textId="77777777" w:rsidR="00F40234" w:rsidRDefault="00666886">
      <w:pPr>
        <w:pStyle w:val="PargrafodaLista"/>
        <w:numPr>
          <w:ilvl w:val="0"/>
          <w:numId w:val="28"/>
        </w:numPr>
        <w:tabs>
          <w:tab w:val="left" w:pos="1561"/>
        </w:tabs>
        <w:ind w:left="1561" w:hanging="427"/>
      </w:pPr>
      <w:r>
        <w:t>a</w:t>
      </w:r>
      <w:r>
        <w:rPr>
          <w:spacing w:val="-3"/>
        </w:rPr>
        <w:t xml:space="preserve"> </w:t>
      </w:r>
      <w:r>
        <w:t>Lei</w:t>
      </w:r>
      <w:r>
        <w:rPr>
          <w:spacing w:val="-4"/>
        </w:rPr>
        <w:t xml:space="preserve"> </w:t>
      </w:r>
      <w:r>
        <w:t>de</w:t>
      </w:r>
      <w:r>
        <w:rPr>
          <w:spacing w:val="-3"/>
        </w:rPr>
        <w:t xml:space="preserve"> </w:t>
      </w:r>
      <w:r>
        <w:t>Diretrizes</w:t>
      </w:r>
      <w:r>
        <w:rPr>
          <w:spacing w:val="1"/>
        </w:rPr>
        <w:t xml:space="preserve"> </w:t>
      </w:r>
      <w:r>
        <w:rPr>
          <w:spacing w:val="-2"/>
        </w:rPr>
        <w:t>Orçamentárias;</w:t>
      </w:r>
    </w:p>
    <w:p w14:paraId="4ADA1913" w14:textId="77777777" w:rsidR="00F40234" w:rsidRDefault="00F40234">
      <w:pPr>
        <w:pStyle w:val="Corpodetexto"/>
        <w:spacing w:before="23"/>
      </w:pPr>
    </w:p>
    <w:p w14:paraId="2C00C113" w14:textId="77777777" w:rsidR="00F40234" w:rsidRDefault="00666886">
      <w:pPr>
        <w:pStyle w:val="PargrafodaLista"/>
        <w:numPr>
          <w:ilvl w:val="0"/>
          <w:numId w:val="28"/>
        </w:numPr>
        <w:tabs>
          <w:tab w:val="left" w:pos="1559"/>
        </w:tabs>
        <w:spacing w:line="235" w:lineRule="auto"/>
        <w:ind w:left="1134" w:right="135" w:firstLine="0"/>
      </w:pPr>
      <w:r>
        <w:t>as</w:t>
      </w:r>
      <w:r>
        <w:rPr>
          <w:spacing w:val="-6"/>
        </w:rPr>
        <w:t xml:space="preserve"> </w:t>
      </w:r>
      <w:r>
        <w:t>estimativas</w:t>
      </w:r>
      <w:r>
        <w:rPr>
          <w:spacing w:val="-6"/>
        </w:rPr>
        <w:t xml:space="preserve"> </w:t>
      </w:r>
      <w:r>
        <w:t>das</w:t>
      </w:r>
      <w:r>
        <w:rPr>
          <w:spacing w:val="-9"/>
        </w:rPr>
        <w:t xml:space="preserve"> </w:t>
      </w:r>
      <w:r>
        <w:t>receitas</w:t>
      </w:r>
      <w:r>
        <w:rPr>
          <w:spacing w:val="-6"/>
        </w:rPr>
        <w:t xml:space="preserve"> </w:t>
      </w:r>
      <w:r>
        <w:t>de</w:t>
      </w:r>
      <w:r>
        <w:rPr>
          <w:spacing w:val="-7"/>
        </w:rPr>
        <w:t xml:space="preserve"> </w:t>
      </w:r>
      <w:r>
        <w:t>que</w:t>
      </w:r>
      <w:r>
        <w:rPr>
          <w:spacing w:val="-9"/>
        </w:rPr>
        <w:t xml:space="preserve"> </w:t>
      </w:r>
      <w:r>
        <w:t>trata</w:t>
      </w:r>
      <w:r>
        <w:rPr>
          <w:spacing w:val="-9"/>
        </w:rPr>
        <w:t xml:space="preserve"> </w:t>
      </w:r>
      <w:r>
        <w:t>o</w:t>
      </w:r>
      <w:r>
        <w:rPr>
          <w:spacing w:val="-7"/>
        </w:rPr>
        <w:t xml:space="preserve"> </w:t>
      </w:r>
      <w:r>
        <w:t>art.</w:t>
      </w:r>
      <w:r>
        <w:rPr>
          <w:spacing w:val="-7"/>
        </w:rPr>
        <w:t xml:space="preserve"> </w:t>
      </w:r>
      <w:r>
        <w:t>12,</w:t>
      </w:r>
      <w:r>
        <w:rPr>
          <w:spacing w:val="-10"/>
        </w:rPr>
        <w:t xml:space="preserve"> </w:t>
      </w:r>
      <w:r>
        <w:t>§</w:t>
      </w:r>
      <w:r>
        <w:rPr>
          <w:spacing w:val="-10"/>
        </w:rPr>
        <w:t xml:space="preserve"> </w:t>
      </w:r>
      <w:r>
        <w:t>3º,</w:t>
      </w:r>
      <w:r>
        <w:rPr>
          <w:spacing w:val="-10"/>
        </w:rPr>
        <w:t xml:space="preserve"> </w:t>
      </w:r>
      <w:r>
        <w:t>da</w:t>
      </w:r>
      <w:r>
        <w:rPr>
          <w:spacing w:val="-9"/>
        </w:rPr>
        <w:t xml:space="preserve"> </w:t>
      </w:r>
      <w:r>
        <w:t>Lei</w:t>
      </w:r>
      <w:r>
        <w:rPr>
          <w:spacing w:val="-5"/>
        </w:rPr>
        <w:t xml:space="preserve"> </w:t>
      </w:r>
      <w:r>
        <w:t>Complementar</w:t>
      </w:r>
      <w:r>
        <w:rPr>
          <w:spacing w:val="-8"/>
        </w:rPr>
        <w:t xml:space="preserve"> </w:t>
      </w:r>
      <w:r>
        <w:t>nº</w:t>
      </w:r>
      <w:r>
        <w:rPr>
          <w:spacing w:val="-8"/>
        </w:rPr>
        <w:t xml:space="preserve"> </w:t>
      </w:r>
      <w:r>
        <w:t>101, de 4 de maio de 2000;</w:t>
      </w:r>
    </w:p>
    <w:p w14:paraId="33FBC135" w14:textId="77777777" w:rsidR="00F40234" w:rsidRDefault="00F40234">
      <w:pPr>
        <w:pStyle w:val="Corpodetexto"/>
        <w:spacing w:before="21"/>
      </w:pPr>
    </w:p>
    <w:p w14:paraId="5C2FD6C8" w14:textId="77777777" w:rsidR="00F40234" w:rsidRDefault="00666886">
      <w:pPr>
        <w:pStyle w:val="PargrafodaLista"/>
        <w:numPr>
          <w:ilvl w:val="0"/>
          <w:numId w:val="28"/>
        </w:numPr>
        <w:tabs>
          <w:tab w:val="left" w:pos="1559"/>
        </w:tabs>
        <w:ind w:left="1559" w:hanging="425"/>
      </w:pPr>
      <w:r>
        <w:t>o</w:t>
      </w:r>
      <w:r>
        <w:rPr>
          <w:spacing w:val="-2"/>
        </w:rPr>
        <w:t xml:space="preserve"> </w:t>
      </w:r>
      <w:r>
        <w:t>Projeto</w:t>
      </w:r>
      <w:r>
        <w:rPr>
          <w:spacing w:val="-5"/>
        </w:rPr>
        <w:t xml:space="preserve"> </w:t>
      </w:r>
      <w:r>
        <w:t>de</w:t>
      </w:r>
      <w:r>
        <w:rPr>
          <w:spacing w:val="-1"/>
        </w:rPr>
        <w:t xml:space="preserve"> </w:t>
      </w:r>
      <w:r>
        <w:t>Lei</w:t>
      </w:r>
      <w:r>
        <w:rPr>
          <w:spacing w:val="-3"/>
        </w:rPr>
        <w:t xml:space="preserve"> </w:t>
      </w:r>
      <w:r>
        <w:t>Orçamentária</w:t>
      </w:r>
      <w:r>
        <w:rPr>
          <w:spacing w:val="-3"/>
        </w:rPr>
        <w:t xml:space="preserve"> </w:t>
      </w:r>
      <w:r>
        <w:t>de</w:t>
      </w:r>
      <w:r>
        <w:rPr>
          <w:spacing w:val="-2"/>
        </w:rPr>
        <w:t xml:space="preserve"> </w:t>
      </w:r>
      <w:r>
        <w:t>2026</w:t>
      </w:r>
      <w:r>
        <w:rPr>
          <w:spacing w:val="-1"/>
        </w:rPr>
        <w:t xml:space="preserve"> </w:t>
      </w:r>
      <w:r>
        <w:t>e</w:t>
      </w:r>
      <w:r>
        <w:rPr>
          <w:spacing w:val="-7"/>
        </w:rPr>
        <w:t xml:space="preserve"> </w:t>
      </w:r>
      <w:r>
        <w:t>seus</w:t>
      </w:r>
      <w:r>
        <w:rPr>
          <w:spacing w:val="-1"/>
        </w:rPr>
        <w:t xml:space="preserve"> </w:t>
      </w:r>
      <w:r>
        <w:rPr>
          <w:spacing w:val="-2"/>
        </w:rPr>
        <w:t>anexos;</w:t>
      </w:r>
    </w:p>
    <w:p w14:paraId="324FB044" w14:textId="77777777" w:rsidR="00F40234" w:rsidRDefault="00666886">
      <w:pPr>
        <w:pStyle w:val="PargrafodaLista"/>
        <w:numPr>
          <w:ilvl w:val="0"/>
          <w:numId w:val="28"/>
        </w:numPr>
        <w:tabs>
          <w:tab w:val="left" w:pos="1560"/>
        </w:tabs>
        <w:spacing w:before="250"/>
        <w:ind w:left="1560" w:hanging="426"/>
      </w:pPr>
      <w:r>
        <w:t>a</w:t>
      </w:r>
      <w:r>
        <w:rPr>
          <w:spacing w:val="-3"/>
        </w:rPr>
        <w:t xml:space="preserve"> </w:t>
      </w:r>
      <w:r>
        <w:t>Lei</w:t>
      </w:r>
      <w:r>
        <w:rPr>
          <w:spacing w:val="-3"/>
        </w:rPr>
        <w:t xml:space="preserve"> </w:t>
      </w:r>
      <w:r>
        <w:t>Orçamentária</w:t>
      </w:r>
      <w:r>
        <w:rPr>
          <w:spacing w:val="-2"/>
        </w:rPr>
        <w:t xml:space="preserve"> </w:t>
      </w:r>
      <w:r>
        <w:t>de</w:t>
      </w:r>
      <w:r>
        <w:rPr>
          <w:spacing w:val="-5"/>
        </w:rPr>
        <w:t xml:space="preserve"> </w:t>
      </w:r>
      <w:r>
        <w:t>2026</w:t>
      </w:r>
      <w:r>
        <w:rPr>
          <w:spacing w:val="-5"/>
        </w:rPr>
        <w:t xml:space="preserve"> </w:t>
      </w:r>
      <w:r>
        <w:t>e</w:t>
      </w:r>
      <w:r>
        <w:rPr>
          <w:spacing w:val="-2"/>
        </w:rPr>
        <w:t xml:space="preserve"> </w:t>
      </w:r>
      <w:r>
        <w:t>seus</w:t>
      </w:r>
      <w:r>
        <w:rPr>
          <w:spacing w:val="1"/>
        </w:rPr>
        <w:t xml:space="preserve"> </w:t>
      </w:r>
      <w:r>
        <w:rPr>
          <w:spacing w:val="-2"/>
        </w:rPr>
        <w:t>anexos;</w:t>
      </w:r>
    </w:p>
    <w:p w14:paraId="3629F2FA" w14:textId="77777777" w:rsidR="00F40234" w:rsidRDefault="00666886">
      <w:pPr>
        <w:pStyle w:val="PargrafodaLista"/>
        <w:numPr>
          <w:ilvl w:val="0"/>
          <w:numId w:val="28"/>
        </w:numPr>
        <w:tabs>
          <w:tab w:val="left" w:pos="1560"/>
        </w:tabs>
        <w:spacing w:before="250" w:line="237" w:lineRule="auto"/>
        <w:ind w:left="1134" w:right="136" w:firstLine="0"/>
      </w:pPr>
      <w:r>
        <w:t>o</w:t>
      </w:r>
      <w:r>
        <w:rPr>
          <w:spacing w:val="-19"/>
        </w:rPr>
        <w:t xml:space="preserve"> </w:t>
      </w:r>
      <w:r>
        <w:t>Relatório</w:t>
      </w:r>
      <w:r>
        <w:rPr>
          <w:spacing w:val="-20"/>
        </w:rPr>
        <w:t xml:space="preserve"> </w:t>
      </w:r>
      <w:r>
        <w:t>Resumido</w:t>
      </w:r>
      <w:r>
        <w:rPr>
          <w:spacing w:val="-19"/>
        </w:rPr>
        <w:t xml:space="preserve"> </w:t>
      </w:r>
      <w:r>
        <w:t>da</w:t>
      </w:r>
      <w:r>
        <w:rPr>
          <w:spacing w:val="-19"/>
        </w:rPr>
        <w:t xml:space="preserve"> </w:t>
      </w:r>
      <w:r>
        <w:t>Execução</w:t>
      </w:r>
      <w:r>
        <w:rPr>
          <w:spacing w:val="-19"/>
        </w:rPr>
        <w:t xml:space="preserve"> </w:t>
      </w:r>
      <w:r>
        <w:t>Orçamentária</w:t>
      </w:r>
      <w:r>
        <w:rPr>
          <w:spacing w:val="-21"/>
        </w:rPr>
        <w:t xml:space="preserve"> </w:t>
      </w:r>
      <w:r>
        <w:t>e</w:t>
      </w:r>
      <w:r>
        <w:rPr>
          <w:spacing w:val="-19"/>
        </w:rPr>
        <w:t xml:space="preserve"> </w:t>
      </w:r>
      <w:r>
        <w:t>o</w:t>
      </w:r>
      <w:r>
        <w:rPr>
          <w:spacing w:val="-22"/>
        </w:rPr>
        <w:t xml:space="preserve"> </w:t>
      </w:r>
      <w:r>
        <w:t>Relatório</w:t>
      </w:r>
      <w:r>
        <w:rPr>
          <w:spacing w:val="-19"/>
        </w:rPr>
        <w:t xml:space="preserve"> </w:t>
      </w:r>
      <w:r>
        <w:t>de</w:t>
      </w:r>
      <w:r>
        <w:rPr>
          <w:spacing w:val="-18"/>
        </w:rPr>
        <w:t xml:space="preserve"> </w:t>
      </w:r>
      <w:r>
        <w:t>Gestão</w:t>
      </w:r>
      <w:r>
        <w:rPr>
          <w:spacing w:val="-14"/>
        </w:rPr>
        <w:t xml:space="preserve"> </w:t>
      </w:r>
      <w:r>
        <w:t>Fiscal</w:t>
      </w:r>
      <w:r>
        <w:rPr>
          <w:spacing w:val="-14"/>
        </w:rPr>
        <w:t xml:space="preserve"> </w:t>
      </w:r>
      <w:r>
        <w:t>e</w:t>
      </w:r>
      <w:r>
        <w:rPr>
          <w:spacing w:val="-14"/>
        </w:rPr>
        <w:t xml:space="preserve"> </w:t>
      </w:r>
      <w:r>
        <w:t>as versões simplificadas desses documentos;</w:t>
      </w:r>
    </w:p>
    <w:p w14:paraId="025B253C" w14:textId="77777777" w:rsidR="00F40234" w:rsidRDefault="00F40234">
      <w:pPr>
        <w:pStyle w:val="Corpodetexto"/>
      </w:pPr>
    </w:p>
    <w:p w14:paraId="7DB01C0D" w14:textId="77777777" w:rsidR="00F40234" w:rsidRDefault="00666886">
      <w:pPr>
        <w:pStyle w:val="PargrafodaLista"/>
        <w:numPr>
          <w:ilvl w:val="0"/>
          <w:numId w:val="28"/>
        </w:numPr>
        <w:tabs>
          <w:tab w:val="left" w:pos="1559"/>
        </w:tabs>
        <w:spacing w:before="1" w:line="237" w:lineRule="auto"/>
        <w:ind w:left="1134" w:right="140" w:firstLine="0"/>
      </w:pPr>
      <w:r>
        <w:t>a</w:t>
      </w:r>
      <w:r>
        <w:rPr>
          <w:spacing w:val="80"/>
        </w:rPr>
        <w:t xml:space="preserve"> </w:t>
      </w:r>
      <w:r>
        <w:t>execução</w:t>
      </w:r>
      <w:r>
        <w:rPr>
          <w:spacing w:val="80"/>
        </w:rPr>
        <w:t xml:space="preserve"> </w:t>
      </w:r>
      <w:r>
        <w:t>orçamentária</w:t>
      </w:r>
      <w:r>
        <w:rPr>
          <w:spacing w:val="80"/>
        </w:rPr>
        <w:t xml:space="preserve"> </w:t>
      </w:r>
      <w:r>
        <w:t>da</w:t>
      </w:r>
      <w:r>
        <w:rPr>
          <w:spacing w:val="80"/>
        </w:rPr>
        <w:t xml:space="preserve"> </w:t>
      </w:r>
      <w:r>
        <w:t>receita</w:t>
      </w:r>
      <w:r>
        <w:rPr>
          <w:spacing w:val="80"/>
        </w:rPr>
        <w:t xml:space="preserve"> </w:t>
      </w:r>
      <w:r>
        <w:t>e</w:t>
      </w:r>
      <w:r>
        <w:rPr>
          <w:spacing w:val="80"/>
        </w:rPr>
        <w:t xml:space="preserve"> </w:t>
      </w:r>
      <w:r>
        <w:t>da</w:t>
      </w:r>
      <w:r>
        <w:rPr>
          <w:spacing w:val="80"/>
        </w:rPr>
        <w:t xml:space="preserve"> </w:t>
      </w:r>
      <w:r>
        <w:t>despesa</w:t>
      </w:r>
      <w:r>
        <w:rPr>
          <w:spacing w:val="80"/>
        </w:rPr>
        <w:t xml:space="preserve"> </w:t>
      </w:r>
      <w:r>
        <w:t>nos</w:t>
      </w:r>
      <w:r>
        <w:rPr>
          <w:spacing w:val="80"/>
        </w:rPr>
        <w:t xml:space="preserve"> </w:t>
      </w:r>
      <w:r>
        <w:t>termos</w:t>
      </w:r>
      <w:r>
        <w:rPr>
          <w:spacing w:val="80"/>
        </w:rPr>
        <w:t xml:space="preserve"> </w:t>
      </w:r>
      <w:r>
        <w:t>das</w:t>
      </w:r>
      <w:r>
        <w:rPr>
          <w:spacing w:val="80"/>
        </w:rPr>
        <w:t xml:space="preserve"> </w:t>
      </w:r>
      <w:r>
        <w:t>Leis</w:t>
      </w:r>
      <w:r>
        <w:rPr>
          <w:spacing w:val="80"/>
          <w:w w:val="150"/>
        </w:rPr>
        <w:t xml:space="preserve"> </w:t>
      </w:r>
      <w:r>
        <w:t>Complementares nº 101/2000 e 131/2009.</w:t>
      </w:r>
    </w:p>
    <w:p w14:paraId="683113D6" w14:textId="77777777" w:rsidR="00F40234" w:rsidRDefault="00666886">
      <w:pPr>
        <w:pStyle w:val="Corpodetexto"/>
        <w:spacing w:before="251"/>
        <w:ind w:left="2" w:right="135" w:firstLine="1132"/>
        <w:jc w:val="both"/>
      </w:pPr>
      <w:r>
        <w:rPr>
          <w:spacing w:val="-2"/>
        </w:rPr>
        <w:t>§</w:t>
      </w:r>
      <w:r>
        <w:rPr>
          <w:spacing w:val="-12"/>
        </w:rPr>
        <w:t xml:space="preserve"> </w:t>
      </w:r>
      <w:r>
        <w:rPr>
          <w:spacing w:val="-2"/>
        </w:rPr>
        <w:t>2º</w:t>
      </w:r>
      <w:r>
        <w:rPr>
          <w:spacing w:val="-12"/>
        </w:rPr>
        <w:t xml:space="preserve"> </w:t>
      </w:r>
      <w:r>
        <w:rPr>
          <w:spacing w:val="-2"/>
        </w:rPr>
        <w:t>O</w:t>
      </w:r>
      <w:r>
        <w:rPr>
          <w:spacing w:val="-12"/>
        </w:rPr>
        <w:t xml:space="preserve"> </w:t>
      </w:r>
      <w:r>
        <w:rPr>
          <w:spacing w:val="-2"/>
        </w:rPr>
        <w:t>Estado</w:t>
      </w:r>
      <w:r>
        <w:rPr>
          <w:spacing w:val="-11"/>
        </w:rPr>
        <w:t xml:space="preserve"> </w:t>
      </w:r>
      <w:r>
        <w:rPr>
          <w:spacing w:val="-2"/>
        </w:rPr>
        <w:t>deverá</w:t>
      </w:r>
      <w:r>
        <w:rPr>
          <w:spacing w:val="-12"/>
        </w:rPr>
        <w:t xml:space="preserve"> </w:t>
      </w:r>
      <w:r>
        <w:rPr>
          <w:spacing w:val="-2"/>
        </w:rPr>
        <w:t>incentivar</w:t>
      </w:r>
      <w:r>
        <w:rPr>
          <w:spacing w:val="-12"/>
        </w:rPr>
        <w:t xml:space="preserve"> </w:t>
      </w:r>
      <w:r>
        <w:rPr>
          <w:spacing w:val="-2"/>
        </w:rPr>
        <w:t>a</w:t>
      </w:r>
      <w:r>
        <w:rPr>
          <w:spacing w:val="-12"/>
        </w:rPr>
        <w:t xml:space="preserve"> </w:t>
      </w:r>
      <w:r>
        <w:rPr>
          <w:spacing w:val="-2"/>
        </w:rPr>
        <w:t>participação</w:t>
      </w:r>
      <w:r>
        <w:rPr>
          <w:spacing w:val="-11"/>
        </w:rPr>
        <w:t xml:space="preserve"> </w:t>
      </w:r>
      <w:r>
        <w:rPr>
          <w:spacing w:val="-2"/>
        </w:rPr>
        <w:t>popular</w:t>
      </w:r>
      <w:r>
        <w:rPr>
          <w:spacing w:val="-12"/>
        </w:rPr>
        <w:t xml:space="preserve"> </w:t>
      </w:r>
      <w:r>
        <w:rPr>
          <w:spacing w:val="-2"/>
        </w:rPr>
        <w:t>e</w:t>
      </w:r>
      <w:r>
        <w:rPr>
          <w:spacing w:val="-12"/>
        </w:rPr>
        <w:t xml:space="preserve"> </w:t>
      </w:r>
      <w:r>
        <w:rPr>
          <w:spacing w:val="-2"/>
        </w:rPr>
        <w:t>a</w:t>
      </w:r>
      <w:r>
        <w:rPr>
          <w:spacing w:val="-12"/>
        </w:rPr>
        <w:t xml:space="preserve"> </w:t>
      </w:r>
      <w:r>
        <w:rPr>
          <w:spacing w:val="-2"/>
        </w:rPr>
        <w:t>realização</w:t>
      </w:r>
      <w:r>
        <w:rPr>
          <w:spacing w:val="-11"/>
        </w:rPr>
        <w:t xml:space="preserve"> </w:t>
      </w:r>
      <w:r>
        <w:rPr>
          <w:spacing w:val="-2"/>
        </w:rPr>
        <w:t>de</w:t>
      </w:r>
      <w:r>
        <w:rPr>
          <w:spacing w:val="-12"/>
        </w:rPr>
        <w:t xml:space="preserve"> </w:t>
      </w:r>
      <w:r>
        <w:rPr>
          <w:spacing w:val="-2"/>
        </w:rPr>
        <w:t>consultas</w:t>
      </w:r>
      <w:r>
        <w:rPr>
          <w:spacing w:val="-12"/>
        </w:rPr>
        <w:t xml:space="preserve"> </w:t>
      </w:r>
      <w:r>
        <w:rPr>
          <w:spacing w:val="-2"/>
        </w:rPr>
        <w:t xml:space="preserve">públicas </w:t>
      </w:r>
      <w:r>
        <w:t>e</w:t>
      </w:r>
      <w:r>
        <w:rPr>
          <w:spacing w:val="-14"/>
        </w:rPr>
        <w:t xml:space="preserve"> </w:t>
      </w:r>
      <w:r>
        <w:t>audiências</w:t>
      </w:r>
      <w:r>
        <w:rPr>
          <w:spacing w:val="-14"/>
        </w:rPr>
        <w:t xml:space="preserve"> </w:t>
      </w:r>
      <w:r>
        <w:t>públicas,</w:t>
      </w:r>
      <w:r>
        <w:rPr>
          <w:spacing w:val="-14"/>
        </w:rPr>
        <w:t xml:space="preserve"> </w:t>
      </w:r>
      <w:r>
        <w:t>durante</w:t>
      </w:r>
      <w:r>
        <w:rPr>
          <w:spacing w:val="-13"/>
        </w:rPr>
        <w:t xml:space="preserve"> </w:t>
      </w:r>
      <w:r>
        <w:t>os</w:t>
      </w:r>
      <w:r>
        <w:rPr>
          <w:spacing w:val="-14"/>
        </w:rPr>
        <w:t xml:space="preserve"> </w:t>
      </w:r>
      <w:r>
        <w:t>processos</w:t>
      </w:r>
      <w:r>
        <w:rPr>
          <w:spacing w:val="-14"/>
        </w:rPr>
        <w:t xml:space="preserve"> </w:t>
      </w:r>
      <w:r>
        <w:t>de</w:t>
      </w:r>
      <w:r>
        <w:rPr>
          <w:spacing w:val="-14"/>
        </w:rPr>
        <w:t xml:space="preserve"> </w:t>
      </w:r>
      <w:r>
        <w:t>elaboração</w:t>
      </w:r>
      <w:r>
        <w:rPr>
          <w:spacing w:val="-13"/>
        </w:rPr>
        <w:t xml:space="preserve"> </w:t>
      </w:r>
      <w:r>
        <w:t>e</w:t>
      </w:r>
      <w:r>
        <w:rPr>
          <w:spacing w:val="-14"/>
        </w:rPr>
        <w:t xml:space="preserve"> </w:t>
      </w:r>
      <w:r>
        <w:t>discussão</w:t>
      </w:r>
      <w:r>
        <w:rPr>
          <w:spacing w:val="-14"/>
        </w:rPr>
        <w:t xml:space="preserve"> </w:t>
      </w:r>
      <w:r>
        <w:t>do</w:t>
      </w:r>
      <w:r>
        <w:rPr>
          <w:spacing w:val="-13"/>
        </w:rPr>
        <w:t xml:space="preserve"> </w:t>
      </w:r>
      <w:r>
        <w:t>Projeto</w:t>
      </w:r>
      <w:r>
        <w:rPr>
          <w:spacing w:val="-14"/>
        </w:rPr>
        <w:t xml:space="preserve"> </w:t>
      </w:r>
      <w:r>
        <w:t>de</w:t>
      </w:r>
      <w:r>
        <w:rPr>
          <w:spacing w:val="-14"/>
        </w:rPr>
        <w:t xml:space="preserve"> </w:t>
      </w:r>
      <w:r>
        <w:t>Lei</w:t>
      </w:r>
      <w:r>
        <w:rPr>
          <w:spacing w:val="-13"/>
        </w:rPr>
        <w:t xml:space="preserve"> </w:t>
      </w:r>
      <w:r>
        <w:t>Orçamentária de 2026, respeitadas as medidas sanitárias.</w:t>
      </w:r>
    </w:p>
    <w:p w14:paraId="3DD2E5EA" w14:textId="77777777" w:rsidR="00F40234" w:rsidRDefault="00666886">
      <w:pPr>
        <w:pStyle w:val="Corpodetexto"/>
        <w:spacing w:before="242"/>
        <w:ind w:left="2" w:right="137" w:firstLine="1132"/>
        <w:jc w:val="both"/>
      </w:pPr>
      <w:r>
        <w:t>§ 3° As Assessorias de Planejamento e Ações Estratégicas das Secretarias de Estado e órgãos equivalentes, deverão participar diretamente das audiências públicas do Orçamento Participativo</w:t>
      </w:r>
      <w:r>
        <w:rPr>
          <w:spacing w:val="-4"/>
        </w:rPr>
        <w:t xml:space="preserve"> </w:t>
      </w:r>
      <w:r>
        <w:t>–</w:t>
      </w:r>
      <w:r>
        <w:rPr>
          <w:spacing w:val="-5"/>
        </w:rPr>
        <w:t xml:space="preserve"> </w:t>
      </w:r>
      <w:r>
        <w:t>OP</w:t>
      </w:r>
      <w:r>
        <w:rPr>
          <w:spacing w:val="-5"/>
        </w:rPr>
        <w:t xml:space="preserve"> </w:t>
      </w:r>
      <w:r>
        <w:t>e</w:t>
      </w:r>
      <w:r>
        <w:rPr>
          <w:spacing w:val="-7"/>
        </w:rPr>
        <w:t xml:space="preserve"> </w:t>
      </w:r>
      <w:r>
        <w:t>acompanhar</w:t>
      </w:r>
      <w:r>
        <w:rPr>
          <w:spacing w:val="-5"/>
        </w:rPr>
        <w:t xml:space="preserve"> </w:t>
      </w:r>
      <w:r>
        <w:t>a</w:t>
      </w:r>
      <w:r>
        <w:rPr>
          <w:spacing w:val="-7"/>
        </w:rPr>
        <w:t xml:space="preserve"> </w:t>
      </w:r>
      <w:r>
        <w:t>execução</w:t>
      </w:r>
      <w:r>
        <w:rPr>
          <w:spacing w:val="-5"/>
        </w:rPr>
        <w:t xml:space="preserve"> </w:t>
      </w:r>
      <w:r>
        <w:t>das</w:t>
      </w:r>
      <w:r>
        <w:rPr>
          <w:spacing w:val="-4"/>
        </w:rPr>
        <w:t xml:space="preserve"> </w:t>
      </w:r>
      <w:r>
        <w:t>demandas</w:t>
      </w:r>
      <w:r>
        <w:rPr>
          <w:spacing w:val="-5"/>
        </w:rPr>
        <w:t xml:space="preserve"> </w:t>
      </w:r>
      <w:r>
        <w:t>populares</w:t>
      </w:r>
      <w:r>
        <w:rPr>
          <w:spacing w:val="-6"/>
        </w:rPr>
        <w:t xml:space="preserve"> </w:t>
      </w:r>
      <w:r>
        <w:t>advindas</w:t>
      </w:r>
      <w:r>
        <w:rPr>
          <w:spacing w:val="-6"/>
        </w:rPr>
        <w:t xml:space="preserve"> </w:t>
      </w:r>
      <w:r>
        <w:t>do</w:t>
      </w:r>
      <w:r>
        <w:rPr>
          <w:spacing w:val="-7"/>
        </w:rPr>
        <w:t xml:space="preserve"> </w:t>
      </w:r>
      <w:r>
        <w:t>OP,</w:t>
      </w:r>
      <w:r>
        <w:rPr>
          <w:spacing w:val="-5"/>
        </w:rPr>
        <w:t xml:space="preserve"> </w:t>
      </w:r>
      <w:r>
        <w:t>atendendo</w:t>
      </w:r>
      <w:r>
        <w:rPr>
          <w:spacing w:val="-5"/>
        </w:rPr>
        <w:t xml:space="preserve"> </w:t>
      </w:r>
      <w:r>
        <w:t>as orientações da SEPLAN e da SEDIHPOP, conforme preconiza o Decreto nº 31.519, de 29 de fevereiro de 2016.</w:t>
      </w:r>
    </w:p>
    <w:p w14:paraId="5ECB0E6F" w14:textId="77777777" w:rsidR="00F40234" w:rsidRDefault="00666886">
      <w:pPr>
        <w:pStyle w:val="Corpodetexto"/>
        <w:spacing w:before="240"/>
        <w:ind w:left="2" w:right="132" w:firstLine="1132"/>
        <w:jc w:val="both"/>
      </w:pPr>
      <w:r>
        <w:rPr>
          <w:b/>
        </w:rPr>
        <w:t xml:space="preserve">Art. 17. </w:t>
      </w:r>
      <w:r>
        <w:t>As propostas orçamentárias do Poder Legislativo, do Poder Judiciário, do Ministério Público e da Defensoria Pública do Estado terão, como limite para outras despesas correntes em 2026, o conjunto das dotações fixadas na Lei Orçamentária do ano de 2025, corrigida pela</w:t>
      </w:r>
      <w:r>
        <w:rPr>
          <w:spacing w:val="-11"/>
        </w:rPr>
        <w:t xml:space="preserve"> </w:t>
      </w:r>
      <w:r>
        <w:t>variação</w:t>
      </w:r>
      <w:r>
        <w:rPr>
          <w:spacing w:val="-9"/>
        </w:rPr>
        <w:t xml:space="preserve"> </w:t>
      </w:r>
      <w:r>
        <w:t>acumulada</w:t>
      </w:r>
      <w:r>
        <w:rPr>
          <w:spacing w:val="-9"/>
        </w:rPr>
        <w:t xml:space="preserve"> </w:t>
      </w:r>
      <w:r>
        <w:t>do</w:t>
      </w:r>
      <w:r>
        <w:rPr>
          <w:spacing w:val="-12"/>
        </w:rPr>
        <w:t xml:space="preserve"> </w:t>
      </w:r>
      <w:r>
        <w:t>Índice</w:t>
      </w:r>
      <w:r>
        <w:rPr>
          <w:spacing w:val="-9"/>
        </w:rPr>
        <w:t xml:space="preserve"> </w:t>
      </w:r>
      <w:r>
        <w:t>de</w:t>
      </w:r>
      <w:r>
        <w:rPr>
          <w:spacing w:val="-9"/>
        </w:rPr>
        <w:t xml:space="preserve"> </w:t>
      </w:r>
      <w:r>
        <w:t>Preços</w:t>
      </w:r>
      <w:r>
        <w:rPr>
          <w:spacing w:val="-9"/>
        </w:rPr>
        <w:t xml:space="preserve"> </w:t>
      </w:r>
      <w:r>
        <w:t>ao</w:t>
      </w:r>
      <w:r>
        <w:rPr>
          <w:spacing w:val="-9"/>
        </w:rPr>
        <w:t xml:space="preserve"> </w:t>
      </w:r>
      <w:r>
        <w:t>Consumidor</w:t>
      </w:r>
      <w:r>
        <w:rPr>
          <w:spacing w:val="-9"/>
        </w:rPr>
        <w:t xml:space="preserve"> </w:t>
      </w:r>
      <w:r>
        <w:t>Amplo</w:t>
      </w:r>
      <w:r>
        <w:rPr>
          <w:spacing w:val="-5"/>
        </w:rPr>
        <w:t xml:space="preserve"> </w:t>
      </w:r>
      <w:r>
        <w:t>-</w:t>
      </w:r>
      <w:r>
        <w:rPr>
          <w:spacing w:val="-11"/>
        </w:rPr>
        <w:t xml:space="preserve"> </w:t>
      </w:r>
      <w:r>
        <w:t>IPCA,</w:t>
      </w:r>
      <w:r>
        <w:rPr>
          <w:spacing w:val="-10"/>
        </w:rPr>
        <w:t xml:space="preserve"> </w:t>
      </w:r>
      <w:r>
        <w:t>calculado</w:t>
      </w:r>
      <w:r>
        <w:rPr>
          <w:spacing w:val="-14"/>
        </w:rPr>
        <w:t xml:space="preserve"> </w:t>
      </w:r>
      <w:r>
        <w:t>pelo</w:t>
      </w:r>
      <w:r>
        <w:rPr>
          <w:spacing w:val="-13"/>
        </w:rPr>
        <w:t xml:space="preserve"> </w:t>
      </w:r>
      <w:r>
        <w:t>Instituto Brasileiro</w:t>
      </w:r>
      <w:r>
        <w:rPr>
          <w:spacing w:val="-4"/>
        </w:rPr>
        <w:t xml:space="preserve"> </w:t>
      </w:r>
      <w:r>
        <w:t>de</w:t>
      </w:r>
      <w:r>
        <w:rPr>
          <w:spacing w:val="-1"/>
        </w:rPr>
        <w:t xml:space="preserve"> </w:t>
      </w:r>
      <w:r>
        <w:t>Geografia</w:t>
      </w:r>
      <w:r>
        <w:rPr>
          <w:spacing w:val="-1"/>
        </w:rPr>
        <w:t xml:space="preserve"> </w:t>
      </w:r>
      <w:r>
        <w:t>e</w:t>
      </w:r>
      <w:r>
        <w:rPr>
          <w:spacing w:val="-1"/>
        </w:rPr>
        <w:t xml:space="preserve"> </w:t>
      </w:r>
      <w:r>
        <w:t>Estatística</w:t>
      </w:r>
      <w:r>
        <w:rPr>
          <w:spacing w:val="-1"/>
        </w:rPr>
        <w:t xml:space="preserve"> </w:t>
      </w:r>
      <w:r>
        <w:t>-</w:t>
      </w:r>
      <w:r>
        <w:rPr>
          <w:spacing w:val="-4"/>
        </w:rPr>
        <w:t xml:space="preserve"> </w:t>
      </w:r>
      <w:r>
        <w:t>IBGE,</w:t>
      </w:r>
      <w:r>
        <w:rPr>
          <w:spacing w:val="-2"/>
        </w:rPr>
        <w:t xml:space="preserve"> </w:t>
      </w:r>
      <w:r>
        <w:t>para o</w:t>
      </w:r>
      <w:r>
        <w:rPr>
          <w:spacing w:val="-2"/>
        </w:rPr>
        <w:t xml:space="preserve"> </w:t>
      </w:r>
      <w:r>
        <w:t>período</w:t>
      </w:r>
      <w:r>
        <w:rPr>
          <w:spacing w:val="-1"/>
        </w:rPr>
        <w:t xml:space="preserve"> </w:t>
      </w:r>
      <w:r>
        <w:t>de</w:t>
      </w:r>
      <w:r>
        <w:rPr>
          <w:spacing w:val="-5"/>
        </w:rPr>
        <w:t xml:space="preserve"> </w:t>
      </w:r>
      <w:r>
        <w:t>julho</w:t>
      </w:r>
      <w:r>
        <w:rPr>
          <w:spacing w:val="-5"/>
        </w:rPr>
        <w:t xml:space="preserve"> </w:t>
      </w:r>
      <w:r>
        <w:t>de 2024 a junho de 2025.</w:t>
      </w:r>
    </w:p>
    <w:p w14:paraId="2EF59CA8" w14:textId="77777777" w:rsidR="00F40234" w:rsidRDefault="00666886">
      <w:pPr>
        <w:pStyle w:val="Corpodetexto"/>
        <w:spacing w:before="240"/>
        <w:ind w:left="2" w:right="134" w:firstLine="1132"/>
        <w:jc w:val="both"/>
      </w:pPr>
      <w:r>
        <w:t>Parágrafo</w:t>
      </w:r>
      <w:r>
        <w:rPr>
          <w:spacing w:val="-14"/>
        </w:rPr>
        <w:t xml:space="preserve"> </w:t>
      </w:r>
      <w:r>
        <w:t>único.</w:t>
      </w:r>
      <w:r>
        <w:rPr>
          <w:spacing w:val="-14"/>
        </w:rPr>
        <w:t xml:space="preserve"> </w:t>
      </w:r>
      <w:r>
        <w:t>No</w:t>
      </w:r>
      <w:r>
        <w:rPr>
          <w:spacing w:val="-13"/>
        </w:rPr>
        <w:t xml:space="preserve"> </w:t>
      </w:r>
      <w:r>
        <w:t>cálculo</w:t>
      </w:r>
      <w:r>
        <w:rPr>
          <w:spacing w:val="-14"/>
        </w:rPr>
        <w:t xml:space="preserve"> </w:t>
      </w:r>
      <w:r>
        <w:t>do</w:t>
      </w:r>
      <w:r>
        <w:rPr>
          <w:spacing w:val="-13"/>
        </w:rPr>
        <w:t xml:space="preserve"> </w:t>
      </w:r>
      <w:r>
        <w:t>limite</w:t>
      </w:r>
      <w:r>
        <w:rPr>
          <w:spacing w:val="-13"/>
        </w:rPr>
        <w:t xml:space="preserve"> </w:t>
      </w:r>
      <w:r>
        <w:t>a</w:t>
      </w:r>
      <w:r>
        <w:rPr>
          <w:spacing w:val="-13"/>
        </w:rPr>
        <w:t xml:space="preserve"> </w:t>
      </w:r>
      <w:r>
        <w:t>que</w:t>
      </w:r>
      <w:r>
        <w:rPr>
          <w:spacing w:val="-13"/>
        </w:rPr>
        <w:t xml:space="preserve"> </w:t>
      </w:r>
      <w:r>
        <w:t>se</w:t>
      </w:r>
      <w:r>
        <w:rPr>
          <w:spacing w:val="-13"/>
        </w:rPr>
        <w:t xml:space="preserve"> </w:t>
      </w:r>
      <w:r>
        <w:t>refere</w:t>
      </w:r>
      <w:r>
        <w:rPr>
          <w:spacing w:val="-13"/>
        </w:rPr>
        <w:t xml:space="preserve"> </w:t>
      </w:r>
      <w:r>
        <w:t>o</w:t>
      </w:r>
      <w:r>
        <w:rPr>
          <w:spacing w:val="-13"/>
        </w:rPr>
        <w:t xml:space="preserve"> </w:t>
      </w:r>
      <w:r>
        <w:t>caput</w:t>
      </w:r>
      <w:r>
        <w:rPr>
          <w:spacing w:val="-9"/>
        </w:rPr>
        <w:t xml:space="preserve"> </w:t>
      </w:r>
      <w:r>
        <w:t>deste</w:t>
      </w:r>
      <w:r>
        <w:rPr>
          <w:spacing w:val="-13"/>
        </w:rPr>
        <w:t xml:space="preserve"> </w:t>
      </w:r>
      <w:r>
        <w:t>artigo</w:t>
      </w:r>
      <w:r>
        <w:rPr>
          <w:spacing w:val="-13"/>
        </w:rPr>
        <w:t xml:space="preserve"> </w:t>
      </w:r>
      <w:r>
        <w:t>serão</w:t>
      </w:r>
      <w:r>
        <w:rPr>
          <w:spacing w:val="-13"/>
        </w:rPr>
        <w:t xml:space="preserve"> </w:t>
      </w:r>
      <w:r>
        <w:t>excluídas as dotações destinadas ao pagamento de precatórios e despesas de capital destinadas a obras.</w:t>
      </w:r>
    </w:p>
    <w:p w14:paraId="1F8794D4" w14:textId="77777777" w:rsidR="00F40234" w:rsidRDefault="00666886">
      <w:pPr>
        <w:pStyle w:val="Corpodetexto"/>
        <w:spacing w:before="241"/>
        <w:ind w:left="2" w:right="137" w:firstLine="1132"/>
        <w:jc w:val="both"/>
      </w:pPr>
      <w:r>
        <w:rPr>
          <w:b/>
        </w:rPr>
        <w:t xml:space="preserve">Art. 18. </w:t>
      </w:r>
      <w:r>
        <w:t>É vedada a destinação de recursos para atender a despesas referentes as ações que não sejam de competência do Estado, nos termos da Constituição Estadual.</w:t>
      </w:r>
    </w:p>
    <w:p w14:paraId="2F653A8B" w14:textId="77777777" w:rsidR="00F40234" w:rsidRDefault="00666886">
      <w:pPr>
        <w:pStyle w:val="Corpodetexto"/>
        <w:spacing w:before="238"/>
        <w:ind w:left="2" w:right="135" w:firstLine="1132"/>
        <w:jc w:val="both"/>
      </w:pPr>
      <w:r>
        <w:t>Parágrafo único. As unidades orçamentárias responsáveis pela execução de políticas públicas consignarão em suas propostas orçamentárias, de forma compatível com a Lei do Plano Plurianual</w:t>
      </w:r>
      <w:r>
        <w:rPr>
          <w:spacing w:val="-13"/>
        </w:rPr>
        <w:t xml:space="preserve"> </w:t>
      </w:r>
      <w:r>
        <w:t>2024-2027</w:t>
      </w:r>
      <w:r>
        <w:rPr>
          <w:spacing w:val="-13"/>
        </w:rPr>
        <w:t xml:space="preserve"> </w:t>
      </w:r>
      <w:r>
        <w:t>dotação</w:t>
      </w:r>
      <w:r>
        <w:rPr>
          <w:spacing w:val="-11"/>
        </w:rPr>
        <w:t xml:space="preserve"> </w:t>
      </w:r>
      <w:r>
        <w:t>suficiente</w:t>
      </w:r>
      <w:r>
        <w:rPr>
          <w:spacing w:val="-13"/>
        </w:rPr>
        <w:t xml:space="preserve"> </w:t>
      </w:r>
      <w:r>
        <w:t>para</w:t>
      </w:r>
      <w:r>
        <w:rPr>
          <w:spacing w:val="-10"/>
        </w:rPr>
        <w:t xml:space="preserve"> </w:t>
      </w:r>
      <w:r>
        <w:t>o</w:t>
      </w:r>
      <w:r>
        <w:rPr>
          <w:spacing w:val="-14"/>
        </w:rPr>
        <w:t xml:space="preserve"> </w:t>
      </w:r>
      <w:r>
        <w:t>funcionamento</w:t>
      </w:r>
      <w:r>
        <w:rPr>
          <w:spacing w:val="-13"/>
        </w:rPr>
        <w:t xml:space="preserve"> </w:t>
      </w:r>
      <w:r>
        <w:t>dos</w:t>
      </w:r>
      <w:r>
        <w:rPr>
          <w:spacing w:val="-12"/>
        </w:rPr>
        <w:t xml:space="preserve"> </w:t>
      </w:r>
      <w:r>
        <w:t>respectivos</w:t>
      </w:r>
      <w:r>
        <w:rPr>
          <w:spacing w:val="-11"/>
        </w:rPr>
        <w:t xml:space="preserve"> </w:t>
      </w:r>
      <w:r>
        <w:t>Conselhos</w:t>
      </w:r>
      <w:r>
        <w:rPr>
          <w:spacing w:val="-10"/>
        </w:rPr>
        <w:t xml:space="preserve"> </w:t>
      </w:r>
      <w:r>
        <w:rPr>
          <w:spacing w:val="-2"/>
        </w:rPr>
        <w:t>Estaduais.</w:t>
      </w:r>
    </w:p>
    <w:p w14:paraId="5983C2CE" w14:textId="77777777" w:rsidR="00F40234" w:rsidRDefault="00666886">
      <w:pPr>
        <w:pStyle w:val="Corpodetexto"/>
        <w:spacing w:before="242"/>
        <w:ind w:left="2" w:right="135" w:firstLine="1132"/>
        <w:jc w:val="both"/>
      </w:pPr>
      <w:r>
        <w:rPr>
          <w:b/>
        </w:rPr>
        <w:t>Art.</w:t>
      </w:r>
      <w:r>
        <w:rPr>
          <w:b/>
          <w:spacing w:val="-12"/>
        </w:rPr>
        <w:t xml:space="preserve"> </w:t>
      </w:r>
      <w:r>
        <w:rPr>
          <w:b/>
        </w:rPr>
        <w:t>19.</w:t>
      </w:r>
      <w:r>
        <w:rPr>
          <w:b/>
          <w:spacing w:val="-9"/>
        </w:rPr>
        <w:t xml:space="preserve"> </w:t>
      </w:r>
      <w:r>
        <w:t>Além</w:t>
      </w:r>
      <w:r>
        <w:rPr>
          <w:spacing w:val="-10"/>
        </w:rPr>
        <w:t xml:space="preserve"> </w:t>
      </w:r>
      <w:r>
        <w:t>da</w:t>
      </w:r>
      <w:r>
        <w:rPr>
          <w:spacing w:val="-14"/>
        </w:rPr>
        <w:t xml:space="preserve"> </w:t>
      </w:r>
      <w:r>
        <w:t>observância</w:t>
      </w:r>
      <w:r>
        <w:rPr>
          <w:spacing w:val="-9"/>
        </w:rPr>
        <w:t xml:space="preserve"> </w:t>
      </w:r>
      <w:r>
        <w:t>ao</w:t>
      </w:r>
      <w:r>
        <w:rPr>
          <w:spacing w:val="-14"/>
        </w:rPr>
        <w:t xml:space="preserve"> </w:t>
      </w:r>
      <w:r>
        <w:t>que</w:t>
      </w:r>
      <w:r>
        <w:rPr>
          <w:spacing w:val="-11"/>
        </w:rPr>
        <w:t xml:space="preserve"> </w:t>
      </w:r>
      <w:r>
        <w:t>dispõe</w:t>
      </w:r>
      <w:r>
        <w:rPr>
          <w:spacing w:val="-8"/>
        </w:rPr>
        <w:t xml:space="preserve"> </w:t>
      </w:r>
      <w:r>
        <w:t>esta</w:t>
      </w:r>
      <w:r>
        <w:rPr>
          <w:spacing w:val="-9"/>
        </w:rPr>
        <w:t xml:space="preserve"> </w:t>
      </w:r>
      <w:r>
        <w:t>Lei,</w:t>
      </w:r>
      <w:r>
        <w:rPr>
          <w:spacing w:val="-12"/>
        </w:rPr>
        <w:t xml:space="preserve"> </w:t>
      </w:r>
      <w:r>
        <w:t>a</w:t>
      </w:r>
      <w:r>
        <w:rPr>
          <w:spacing w:val="-14"/>
        </w:rPr>
        <w:t xml:space="preserve"> </w:t>
      </w:r>
      <w:r>
        <w:t>Lei</w:t>
      </w:r>
      <w:r>
        <w:rPr>
          <w:spacing w:val="-11"/>
        </w:rPr>
        <w:t xml:space="preserve"> </w:t>
      </w:r>
      <w:r>
        <w:t>Orçamentária</w:t>
      </w:r>
      <w:r>
        <w:rPr>
          <w:spacing w:val="-12"/>
        </w:rPr>
        <w:t xml:space="preserve"> </w:t>
      </w:r>
      <w:r>
        <w:t>e</w:t>
      </w:r>
      <w:r>
        <w:rPr>
          <w:spacing w:val="-11"/>
        </w:rPr>
        <w:t xml:space="preserve"> </w:t>
      </w:r>
      <w:r>
        <w:t>seus</w:t>
      </w:r>
      <w:r>
        <w:rPr>
          <w:spacing w:val="-9"/>
        </w:rPr>
        <w:t xml:space="preserve"> </w:t>
      </w:r>
      <w:r>
        <w:t>créditos adicionais,</w:t>
      </w:r>
      <w:r>
        <w:rPr>
          <w:spacing w:val="17"/>
        </w:rPr>
        <w:t xml:space="preserve"> </w:t>
      </w:r>
      <w:r>
        <w:t>observado</w:t>
      </w:r>
      <w:r>
        <w:rPr>
          <w:spacing w:val="20"/>
        </w:rPr>
        <w:t xml:space="preserve"> </w:t>
      </w:r>
      <w:r>
        <w:t>o</w:t>
      </w:r>
      <w:r>
        <w:rPr>
          <w:spacing w:val="20"/>
        </w:rPr>
        <w:t xml:space="preserve"> </w:t>
      </w:r>
      <w:r>
        <w:t>disposto</w:t>
      </w:r>
      <w:r>
        <w:rPr>
          <w:spacing w:val="20"/>
        </w:rPr>
        <w:t xml:space="preserve"> </w:t>
      </w:r>
      <w:r>
        <w:t>no</w:t>
      </w:r>
      <w:r>
        <w:rPr>
          <w:spacing w:val="24"/>
        </w:rPr>
        <w:t xml:space="preserve"> </w:t>
      </w:r>
      <w:r>
        <w:t>art.</w:t>
      </w:r>
      <w:r>
        <w:rPr>
          <w:spacing w:val="24"/>
        </w:rPr>
        <w:t xml:space="preserve"> </w:t>
      </w:r>
      <w:r>
        <w:t>45</w:t>
      </w:r>
      <w:r>
        <w:rPr>
          <w:spacing w:val="19"/>
        </w:rPr>
        <w:t xml:space="preserve"> </w:t>
      </w:r>
      <w:r>
        <w:t>da</w:t>
      </w:r>
      <w:r>
        <w:rPr>
          <w:spacing w:val="15"/>
        </w:rPr>
        <w:t xml:space="preserve"> </w:t>
      </w:r>
      <w:r>
        <w:t>Lei</w:t>
      </w:r>
      <w:r>
        <w:rPr>
          <w:spacing w:val="21"/>
        </w:rPr>
        <w:t xml:space="preserve"> </w:t>
      </w:r>
      <w:r>
        <w:t>Complementar</w:t>
      </w:r>
      <w:r>
        <w:rPr>
          <w:spacing w:val="22"/>
        </w:rPr>
        <w:t xml:space="preserve"> </w:t>
      </w:r>
      <w:r>
        <w:t>nº</w:t>
      </w:r>
      <w:r>
        <w:rPr>
          <w:spacing w:val="20"/>
        </w:rPr>
        <w:t xml:space="preserve"> </w:t>
      </w:r>
      <w:r>
        <w:t>101,</w:t>
      </w:r>
      <w:r>
        <w:rPr>
          <w:spacing w:val="19"/>
        </w:rPr>
        <w:t xml:space="preserve"> </w:t>
      </w:r>
      <w:r>
        <w:t>de</w:t>
      </w:r>
      <w:r>
        <w:rPr>
          <w:spacing w:val="22"/>
        </w:rPr>
        <w:t xml:space="preserve"> </w:t>
      </w:r>
      <w:r>
        <w:t>4</w:t>
      </w:r>
      <w:r>
        <w:rPr>
          <w:spacing w:val="20"/>
        </w:rPr>
        <w:t xml:space="preserve"> </w:t>
      </w:r>
      <w:r>
        <w:t>de</w:t>
      </w:r>
      <w:r>
        <w:rPr>
          <w:spacing w:val="15"/>
        </w:rPr>
        <w:t xml:space="preserve"> </w:t>
      </w:r>
      <w:r>
        <w:t>maio</w:t>
      </w:r>
      <w:r>
        <w:rPr>
          <w:spacing w:val="24"/>
        </w:rPr>
        <w:t xml:space="preserve"> </w:t>
      </w:r>
      <w:r>
        <w:t>de</w:t>
      </w:r>
      <w:r>
        <w:rPr>
          <w:spacing w:val="24"/>
        </w:rPr>
        <w:t xml:space="preserve"> </w:t>
      </w:r>
      <w:r>
        <w:rPr>
          <w:spacing w:val="-2"/>
        </w:rPr>
        <w:t>2000,</w:t>
      </w:r>
    </w:p>
    <w:p w14:paraId="2ED550A6" w14:textId="77777777" w:rsidR="00F40234" w:rsidRDefault="00F40234">
      <w:pPr>
        <w:pStyle w:val="Corpodetexto"/>
        <w:jc w:val="both"/>
        <w:sectPr w:rsidR="00F40234">
          <w:pgSz w:w="11910" w:h="16840"/>
          <w:pgMar w:top="1920" w:right="1275" w:bottom="960" w:left="1700" w:header="197" w:footer="768" w:gutter="0"/>
          <w:cols w:space="720"/>
        </w:sectPr>
      </w:pPr>
    </w:p>
    <w:p w14:paraId="4883B4CA" w14:textId="77777777" w:rsidR="00F40234" w:rsidRDefault="00666886">
      <w:pPr>
        <w:pStyle w:val="Corpodetexto"/>
        <w:spacing w:before="194"/>
        <w:ind w:left="2"/>
      </w:pPr>
      <w:r>
        <w:lastRenderedPageBreak/>
        <w:t>somente</w:t>
      </w:r>
      <w:r>
        <w:rPr>
          <w:spacing w:val="-5"/>
        </w:rPr>
        <w:t xml:space="preserve"> </w:t>
      </w:r>
      <w:r>
        <w:t>incluirão</w:t>
      </w:r>
      <w:r>
        <w:rPr>
          <w:spacing w:val="-4"/>
        </w:rPr>
        <w:t xml:space="preserve"> </w:t>
      </w:r>
      <w:r>
        <w:t>projetos</w:t>
      </w:r>
      <w:r>
        <w:rPr>
          <w:spacing w:val="-7"/>
        </w:rPr>
        <w:t xml:space="preserve"> </w:t>
      </w:r>
      <w:r>
        <w:t>novos</w:t>
      </w:r>
      <w:r>
        <w:rPr>
          <w:spacing w:val="-3"/>
        </w:rPr>
        <w:t xml:space="preserve"> </w:t>
      </w:r>
      <w:r>
        <w:rPr>
          <w:spacing w:val="-5"/>
        </w:rPr>
        <w:t>se:</w:t>
      </w:r>
    </w:p>
    <w:p w14:paraId="7FBB83F8" w14:textId="77777777" w:rsidR="00F40234" w:rsidRDefault="00F40234">
      <w:pPr>
        <w:pStyle w:val="Corpodetexto"/>
        <w:spacing w:before="5"/>
      </w:pPr>
    </w:p>
    <w:p w14:paraId="57C2B216" w14:textId="77777777" w:rsidR="00F40234" w:rsidRDefault="00666886">
      <w:pPr>
        <w:pStyle w:val="PargrafodaLista"/>
        <w:numPr>
          <w:ilvl w:val="0"/>
          <w:numId w:val="27"/>
        </w:numPr>
        <w:tabs>
          <w:tab w:val="left" w:pos="1561"/>
        </w:tabs>
        <w:spacing w:line="235" w:lineRule="auto"/>
        <w:ind w:right="968" w:firstLine="0"/>
      </w:pPr>
      <w:r>
        <w:t>tiverem</w:t>
      </w:r>
      <w:r>
        <w:rPr>
          <w:spacing w:val="80"/>
        </w:rPr>
        <w:t xml:space="preserve"> </w:t>
      </w:r>
      <w:r>
        <w:t>sido</w:t>
      </w:r>
      <w:r>
        <w:rPr>
          <w:spacing w:val="80"/>
        </w:rPr>
        <w:t xml:space="preserve"> </w:t>
      </w:r>
      <w:r>
        <w:t>adequadamente</w:t>
      </w:r>
      <w:r>
        <w:rPr>
          <w:spacing w:val="80"/>
        </w:rPr>
        <w:t xml:space="preserve"> </w:t>
      </w:r>
      <w:r>
        <w:t>contemplados</w:t>
      </w:r>
      <w:r>
        <w:rPr>
          <w:spacing w:val="80"/>
        </w:rPr>
        <w:t xml:space="preserve"> </w:t>
      </w:r>
      <w:r>
        <w:t>todos</w:t>
      </w:r>
      <w:r>
        <w:rPr>
          <w:spacing w:val="80"/>
        </w:rPr>
        <w:t xml:space="preserve"> </w:t>
      </w:r>
      <w:r>
        <w:t>os</w:t>
      </w:r>
      <w:r>
        <w:rPr>
          <w:spacing w:val="80"/>
        </w:rPr>
        <w:t xml:space="preserve"> </w:t>
      </w:r>
      <w:r>
        <w:t>projetos</w:t>
      </w:r>
      <w:r>
        <w:rPr>
          <w:spacing w:val="80"/>
        </w:rPr>
        <w:t xml:space="preserve"> </w:t>
      </w:r>
      <w:r>
        <w:t xml:space="preserve">em </w:t>
      </w:r>
      <w:r>
        <w:rPr>
          <w:spacing w:val="-2"/>
        </w:rPr>
        <w:t>andamento</w:t>
      </w:r>
    </w:p>
    <w:p w14:paraId="6336CC88" w14:textId="77777777" w:rsidR="00F40234" w:rsidRDefault="00F40234">
      <w:pPr>
        <w:pStyle w:val="Corpodetexto"/>
        <w:spacing w:before="26"/>
      </w:pPr>
    </w:p>
    <w:p w14:paraId="485175BE" w14:textId="77777777" w:rsidR="00F40234" w:rsidRDefault="00666886">
      <w:pPr>
        <w:pStyle w:val="PargrafodaLista"/>
        <w:numPr>
          <w:ilvl w:val="0"/>
          <w:numId w:val="27"/>
        </w:numPr>
        <w:tabs>
          <w:tab w:val="left" w:pos="1559"/>
        </w:tabs>
        <w:spacing w:line="235" w:lineRule="auto"/>
        <w:ind w:right="137" w:firstLine="0"/>
      </w:pPr>
      <w:r>
        <w:t>os</w:t>
      </w:r>
      <w:r>
        <w:rPr>
          <w:spacing w:val="-2"/>
        </w:rPr>
        <w:t xml:space="preserve"> </w:t>
      </w:r>
      <w:r>
        <w:t>recursos</w:t>
      </w:r>
      <w:r>
        <w:rPr>
          <w:spacing w:val="-4"/>
        </w:rPr>
        <w:t xml:space="preserve"> </w:t>
      </w:r>
      <w:r>
        <w:t>alocados</w:t>
      </w:r>
      <w:r>
        <w:rPr>
          <w:spacing w:val="-4"/>
        </w:rPr>
        <w:t xml:space="preserve"> </w:t>
      </w:r>
      <w:r>
        <w:t>viabilizarem</w:t>
      </w:r>
      <w:r>
        <w:rPr>
          <w:spacing w:val="-4"/>
        </w:rPr>
        <w:t xml:space="preserve"> </w:t>
      </w:r>
      <w:r>
        <w:t>a</w:t>
      </w:r>
      <w:r>
        <w:rPr>
          <w:spacing w:val="-4"/>
        </w:rPr>
        <w:t xml:space="preserve"> </w:t>
      </w:r>
      <w:r>
        <w:t>conclusão</w:t>
      </w:r>
      <w:r>
        <w:rPr>
          <w:spacing w:val="-2"/>
        </w:rPr>
        <w:t xml:space="preserve"> </w:t>
      </w:r>
      <w:r>
        <w:t>de</w:t>
      </w:r>
      <w:r>
        <w:rPr>
          <w:spacing w:val="-2"/>
        </w:rPr>
        <w:t xml:space="preserve"> </w:t>
      </w:r>
      <w:r>
        <w:t>uma</w:t>
      </w:r>
      <w:r>
        <w:rPr>
          <w:spacing w:val="-4"/>
        </w:rPr>
        <w:t xml:space="preserve"> </w:t>
      </w:r>
      <w:r>
        <w:t>etapa</w:t>
      </w:r>
      <w:r>
        <w:rPr>
          <w:spacing w:val="-2"/>
        </w:rPr>
        <w:t xml:space="preserve"> </w:t>
      </w:r>
      <w:r>
        <w:t>ou</w:t>
      </w:r>
      <w:r>
        <w:rPr>
          <w:spacing w:val="-4"/>
        </w:rPr>
        <w:t xml:space="preserve"> </w:t>
      </w:r>
      <w:r>
        <w:t>a</w:t>
      </w:r>
      <w:r>
        <w:rPr>
          <w:spacing w:val="-4"/>
        </w:rPr>
        <w:t xml:space="preserve"> </w:t>
      </w:r>
      <w:r>
        <w:t>obtenção</w:t>
      </w:r>
      <w:r>
        <w:rPr>
          <w:spacing w:val="-2"/>
        </w:rPr>
        <w:t xml:space="preserve"> </w:t>
      </w:r>
      <w:r>
        <w:t>de</w:t>
      </w:r>
      <w:r>
        <w:rPr>
          <w:spacing w:val="-4"/>
        </w:rPr>
        <w:t xml:space="preserve"> </w:t>
      </w:r>
      <w:r>
        <w:t>uma unidade completa;</w:t>
      </w:r>
    </w:p>
    <w:p w14:paraId="781EC8EB" w14:textId="77777777" w:rsidR="00F40234" w:rsidRDefault="00F40234">
      <w:pPr>
        <w:pStyle w:val="Corpodetexto"/>
        <w:spacing w:before="1"/>
      </w:pPr>
    </w:p>
    <w:p w14:paraId="500EE9D7" w14:textId="77777777" w:rsidR="00F40234" w:rsidRDefault="00666886">
      <w:pPr>
        <w:pStyle w:val="PargrafodaLista"/>
        <w:numPr>
          <w:ilvl w:val="0"/>
          <w:numId w:val="27"/>
        </w:numPr>
        <w:tabs>
          <w:tab w:val="left" w:pos="1559"/>
        </w:tabs>
        <w:spacing w:before="1"/>
        <w:ind w:left="1559" w:hanging="425"/>
      </w:pPr>
      <w:r>
        <w:t>a</w:t>
      </w:r>
      <w:r>
        <w:rPr>
          <w:spacing w:val="-7"/>
        </w:rPr>
        <w:t xml:space="preserve"> </w:t>
      </w:r>
      <w:r>
        <w:t>ação</w:t>
      </w:r>
      <w:r>
        <w:rPr>
          <w:spacing w:val="-7"/>
        </w:rPr>
        <w:t xml:space="preserve"> </w:t>
      </w:r>
      <w:r>
        <w:t>estiver</w:t>
      </w:r>
      <w:r>
        <w:rPr>
          <w:spacing w:val="-5"/>
        </w:rPr>
        <w:t xml:space="preserve"> </w:t>
      </w:r>
      <w:r>
        <w:t>compatível</w:t>
      </w:r>
      <w:r>
        <w:rPr>
          <w:spacing w:val="-2"/>
        </w:rPr>
        <w:t xml:space="preserve"> </w:t>
      </w:r>
      <w:r>
        <w:t>com a</w:t>
      </w:r>
      <w:r>
        <w:rPr>
          <w:spacing w:val="-5"/>
        </w:rPr>
        <w:t xml:space="preserve"> </w:t>
      </w:r>
      <w:r>
        <w:t>da</w:t>
      </w:r>
      <w:r>
        <w:rPr>
          <w:spacing w:val="-2"/>
        </w:rPr>
        <w:t xml:space="preserve"> </w:t>
      </w:r>
      <w:r>
        <w:t>Lei</w:t>
      </w:r>
      <w:r>
        <w:rPr>
          <w:spacing w:val="-3"/>
        </w:rPr>
        <w:t xml:space="preserve"> </w:t>
      </w:r>
      <w:r>
        <w:t>do</w:t>
      </w:r>
      <w:r>
        <w:rPr>
          <w:spacing w:val="-3"/>
        </w:rPr>
        <w:t xml:space="preserve"> </w:t>
      </w:r>
      <w:r>
        <w:t>Plano</w:t>
      </w:r>
      <w:r>
        <w:rPr>
          <w:spacing w:val="-3"/>
        </w:rPr>
        <w:t xml:space="preserve"> </w:t>
      </w:r>
      <w:r>
        <w:t>Plurianual</w:t>
      </w:r>
      <w:r>
        <w:rPr>
          <w:spacing w:val="-3"/>
        </w:rPr>
        <w:t xml:space="preserve"> </w:t>
      </w:r>
      <w:r>
        <w:t>2024-</w:t>
      </w:r>
      <w:r>
        <w:rPr>
          <w:spacing w:val="-2"/>
        </w:rPr>
        <w:t>2027.</w:t>
      </w:r>
    </w:p>
    <w:p w14:paraId="672DAA5B" w14:textId="77777777" w:rsidR="00F40234" w:rsidRDefault="00666886">
      <w:pPr>
        <w:pStyle w:val="Corpodetexto"/>
        <w:spacing w:before="249"/>
        <w:ind w:left="2" w:right="142" w:firstLine="1132"/>
        <w:jc w:val="both"/>
      </w:pPr>
      <w:r>
        <w:t>§</w:t>
      </w:r>
      <w:r>
        <w:rPr>
          <w:spacing w:val="-3"/>
        </w:rPr>
        <w:t xml:space="preserve"> </w:t>
      </w:r>
      <w:r>
        <w:t>1º</w:t>
      </w:r>
      <w:r>
        <w:rPr>
          <w:spacing w:val="-5"/>
        </w:rPr>
        <w:t xml:space="preserve"> </w:t>
      </w:r>
      <w:r>
        <w:t>Serão</w:t>
      </w:r>
      <w:r>
        <w:rPr>
          <w:spacing w:val="-3"/>
        </w:rPr>
        <w:t xml:space="preserve"> </w:t>
      </w:r>
      <w:r>
        <w:t>entendidos</w:t>
      </w:r>
      <w:r>
        <w:rPr>
          <w:spacing w:val="-5"/>
        </w:rPr>
        <w:t xml:space="preserve"> </w:t>
      </w:r>
      <w:r>
        <w:t>como</w:t>
      </w:r>
      <w:r>
        <w:rPr>
          <w:spacing w:val="-6"/>
        </w:rPr>
        <w:t xml:space="preserve"> </w:t>
      </w:r>
      <w:r>
        <w:t>projetos</w:t>
      </w:r>
      <w:r>
        <w:rPr>
          <w:spacing w:val="-5"/>
        </w:rPr>
        <w:t xml:space="preserve"> </w:t>
      </w:r>
      <w:r>
        <w:t>em</w:t>
      </w:r>
      <w:r>
        <w:rPr>
          <w:spacing w:val="-4"/>
        </w:rPr>
        <w:t xml:space="preserve"> </w:t>
      </w:r>
      <w:r>
        <w:t>andamento</w:t>
      </w:r>
      <w:r>
        <w:rPr>
          <w:spacing w:val="-6"/>
        </w:rPr>
        <w:t xml:space="preserve"> </w:t>
      </w:r>
      <w:r>
        <w:t>aqueles</w:t>
      </w:r>
      <w:r>
        <w:rPr>
          <w:spacing w:val="-3"/>
        </w:rPr>
        <w:t xml:space="preserve"> </w:t>
      </w:r>
      <w:r>
        <w:t>que</w:t>
      </w:r>
      <w:r>
        <w:rPr>
          <w:spacing w:val="-3"/>
        </w:rPr>
        <w:t xml:space="preserve"> </w:t>
      </w:r>
      <w:r>
        <w:t>a</w:t>
      </w:r>
      <w:r>
        <w:rPr>
          <w:spacing w:val="-5"/>
        </w:rPr>
        <w:t xml:space="preserve"> </w:t>
      </w:r>
      <w:r>
        <w:t>execução</w:t>
      </w:r>
      <w:r>
        <w:rPr>
          <w:spacing w:val="-3"/>
        </w:rPr>
        <w:t xml:space="preserve"> </w:t>
      </w:r>
      <w:r>
        <w:t>financeira, até</w:t>
      </w:r>
      <w:r>
        <w:rPr>
          <w:spacing w:val="-9"/>
        </w:rPr>
        <w:t xml:space="preserve"> </w:t>
      </w:r>
      <w:r>
        <w:t>26</w:t>
      </w:r>
      <w:r>
        <w:rPr>
          <w:spacing w:val="-4"/>
        </w:rPr>
        <w:t xml:space="preserve"> </w:t>
      </w:r>
      <w:r>
        <w:t>de</w:t>
      </w:r>
      <w:r>
        <w:rPr>
          <w:spacing w:val="-4"/>
        </w:rPr>
        <w:t xml:space="preserve"> </w:t>
      </w:r>
      <w:r>
        <w:t>junho</w:t>
      </w:r>
      <w:r>
        <w:rPr>
          <w:spacing w:val="-8"/>
        </w:rPr>
        <w:t xml:space="preserve"> </w:t>
      </w:r>
      <w:r>
        <w:t>de</w:t>
      </w:r>
      <w:r>
        <w:rPr>
          <w:spacing w:val="-4"/>
        </w:rPr>
        <w:t xml:space="preserve"> </w:t>
      </w:r>
      <w:r>
        <w:t>2025,</w:t>
      </w:r>
      <w:r>
        <w:rPr>
          <w:spacing w:val="-4"/>
        </w:rPr>
        <w:t xml:space="preserve"> </w:t>
      </w:r>
      <w:r>
        <w:t>ultrapassar</w:t>
      </w:r>
      <w:r>
        <w:rPr>
          <w:spacing w:val="-3"/>
        </w:rPr>
        <w:t xml:space="preserve"> </w:t>
      </w:r>
      <w:r>
        <w:t>10%</w:t>
      </w:r>
      <w:r>
        <w:rPr>
          <w:spacing w:val="-9"/>
        </w:rPr>
        <w:t xml:space="preserve"> </w:t>
      </w:r>
      <w:r>
        <w:t>(dez</w:t>
      </w:r>
      <w:r>
        <w:rPr>
          <w:spacing w:val="-6"/>
        </w:rPr>
        <w:t xml:space="preserve"> </w:t>
      </w:r>
      <w:r>
        <w:t>por</w:t>
      </w:r>
      <w:r>
        <w:rPr>
          <w:spacing w:val="-3"/>
        </w:rPr>
        <w:t xml:space="preserve"> </w:t>
      </w:r>
      <w:r>
        <w:t>cento)</w:t>
      </w:r>
      <w:r>
        <w:rPr>
          <w:spacing w:val="-5"/>
        </w:rPr>
        <w:t xml:space="preserve"> </w:t>
      </w:r>
      <w:r>
        <w:t>do</w:t>
      </w:r>
      <w:r>
        <w:rPr>
          <w:spacing w:val="-4"/>
        </w:rPr>
        <w:t xml:space="preserve"> </w:t>
      </w:r>
      <w:r>
        <w:t>seu custo</w:t>
      </w:r>
      <w:r>
        <w:rPr>
          <w:spacing w:val="-8"/>
        </w:rPr>
        <w:t xml:space="preserve"> </w:t>
      </w:r>
      <w:r>
        <w:t>total</w:t>
      </w:r>
      <w:r>
        <w:rPr>
          <w:spacing w:val="-3"/>
        </w:rPr>
        <w:t xml:space="preserve"> </w:t>
      </w:r>
      <w:r>
        <w:t>estimado.</w:t>
      </w:r>
    </w:p>
    <w:p w14:paraId="5DED4950" w14:textId="77777777" w:rsidR="00F40234" w:rsidRDefault="00666886">
      <w:pPr>
        <w:pStyle w:val="Corpodetexto"/>
        <w:spacing w:before="241"/>
        <w:ind w:left="2" w:right="136" w:firstLine="1132"/>
        <w:jc w:val="both"/>
      </w:pPr>
      <w:r>
        <w:t>§</w:t>
      </w:r>
      <w:r>
        <w:rPr>
          <w:spacing w:val="-8"/>
        </w:rPr>
        <w:t xml:space="preserve"> </w:t>
      </w:r>
      <w:r>
        <w:t>2º</w:t>
      </w:r>
      <w:r>
        <w:rPr>
          <w:spacing w:val="-7"/>
        </w:rPr>
        <w:t xml:space="preserve"> </w:t>
      </w:r>
      <w:r>
        <w:t>Entre</w:t>
      </w:r>
      <w:r>
        <w:rPr>
          <w:spacing w:val="-12"/>
        </w:rPr>
        <w:t xml:space="preserve"> </w:t>
      </w:r>
      <w:r>
        <w:t>os</w:t>
      </w:r>
      <w:r>
        <w:rPr>
          <w:spacing w:val="-8"/>
        </w:rPr>
        <w:t xml:space="preserve"> </w:t>
      </w:r>
      <w:r>
        <w:t>projetos</w:t>
      </w:r>
      <w:r>
        <w:rPr>
          <w:spacing w:val="-9"/>
        </w:rPr>
        <w:t xml:space="preserve"> </w:t>
      </w:r>
      <w:r>
        <w:t>em</w:t>
      </w:r>
      <w:r>
        <w:rPr>
          <w:spacing w:val="-12"/>
        </w:rPr>
        <w:t xml:space="preserve"> </w:t>
      </w:r>
      <w:r>
        <w:t>andamento,</w:t>
      </w:r>
      <w:r>
        <w:rPr>
          <w:spacing w:val="-12"/>
        </w:rPr>
        <w:t xml:space="preserve"> </w:t>
      </w:r>
      <w:r>
        <w:t>terão</w:t>
      </w:r>
      <w:r>
        <w:rPr>
          <w:spacing w:val="-12"/>
        </w:rPr>
        <w:t xml:space="preserve"> </w:t>
      </w:r>
      <w:r>
        <w:t>precedência</w:t>
      </w:r>
      <w:r>
        <w:rPr>
          <w:spacing w:val="-12"/>
        </w:rPr>
        <w:t xml:space="preserve"> </w:t>
      </w:r>
      <w:r>
        <w:t>na</w:t>
      </w:r>
      <w:r>
        <w:rPr>
          <w:spacing w:val="-12"/>
        </w:rPr>
        <w:t xml:space="preserve"> </w:t>
      </w:r>
      <w:r>
        <w:t>alocação</w:t>
      </w:r>
      <w:r>
        <w:rPr>
          <w:spacing w:val="-7"/>
        </w:rPr>
        <w:t xml:space="preserve"> </w:t>
      </w:r>
      <w:r>
        <w:t>de</w:t>
      </w:r>
      <w:r>
        <w:rPr>
          <w:spacing w:val="-9"/>
        </w:rPr>
        <w:t xml:space="preserve"> </w:t>
      </w:r>
      <w:r>
        <w:t>recursos</w:t>
      </w:r>
      <w:r>
        <w:rPr>
          <w:spacing w:val="-7"/>
        </w:rPr>
        <w:t xml:space="preserve"> </w:t>
      </w:r>
      <w:r>
        <w:t>aqueles que apresentarem maior percentual de execução física.</w:t>
      </w:r>
    </w:p>
    <w:p w14:paraId="73225D3F" w14:textId="77777777" w:rsidR="00F40234" w:rsidRDefault="00666886">
      <w:pPr>
        <w:pStyle w:val="Corpodetexto"/>
        <w:spacing w:before="238"/>
        <w:ind w:left="2" w:right="135" w:firstLine="1132"/>
        <w:jc w:val="both"/>
      </w:pPr>
      <w:r>
        <w:t>§</w:t>
      </w:r>
      <w:r>
        <w:rPr>
          <w:spacing w:val="-2"/>
        </w:rPr>
        <w:t xml:space="preserve"> </w:t>
      </w:r>
      <w:r>
        <w:t>3°</w:t>
      </w:r>
      <w:r>
        <w:rPr>
          <w:spacing w:val="-7"/>
        </w:rPr>
        <w:t xml:space="preserve"> </w:t>
      </w:r>
      <w:r>
        <w:t>Os</w:t>
      </w:r>
      <w:r>
        <w:rPr>
          <w:spacing w:val="-2"/>
        </w:rPr>
        <w:t xml:space="preserve"> </w:t>
      </w:r>
      <w:r>
        <w:t>investimentos</w:t>
      </w:r>
      <w:r>
        <w:rPr>
          <w:spacing w:val="-3"/>
        </w:rPr>
        <w:t xml:space="preserve"> </w:t>
      </w:r>
      <w:r>
        <w:t>em</w:t>
      </w:r>
      <w:r>
        <w:rPr>
          <w:spacing w:val="-4"/>
        </w:rPr>
        <w:t xml:space="preserve"> </w:t>
      </w:r>
      <w:r>
        <w:t>obras</w:t>
      </w:r>
      <w:r>
        <w:rPr>
          <w:spacing w:val="-6"/>
        </w:rPr>
        <w:t xml:space="preserve"> </w:t>
      </w:r>
      <w:r>
        <w:t>públicas</w:t>
      </w:r>
      <w:r>
        <w:rPr>
          <w:spacing w:val="-1"/>
        </w:rPr>
        <w:t xml:space="preserve"> </w:t>
      </w:r>
      <w:r>
        <w:t>e</w:t>
      </w:r>
      <w:r>
        <w:rPr>
          <w:spacing w:val="-4"/>
        </w:rPr>
        <w:t xml:space="preserve"> </w:t>
      </w:r>
      <w:r>
        <w:t>demais projetos,</w:t>
      </w:r>
      <w:r>
        <w:rPr>
          <w:spacing w:val="-4"/>
        </w:rPr>
        <w:t xml:space="preserve"> </w:t>
      </w:r>
      <w:r>
        <w:t>sempre</w:t>
      </w:r>
      <w:r>
        <w:rPr>
          <w:spacing w:val="-1"/>
        </w:rPr>
        <w:t xml:space="preserve"> </w:t>
      </w:r>
      <w:r>
        <w:t>que</w:t>
      </w:r>
      <w:r>
        <w:rPr>
          <w:spacing w:val="-4"/>
        </w:rPr>
        <w:t xml:space="preserve"> </w:t>
      </w:r>
      <w:r>
        <w:t>possível, serão discriminados por municípios ou regiões, observada a regionalização estabelecida na Lei do Plano Plurianual 2024-2027.</w:t>
      </w:r>
    </w:p>
    <w:p w14:paraId="08603C44" w14:textId="77777777" w:rsidR="00F40234" w:rsidRDefault="00666886">
      <w:pPr>
        <w:pStyle w:val="Corpodetexto"/>
        <w:spacing w:before="242"/>
        <w:ind w:left="2" w:right="137" w:firstLine="1132"/>
        <w:jc w:val="both"/>
      </w:pPr>
      <w:r>
        <w:t>§ 4° Os investimentos com duração superior a um exercício financeiro somente serão contemplados</w:t>
      </w:r>
      <w:r>
        <w:rPr>
          <w:spacing w:val="-2"/>
        </w:rPr>
        <w:t xml:space="preserve"> </w:t>
      </w:r>
      <w:r>
        <w:t>quando</w:t>
      </w:r>
      <w:r>
        <w:rPr>
          <w:spacing w:val="-2"/>
        </w:rPr>
        <w:t xml:space="preserve"> </w:t>
      </w:r>
      <w:r>
        <w:t>previstos</w:t>
      </w:r>
      <w:r>
        <w:rPr>
          <w:spacing w:val="-2"/>
        </w:rPr>
        <w:t xml:space="preserve"> </w:t>
      </w:r>
      <w:r>
        <w:t>na</w:t>
      </w:r>
      <w:r>
        <w:rPr>
          <w:spacing w:val="-2"/>
        </w:rPr>
        <w:t xml:space="preserve"> </w:t>
      </w:r>
      <w:r>
        <w:t>Lei</w:t>
      </w:r>
      <w:r>
        <w:rPr>
          <w:spacing w:val="-1"/>
        </w:rPr>
        <w:t xml:space="preserve"> </w:t>
      </w:r>
      <w:r>
        <w:t>do</w:t>
      </w:r>
      <w:r>
        <w:rPr>
          <w:spacing w:val="-2"/>
        </w:rPr>
        <w:t xml:space="preserve"> </w:t>
      </w:r>
      <w:r>
        <w:t>Plano</w:t>
      </w:r>
      <w:r>
        <w:rPr>
          <w:spacing w:val="-2"/>
        </w:rPr>
        <w:t xml:space="preserve"> </w:t>
      </w:r>
      <w:r>
        <w:t>Plurianual</w:t>
      </w:r>
      <w:r>
        <w:rPr>
          <w:spacing w:val="-1"/>
        </w:rPr>
        <w:t xml:space="preserve"> </w:t>
      </w:r>
      <w:r>
        <w:t>2024-2027,</w:t>
      </w:r>
      <w:r>
        <w:rPr>
          <w:spacing w:val="-2"/>
        </w:rPr>
        <w:t xml:space="preserve"> </w:t>
      </w:r>
      <w:r>
        <w:t>ou</w:t>
      </w:r>
      <w:r>
        <w:rPr>
          <w:spacing w:val="-2"/>
        </w:rPr>
        <w:t xml:space="preserve"> </w:t>
      </w:r>
      <w:r>
        <w:t>autorizada</w:t>
      </w:r>
      <w:r>
        <w:rPr>
          <w:spacing w:val="-2"/>
        </w:rPr>
        <w:t xml:space="preserve"> </w:t>
      </w:r>
      <w:r>
        <w:t>a</w:t>
      </w:r>
      <w:r>
        <w:rPr>
          <w:spacing w:val="-2"/>
        </w:rPr>
        <w:t xml:space="preserve"> </w:t>
      </w:r>
      <w:r>
        <w:t>sua</w:t>
      </w:r>
      <w:r>
        <w:rPr>
          <w:spacing w:val="-2"/>
        </w:rPr>
        <w:t xml:space="preserve"> </w:t>
      </w:r>
      <w:r>
        <w:t>inclusão em Lei, conforme disposto no § 1º do art. 138 da Constituição Estadual e no § 5º do art. 5º da Lei Complementar nº 101, de 4 de maio de 2000;</w:t>
      </w:r>
    </w:p>
    <w:p w14:paraId="6EF4B246" w14:textId="77777777" w:rsidR="00F40234" w:rsidRDefault="00666886">
      <w:pPr>
        <w:pStyle w:val="Corpodetexto"/>
        <w:spacing w:before="238"/>
        <w:ind w:left="2" w:right="135" w:firstLine="1132"/>
        <w:jc w:val="both"/>
      </w:pPr>
      <w:r>
        <w:rPr>
          <w:b/>
        </w:rPr>
        <w:t>Art. 20</w:t>
      </w:r>
      <w:r>
        <w:t>. As dotações relativas às operações de crédito externas somente poderão ser incluídas no Projeto de Lei Orçamentária de 2026 se contratadas ou encaminhadas à apreciação do Senado Federal até 27 de junho de 2025.</w:t>
      </w:r>
    </w:p>
    <w:p w14:paraId="3C6822C3" w14:textId="77777777" w:rsidR="00F40234" w:rsidRDefault="00666886">
      <w:pPr>
        <w:pStyle w:val="Corpodetexto"/>
        <w:spacing w:before="242"/>
        <w:ind w:left="2" w:right="136" w:firstLine="1132"/>
        <w:jc w:val="both"/>
      </w:pPr>
      <w:r>
        <w:rPr>
          <w:b/>
        </w:rPr>
        <w:t>Art.</w:t>
      </w:r>
      <w:r>
        <w:rPr>
          <w:b/>
          <w:spacing w:val="-2"/>
        </w:rPr>
        <w:t xml:space="preserve"> </w:t>
      </w:r>
      <w:r>
        <w:rPr>
          <w:b/>
        </w:rPr>
        <w:t>21.</w:t>
      </w:r>
      <w:r>
        <w:rPr>
          <w:b/>
          <w:spacing w:val="-2"/>
        </w:rPr>
        <w:t xml:space="preserve"> </w:t>
      </w:r>
      <w:r>
        <w:t>O</w:t>
      </w:r>
      <w:r>
        <w:rPr>
          <w:spacing w:val="-3"/>
        </w:rPr>
        <w:t xml:space="preserve"> </w:t>
      </w:r>
      <w:r>
        <w:t>Projeto</w:t>
      </w:r>
      <w:r>
        <w:rPr>
          <w:spacing w:val="-2"/>
        </w:rPr>
        <w:t xml:space="preserve"> </w:t>
      </w:r>
      <w:r>
        <w:t>de</w:t>
      </w:r>
      <w:r>
        <w:rPr>
          <w:spacing w:val="-2"/>
        </w:rPr>
        <w:t xml:space="preserve"> </w:t>
      </w:r>
      <w:r>
        <w:t>Lei</w:t>
      </w:r>
      <w:r>
        <w:rPr>
          <w:spacing w:val="-1"/>
        </w:rPr>
        <w:t xml:space="preserve"> </w:t>
      </w:r>
      <w:r>
        <w:t>e</w:t>
      </w:r>
      <w:r>
        <w:rPr>
          <w:spacing w:val="-2"/>
        </w:rPr>
        <w:t xml:space="preserve"> </w:t>
      </w:r>
      <w:r>
        <w:t>a</w:t>
      </w:r>
      <w:r>
        <w:rPr>
          <w:spacing w:val="-2"/>
        </w:rPr>
        <w:t xml:space="preserve"> </w:t>
      </w:r>
      <w:r>
        <w:t>Lei</w:t>
      </w:r>
      <w:r>
        <w:rPr>
          <w:spacing w:val="-2"/>
        </w:rPr>
        <w:t xml:space="preserve"> </w:t>
      </w:r>
      <w:r>
        <w:t>Orçamentária</w:t>
      </w:r>
      <w:r>
        <w:rPr>
          <w:spacing w:val="-2"/>
        </w:rPr>
        <w:t xml:space="preserve"> </w:t>
      </w:r>
      <w:r>
        <w:t>de</w:t>
      </w:r>
      <w:r>
        <w:rPr>
          <w:spacing w:val="-2"/>
        </w:rPr>
        <w:t xml:space="preserve"> </w:t>
      </w:r>
      <w:r>
        <w:t>2026,</w:t>
      </w:r>
      <w:r>
        <w:rPr>
          <w:spacing w:val="-2"/>
        </w:rPr>
        <w:t xml:space="preserve"> </w:t>
      </w:r>
      <w:r>
        <w:t>somente</w:t>
      </w:r>
      <w:r>
        <w:rPr>
          <w:spacing w:val="-2"/>
        </w:rPr>
        <w:t xml:space="preserve"> </w:t>
      </w:r>
      <w:r>
        <w:t>conterá</w:t>
      </w:r>
      <w:r>
        <w:rPr>
          <w:spacing w:val="-2"/>
        </w:rPr>
        <w:t xml:space="preserve"> </w:t>
      </w:r>
      <w:r>
        <w:t>programação compatível com a Lei do Plano Plurianual 2024-2027.</w:t>
      </w:r>
    </w:p>
    <w:p w14:paraId="020A6C15" w14:textId="77777777" w:rsidR="00F40234" w:rsidRDefault="00F40234">
      <w:pPr>
        <w:pStyle w:val="Corpodetexto"/>
        <w:spacing w:before="252"/>
      </w:pPr>
    </w:p>
    <w:p w14:paraId="64E121EA" w14:textId="77777777" w:rsidR="00F40234" w:rsidRDefault="00666886">
      <w:pPr>
        <w:pStyle w:val="Ttulo3"/>
        <w:ind w:right="134"/>
      </w:pPr>
      <w:r>
        <w:t>Seção</w:t>
      </w:r>
      <w:r>
        <w:rPr>
          <w:spacing w:val="1"/>
        </w:rPr>
        <w:t xml:space="preserve"> </w:t>
      </w:r>
      <w:r>
        <w:rPr>
          <w:spacing w:val="-5"/>
        </w:rPr>
        <w:t>II</w:t>
      </w:r>
    </w:p>
    <w:p w14:paraId="2BDF085F" w14:textId="77777777" w:rsidR="00F40234" w:rsidRDefault="00666886">
      <w:pPr>
        <w:spacing w:before="1"/>
        <w:ind w:right="130"/>
        <w:jc w:val="center"/>
        <w:rPr>
          <w:b/>
        </w:rPr>
      </w:pPr>
      <w:r>
        <w:rPr>
          <w:b/>
        </w:rPr>
        <w:t>Das</w:t>
      </w:r>
      <w:r>
        <w:rPr>
          <w:b/>
          <w:spacing w:val="-9"/>
        </w:rPr>
        <w:t xml:space="preserve"> </w:t>
      </w:r>
      <w:r>
        <w:rPr>
          <w:b/>
        </w:rPr>
        <w:t>Disposições</w:t>
      </w:r>
      <w:r>
        <w:rPr>
          <w:b/>
          <w:spacing w:val="-6"/>
        </w:rPr>
        <w:t xml:space="preserve"> </w:t>
      </w:r>
      <w:r>
        <w:rPr>
          <w:b/>
        </w:rPr>
        <w:t>sobre</w:t>
      </w:r>
      <w:r>
        <w:rPr>
          <w:b/>
          <w:spacing w:val="-6"/>
        </w:rPr>
        <w:t xml:space="preserve"> </w:t>
      </w:r>
      <w:r>
        <w:rPr>
          <w:b/>
        </w:rPr>
        <w:t>Débitos</w:t>
      </w:r>
      <w:r>
        <w:rPr>
          <w:b/>
          <w:spacing w:val="-4"/>
        </w:rPr>
        <w:t xml:space="preserve"> </w:t>
      </w:r>
      <w:r>
        <w:rPr>
          <w:b/>
          <w:spacing w:val="-2"/>
        </w:rPr>
        <w:t>Judiciais</w:t>
      </w:r>
    </w:p>
    <w:p w14:paraId="2650E062" w14:textId="77777777" w:rsidR="00F40234" w:rsidRDefault="00666886">
      <w:pPr>
        <w:pStyle w:val="Corpodetexto"/>
        <w:spacing w:before="251"/>
        <w:ind w:left="2" w:right="132" w:firstLine="1132"/>
        <w:jc w:val="both"/>
      </w:pPr>
      <w:r>
        <w:rPr>
          <w:b/>
        </w:rPr>
        <w:t>Art.</w:t>
      </w:r>
      <w:r>
        <w:rPr>
          <w:b/>
          <w:spacing w:val="-4"/>
        </w:rPr>
        <w:t xml:space="preserve"> </w:t>
      </w:r>
      <w:r>
        <w:rPr>
          <w:b/>
        </w:rPr>
        <w:t>22.</w:t>
      </w:r>
      <w:r>
        <w:rPr>
          <w:b/>
          <w:spacing w:val="-3"/>
        </w:rPr>
        <w:t xml:space="preserve"> </w:t>
      </w:r>
      <w:r>
        <w:t>O</w:t>
      </w:r>
      <w:r>
        <w:rPr>
          <w:spacing w:val="-5"/>
        </w:rPr>
        <w:t xml:space="preserve"> </w:t>
      </w:r>
      <w:r>
        <w:t>Poder</w:t>
      </w:r>
      <w:r>
        <w:rPr>
          <w:spacing w:val="-3"/>
        </w:rPr>
        <w:t xml:space="preserve"> </w:t>
      </w:r>
      <w:r>
        <w:t>Judiciário</w:t>
      </w:r>
      <w:r>
        <w:rPr>
          <w:spacing w:val="-6"/>
        </w:rPr>
        <w:t xml:space="preserve"> </w:t>
      </w:r>
      <w:r>
        <w:t>encaminhará</w:t>
      </w:r>
      <w:r>
        <w:rPr>
          <w:spacing w:val="-3"/>
        </w:rPr>
        <w:t xml:space="preserve"> </w:t>
      </w:r>
      <w:r>
        <w:t>até</w:t>
      </w:r>
      <w:r>
        <w:rPr>
          <w:spacing w:val="-3"/>
        </w:rPr>
        <w:t xml:space="preserve"> </w:t>
      </w:r>
      <w:r>
        <w:t>22</w:t>
      </w:r>
      <w:r>
        <w:rPr>
          <w:spacing w:val="-4"/>
        </w:rPr>
        <w:t xml:space="preserve"> </w:t>
      </w:r>
      <w:r>
        <w:t>de</w:t>
      </w:r>
      <w:r>
        <w:rPr>
          <w:spacing w:val="-6"/>
        </w:rPr>
        <w:t xml:space="preserve"> </w:t>
      </w:r>
      <w:r>
        <w:t>julho</w:t>
      </w:r>
      <w:r>
        <w:rPr>
          <w:spacing w:val="-4"/>
        </w:rPr>
        <w:t xml:space="preserve"> </w:t>
      </w:r>
      <w:r>
        <w:t>de</w:t>
      </w:r>
      <w:r>
        <w:rPr>
          <w:spacing w:val="-3"/>
        </w:rPr>
        <w:t xml:space="preserve"> </w:t>
      </w:r>
      <w:r>
        <w:t>2025</w:t>
      </w:r>
      <w:r>
        <w:rPr>
          <w:spacing w:val="-4"/>
        </w:rPr>
        <w:t xml:space="preserve"> </w:t>
      </w:r>
      <w:r>
        <w:t>ou</w:t>
      </w:r>
      <w:r>
        <w:rPr>
          <w:spacing w:val="-4"/>
        </w:rPr>
        <w:t xml:space="preserve"> </w:t>
      </w:r>
      <w:r>
        <w:t>dez</w:t>
      </w:r>
      <w:r>
        <w:rPr>
          <w:spacing w:val="-3"/>
        </w:rPr>
        <w:t xml:space="preserve"> </w:t>
      </w:r>
      <w:r>
        <w:t>dias</w:t>
      </w:r>
      <w:r>
        <w:rPr>
          <w:spacing w:val="-3"/>
        </w:rPr>
        <w:t xml:space="preserve"> </w:t>
      </w:r>
      <w:r>
        <w:t>úteis</w:t>
      </w:r>
      <w:r>
        <w:rPr>
          <w:spacing w:val="-5"/>
        </w:rPr>
        <w:t xml:space="preserve"> </w:t>
      </w:r>
      <w:r>
        <w:t>após a publicação desta Lei, prevalecendo o que ocorrer por último, à Secretaria de Estado do Planejamento e Orçamento, a relação dos débitos constantes de precatórios judiciais a serem incluídos</w:t>
      </w:r>
      <w:r>
        <w:rPr>
          <w:spacing w:val="-4"/>
        </w:rPr>
        <w:t xml:space="preserve"> </w:t>
      </w:r>
      <w:r>
        <w:t>na</w:t>
      </w:r>
      <w:r>
        <w:rPr>
          <w:spacing w:val="-7"/>
        </w:rPr>
        <w:t xml:space="preserve"> </w:t>
      </w:r>
      <w:r>
        <w:t>proposta</w:t>
      </w:r>
      <w:r>
        <w:rPr>
          <w:spacing w:val="-4"/>
        </w:rPr>
        <w:t xml:space="preserve"> </w:t>
      </w:r>
      <w:r>
        <w:t>orçamentária</w:t>
      </w:r>
      <w:r>
        <w:rPr>
          <w:spacing w:val="-7"/>
        </w:rPr>
        <w:t xml:space="preserve"> </w:t>
      </w:r>
      <w:r>
        <w:t>de</w:t>
      </w:r>
      <w:r>
        <w:rPr>
          <w:spacing w:val="-4"/>
        </w:rPr>
        <w:t xml:space="preserve"> </w:t>
      </w:r>
      <w:r>
        <w:t>2026,</w:t>
      </w:r>
      <w:r>
        <w:rPr>
          <w:spacing w:val="-5"/>
        </w:rPr>
        <w:t xml:space="preserve"> </w:t>
      </w:r>
      <w:r>
        <w:t>conforme</w:t>
      </w:r>
      <w:r>
        <w:rPr>
          <w:spacing w:val="-4"/>
        </w:rPr>
        <w:t xml:space="preserve"> </w:t>
      </w:r>
      <w:r>
        <w:t>determina</w:t>
      </w:r>
      <w:r>
        <w:rPr>
          <w:spacing w:val="-4"/>
        </w:rPr>
        <w:t xml:space="preserve"> </w:t>
      </w:r>
      <w:r>
        <w:t>o</w:t>
      </w:r>
      <w:r>
        <w:rPr>
          <w:spacing w:val="-7"/>
        </w:rPr>
        <w:t xml:space="preserve"> </w:t>
      </w:r>
      <w:r>
        <w:t>art.</w:t>
      </w:r>
      <w:r>
        <w:rPr>
          <w:spacing w:val="-5"/>
        </w:rPr>
        <w:t xml:space="preserve"> </w:t>
      </w:r>
      <w:r>
        <w:t>100</w:t>
      </w:r>
      <w:r>
        <w:rPr>
          <w:spacing w:val="-7"/>
        </w:rPr>
        <w:t xml:space="preserve"> </w:t>
      </w:r>
      <w:r>
        <w:t>da</w:t>
      </w:r>
      <w:r>
        <w:rPr>
          <w:spacing w:val="-4"/>
        </w:rPr>
        <w:t xml:space="preserve"> </w:t>
      </w:r>
      <w:r>
        <w:t>Constituição</w:t>
      </w:r>
      <w:r>
        <w:rPr>
          <w:spacing w:val="-4"/>
        </w:rPr>
        <w:t xml:space="preserve"> </w:t>
      </w:r>
      <w:r>
        <w:t>Federal, o 101 do Ato das Disposições Constitucionais Transitórias e o art. 79 da Constituição do Estado, discriminada por órgão da administração direta, autarquias e fundações, especificando:</w:t>
      </w:r>
    </w:p>
    <w:p w14:paraId="07BCC81A" w14:textId="77777777" w:rsidR="00F40234" w:rsidRDefault="00F40234">
      <w:pPr>
        <w:pStyle w:val="Corpodetexto"/>
        <w:spacing w:before="2"/>
      </w:pPr>
    </w:p>
    <w:p w14:paraId="70553F45" w14:textId="77777777" w:rsidR="00F40234" w:rsidRDefault="00666886">
      <w:pPr>
        <w:pStyle w:val="PargrafodaLista"/>
        <w:numPr>
          <w:ilvl w:val="0"/>
          <w:numId w:val="26"/>
        </w:numPr>
        <w:tabs>
          <w:tab w:val="left" w:pos="1561"/>
        </w:tabs>
        <w:ind w:left="1561" w:hanging="427"/>
      </w:pPr>
      <w:r>
        <w:t>número</w:t>
      </w:r>
      <w:r>
        <w:rPr>
          <w:spacing w:val="-3"/>
        </w:rPr>
        <w:t xml:space="preserve"> </w:t>
      </w:r>
      <w:r>
        <w:t>de</w:t>
      </w:r>
      <w:r>
        <w:rPr>
          <w:spacing w:val="-3"/>
        </w:rPr>
        <w:t xml:space="preserve"> </w:t>
      </w:r>
      <w:r>
        <w:rPr>
          <w:spacing w:val="-2"/>
        </w:rPr>
        <w:t>Ordem;</w:t>
      </w:r>
    </w:p>
    <w:p w14:paraId="11693241" w14:textId="77777777" w:rsidR="00F40234" w:rsidRDefault="00666886">
      <w:pPr>
        <w:pStyle w:val="PargrafodaLista"/>
        <w:numPr>
          <w:ilvl w:val="0"/>
          <w:numId w:val="26"/>
        </w:numPr>
        <w:tabs>
          <w:tab w:val="left" w:pos="1559"/>
        </w:tabs>
        <w:spacing w:before="249"/>
        <w:ind w:left="1559" w:hanging="425"/>
      </w:pPr>
      <w:r>
        <w:t>número</w:t>
      </w:r>
      <w:r>
        <w:rPr>
          <w:spacing w:val="-1"/>
        </w:rPr>
        <w:t xml:space="preserve"> </w:t>
      </w:r>
      <w:r>
        <w:t xml:space="preserve">do </w:t>
      </w:r>
      <w:r>
        <w:rPr>
          <w:spacing w:val="-2"/>
        </w:rPr>
        <w:t>protocolo;</w:t>
      </w:r>
    </w:p>
    <w:p w14:paraId="0BB9A894" w14:textId="77777777" w:rsidR="00F40234" w:rsidRDefault="00666886">
      <w:pPr>
        <w:pStyle w:val="PargrafodaLista"/>
        <w:numPr>
          <w:ilvl w:val="0"/>
          <w:numId w:val="26"/>
        </w:numPr>
        <w:tabs>
          <w:tab w:val="left" w:pos="1559"/>
        </w:tabs>
        <w:spacing w:before="250"/>
        <w:ind w:left="1559" w:hanging="425"/>
      </w:pPr>
      <w:r>
        <w:t>número</w:t>
      </w:r>
      <w:r>
        <w:rPr>
          <w:spacing w:val="-3"/>
        </w:rPr>
        <w:t xml:space="preserve"> </w:t>
      </w:r>
      <w:r>
        <w:t>da</w:t>
      </w:r>
      <w:r>
        <w:rPr>
          <w:spacing w:val="-3"/>
        </w:rPr>
        <w:t xml:space="preserve"> </w:t>
      </w:r>
      <w:r>
        <w:t>ação</w:t>
      </w:r>
      <w:r>
        <w:rPr>
          <w:spacing w:val="-4"/>
        </w:rPr>
        <w:t xml:space="preserve"> </w:t>
      </w:r>
      <w:r>
        <w:rPr>
          <w:spacing w:val="-2"/>
        </w:rPr>
        <w:t>originária;</w:t>
      </w:r>
    </w:p>
    <w:p w14:paraId="6C84FBBF" w14:textId="77777777" w:rsidR="00F40234" w:rsidRDefault="00F40234">
      <w:pPr>
        <w:pStyle w:val="Corpodetexto"/>
        <w:spacing w:before="18"/>
      </w:pPr>
    </w:p>
    <w:p w14:paraId="44BAC140" w14:textId="77777777" w:rsidR="00F40234" w:rsidRDefault="00666886">
      <w:pPr>
        <w:pStyle w:val="PargrafodaLista"/>
        <w:numPr>
          <w:ilvl w:val="0"/>
          <w:numId w:val="26"/>
        </w:numPr>
        <w:tabs>
          <w:tab w:val="left" w:pos="1560"/>
        </w:tabs>
        <w:ind w:left="1560" w:hanging="426"/>
      </w:pPr>
      <w:r>
        <w:t>memória</w:t>
      </w:r>
      <w:r>
        <w:rPr>
          <w:spacing w:val="-7"/>
        </w:rPr>
        <w:t xml:space="preserve"> </w:t>
      </w:r>
      <w:r>
        <w:t>de</w:t>
      </w:r>
      <w:r>
        <w:rPr>
          <w:spacing w:val="-5"/>
        </w:rPr>
        <w:t xml:space="preserve"> </w:t>
      </w:r>
      <w:r>
        <w:t>cálculo</w:t>
      </w:r>
      <w:r>
        <w:rPr>
          <w:spacing w:val="-3"/>
        </w:rPr>
        <w:t xml:space="preserve"> </w:t>
      </w:r>
      <w:r>
        <w:t>da</w:t>
      </w:r>
      <w:r>
        <w:rPr>
          <w:spacing w:val="-6"/>
        </w:rPr>
        <w:t xml:space="preserve"> </w:t>
      </w:r>
      <w:r>
        <w:t>correção</w:t>
      </w:r>
      <w:r>
        <w:rPr>
          <w:spacing w:val="-3"/>
        </w:rPr>
        <w:t xml:space="preserve"> </w:t>
      </w:r>
      <w:r>
        <w:t>do</w:t>
      </w:r>
      <w:r>
        <w:rPr>
          <w:spacing w:val="-3"/>
        </w:rPr>
        <w:t xml:space="preserve"> </w:t>
      </w:r>
      <w:r>
        <w:t>valor,</w:t>
      </w:r>
      <w:r>
        <w:rPr>
          <w:spacing w:val="-4"/>
        </w:rPr>
        <w:t xml:space="preserve"> </w:t>
      </w:r>
      <w:r>
        <w:t>quando</w:t>
      </w:r>
      <w:r>
        <w:rPr>
          <w:spacing w:val="1"/>
        </w:rPr>
        <w:t xml:space="preserve"> </w:t>
      </w:r>
      <w:r>
        <w:rPr>
          <w:spacing w:val="-2"/>
        </w:rPr>
        <w:t>houver;</w:t>
      </w:r>
    </w:p>
    <w:p w14:paraId="4B949F9F" w14:textId="77777777" w:rsidR="00F40234" w:rsidRDefault="00F40234">
      <w:pPr>
        <w:pStyle w:val="Corpodetexto"/>
        <w:spacing w:before="18"/>
      </w:pPr>
    </w:p>
    <w:p w14:paraId="1FBC7BC4" w14:textId="77777777" w:rsidR="00F40234" w:rsidRDefault="00666886">
      <w:pPr>
        <w:pStyle w:val="PargrafodaLista"/>
        <w:numPr>
          <w:ilvl w:val="0"/>
          <w:numId w:val="26"/>
        </w:numPr>
        <w:tabs>
          <w:tab w:val="left" w:pos="1560"/>
        </w:tabs>
        <w:ind w:left="1560" w:hanging="426"/>
      </w:pPr>
      <w:r>
        <w:t>número</w:t>
      </w:r>
      <w:r>
        <w:rPr>
          <w:spacing w:val="-1"/>
        </w:rPr>
        <w:t xml:space="preserve"> </w:t>
      </w:r>
      <w:r>
        <w:t xml:space="preserve">do </w:t>
      </w:r>
      <w:r>
        <w:rPr>
          <w:spacing w:val="-2"/>
        </w:rPr>
        <w:t>precatório;</w:t>
      </w:r>
    </w:p>
    <w:p w14:paraId="1CE4E25A" w14:textId="77777777" w:rsidR="00F40234" w:rsidRDefault="00F40234">
      <w:pPr>
        <w:pStyle w:val="PargrafodaLista"/>
        <w:sectPr w:rsidR="00F40234">
          <w:pgSz w:w="11910" w:h="16840"/>
          <w:pgMar w:top="1920" w:right="1275" w:bottom="960" w:left="1700" w:header="197" w:footer="768" w:gutter="0"/>
          <w:cols w:space="720"/>
        </w:sectPr>
      </w:pPr>
    </w:p>
    <w:p w14:paraId="13CC4980" w14:textId="77777777" w:rsidR="00F40234" w:rsidRDefault="00666886">
      <w:pPr>
        <w:pStyle w:val="PargrafodaLista"/>
        <w:numPr>
          <w:ilvl w:val="0"/>
          <w:numId w:val="26"/>
        </w:numPr>
        <w:tabs>
          <w:tab w:val="left" w:pos="1559"/>
        </w:tabs>
        <w:spacing w:before="194"/>
        <w:ind w:left="1559" w:hanging="425"/>
      </w:pPr>
      <w:r>
        <w:lastRenderedPageBreak/>
        <w:t>tipo</w:t>
      </w:r>
      <w:r>
        <w:rPr>
          <w:spacing w:val="-6"/>
        </w:rPr>
        <w:t xml:space="preserve"> </w:t>
      </w:r>
      <w:r>
        <w:t>de</w:t>
      </w:r>
      <w:r>
        <w:rPr>
          <w:spacing w:val="-3"/>
        </w:rPr>
        <w:t xml:space="preserve"> </w:t>
      </w:r>
      <w:r>
        <w:t>causa</w:t>
      </w:r>
      <w:r>
        <w:rPr>
          <w:spacing w:val="-2"/>
        </w:rPr>
        <w:t xml:space="preserve"> julgada;</w:t>
      </w:r>
    </w:p>
    <w:p w14:paraId="1F2C6CD3" w14:textId="77777777" w:rsidR="00F40234" w:rsidRDefault="00666886">
      <w:pPr>
        <w:pStyle w:val="PargrafodaLista"/>
        <w:numPr>
          <w:ilvl w:val="0"/>
          <w:numId w:val="26"/>
        </w:numPr>
        <w:tabs>
          <w:tab w:val="left" w:pos="1560"/>
        </w:tabs>
        <w:spacing w:before="248"/>
        <w:ind w:left="1560" w:hanging="426"/>
      </w:pPr>
      <w:r>
        <w:t>data</w:t>
      </w:r>
      <w:r>
        <w:rPr>
          <w:spacing w:val="-6"/>
        </w:rPr>
        <w:t xml:space="preserve"> </w:t>
      </w:r>
      <w:r>
        <w:t>da</w:t>
      </w:r>
      <w:r>
        <w:rPr>
          <w:spacing w:val="-2"/>
        </w:rPr>
        <w:t xml:space="preserve"> </w:t>
      </w:r>
      <w:r>
        <w:t>autuação</w:t>
      </w:r>
      <w:r>
        <w:rPr>
          <w:spacing w:val="-3"/>
        </w:rPr>
        <w:t xml:space="preserve"> </w:t>
      </w:r>
      <w:r>
        <w:t>do</w:t>
      </w:r>
      <w:r>
        <w:rPr>
          <w:spacing w:val="-1"/>
        </w:rPr>
        <w:t xml:space="preserve"> </w:t>
      </w:r>
      <w:r>
        <w:rPr>
          <w:spacing w:val="-2"/>
        </w:rPr>
        <w:t>precatório;</w:t>
      </w:r>
    </w:p>
    <w:p w14:paraId="06578C69" w14:textId="77777777" w:rsidR="00F40234" w:rsidRDefault="00F40234">
      <w:pPr>
        <w:pStyle w:val="Corpodetexto"/>
        <w:spacing w:before="1"/>
      </w:pPr>
    </w:p>
    <w:p w14:paraId="67B23CA2" w14:textId="77777777" w:rsidR="00F40234" w:rsidRDefault="00666886">
      <w:pPr>
        <w:pStyle w:val="PargrafodaLista"/>
        <w:numPr>
          <w:ilvl w:val="0"/>
          <w:numId w:val="26"/>
        </w:numPr>
        <w:tabs>
          <w:tab w:val="left" w:pos="1701"/>
        </w:tabs>
        <w:spacing w:line="235" w:lineRule="auto"/>
        <w:ind w:left="1134" w:right="134" w:firstLine="0"/>
      </w:pPr>
      <w:r>
        <w:t>nome</w:t>
      </w:r>
      <w:r>
        <w:rPr>
          <w:spacing w:val="-11"/>
        </w:rPr>
        <w:t xml:space="preserve"> </w:t>
      </w:r>
      <w:r>
        <w:t>do</w:t>
      </w:r>
      <w:r>
        <w:rPr>
          <w:spacing w:val="-9"/>
        </w:rPr>
        <w:t xml:space="preserve"> </w:t>
      </w:r>
      <w:r>
        <w:t>beneficiário</w:t>
      </w:r>
      <w:r>
        <w:rPr>
          <w:spacing w:val="-11"/>
        </w:rPr>
        <w:t xml:space="preserve"> </w:t>
      </w:r>
      <w:r>
        <w:t>e</w:t>
      </w:r>
      <w:r>
        <w:rPr>
          <w:spacing w:val="-7"/>
        </w:rPr>
        <w:t xml:space="preserve"> </w:t>
      </w:r>
      <w:r>
        <w:t>o</w:t>
      </w:r>
      <w:r>
        <w:rPr>
          <w:spacing w:val="-7"/>
        </w:rPr>
        <w:t xml:space="preserve"> </w:t>
      </w:r>
      <w:r>
        <w:t>número</w:t>
      </w:r>
      <w:r>
        <w:rPr>
          <w:spacing w:val="-9"/>
        </w:rPr>
        <w:t xml:space="preserve"> </w:t>
      </w:r>
      <w:r>
        <w:t>de</w:t>
      </w:r>
      <w:r>
        <w:rPr>
          <w:spacing w:val="-9"/>
        </w:rPr>
        <w:t xml:space="preserve"> </w:t>
      </w:r>
      <w:r>
        <w:t>sua</w:t>
      </w:r>
      <w:r>
        <w:rPr>
          <w:spacing w:val="-9"/>
        </w:rPr>
        <w:t xml:space="preserve"> </w:t>
      </w:r>
      <w:r>
        <w:t>inscrição</w:t>
      </w:r>
      <w:r>
        <w:rPr>
          <w:spacing w:val="-9"/>
        </w:rPr>
        <w:t xml:space="preserve"> </w:t>
      </w:r>
      <w:r>
        <w:t>no</w:t>
      </w:r>
      <w:r>
        <w:rPr>
          <w:spacing w:val="-9"/>
        </w:rPr>
        <w:t xml:space="preserve"> </w:t>
      </w:r>
      <w:r>
        <w:t>Cadastro</w:t>
      </w:r>
      <w:r>
        <w:rPr>
          <w:spacing w:val="-8"/>
        </w:rPr>
        <w:t xml:space="preserve"> </w:t>
      </w:r>
      <w:r>
        <w:t>de</w:t>
      </w:r>
      <w:r>
        <w:rPr>
          <w:spacing w:val="-9"/>
        </w:rPr>
        <w:t xml:space="preserve"> </w:t>
      </w:r>
      <w:r>
        <w:t>Pessoas Físicas – CPF ou Cadastro Nacional de Pessoas Jurídicas – CNPJ;</w:t>
      </w:r>
    </w:p>
    <w:p w14:paraId="3BCCFE4D" w14:textId="77777777" w:rsidR="00F40234" w:rsidRDefault="00F40234">
      <w:pPr>
        <w:pStyle w:val="Corpodetexto"/>
        <w:spacing w:before="1"/>
      </w:pPr>
    </w:p>
    <w:p w14:paraId="42449595" w14:textId="77777777" w:rsidR="00F40234" w:rsidRDefault="00666886">
      <w:pPr>
        <w:pStyle w:val="PargrafodaLista"/>
        <w:numPr>
          <w:ilvl w:val="0"/>
          <w:numId w:val="26"/>
        </w:numPr>
        <w:tabs>
          <w:tab w:val="left" w:pos="1560"/>
        </w:tabs>
        <w:spacing w:before="1"/>
        <w:ind w:left="1560" w:hanging="426"/>
      </w:pPr>
      <w:r>
        <w:t>valor</w:t>
      </w:r>
      <w:r>
        <w:rPr>
          <w:spacing w:val="-5"/>
        </w:rPr>
        <w:t xml:space="preserve"> </w:t>
      </w:r>
      <w:r>
        <w:t>individualizado</w:t>
      </w:r>
      <w:r>
        <w:rPr>
          <w:spacing w:val="-3"/>
        </w:rPr>
        <w:t xml:space="preserve"> </w:t>
      </w:r>
      <w:r>
        <w:t>por</w:t>
      </w:r>
      <w:r>
        <w:rPr>
          <w:spacing w:val="-3"/>
        </w:rPr>
        <w:t xml:space="preserve"> </w:t>
      </w:r>
      <w:r>
        <w:t>beneficiário</w:t>
      </w:r>
      <w:r>
        <w:rPr>
          <w:spacing w:val="-3"/>
        </w:rPr>
        <w:t xml:space="preserve"> </w:t>
      </w:r>
      <w:r>
        <w:t>e</w:t>
      </w:r>
      <w:r>
        <w:rPr>
          <w:spacing w:val="-6"/>
        </w:rPr>
        <w:t xml:space="preserve"> </w:t>
      </w:r>
      <w:r>
        <w:t>total</w:t>
      </w:r>
      <w:r>
        <w:rPr>
          <w:spacing w:val="-4"/>
        </w:rPr>
        <w:t xml:space="preserve"> </w:t>
      </w:r>
      <w:r>
        <w:t>do</w:t>
      </w:r>
      <w:r>
        <w:rPr>
          <w:spacing w:val="-3"/>
        </w:rPr>
        <w:t xml:space="preserve"> </w:t>
      </w:r>
      <w:r>
        <w:t>precatório</w:t>
      </w:r>
      <w:r>
        <w:rPr>
          <w:spacing w:val="-5"/>
        </w:rPr>
        <w:t xml:space="preserve"> </w:t>
      </w:r>
      <w:r>
        <w:t>a</w:t>
      </w:r>
      <w:r>
        <w:rPr>
          <w:spacing w:val="-5"/>
        </w:rPr>
        <w:t xml:space="preserve"> </w:t>
      </w:r>
      <w:r>
        <w:t>ser</w:t>
      </w:r>
      <w:r>
        <w:rPr>
          <w:spacing w:val="-6"/>
        </w:rPr>
        <w:t xml:space="preserve"> </w:t>
      </w:r>
      <w:r>
        <w:rPr>
          <w:spacing w:val="-2"/>
        </w:rPr>
        <w:t>pago;</w:t>
      </w:r>
    </w:p>
    <w:p w14:paraId="5C2B4527" w14:textId="77777777" w:rsidR="00F40234" w:rsidRDefault="00666886">
      <w:pPr>
        <w:pStyle w:val="PargrafodaLista"/>
        <w:numPr>
          <w:ilvl w:val="0"/>
          <w:numId w:val="26"/>
        </w:numPr>
        <w:tabs>
          <w:tab w:val="left" w:pos="1560"/>
        </w:tabs>
        <w:spacing w:before="247"/>
        <w:ind w:left="1560" w:hanging="426"/>
      </w:pPr>
      <w:r>
        <w:t>data</w:t>
      </w:r>
      <w:r>
        <w:rPr>
          <w:spacing w:val="-5"/>
        </w:rPr>
        <w:t xml:space="preserve"> </w:t>
      </w:r>
      <w:r>
        <w:t>do</w:t>
      </w:r>
      <w:r>
        <w:rPr>
          <w:spacing w:val="-4"/>
        </w:rPr>
        <w:t xml:space="preserve"> </w:t>
      </w:r>
      <w:r>
        <w:t>trânsito</w:t>
      </w:r>
      <w:r>
        <w:rPr>
          <w:spacing w:val="-1"/>
        </w:rPr>
        <w:t xml:space="preserve"> </w:t>
      </w:r>
      <w:r>
        <w:t>em</w:t>
      </w:r>
      <w:r>
        <w:rPr>
          <w:spacing w:val="-1"/>
        </w:rPr>
        <w:t xml:space="preserve"> </w:t>
      </w:r>
      <w:r>
        <w:rPr>
          <w:spacing w:val="-2"/>
        </w:rPr>
        <w:t>julgado</w:t>
      </w:r>
    </w:p>
    <w:p w14:paraId="0308C2B6" w14:textId="77777777" w:rsidR="00F40234" w:rsidRDefault="00666886">
      <w:pPr>
        <w:pStyle w:val="Corpodetexto"/>
        <w:spacing w:before="249"/>
        <w:ind w:left="2" w:right="135" w:firstLine="1132"/>
        <w:jc w:val="both"/>
      </w:pPr>
      <w:r>
        <w:t>Parágrafo</w:t>
      </w:r>
      <w:r>
        <w:rPr>
          <w:spacing w:val="-11"/>
        </w:rPr>
        <w:t xml:space="preserve"> </w:t>
      </w:r>
      <w:r>
        <w:t>único.</w:t>
      </w:r>
      <w:r>
        <w:rPr>
          <w:spacing w:val="-12"/>
        </w:rPr>
        <w:t xml:space="preserve"> </w:t>
      </w:r>
      <w:r>
        <w:t>A</w:t>
      </w:r>
      <w:r>
        <w:rPr>
          <w:spacing w:val="-14"/>
        </w:rPr>
        <w:t xml:space="preserve"> </w:t>
      </w:r>
      <w:r>
        <w:t>relação</w:t>
      </w:r>
      <w:r>
        <w:rPr>
          <w:spacing w:val="-12"/>
        </w:rPr>
        <w:t xml:space="preserve"> </w:t>
      </w:r>
      <w:r>
        <w:t>dos</w:t>
      </w:r>
      <w:r>
        <w:rPr>
          <w:spacing w:val="-11"/>
        </w:rPr>
        <w:t xml:space="preserve"> </w:t>
      </w:r>
      <w:r>
        <w:t>débitos</w:t>
      </w:r>
      <w:r>
        <w:rPr>
          <w:spacing w:val="-11"/>
        </w:rPr>
        <w:t xml:space="preserve"> </w:t>
      </w:r>
      <w:r>
        <w:t>de</w:t>
      </w:r>
      <w:r>
        <w:rPr>
          <w:spacing w:val="-11"/>
        </w:rPr>
        <w:t xml:space="preserve"> </w:t>
      </w:r>
      <w:r>
        <w:t>que</w:t>
      </w:r>
      <w:r>
        <w:rPr>
          <w:spacing w:val="-11"/>
        </w:rPr>
        <w:t xml:space="preserve"> </w:t>
      </w:r>
      <w:r>
        <w:t>trata</w:t>
      </w:r>
      <w:r>
        <w:rPr>
          <w:spacing w:val="-9"/>
        </w:rPr>
        <w:t xml:space="preserve"> </w:t>
      </w:r>
      <w:r>
        <w:t>o</w:t>
      </w:r>
      <w:r>
        <w:rPr>
          <w:spacing w:val="-12"/>
        </w:rPr>
        <w:t xml:space="preserve"> </w:t>
      </w:r>
      <w:r>
        <w:t>caput</w:t>
      </w:r>
      <w:r>
        <w:rPr>
          <w:spacing w:val="-11"/>
        </w:rPr>
        <w:t xml:space="preserve"> </w:t>
      </w:r>
      <w:r>
        <w:t>deste</w:t>
      </w:r>
      <w:r>
        <w:rPr>
          <w:spacing w:val="-14"/>
        </w:rPr>
        <w:t xml:space="preserve"> </w:t>
      </w:r>
      <w:r>
        <w:t>artigo</w:t>
      </w:r>
      <w:r>
        <w:rPr>
          <w:spacing w:val="-12"/>
        </w:rPr>
        <w:t xml:space="preserve"> </w:t>
      </w:r>
      <w:r>
        <w:t>somente</w:t>
      </w:r>
      <w:r>
        <w:rPr>
          <w:spacing w:val="-7"/>
        </w:rPr>
        <w:t xml:space="preserve"> </w:t>
      </w:r>
      <w:r>
        <w:t xml:space="preserve">incluirá precatórios cujos processos contenham certidão de trânsito em julgado da decisão exequenda e </w:t>
      </w:r>
      <w:r>
        <w:rPr>
          <w:spacing w:val="-2"/>
        </w:rPr>
        <w:t>atendam:</w:t>
      </w:r>
    </w:p>
    <w:p w14:paraId="022275EB" w14:textId="77777777" w:rsidR="00F40234" w:rsidRDefault="00F40234">
      <w:pPr>
        <w:pStyle w:val="Corpodetexto"/>
        <w:spacing w:before="16"/>
      </w:pPr>
    </w:p>
    <w:p w14:paraId="7F127BE1" w14:textId="77777777" w:rsidR="00F40234" w:rsidRDefault="00666886">
      <w:pPr>
        <w:pStyle w:val="PargrafodaLista"/>
        <w:numPr>
          <w:ilvl w:val="0"/>
          <w:numId w:val="25"/>
        </w:numPr>
        <w:tabs>
          <w:tab w:val="left" w:pos="1561"/>
        </w:tabs>
        <w:ind w:left="1561" w:hanging="427"/>
      </w:pPr>
      <w:r>
        <w:t>certidão</w:t>
      </w:r>
      <w:r>
        <w:rPr>
          <w:spacing w:val="-6"/>
        </w:rPr>
        <w:t xml:space="preserve"> </w:t>
      </w:r>
      <w:r>
        <w:t>de</w:t>
      </w:r>
      <w:r>
        <w:rPr>
          <w:spacing w:val="-5"/>
        </w:rPr>
        <w:t xml:space="preserve"> </w:t>
      </w:r>
      <w:r>
        <w:t>trânsito</w:t>
      </w:r>
      <w:r>
        <w:rPr>
          <w:spacing w:val="-7"/>
        </w:rPr>
        <w:t xml:space="preserve"> </w:t>
      </w:r>
      <w:r>
        <w:t>em</w:t>
      </w:r>
      <w:r>
        <w:rPr>
          <w:spacing w:val="-4"/>
        </w:rPr>
        <w:t xml:space="preserve"> </w:t>
      </w:r>
      <w:r>
        <w:t>julgado</w:t>
      </w:r>
      <w:r>
        <w:rPr>
          <w:spacing w:val="-1"/>
        </w:rPr>
        <w:t xml:space="preserve"> </w:t>
      </w:r>
      <w:r>
        <w:t>dos</w:t>
      </w:r>
      <w:r>
        <w:rPr>
          <w:spacing w:val="-3"/>
        </w:rPr>
        <w:t xml:space="preserve"> </w:t>
      </w:r>
      <w:r>
        <w:t>embargos</w:t>
      </w:r>
      <w:r>
        <w:rPr>
          <w:spacing w:val="-5"/>
        </w:rPr>
        <w:t xml:space="preserve"> </w:t>
      </w:r>
      <w:r>
        <w:t>à</w:t>
      </w:r>
      <w:r>
        <w:rPr>
          <w:spacing w:val="-1"/>
        </w:rPr>
        <w:t xml:space="preserve"> </w:t>
      </w:r>
      <w:r>
        <w:rPr>
          <w:spacing w:val="-2"/>
        </w:rPr>
        <w:t>execução;</w:t>
      </w:r>
    </w:p>
    <w:p w14:paraId="032770D5" w14:textId="77777777" w:rsidR="00F40234" w:rsidRDefault="00F40234">
      <w:pPr>
        <w:pStyle w:val="Corpodetexto"/>
        <w:spacing w:before="1"/>
      </w:pPr>
    </w:p>
    <w:p w14:paraId="1B203E39" w14:textId="77777777" w:rsidR="00F40234" w:rsidRDefault="00666886">
      <w:pPr>
        <w:pStyle w:val="PargrafodaLista"/>
        <w:numPr>
          <w:ilvl w:val="0"/>
          <w:numId w:val="25"/>
        </w:numPr>
        <w:tabs>
          <w:tab w:val="left" w:pos="1559"/>
        </w:tabs>
        <w:spacing w:line="235" w:lineRule="auto"/>
        <w:ind w:left="1134" w:right="141" w:firstLine="0"/>
      </w:pPr>
      <w:r>
        <w:t>certidão de que não tenham sido opostos embargos ou qualquer impugnação aos respectivos cálculos.</w:t>
      </w:r>
    </w:p>
    <w:p w14:paraId="3EFFD5F2" w14:textId="77777777" w:rsidR="00F40234" w:rsidRDefault="00F40234">
      <w:pPr>
        <w:pStyle w:val="Corpodetexto"/>
        <w:spacing w:before="1"/>
      </w:pPr>
    </w:p>
    <w:p w14:paraId="77BF6919" w14:textId="77777777" w:rsidR="00F40234" w:rsidRDefault="00666886">
      <w:pPr>
        <w:pStyle w:val="Corpodetexto"/>
        <w:spacing w:before="1"/>
        <w:ind w:left="2" w:right="135" w:firstLine="1132"/>
        <w:jc w:val="both"/>
      </w:pPr>
      <w:r>
        <w:rPr>
          <w:b/>
        </w:rPr>
        <w:t xml:space="preserve">Art. 23. </w:t>
      </w:r>
      <w:r>
        <w:t>Para fins de acompanhamento, controle e centralização, os órgãos da Administração Pública Estadual direta e indireta submeterão os processos referentes ao pagamento de precatórios à apreciação da Procuradoria Geral do Estado, antes do atendimento da requisição judicial,</w:t>
      </w:r>
      <w:r>
        <w:rPr>
          <w:spacing w:val="-3"/>
        </w:rPr>
        <w:t xml:space="preserve"> </w:t>
      </w:r>
      <w:r>
        <w:t>observadas as normas</w:t>
      </w:r>
      <w:r>
        <w:rPr>
          <w:spacing w:val="-2"/>
        </w:rPr>
        <w:t xml:space="preserve"> </w:t>
      </w:r>
      <w:r>
        <w:t>e</w:t>
      </w:r>
      <w:r>
        <w:rPr>
          <w:spacing w:val="-3"/>
        </w:rPr>
        <w:t xml:space="preserve"> </w:t>
      </w:r>
      <w:r>
        <w:t>orientações</w:t>
      </w:r>
      <w:r>
        <w:rPr>
          <w:spacing w:val="-2"/>
        </w:rPr>
        <w:t xml:space="preserve"> </w:t>
      </w:r>
      <w:r>
        <w:t>a</w:t>
      </w:r>
      <w:r>
        <w:rPr>
          <w:spacing w:val="-3"/>
        </w:rPr>
        <w:t xml:space="preserve"> </w:t>
      </w:r>
      <w:r>
        <w:t>serem baixadas por</w:t>
      </w:r>
      <w:r>
        <w:rPr>
          <w:spacing w:val="-3"/>
        </w:rPr>
        <w:t xml:space="preserve"> </w:t>
      </w:r>
      <w:r>
        <w:t>aquela</w:t>
      </w:r>
      <w:r>
        <w:rPr>
          <w:spacing w:val="-3"/>
        </w:rPr>
        <w:t xml:space="preserve"> </w:t>
      </w:r>
      <w:r>
        <w:t>unidade.</w:t>
      </w:r>
    </w:p>
    <w:p w14:paraId="052FC92A" w14:textId="77777777" w:rsidR="00F40234" w:rsidRDefault="00666886">
      <w:pPr>
        <w:pStyle w:val="Corpodetexto"/>
        <w:spacing w:before="241"/>
        <w:ind w:left="2" w:right="135" w:firstLine="1132"/>
        <w:jc w:val="both"/>
      </w:pPr>
      <w:r>
        <w:t>Parágrafo único. Os recursos alocados na Lei Orçamentária de 2026, destinados ao pagamento</w:t>
      </w:r>
      <w:r>
        <w:rPr>
          <w:spacing w:val="-5"/>
        </w:rPr>
        <w:t xml:space="preserve"> </w:t>
      </w:r>
      <w:r>
        <w:t>de</w:t>
      </w:r>
      <w:r>
        <w:rPr>
          <w:spacing w:val="-5"/>
        </w:rPr>
        <w:t xml:space="preserve"> </w:t>
      </w:r>
      <w:r>
        <w:t>precatórios</w:t>
      </w:r>
      <w:r>
        <w:rPr>
          <w:spacing w:val="-6"/>
        </w:rPr>
        <w:t xml:space="preserve"> </w:t>
      </w:r>
      <w:r>
        <w:t>judiciários</w:t>
      </w:r>
      <w:r>
        <w:rPr>
          <w:spacing w:val="-7"/>
        </w:rPr>
        <w:t xml:space="preserve"> </w:t>
      </w:r>
      <w:r>
        <w:t>ou</w:t>
      </w:r>
      <w:r>
        <w:rPr>
          <w:spacing w:val="-6"/>
        </w:rPr>
        <w:t xml:space="preserve"> </w:t>
      </w:r>
      <w:r>
        <w:t>ao</w:t>
      </w:r>
      <w:r>
        <w:rPr>
          <w:spacing w:val="-6"/>
        </w:rPr>
        <w:t xml:space="preserve"> </w:t>
      </w:r>
      <w:r>
        <w:t>cumprimento</w:t>
      </w:r>
      <w:r>
        <w:rPr>
          <w:spacing w:val="-5"/>
        </w:rPr>
        <w:t xml:space="preserve"> </w:t>
      </w:r>
      <w:r>
        <w:t>de</w:t>
      </w:r>
      <w:r>
        <w:rPr>
          <w:spacing w:val="-5"/>
        </w:rPr>
        <w:t xml:space="preserve"> </w:t>
      </w:r>
      <w:r>
        <w:t>débitos</w:t>
      </w:r>
      <w:r>
        <w:rPr>
          <w:spacing w:val="-7"/>
        </w:rPr>
        <w:t xml:space="preserve"> </w:t>
      </w:r>
      <w:r>
        <w:t>judiciais</w:t>
      </w:r>
      <w:r>
        <w:rPr>
          <w:spacing w:val="-7"/>
        </w:rPr>
        <w:t xml:space="preserve"> </w:t>
      </w:r>
      <w:r>
        <w:t>transitados</w:t>
      </w:r>
      <w:r>
        <w:rPr>
          <w:spacing w:val="-4"/>
        </w:rPr>
        <w:t xml:space="preserve"> </w:t>
      </w:r>
      <w:r>
        <w:t xml:space="preserve">em julgado considerados de pequeno valor, somente poderão ser cancelados para a abertura de créditos suplementares ou especiais com outra finalidade mediante autorização específica da Assembleia </w:t>
      </w:r>
      <w:r>
        <w:rPr>
          <w:spacing w:val="-2"/>
        </w:rPr>
        <w:t>Legislativa.</w:t>
      </w:r>
    </w:p>
    <w:p w14:paraId="15450516" w14:textId="77777777" w:rsidR="00F40234" w:rsidRDefault="00F40234">
      <w:pPr>
        <w:pStyle w:val="Corpodetexto"/>
        <w:spacing w:before="251"/>
      </w:pPr>
    </w:p>
    <w:p w14:paraId="13E0D2A5" w14:textId="77777777" w:rsidR="00F40234" w:rsidRDefault="00666886">
      <w:pPr>
        <w:pStyle w:val="Ttulo3"/>
        <w:ind w:right="133"/>
      </w:pPr>
      <w:r>
        <w:t xml:space="preserve">Seção </w:t>
      </w:r>
      <w:r>
        <w:rPr>
          <w:spacing w:val="-5"/>
        </w:rPr>
        <w:t>III</w:t>
      </w:r>
    </w:p>
    <w:p w14:paraId="32FDB984" w14:textId="77777777" w:rsidR="00F40234" w:rsidRDefault="00666886">
      <w:pPr>
        <w:spacing w:before="1"/>
        <w:ind w:right="133"/>
        <w:jc w:val="center"/>
        <w:rPr>
          <w:b/>
        </w:rPr>
      </w:pPr>
      <w:r>
        <w:rPr>
          <w:b/>
        </w:rPr>
        <w:t>Das</w:t>
      </w:r>
      <w:r>
        <w:rPr>
          <w:b/>
          <w:spacing w:val="-2"/>
        </w:rPr>
        <w:t xml:space="preserve"> </w:t>
      </w:r>
      <w:r>
        <w:rPr>
          <w:b/>
        </w:rPr>
        <w:t>Disposições</w:t>
      </w:r>
      <w:r>
        <w:rPr>
          <w:b/>
          <w:spacing w:val="-4"/>
        </w:rPr>
        <w:t xml:space="preserve"> </w:t>
      </w:r>
      <w:r>
        <w:rPr>
          <w:b/>
        </w:rPr>
        <w:t>sobre</w:t>
      </w:r>
      <w:r>
        <w:rPr>
          <w:b/>
          <w:spacing w:val="-4"/>
        </w:rPr>
        <w:t xml:space="preserve"> </w:t>
      </w:r>
      <w:r>
        <w:rPr>
          <w:b/>
        </w:rPr>
        <w:t>o</w:t>
      </w:r>
      <w:r>
        <w:rPr>
          <w:b/>
          <w:spacing w:val="-2"/>
        </w:rPr>
        <w:t xml:space="preserve"> </w:t>
      </w:r>
      <w:r>
        <w:rPr>
          <w:b/>
        </w:rPr>
        <w:t>Plano</w:t>
      </w:r>
      <w:r>
        <w:rPr>
          <w:b/>
          <w:spacing w:val="-2"/>
        </w:rPr>
        <w:t xml:space="preserve"> </w:t>
      </w:r>
      <w:r>
        <w:rPr>
          <w:b/>
        </w:rPr>
        <w:t>de</w:t>
      </w:r>
      <w:r>
        <w:rPr>
          <w:b/>
          <w:spacing w:val="-2"/>
        </w:rPr>
        <w:t xml:space="preserve"> </w:t>
      </w:r>
      <w:r>
        <w:rPr>
          <w:b/>
        </w:rPr>
        <w:t>Pagamento</w:t>
      </w:r>
      <w:r>
        <w:rPr>
          <w:b/>
          <w:spacing w:val="-5"/>
        </w:rPr>
        <w:t xml:space="preserve"> </w:t>
      </w:r>
      <w:r>
        <w:rPr>
          <w:b/>
        </w:rPr>
        <w:t>de</w:t>
      </w:r>
      <w:r>
        <w:rPr>
          <w:b/>
          <w:spacing w:val="1"/>
        </w:rPr>
        <w:t xml:space="preserve"> </w:t>
      </w:r>
      <w:r>
        <w:rPr>
          <w:b/>
          <w:spacing w:val="-2"/>
        </w:rPr>
        <w:t>Precatório</w:t>
      </w:r>
    </w:p>
    <w:p w14:paraId="4AC2D1EC" w14:textId="77777777" w:rsidR="00F40234" w:rsidRDefault="00F40234">
      <w:pPr>
        <w:pStyle w:val="Corpodetexto"/>
        <w:spacing w:before="1"/>
        <w:rPr>
          <w:b/>
        </w:rPr>
      </w:pPr>
    </w:p>
    <w:p w14:paraId="2EFC23D3" w14:textId="77777777" w:rsidR="00F40234" w:rsidRDefault="00666886">
      <w:pPr>
        <w:pStyle w:val="Corpodetexto"/>
        <w:ind w:left="2" w:right="135" w:firstLine="1132"/>
        <w:jc w:val="both"/>
      </w:pPr>
      <w:r>
        <w:rPr>
          <w:b/>
        </w:rPr>
        <w:t>Art. 24</w:t>
      </w:r>
      <w:r>
        <w:t>. Compete ao Poder Judiciário fazer a gestão e os demais procedimentos operacionais</w:t>
      </w:r>
      <w:r>
        <w:rPr>
          <w:spacing w:val="-7"/>
        </w:rPr>
        <w:t xml:space="preserve"> </w:t>
      </w:r>
      <w:r>
        <w:t>dos</w:t>
      </w:r>
      <w:r>
        <w:rPr>
          <w:spacing w:val="-9"/>
        </w:rPr>
        <w:t xml:space="preserve"> </w:t>
      </w:r>
      <w:r>
        <w:t>precatórios</w:t>
      </w:r>
      <w:r>
        <w:rPr>
          <w:spacing w:val="-7"/>
        </w:rPr>
        <w:t xml:space="preserve"> </w:t>
      </w:r>
      <w:r>
        <w:t>vencidos,</w:t>
      </w:r>
      <w:r>
        <w:rPr>
          <w:spacing w:val="-9"/>
        </w:rPr>
        <w:t xml:space="preserve"> </w:t>
      </w:r>
      <w:r>
        <w:t>relativos</w:t>
      </w:r>
      <w:r>
        <w:rPr>
          <w:spacing w:val="-9"/>
        </w:rPr>
        <w:t xml:space="preserve"> </w:t>
      </w:r>
      <w:r>
        <w:t>às</w:t>
      </w:r>
      <w:r>
        <w:rPr>
          <w:spacing w:val="-9"/>
        </w:rPr>
        <w:t xml:space="preserve"> </w:t>
      </w:r>
      <w:r>
        <w:t>suas</w:t>
      </w:r>
      <w:r>
        <w:rPr>
          <w:spacing w:val="-9"/>
        </w:rPr>
        <w:t xml:space="preserve"> </w:t>
      </w:r>
      <w:r>
        <w:t>administrações</w:t>
      </w:r>
      <w:r>
        <w:rPr>
          <w:spacing w:val="-7"/>
        </w:rPr>
        <w:t xml:space="preserve"> </w:t>
      </w:r>
      <w:r>
        <w:t>direta</w:t>
      </w:r>
      <w:r>
        <w:rPr>
          <w:spacing w:val="-9"/>
        </w:rPr>
        <w:t xml:space="preserve"> </w:t>
      </w:r>
      <w:r>
        <w:t>e</w:t>
      </w:r>
      <w:r>
        <w:rPr>
          <w:spacing w:val="-9"/>
        </w:rPr>
        <w:t xml:space="preserve"> </w:t>
      </w:r>
      <w:r>
        <w:t>indireta,</w:t>
      </w:r>
      <w:r>
        <w:rPr>
          <w:spacing w:val="-9"/>
        </w:rPr>
        <w:t xml:space="preserve"> </w:t>
      </w:r>
      <w:r>
        <w:t>acima</w:t>
      </w:r>
      <w:r>
        <w:rPr>
          <w:spacing w:val="-9"/>
        </w:rPr>
        <w:t xml:space="preserve"> </w:t>
      </w:r>
      <w:r>
        <w:t>de</w:t>
      </w:r>
      <w:r>
        <w:rPr>
          <w:spacing w:val="-8"/>
        </w:rPr>
        <w:t xml:space="preserve"> </w:t>
      </w:r>
      <w:r>
        <w:t>40 (quarenta) salários-mínimos, observadas as regras do regime especial presentes nos arts. 101 a 105 do ADCT.</w:t>
      </w:r>
    </w:p>
    <w:p w14:paraId="19F72E5F" w14:textId="77777777" w:rsidR="00F40234" w:rsidRDefault="00666886">
      <w:pPr>
        <w:pStyle w:val="Corpodetexto"/>
        <w:spacing w:before="238"/>
        <w:ind w:left="2" w:right="141" w:firstLine="1132"/>
        <w:jc w:val="both"/>
      </w:pPr>
      <w:r>
        <w:rPr>
          <w:b/>
        </w:rPr>
        <w:t>Art. 25</w:t>
      </w:r>
      <w:r>
        <w:t>. Observada a Resolução nº 303 do Conselho Nacional de Justiça (CNJ), de 18 de</w:t>
      </w:r>
      <w:r>
        <w:rPr>
          <w:spacing w:val="-2"/>
        </w:rPr>
        <w:t xml:space="preserve"> </w:t>
      </w:r>
      <w:r>
        <w:t>dezembro</w:t>
      </w:r>
      <w:r>
        <w:rPr>
          <w:spacing w:val="-2"/>
        </w:rPr>
        <w:t xml:space="preserve"> </w:t>
      </w:r>
      <w:r>
        <w:t>de</w:t>
      </w:r>
      <w:r>
        <w:rPr>
          <w:spacing w:val="-4"/>
        </w:rPr>
        <w:t xml:space="preserve"> </w:t>
      </w:r>
      <w:r>
        <w:t>2019</w:t>
      </w:r>
      <w:r>
        <w:rPr>
          <w:spacing w:val="-2"/>
        </w:rPr>
        <w:t xml:space="preserve"> </w:t>
      </w:r>
      <w:r>
        <w:t>e</w:t>
      </w:r>
      <w:r>
        <w:rPr>
          <w:spacing w:val="-4"/>
        </w:rPr>
        <w:t xml:space="preserve"> </w:t>
      </w:r>
      <w:r>
        <w:t>suas</w:t>
      </w:r>
      <w:r>
        <w:rPr>
          <w:spacing w:val="-2"/>
        </w:rPr>
        <w:t xml:space="preserve"> </w:t>
      </w:r>
      <w:r>
        <w:t>alterações,</w:t>
      </w:r>
      <w:r>
        <w:rPr>
          <w:spacing w:val="-2"/>
        </w:rPr>
        <w:t xml:space="preserve"> </w:t>
      </w:r>
      <w:r>
        <w:t>a</w:t>
      </w:r>
      <w:r>
        <w:rPr>
          <w:spacing w:val="-2"/>
        </w:rPr>
        <w:t xml:space="preserve"> </w:t>
      </w:r>
      <w:r>
        <w:t>amortização</w:t>
      </w:r>
      <w:r>
        <w:rPr>
          <w:spacing w:val="-5"/>
        </w:rPr>
        <w:t xml:space="preserve"> </w:t>
      </w:r>
      <w:r>
        <w:t>da</w:t>
      </w:r>
      <w:r>
        <w:rPr>
          <w:spacing w:val="-2"/>
        </w:rPr>
        <w:t xml:space="preserve"> </w:t>
      </w:r>
      <w:r>
        <w:t>dívida</w:t>
      </w:r>
      <w:r>
        <w:rPr>
          <w:spacing w:val="-4"/>
        </w:rPr>
        <w:t xml:space="preserve"> </w:t>
      </w:r>
      <w:r>
        <w:t>com</w:t>
      </w:r>
      <w:r>
        <w:rPr>
          <w:spacing w:val="-1"/>
        </w:rPr>
        <w:t xml:space="preserve"> </w:t>
      </w:r>
      <w:r>
        <w:t>precatórios</w:t>
      </w:r>
      <w:r>
        <w:rPr>
          <w:spacing w:val="-2"/>
        </w:rPr>
        <w:t xml:space="preserve"> </w:t>
      </w:r>
      <w:r>
        <w:t>vencidos,</w:t>
      </w:r>
      <w:r>
        <w:rPr>
          <w:spacing w:val="-2"/>
        </w:rPr>
        <w:t xml:space="preserve"> </w:t>
      </w:r>
      <w:r>
        <w:t>relativos às suas administrações direta e indireta, ocorrerá por meio de plano de pagamento apresentado anualmente ao Tribunal de Justiça:</w:t>
      </w:r>
    </w:p>
    <w:p w14:paraId="3ABAA863" w14:textId="77777777" w:rsidR="00F40234" w:rsidRDefault="00666886">
      <w:pPr>
        <w:pStyle w:val="Corpodetexto"/>
        <w:spacing w:before="242"/>
        <w:ind w:left="2" w:right="140" w:firstLine="1132"/>
        <w:jc w:val="both"/>
      </w:pPr>
      <w:r>
        <w:t>§</w:t>
      </w:r>
      <w:r>
        <w:rPr>
          <w:spacing w:val="-11"/>
        </w:rPr>
        <w:t xml:space="preserve"> </w:t>
      </w:r>
      <w:r>
        <w:t>1º</w:t>
      </w:r>
      <w:r>
        <w:rPr>
          <w:spacing w:val="-10"/>
        </w:rPr>
        <w:t xml:space="preserve"> </w:t>
      </w:r>
      <w:r>
        <w:t>O</w:t>
      </w:r>
      <w:r>
        <w:rPr>
          <w:spacing w:val="-12"/>
        </w:rPr>
        <w:t xml:space="preserve"> </w:t>
      </w:r>
      <w:r>
        <w:t>Tribunal</w:t>
      </w:r>
      <w:r>
        <w:rPr>
          <w:spacing w:val="-10"/>
        </w:rPr>
        <w:t xml:space="preserve"> </w:t>
      </w:r>
      <w:r>
        <w:t>de</w:t>
      </w:r>
      <w:r>
        <w:rPr>
          <w:spacing w:val="-11"/>
        </w:rPr>
        <w:t xml:space="preserve"> </w:t>
      </w:r>
      <w:r>
        <w:t>Justiça</w:t>
      </w:r>
      <w:r>
        <w:rPr>
          <w:spacing w:val="-10"/>
        </w:rPr>
        <w:t xml:space="preserve"> </w:t>
      </w:r>
      <w:r>
        <w:t>deverá</w:t>
      </w:r>
      <w:r>
        <w:rPr>
          <w:spacing w:val="-11"/>
        </w:rPr>
        <w:t xml:space="preserve"> </w:t>
      </w:r>
      <w:r>
        <w:t>comunicar,</w:t>
      </w:r>
      <w:r>
        <w:rPr>
          <w:spacing w:val="-11"/>
        </w:rPr>
        <w:t xml:space="preserve"> </w:t>
      </w:r>
      <w:r>
        <w:t>até</w:t>
      </w:r>
      <w:r>
        <w:rPr>
          <w:spacing w:val="-11"/>
        </w:rPr>
        <w:t xml:space="preserve"> </w:t>
      </w:r>
      <w:r>
        <w:t>o</w:t>
      </w:r>
      <w:r>
        <w:rPr>
          <w:spacing w:val="-11"/>
        </w:rPr>
        <w:t xml:space="preserve"> </w:t>
      </w:r>
      <w:r>
        <w:t>dia</w:t>
      </w:r>
      <w:r>
        <w:rPr>
          <w:spacing w:val="-11"/>
        </w:rPr>
        <w:t xml:space="preserve"> </w:t>
      </w:r>
      <w:r>
        <w:t>20</w:t>
      </w:r>
      <w:r>
        <w:rPr>
          <w:spacing w:val="-11"/>
        </w:rPr>
        <w:t xml:space="preserve"> </w:t>
      </w:r>
      <w:r>
        <w:t>de</w:t>
      </w:r>
      <w:r>
        <w:rPr>
          <w:spacing w:val="-11"/>
        </w:rPr>
        <w:t xml:space="preserve"> </w:t>
      </w:r>
      <w:r>
        <w:t>agosto,</w:t>
      </w:r>
      <w:r>
        <w:rPr>
          <w:spacing w:val="-11"/>
        </w:rPr>
        <w:t xml:space="preserve"> </w:t>
      </w:r>
      <w:r>
        <w:t>aos</w:t>
      </w:r>
      <w:r>
        <w:rPr>
          <w:spacing w:val="-10"/>
        </w:rPr>
        <w:t xml:space="preserve"> </w:t>
      </w:r>
      <w:r>
        <w:t>entes</w:t>
      </w:r>
      <w:r>
        <w:rPr>
          <w:spacing w:val="-10"/>
        </w:rPr>
        <w:t xml:space="preserve"> </w:t>
      </w:r>
      <w:r>
        <w:t>devedores o percentual da RCL que será observado a partir de 1º de janeiro do ano subsequente;</w:t>
      </w:r>
    </w:p>
    <w:p w14:paraId="25DAA872" w14:textId="77777777" w:rsidR="00F40234" w:rsidRDefault="00666886">
      <w:pPr>
        <w:pStyle w:val="Corpodetexto"/>
        <w:spacing w:before="240"/>
        <w:ind w:left="2" w:right="140" w:firstLine="1132"/>
        <w:jc w:val="both"/>
      </w:pPr>
      <w:r>
        <w:t xml:space="preserve">§ 2º Incumbe a PGE, junto a Secretaria de Estado do Planejamento e Orçamento (SEPLAN), até o dia 22 de setembro, apresentar plano de pagamento de precatórios ao Poder </w:t>
      </w:r>
      <w:r>
        <w:rPr>
          <w:spacing w:val="-2"/>
        </w:rPr>
        <w:t>Judiciário</w:t>
      </w:r>
      <w:r>
        <w:rPr>
          <w:spacing w:val="-5"/>
        </w:rPr>
        <w:t xml:space="preserve"> </w:t>
      </w:r>
      <w:r>
        <w:rPr>
          <w:spacing w:val="-2"/>
        </w:rPr>
        <w:t>prevendo</w:t>
      </w:r>
      <w:r>
        <w:rPr>
          <w:spacing w:val="-1"/>
        </w:rPr>
        <w:t xml:space="preserve"> </w:t>
      </w:r>
      <w:r>
        <w:rPr>
          <w:spacing w:val="-2"/>
        </w:rPr>
        <w:t>a</w:t>
      </w:r>
      <w:r>
        <w:rPr>
          <w:spacing w:val="-4"/>
        </w:rPr>
        <w:t xml:space="preserve"> </w:t>
      </w:r>
      <w:r>
        <w:rPr>
          <w:spacing w:val="-2"/>
        </w:rPr>
        <w:t>forma</w:t>
      </w:r>
      <w:r>
        <w:rPr>
          <w:spacing w:val="-4"/>
        </w:rPr>
        <w:t xml:space="preserve"> </w:t>
      </w:r>
      <w:r>
        <w:rPr>
          <w:spacing w:val="-2"/>
        </w:rPr>
        <w:t>pela qual</w:t>
      </w:r>
      <w:r>
        <w:t xml:space="preserve"> </w:t>
      </w:r>
      <w:r>
        <w:rPr>
          <w:spacing w:val="-2"/>
        </w:rPr>
        <w:t>as</w:t>
      </w:r>
      <w:r>
        <w:rPr>
          <w:spacing w:val="-1"/>
        </w:rPr>
        <w:t xml:space="preserve"> </w:t>
      </w:r>
      <w:r>
        <w:rPr>
          <w:spacing w:val="-2"/>
        </w:rPr>
        <w:t>amortizações</w:t>
      </w:r>
      <w:r>
        <w:rPr>
          <w:spacing w:val="-6"/>
        </w:rPr>
        <w:t xml:space="preserve"> </w:t>
      </w:r>
      <w:r>
        <w:rPr>
          <w:spacing w:val="-2"/>
        </w:rPr>
        <w:t>mensais</w:t>
      </w:r>
      <w:r>
        <w:rPr>
          <w:spacing w:val="-1"/>
        </w:rPr>
        <w:t xml:space="preserve"> </w:t>
      </w:r>
      <w:r>
        <w:rPr>
          <w:spacing w:val="-2"/>
        </w:rPr>
        <w:t>ocorrerão,</w:t>
      </w:r>
      <w:r>
        <w:rPr>
          <w:spacing w:val="-1"/>
        </w:rPr>
        <w:t xml:space="preserve"> </w:t>
      </w:r>
      <w:r>
        <w:rPr>
          <w:spacing w:val="-2"/>
        </w:rPr>
        <w:t>sendo</w:t>
      </w:r>
      <w:r>
        <w:rPr>
          <w:spacing w:val="-4"/>
        </w:rPr>
        <w:t xml:space="preserve"> </w:t>
      </w:r>
      <w:r>
        <w:rPr>
          <w:spacing w:val="-2"/>
        </w:rPr>
        <w:t>permitida a</w:t>
      </w:r>
      <w:r>
        <w:rPr>
          <w:spacing w:val="-1"/>
        </w:rPr>
        <w:t xml:space="preserve"> </w:t>
      </w:r>
      <w:r>
        <w:rPr>
          <w:spacing w:val="-2"/>
        </w:rPr>
        <w:t>variação</w:t>
      </w:r>
    </w:p>
    <w:p w14:paraId="507CE605" w14:textId="77777777" w:rsidR="00F40234" w:rsidRDefault="00F40234">
      <w:pPr>
        <w:pStyle w:val="Corpodetexto"/>
        <w:jc w:val="both"/>
        <w:sectPr w:rsidR="00F40234">
          <w:pgSz w:w="11910" w:h="16840"/>
          <w:pgMar w:top="1920" w:right="1275" w:bottom="960" w:left="1700" w:header="197" w:footer="768" w:gutter="0"/>
          <w:cols w:space="720"/>
        </w:sectPr>
      </w:pPr>
    </w:p>
    <w:p w14:paraId="62912807" w14:textId="77777777" w:rsidR="00F40234" w:rsidRDefault="00666886">
      <w:pPr>
        <w:pStyle w:val="Corpodetexto"/>
        <w:spacing w:before="194"/>
        <w:ind w:left="2" w:right="134"/>
      </w:pPr>
      <w:r>
        <w:lastRenderedPageBreak/>
        <w:t>de</w:t>
      </w:r>
      <w:r>
        <w:rPr>
          <w:spacing w:val="-7"/>
        </w:rPr>
        <w:t xml:space="preserve"> </w:t>
      </w:r>
      <w:r>
        <w:t>valores</w:t>
      </w:r>
      <w:r>
        <w:rPr>
          <w:spacing w:val="-6"/>
        </w:rPr>
        <w:t xml:space="preserve"> </w:t>
      </w:r>
      <w:r>
        <w:t>nos</w:t>
      </w:r>
      <w:r>
        <w:rPr>
          <w:spacing w:val="-9"/>
        </w:rPr>
        <w:t xml:space="preserve"> </w:t>
      </w:r>
      <w:r>
        <w:t>meses</w:t>
      </w:r>
      <w:r>
        <w:rPr>
          <w:spacing w:val="-9"/>
        </w:rPr>
        <w:t xml:space="preserve"> </w:t>
      </w:r>
      <w:r>
        <w:t>do</w:t>
      </w:r>
      <w:r>
        <w:rPr>
          <w:spacing w:val="-7"/>
        </w:rPr>
        <w:t xml:space="preserve"> </w:t>
      </w:r>
      <w:r>
        <w:t>exercício,</w:t>
      </w:r>
      <w:r>
        <w:rPr>
          <w:spacing w:val="-7"/>
        </w:rPr>
        <w:t xml:space="preserve"> </w:t>
      </w:r>
      <w:r>
        <w:t>desde</w:t>
      </w:r>
      <w:r>
        <w:rPr>
          <w:spacing w:val="-6"/>
        </w:rPr>
        <w:t xml:space="preserve"> </w:t>
      </w:r>
      <w:r>
        <w:t>que</w:t>
      </w:r>
      <w:r>
        <w:rPr>
          <w:spacing w:val="-7"/>
        </w:rPr>
        <w:t xml:space="preserve"> </w:t>
      </w:r>
      <w:r>
        <w:t>a</w:t>
      </w:r>
      <w:r>
        <w:rPr>
          <w:spacing w:val="-7"/>
        </w:rPr>
        <w:t xml:space="preserve"> </w:t>
      </w:r>
      <w:r>
        <w:t>proposta</w:t>
      </w:r>
      <w:r>
        <w:rPr>
          <w:spacing w:val="-7"/>
        </w:rPr>
        <w:t xml:space="preserve"> </w:t>
      </w:r>
      <w:r>
        <w:t>assegure</w:t>
      </w:r>
      <w:r>
        <w:rPr>
          <w:spacing w:val="-7"/>
        </w:rPr>
        <w:t xml:space="preserve"> </w:t>
      </w:r>
      <w:r>
        <w:t>a</w:t>
      </w:r>
      <w:r>
        <w:rPr>
          <w:spacing w:val="-7"/>
        </w:rPr>
        <w:t xml:space="preserve"> </w:t>
      </w:r>
      <w:r>
        <w:t>disponibilização</w:t>
      </w:r>
      <w:r>
        <w:rPr>
          <w:spacing w:val="-7"/>
        </w:rPr>
        <w:t xml:space="preserve"> </w:t>
      </w:r>
      <w:r>
        <w:t>do</w:t>
      </w:r>
      <w:r>
        <w:rPr>
          <w:spacing w:val="-7"/>
        </w:rPr>
        <w:t xml:space="preserve"> </w:t>
      </w:r>
      <w:r>
        <w:t>importe</w:t>
      </w:r>
      <w:r>
        <w:rPr>
          <w:spacing w:val="-9"/>
        </w:rPr>
        <w:t xml:space="preserve"> </w:t>
      </w:r>
      <w:r>
        <w:t>total devido no período;</w:t>
      </w:r>
    </w:p>
    <w:p w14:paraId="75B9890E" w14:textId="77777777" w:rsidR="00F40234" w:rsidRDefault="00666886">
      <w:pPr>
        <w:pStyle w:val="Corpodetexto"/>
        <w:spacing w:before="238"/>
        <w:ind w:left="1134"/>
      </w:pPr>
      <w:r>
        <w:t>§</w:t>
      </w:r>
      <w:r>
        <w:rPr>
          <w:spacing w:val="32"/>
        </w:rPr>
        <w:t xml:space="preserve"> </w:t>
      </w:r>
      <w:r>
        <w:t>3º</w:t>
      </w:r>
      <w:r>
        <w:rPr>
          <w:spacing w:val="34"/>
        </w:rPr>
        <w:t xml:space="preserve"> </w:t>
      </w:r>
      <w:r>
        <w:t>O</w:t>
      </w:r>
      <w:r>
        <w:rPr>
          <w:spacing w:val="32"/>
        </w:rPr>
        <w:t xml:space="preserve"> </w:t>
      </w:r>
      <w:r>
        <w:t>Tribunal</w:t>
      </w:r>
      <w:r>
        <w:rPr>
          <w:spacing w:val="33"/>
        </w:rPr>
        <w:t xml:space="preserve"> </w:t>
      </w:r>
      <w:r>
        <w:t>de</w:t>
      </w:r>
      <w:r>
        <w:rPr>
          <w:spacing w:val="31"/>
        </w:rPr>
        <w:t xml:space="preserve"> </w:t>
      </w:r>
      <w:r>
        <w:t>Justiça</w:t>
      </w:r>
      <w:r>
        <w:rPr>
          <w:spacing w:val="33"/>
        </w:rPr>
        <w:t xml:space="preserve"> </w:t>
      </w:r>
      <w:r>
        <w:t>publicará</w:t>
      </w:r>
      <w:r>
        <w:rPr>
          <w:spacing w:val="31"/>
        </w:rPr>
        <w:t xml:space="preserve"> </w:t>
      </w:r>
      <w:r>
        <w:t>o</w:t>
      </w:r>
      <w:r>
        <w:rPr>
          <w:spacing w:val="32"/>
        </w:rPr>
        <w:t xml:space="preserve"> </w:t>
      </w:r>
      <w:r>
        <w:t>plano</w:t>
      </w:r>
      <w:r>
        <w:rPr>
          <w:spacing w:val="31"/>
        </w:rPr>
        <w:t xml:space="preserve"> </w:t>
      </w:r>
      <w:r>
        <w:t>de</w:t>
      </w:r>
      <w:r>
        <w:rPr>
          <w:spacing w:val="33"/>
        </w:rPr>
        <w:t xml:space="preserve"> </w:t>
      </w:r>
      <w:r>
        <w:t>pagamento</w:t>
      </w:r>
      <w:r>
        <w:rPr>
          <w:spacing w:val="31"/>
        </w:rPr>
        <w:t xml:space="preserve"> </w:t>
      </w:r>
      <w:r>
        <w:t>homologado</w:t>
      </w:r>
      <w:r>
        <w:rPr>
          <w:spacing w:val="30"/>
        </w:rPr>
        <w:t xml:space="preserve"> </w:t>
      </w:r>
      <w:r>
        <w:t>até</w:t>
      </w:r>
      <w:r>
        <w:rPr>
          <w:spacing w:val="31"/>
        </w:rPr>
        <w:t xml:space="preserve"> </w:t>
      </w:r>
      <w:r>
        <w:t>10</w:t>
      </w:r>
      <w:r>
        <w:rPr>
          <w:spacing w:val="33"/>
        </w:rPr>
        <w:t xml:space="preserve"> </w:t>
      </w:r>
      <w:r>
        <w:rPr>
          <w:spacing w:val="-5"/>
        </w:rPr>
        <w:t>de</w:t>
      </w:r>
    </w:p>
    <w:p w14:paraId="69CBC93B" w14:textId="77777777" w:rsidR="00F40234" w:rsidRDefault="00666886">
      <w:pPr>
        <w:pStyle w:val="Corpodetexto"/>
        <w:spacing w:before="1"/>
        <w:ind w:left="2"/>
      </w:pPr>
      <w:r>
        <w:rPr>
          <w:spacing w:val="-2"/>
        </w:rPr>
        <w:t>dezembro;</w:t>
      </w:r>
    </w:p>
    <w:p w14:paraId="49F3D30B" w14:textId="77777777" w:rsidR="00F40234" w:rsidRDefault="00666886">
      <w:pPr>
        <w:pStyle w:val="Corpodetexto"/>
        <w:spacing w:before="239"/>
        <w:ind w:left="2" w:right="141" w:firstLine="1132"/>
        <w:jc w:val="both"/>
      </w:pPr>
      <w:r>
        <w:t>§ 4º Não sendo apresentado o plano de que trata este artigo, as amortizações ocorrerão exclusivamente por meio</w:t>
      </w:r>
      <w:r>
        <w:rPr>
          <w:spacing w:val="-1"/>
        </w:rPr>
        <w:t xml:space="preserve"> </w:t>
      </w:r>
      <w:r>
        <w:t>de recursos orçamentários,</w:t>
      </w:r>
      <w:r>
        <w:rPr>
          <w:spacing w:val="-1"/>
        </w:rPr>
        <w:t xml:space="preserve"> </w:t>
      </w:r>
      <w:r>
        <w:t>conforme</w:t>
      </w:r>
      <w:r>
        <w:rPr>
          <w:spacing w:val="-1"/>
        </w:rPr>
        <w:t xml:space="preserve"> </w:t>
      </w:r>
      <w:r>
        <w:t>plano</w:t>
      </w:r>
      <w:r>
        <w:rPr>
          <w:spacing w:val="-1"/>
        </w:rPr>
        <w:t xml:space="preserve"> </w:t>
      </w:r>
      <w:r>
        <w:t>de</w:t>
      </w:r>
      <w:r>
        <w:rPr>
          <w:spacing w:val="-1"/>
        </w:rPr>
        <w:t xml:space="preserve"> </w:t>
      </w:r>
      <w:r>
        <w:t>pagamento</w:t>
      </w:r>
      <w:r>
        <w:rPr>
          <w:spacing w:val="-1"/>
        </w:rPr>
        <w:t xml:space="preserve"> </w:t>
      </w:r>
      <w:r>
        <w:t>estabelecido</w:t>
      </w:r>
      <w:r>
        <w:rPr>
          <w:spacing w:val="-1"/>
        </w:rPr>
        <w:t xml:space="preserve"> </w:t>
      </w:r>
      <w:r>
        <w:t>de ofício pelo Tribunal de Justiça.</w:t>
      </w:r>
    </w:p>
    <w:p w14:paraId="29F43B71" w14:textId="77777777" w:rsidR="00F40234" w:rsidRDefault="00F40234">
      <w:pPr>
        <w:pStyle w:val="Corpodetexto"/>
      </w:pPr>
    </w:p>
    <w:p w14:paraId="19992DDA" w14:textId="77777777" w:rsidR="00F40234" w:rsidRDefault="00F40234">
      <w:pPr>
        <w:pStyle w:val="Corpodetexto"/>
      </w:pPr>
    </w:p>
    <w:p w14:paraId="2480C8D5" w14:textId="77777777" w:rsidR="00F40234" w:rsidRDefault="00666886">
      <w:pPr>
        <w:pStyle w:val="Ttulo3"/>
        <w:ind w:right="138"/>
      </w:pPr>
      <w:r>
        <w:t>Seção</w:t>
      </w:r>
      <w:r>
        <w:rPr>
          <w:spacing w:val="1"/>
        </w:rPr>
        <w:t xml:space="preserve"> </w:t>
      </w:r>
      <w:r>
        <w:rPr>
          <w:spacing w:val="-5"/>
        </w:rPr>
        <w:t>IV</w:t>
      </w:r>
    </w:p>
    <w:p w14:paraId="7BA5558A" w14:textId="77777777" w:rsidR="00F40234" w:rsidRDefault="00666886">
      <w:pPr>
        <w:spacing w:before="2"/>
        <w:ind w:left="1026"/>
        <w:jc w:val="both"/>
        <w:rPr>
          <w:b/>
        </w:rPr>
      </w:pPr>
      <w:r>
        <w:rPr>
          <w:b/>
        </w:rPr>
        <w:t>Da</w:t>
      </w:r>
      <w:r>
        <w:rPr>
          <w:b/>
          <w:spacing w:val="-6"/>
        </w:rPr>
        <w:t xml:space="preserve"> </w:t>
      </w:r>
      <w:r>
        <w:rPr>
          <w:b/>
        </w:rPr>
        <w:t>Destinação</w:t>
      </w:r>
      <w:r>
        <w:rPr>
          <w:b/>
          <w:spacing w:val="-3"/>
        </w:rPr>
        <w:t xml:space="preserve"> </w:t>
      </w:r>
      <w:r>
        <w:rPr>
          <w:b/>
        </w:rPr>
        <w:t>de</w:t>
      </w:r>
      <w:r>
        <w:rPr>
          <w:b/>
          <w:spacing w:val="-3"/>
        </w:rPr>
        <w:t xml:space="preserve"> </w:t>
      </w:r>
      <w:r>
        <w:rPr>
          <w:b/>
        </w:rPr>
        <w:t>Recursos</w:t>
      </w:r>
      <w:r>
        <w:rPr>
          <w:b/>
          <w:spacing w:val="-3"/>
        </w:rPr>
        <w:t xml:space="preserve"> </w:t>
      </w:r>
      <w:r>
        <w:rPr>
          <w:b/>
        </w:rPr>
        <w:t>ao</w:t>
      </w:r>
      <w:r>
        <w:rPr>
          <w:b/>
          <w:spacing w:val="-3"/>
        </w:rPr>
        <w:t xml:space="preserve"> </w:t>
      </w:r>
      <w:r>
        <w:rPr>
          <w:b/>
        </w:rPr>
        <w:t>Setor</w:t>
      </w:r>
      <w:r>
        <w:rPr>
          <w:b/>
          <w:spacing w:val="-4"/>
        </w:rPr>
        <w:t xml:space="preserve"> </w:t>
      </w:r>
      <w:r>
        <w:rPr>
          <w:b/>
        </w:rPr>
        <w:t>Público,</w:t>
      </w:r>
      <w:r>
        <w:rPr>
          <w:b/>
          <w:spacing w:val="-5"/>
        </w:rPr>
        <w:t xml:space="preserve"> </w:t>
      </w:r>
      <w:r>
        <w:rPr>
          <w:b/>
        </w:rPr>
        <w:t>Privado</w:t>
      </w:r>
      <w:r>
        <w:rPr>
          <w:b/>
          <w:spacing w:val="-4"/>
        </w:rPr>
        <w:t xml:space="preserve"> </w:t>
      </w:r>
      <w:r>
        <w:rPr>
          <w:b/>
        </w:rPr>
        <w:t>e</w:t>
      </w:r>
      <w:r>
        <w:rPr>
          <w:b/>
          <w:spacing w:val="-3"/>
        </w:rPr>
        <w:t xml:space="preserve"> </w:t>
      </w:r>
      <w:r>
        <w:rPr>
          <w:b/>
        </w:rPr>
        <w:t>a</w:t>
      </w:r>
      <w:r>
        <w:rPr>
          <w:b/>
          <w:spacing w:val="-4"/>
        </w:rPr>
        <w:t xml:space="preserve"> </w:t>
      </w:r>
      <w:r>
        <w:rPr>
          <w:b/>
        </w:rPr>
        <w:t>Pessoas</w:t>
      </w:r>
      <w:r>
        <w:rPr>
          <w:b/>
          <w:spacing w:val="-2"/>
        </w:rPr>
        <w:t xml:space="preserve"> Físicas</w:t>
      </w:r>
    </w:p>
    <w:p w14:paraId="10CF77E3" w14:textId="77777777" w:rsidR="00F40234" w:rsidRDefault="00F40234">
      <w:pPr>
        <w:pStyle w:val="Corpodetexto"/>
        <w:spacing w:before="1"/>
        <w:rPr>
          <w:b/>
        </w:rPr>
      </w:pPr>
    </w:p>
    <w:p w14:paraId="0236F08C" w14:textId="77777777" w:rsidR="00F40234" w:rsidRDefault="00666886">
      <w:pPr>
        <w:pStyle w:val="Corpodetexto"/>
        <w:ind w:left="2" w:right="140" w:firstLine="1132"/>
        <w:jc w:val="both"/>
      </w:pPr>
      <w:r>
        <w:rPr>
          <w:b/>
        </w:rPr>
        <w:t xml:space="preserve">Art. 26. </w:t>
      </w:r>
      <w:r>
        <w:t>É vedada a inclusão, na Lei Orçamentária de 2026 e em seus créditos adicionais, de dotações a título de subvenções sociais, ressalvadas aquelas destinadas a entidades privadas sem fins lucrativos que realizem atividades de natureza continuada e que comprovem funcionamento regular há pelo menos dois anos, salvo quando legislação específica exigir prazo superior, e que preencham uma das seguintes condições:</w:t>
      </w:r>
    </w:p>
    <w:p w14:paraId="10B6DD5D" w14:textId="77777777" w:rsidR="00F40234" w:rsidRDefault="00F40234">
      <w:pPr>
        <w:pStyle w:val="Corpodetexto"/>
        <w:spacing w:before="1"/>
      </w:pPr>
    </w:p>
    <w:p w14:paraId="5256FC99" w14:textId="77777777" w:rsidR="00F40234" w:rsidRDefault="00666886">
      <w:pPr>
        <w:pStyle w:val="PargrafodaLista"/>
        <w:numPr>
          <w:ilvl w:val="0"/>
          <w:numId w:val="24"/>
        </w:numPr>
        <w:tabs>
          <w:tab w:val="left" w:pos="1560"/>
        </w:tabs>
        <w:spacing w:line="237" w:lineRule="auto"/>
        <w:ind w:right="135" w:firstLine="0"/>
        <w:jc w:val="both"/>
      </w:pPr>
      <w:r>
        <w:t>sejam</w:t>
      </w:r>
      <w:r>
        <w:rPr>
          <w:spacing w:val="-5"/>
        </w:rPr>
        <w:t xml:space="preserve"> </w:t>
      </w:r>
      <w:r>
        <w:t>de</w:t>
      </w:r>
      <w:r>
        <w:rPr>
          <w:spacing w:val="-5"/>
        </w:rPr>
        <w:t xml:space="preserve"> </w:t>
      </w:r>
      <w:r>
        <w:t>atendimento</w:t>
      </w:r>
      <w:r>
        <w:rPr>
          <w:spacing w:val="-4"/>
        </w:rPr>
        <w:t xml:space="preserve"> </w:t>
      </w:r>
      <w:r>
        <w:t>direto</w:t>
      </w:r>
      <w:r>
        <w:rPr>
          <w:spacing w:val="-6"/>
        </w:rPr>
        <w:t xml:space="preserve"> </w:t>
      </w:r>
      <w:r>
        <w:t>ao</w:t>
      </w:r>
      <w:r>
        <w:rPr>
          <w:spacing w:val="-5"/>
        </w:rPr>
        <w:t xml:space="preserve"> </w:t>
      </w:r>
      <w:r>
        <w:t>público,</w:t>
      </w:r>
      <w:r>
        <w:rPr>
          <w:spacing w:val="-5"/>
        </w:rPr>
        <w:t xml:space="preserve"> </w:t>
      </w:r>
      <w:r>
        <w:t>de</w:t>
      </w:r>
      <w:r>
        <w:rPr>
          <w:spacing w:val="-8"/>
        </w:rPr>
        <w:t xml:space="preserve"> </w:t>
      </w:r>
      <w:r>
        <w:t>forma</w:t>
      </w:r>
      <w:r>
        <w:rPr>
          <w:spacing w:val="-5"/>
        </w:rPr>
        <w:t xml:space="preserve"> </w:t>
      </w:r>
      <w:r>
        <w:t>gratuita,</w:t>
      </w:r>
      <w:r>
        <w:rPr>
          <w:spacing w:val="-5"/>
        </w:rPr>
        <w:t xml:space="preserve"> </w:t>
      </w:r>
      <w:r>
        <w:t>nas</w:t>
      </w:r>
      <w:r>
        <w:rPr>
          <w:spacing w:val="-7"/>
        </w:rPr>
        <w:t xml:space="preserve"> </w:t>
      </w:r>
      <w:r>
        <w:t>áreas</w:t>
      </w:r>
      <w:r>
        <w:rPr>
          <w:spacing w:val="-5"/>
        </w:rPr>
        <w:t xml:space="preserve"> </w:t>
      </w:r>
      <w:r>
        <w:t>de</w:t>
      </w:r>
      <w:r>
        <w:rPr>
          <w:spacing w:val="-5"/>
        </w:rPr>
        <w:t xml:space="preserve"> </w:t>
      </w:r>
      <w:r>
        <w:t xml:space="preserve">assistência social, saúde ou educação e tenham o reconhecimento de utilidade pública estadual ou </w:t>
      </w:r>
      <w:r>
        <w:rPr>
          <w:spacing w:val="-2"/>
        </w:rPr>
        <w:t>municipal;</w:t>
      </w:r>
    </w:p>
    <w:p w14:paraId="6E2552D2" w14:textId="77777777" w:rsidR="00F40234" w:rsidRDefault="00F40234">
      <w:pPr>
        <w:pStyle w:val="Corpodetexto"/>
        <w:spacing w:before="7"/>
      </w:pPr>
    </w:p>
    <w:p w14:paraId="28E728F1" w14:textId="77777777" w:rsidR="00F40234" w:rsidRDefault="00666886">
      <w:pPr>
        <w:pStyle w:val="PargrafodaLista"/>
        <w:numPr>
          <w:ilvl w:val="0"/>
          <w:numId w:val="24"/>
        </w:numPr>
        <w:tabs>
          <w:tab w:val="left" w:pos="1559"/>
        </w:tabs>
        <w:spacing w:before="1" w:line="235" w:lineRule="auto"/>
        <w:ind w:right="142" w:firstLine="0"/>
        <w:jc w:val="both"/>
      </w:pPr>
      <w:r>
        <w:t>sejam vinculadas a organismos internacionais de natureza filantrópica, institucional ou assistencial;</w:t>
      </w:r>
    </w:p>
    <w:p w14:paraId="471A79B2" w14:textId="77777777" w:rsidR="00F40234" w:rsidRDefault="00F40234">
      <w:pPr>
        <w:pStyle w:val="Corpodetexto"/>
        <w:spacing w:before="25"/>
      </w:pPr>
    </w:p>
    <w:p w14:paraId="5DBB7AD4" w14:textId="77777777" w:rsidR="00F40234" w:rsidRDefault="00666886">
      <w:pPr>
        <w:pStyle w:val="PargrafodaLista"/>
        <w:numPr>
          <w:ilvl w:val="0"/>
          <w:numId w:val="24"/>
        </w:numPr>
        <w:tabs>
          <w:tab w:val="left" w:pos="1559"/>
        </w:tabs>
        <w:spacing w:line="237" w:lineRule="auto"/>
        <w:ind w:right="132" w:firstLine="0"/>
        <w:jc w:val="both"/>
      </w:pPr>
      <w:r>
        <w:t xml:space="preserve">atendam ao disposto no art. 204 da Constituição Federal, no art. 61 dos Atos das </w:t>
      </w:r>
      <w:r>
        <w:rPr>
          <w:spacing w:val="-2"/>
        </w:rPr>
        <w:t>Disposições</w:t>
      </w:r>
      <w:r>
        <w:rPr>
          <w:spacing w:val="-12"/>
        </w:rPr>
        <w:t xml:space="preserve"> </w:t>
      </w:r>
      <w:r>
        <w:rPr>
          <w:spacing w:val="-2"/>
        </w:rPr>
        <w:t>Constitucionais</w:t>
      </w:r>
      <w:r>
        <w:rPr>
          <w:spacing w:val="-12"/>
        </w:rPr>
        <w:t xml:space="preserve"> </w:t>
      </w:r>
      <w:r>
        <w:rPr>
          <w:spacing w:val="-2"/>
        </w:rPr>
        <w:t>Transitórias,</w:t>
      </w:r>
      <w:r>
        <w:rPr>
          <w:spacing w:val="-12"/>
        </w:rPr>
        <w:t xml:space="preserve"> </w:t>
      </w:r>
      <w:r>
        <w:rPr>
          <w:spacing w:val="-2"/>
        </w:rPr>
        <w:t>bem</w:t>
      </w:r>
      <w:r>
        <w:rPr>
          <w:spacing w:val="-11"/>
        </w:rPr>
        <w:t xml:space="preserve"> </w:t>
      </w:r>
      <w:r>
        <w:rPr>
          <w:spacing w:val="-2"/>
        </w:rPr>
        <w:t>como</w:t>
      </w:r>
      <w:r>
        <w:rPr>
          <w:spacing w:val="-12"/>
        </w:rPr>
        <w:t xml:space="preserve"> </w:t>
      </w:r>
      <w:r>
        <w:rPr>
          <w:spacing w:val="-2"/>
        </w:rPr>
        <w:t>na</w:t>
      </w:r>
      <w:r>
        <w:rPr>
          <w:spacing w:val="-12"/>
        </w:rPr>
        <w:t xml:space="preserve"> </w:t>
      </w:r>
      <w:r>
        <w:rPr>
          <w:spacing w:val="-2"/>
        </w:rPr>
        <w:t>Lei</w:t>
      </w:r>
      <w:r>
        <w:rPr>
          <w:spacing w:val="-12"/>
        </w:rPr>
        <w:t xml:space="preserve"> </w:t>
      </w:r>
      <w:r>
        <w:rPr>
          <w:spacing w:val="-2"/>
        </w:rPr>
        <w:t>nº</w:t>
      </w:r>
      <w:r>
        <w:rPr>
          <w:spacing w:val="-11"/>
        </w:rPr>
        <w:t xml:space="preserve"> </w:t>
      </w:r>
      <w:r>
        <w:rPr>
          <w:spacing w:val="-2"/>
        </w:rPr>
        <w:t>8.742,</w:t>
      </w:r>
      <w:r>
        <w:rPr>
          <w:spacing w:val="-12"/>
        </w:rPr>
        <w:t xml:space="preserve"> </w:t>
      </w:r>
      <w:r>
        <w:rPr>
          <w:spacing w:val="-2"/>
        </w:rPr>
        <w:t>de</w:t>
      </w:r>
      <w:r>
        <w:rPr>
          <w:spacing w:val="-12"/>
        </w:rPr>
        <w:t xml:space="preserve"> </w:t>
      </w:r>
      <w:r>
        <w:rPr>
          <w:spacing w:val="-2"/>
        </w:rPr>
        <w:t>7</w:t>
      </w:r>
      <w:r>
        <w:rPr>
          <w:spacing w:val="-12"/>
        </w:rPr>
        <w:t xml:space="preserve"> </w:t>
      </w:r>
      <w:r>
        <w:rPr>
          <w:spacing w:val="-2"/>
        </w:rPr>
        <w:t>de</w:t>
      </w:r>
      <w:r>
        <w:rPr>
          <w:spacing w:val="-11"/>
        </w:rPr>
        <w:t xml:space="preserve"> </w:t>
      </w:r>
      <w:r>
        <w:rPr>
          <w:spacing w:val="-2"/>
        </w:rPr>
        <w:t>dezembro</w:t>
      </w:r>
      <w:r>
        <w:rPr>
          <w:spacing w:val="-12"/>
        </w:rPr>
        <w:t xml:space="preserve"> </w:t>
      </w:r>
      <w:r>
        <w:rPr>
          <w:spacing w:val="-2"/>
        </w:rPr>
        <w:t>de 1993.</w:t>
      </w:r>
    </w:p>
    <w:p w14:paraId="7C63F6B2" w14:textId="77777777" w:rsidR="00F40234" w:rsidRDefault="00F40234">
      <w:pPr>
        <w:pStyle w:val="Corpodetexto"/>
        <w:spacing w:before="3"/>
      </w:pPr>
    </w:p>
    <w:p w14:paraId="21FC0925" w14:textId="77777777" w:rsidR="00F40234" w:rsidRDefault="00666886">
      <w:pPr>
        <w:pStyle w:val="Corpodetexto"/>
        <w:ind w:left="2" w:right="136" w:firstLine="1132"/>
        <w:jc w:val="both"/>
      </w:pPr>
      <w:r>
        <w:t>§</w:t>
      </w:r>
      <w:r>
        <w:rPr>
          <w:spacing w:val="-10"/>
        </w:rPr>
        <w:t xml:space="preserve"> </w:t>
      </w:r>
      <w:r>
        <w:t>1º</w:t>
      </w:r>
      <w:r>
        <w:rPr>
          <w:spacing w:val="-9"/>
        </w:rPr>
        <w:t xml:space="preserve"> </w:t>
      </w:r>
      <w:r>
        <w:t>Para</w:t>
      </w:r>
      <w:r>
        <w:rPr>
          <w:spacing w:val="-9"/>
        </w:rPr>
        <w:t xml:space="preserve"> </w:t>
      </w:r>
      <w:r>
        <w:t>habilitar-se</w:t>
      </w:r>
      <w:r>
        <w:rPr>
          <w:spacing w:val="-9"/>
        </w:rPr>
        <w:t xml:space="preserve"> </w:t>
      </w:r>
      <w:r>
        <w:t>ao</w:t>
      </w:r>
      <w:r>
        <w:rPr>
          <w:spacing w:val="-12"/>
        </w:rPr>
        <w:t xml:space="preserve"> </w:t>
      </w:r>
      <w:r>
        <w:t>recebimento</w:t>
      </w:r>
      <w:r>
        <w:rPr>
          <w:spacing w:val="-10"/>
        </w:rPr>
        <w:t xml:space="preserve"> </w:t>
      </w:r>
      <w:r>
        <w:t>de</w:t>
      </w:r>
      <w:r>
        <w:rPr>
          <w:spacing w:val="-9"/>
        </w:rPr>
        <w:t xml:space="preserve"> </w:t>
      </w:r>
      <w:r>
        <w:t>subvenções</w:t>
      </w:r>
      <w:r>
        <w:rPr>
          <w:spacing w:val="-11"/>
        </w:rPr>
        <w:t xml:space="preserve"> </w:t>
      </w:r>
      <w:r>
        <w:t>sociais,</w:t>
      </w:r>
      <w:r>
        <w:rPr>
          <w:spacing w:val="-9"/>
        </w:rPr>
        <w:t xml:space="preserve"> </w:t>
      </w:r>
      <w:r>
        <w:t>a</w:t>
      </w:r>
      <w:r>
        <w:rPr>
          <w:spacing w:val="-7"/>
        </w:rPr>
        <w:t xml:space="preserve"> </w:t>
      </w:r>
      <w:r>
        <w:t>entidade</w:t>
      </w:r>
      <w:r>
        <w:rPr>
          <w:spacing w:val="-9"/>
        </w:rPr>
        <w:t xml:space="preserve"> </w:t>
      </w:r>
      <w:r>
        <w:t>privada</w:t>
      </w:r>
      <w:r>
        <w:rPr>
          <w:spacing w:val="-9"/>
        </w:rPr>
        <w:t xml:space="preserve"> </w:t>
      </w:r>
      <w:r>
        <w:t>sem</w:t>
      </w:r>
      <w:r>
        <w:rPr>
          <w:spacing w:val="-9"/>
        </w:rPr>
        <w:t xml:space="preserve"> </w:t>
      </w:r>
      <w:r>
        <w:t>fins lucrativos</w:t>
      </w:r>
      <w:r>
        <w:rPr>
          <w:spacing w:val="-2"/>
        </w:rPr>
        <w:t xml:space="preserve"> </w:t>
      </w:r>
      <w:r>
        <w:t>deverá</w:t>
      </w:r>
      <w:r>
        <w:rPr>
          <w:spacing w:val="-2"/>
        </w:rPr>
        <w:t xml:space="preserve"> </w:t>
      </w:r>
      <w:r>
        <w:t>apresentar</w:t>
      </w:r>
      <w:r>
        <w:rPr>
          <w:spacing w:val="-2"/>
        </w:rPr>
        <w:t xml:space="preserve"> </w:t>
      </w:r>
      <w:r>
        <w:t>declaração</w:t>
      </w:r>
      <w:r>
        <w:rPr>
          <w:spacing w:val="-2"/>
        </w:rPr>
        <w:t xml:space="preserve"> </w:t>
      </w:r>
      <w:r>
        <w:t>de</w:t>
      </w:r>
      <w:r>
        <w:rPr>
          <w:spacing w:val="-2"/>
        </w:rPr>
        <w:t xml:space="preserve"> </w:t>
      </w:r>
      <w:r>
        <w:t>funcionamento</w:t>
      </w:r>
      <w:r>
        <w:rPr>
          <w:spacing w:val="-2"/>
        </w:rPr>
        <w:t xml:space="preserve"> </w:t>
      </w:r>
      <w:r>
        <w:t>regular</w:t>
      </w:r>
      <w:r>
        <w:rPr>
          <w:spacing w:val="-1"/>
        </w:rPr>
        <w:t xml:space="preserve"> </w:t>
      </w:r>
      <w:r>
        <w:t>nos</w:t>
      </w:r>
      <w:r>
        <w:rPr>
          <w:spacing w:val="-2"/>
        </w:rPr>
        <w:t xml:space="preserve"> </w:t>
      </w:r>
      <w:r>
        <w:t>últimos</w:t>
      </w:r>
      <w:r>
        <w:rPr>
          <w:spacing w:val="-2"/>
        </w:rPr>
        <w:t xml:space="preserve"> </w:t>
      </w:r>
      <w:r>
        <w:t>dois</w:t>
      </w:r>
      <w:r>
        <w:rPr>
          <w:spacing w:val="-2"/>
        </w:rPr>
        <w:t xml:space="preserve"> </w:t>
      </w:r>
      <w:r>
        <w:t>anos,</w:t>
      </w:r>
      <w:r>
        <w:rPr>
          <w:spacing w:val="-2"/>
        </w:rPr>
        <w:t xml:space="preserve"> </w:t>
      </w:r>
      <w:r>
        <w:t>emitida</w:t>
      </w:r>
      <w:r>
        <w:rPr>
          <w:spacing w:val="-2"/>
        </w:rPr>
        <w:t xml:space="preserve"> </w:t>
      </w:r>
      <w:r>
        <w:t xml:space="preserve">no exercício de 2025 por três autoridades locais, e comprovante de regularidade do mandato de sua </w:t>
      </w:r>
      <w:r>
        <w:rPr>
          <w:spacing w:val="-2"/>
        </w:rPr>
        <w:t>diretoria.</w:t>
      </w:r>
    </w:p>
    <w:p w14:paraId="5CF79B4B" w14:textId="77777777" w:rsidR="00F40234" w:rsidRDefault="00666886">
      <w:pPr>
        <w:pStyle w:val="Corpodetexto"/>
        <w:spacing w:before="238"/>
        <w:ind w:left="1134"/>
        <w:jc w:val="both"/>
      </w:pPr>
      <w:r>
        <w:t>§</w:t>
      </w:r>
      <w:r>
        <w:rPr>
          <w:spacing w:val="-5"/>
        </w:rPr>
        <w:t xml:space="preserve"> </w:t>
      </w:r>
      <w:r>
        <w:t>2º</w:t>
      </w:r>
      <w:r>
        <w:rPr>
          <w:spacing w:val="-4"/>
        </w:rPr>
        <w:t xml:space="preserve"> </w:t>
      </w:r>
      <w:r>
        <w:t>É</w:t>
      </w:r>
      <w:r>
        <w:rPr>
          <w:spacing w:val="-2"/>
        </w:rPr>
        <w:t xml:space="preserve"> </w:t>
      </w:r>
      <w:r>
        <w:t>vedada</w:t>
      </w:r>
      <w:r>
        <w:rPr>
          <w:spacing w:val="-1"/>
        </w:rPr>
        <w:t xml:space="preserve"> </w:t>
      </w:r>
      <w:r>
        <w:t>a</w:t>
      </w:r>
      <w:r>
        <w:rPr>
          <w:spacing w:val="-7"/>
        </w:rPr>
        <w:t xml:space="preserve"> </w:t>
      </w:r>
      <w:r>
        <w:t>inclusão</w:t>
      </w:r>
      <w:r>
        <w:rPr>
          <w:spacing w:val="-2"/>
        </w:rPr>
        <w:t xml:space="preserve"> </w:t>
      </w:r>
      <w:r>
        <w:t>de</w:t>
      </w:r>
      <w:r>
        <w:rPr>
          <w:spacing w:val="-4"/>
        </w:rPr>
        <w:t xml:space="preserve"> </w:t>
      </w:r>
      <w:r>
        <w:t>dotação</w:t>
      </w:r>
      <w:r>
        <w:rPr>
          <w:spacing w:val="-4"/>
        </w:rPr>
        <w:t xml:space="preserve"> </w:t>
      </w:r>
      <w:r>
        <w:t>global</w:t>
      </w:r>
      <w:r>
        <w:rPr>
          <w:spacing w:val="-2"/>
        </w:rPr>
        <w:t xml:space="preserve"> </w:t>
      </w:r>
      <w:r>
        <w:t>a</w:t>
      </w:r>
      <w:r>
        <w:rPr>
          <w:spacing w:val="-4"/>
        </w:rPr>
        <w:t xml:space="preserve"> </w:t>
      </w:r>
      <w:r>
        <w:t>título</w:t>
      </w:r>
      <w:r>
        <w:rPr>
          <w:spacing w:val="-2"/>
        </w:rPr>
        <w:t xml:space="preserve"> </w:t>
      </w:r>
      <w:r>
        <w:t>de</w:t>
      </w:r>
      <w:r>
        <w:rPr>
          <w:spacing w:val="-3"/>
        </w:rPr>
        <w:t xml:space="preserve"> </w:t>
      </w:r>
      <w:r>
        <w:t>subvenções</w:t>
      </w:r>
      <w:r>
        <w:rPr>
          <w:spacing w:val="-1"/>
        </w:rPr>
        <w:t xml:space="preserve"> </w:t>
      </w:r>
      <w:r>
        <w:rPr>
          <w:spacing w:val="-2"/>
        </w:rPr>
        <w:t>sociais.</w:t>
      </w:r>
    </w:p>
    <w:p w14:paraId="220D77B2" w14:textId="77777777" w:rsidR="00F40234" w:rsidRDefault="00666886">
      <w:pPr>
        <w:pStyle w:val="Corpodetexto"/>
        <w:spacing w:before="242"/>
        <w:ind w:left="2" w:right="134" w:firstLine="1132"/>
        <w:jc w:val="both"/>
      </w:pPr>
      <w:r>
        <w:t>§ 3º É vedado o pagamento, a qualquer título, a empresas privadas que tenha em seu quadro</w:t>
      </w:r>
      <w:r>
        <w:rPr>
          <w:spacing w:val="38"/>
        </w:rPr>
        <w:t xml:space="preserve"> </w:t>
      </w:r>
      <w:r>
        <w:t>societário</w:t>
      </w:r>
      <w:r>
        <w:rPr>
          <w:spacing w:val="36"/>
        </w:rPr>
        <w:t xml:space="preserve"> </w:t>
      </w:r>
      <w:r>
        <w:t>servidor</w:t>
      </w:r>
      <w:r>
        <w:rPr>
          <w:spacing w:val="34"/>
        </w:rPr>
        <w:t xml:space="preserve"> </w:t>
      </w:r>
      <w:r>
        <w:t>público</w:t>
      </w:r>
      <w:r>
        <w:rPr>
          <w:spacing w:val="36"/>
        </w:rPr>
        <w:t xml:space="preserve"> </w:t>
      </w:r>
      <w:r>
        <w:t>da</w:t>
      </w:r>
      <w:r>
        <w:rPr>
          <w:spacing w:val="38"/>
        </w:rPr>
        <w:t xml:space="preserve"> </w:t>
      </w:r>
      <w:r>
        <w:t>ativa,</w:t>
      </w:r>
      <w:r>
        <w:rPr>
          <w:spacing w:val="36"/>
        </w:rPr>
        <w:t xml:space="preserve"> </w:t>
      </w:r>
      <w:r>
        <w:t>ou</w:t>
      </w:r>
      <w:r>
        <w:rPr>
          <w:spacing w:val="35"/>
        </w:rPr>
        <w:t xml:space="preserve"> </w:t>
      </w:r>
      <w:r>
        <w:t>empregado</w:t>
      </w:r>
      <w:r>
        <w:rPr>
          <w:spacing w:val="39"/>
        </w:rPr>
        <w:t xml:space="preserve"> </w:t>
      </w:r>
      <w:r>
        <w:t>de</w:t>
      </w:r>
      <w:r>
        <w:rPr>
          <w:spacing w:val="38"/>
        </w:rPr>
        <w:t xml:space="preserve"> </w:t>
      </w:r>
      <w:r>
        <w:t>empresa</w:t>
      </w:r>
      <w:r>
        <w:rPr>
          <w:spacing w:val="33"/>
        </w:rPr>
        <w:t xml:space="preserve"> </w:t>
      </w:r>
      <w:r>
        <w:t>pública</w:t>
      </w:r>
      <w:r>
        <w:rPr>
          <w:spacing w:val="36"/>
        </w:rPr>
        <w:t xml:space="preserve"> </w:t>
      </w:r>
      <w:r>
        <w:t>ou</w:t>
      </w:r>
      <w:r>
        <w:rPr>
          <w:spacing w:val="35"/>
        </w:rPr>
        <w:t xml:space="preserve"> </w:t>
      </w:r>
      <w:r>
        <w:t>de</w:t>
      </w:r>
      <w:r>
        <w:rPr>
          <w:spacing w:val="-14"/>
        </w:rPr>
        <w:t xml:space="preserve"> </w:t>
      </w:r>
      <w:r>
        <w:t xml:space="preserve">sociedade de economia mista, por serviços prestados, inclusive consultoria, assistência técnica ou </w:t>
      </w:r>
      <w:r>
        <w:rPr>
          <w:spacing w:val="-2"/>
        </w:rPr>
        <w:t>assemelhados.</w:t>
      </w:r>
    </w:p>
    <w:p w14:paraId="79B5AD45" w14:textId="77777777" w:rsidR="00F40234" w:rsidRDefault="00F40234">
      <w:pPr>
        <w:pStyle w:val="Corpodetexto"/>
      </w:pPr>
    </w:p>
    <w:p w14:paraId="49C52674" w14:textId="77777777" w:rsidR="00F40234" w:rsidRDefault="00666886">
      <w:pPr>
        <w:pStyle w:val="Corpodetexto"/>
        <w:ind w:left="2" w:right="132" w:firstLine="1132"/>
        <w:jc w:val="both"/>
      </w:pPr>
      <w:r>
        <w:rPr>
          <w:b/>
        </w:rPr>
        <w:t xml:space="preserve">Art. 27. </w:t>
      </w:r>
      <w:r>
        <w:t>É vedada a inclusão de dotações, na Lei Orçamentária de 2026 e em seus créditos adicionais, a título de auxílios para entidades privadas, ressalvadas as sem fins lucrativos</w:t>
      </w:r>
      <w:r>
        <w:rPr>
          <w:spacing w:val="-2"/>
        </w:rPr>
        <w:t xml:space="preserve"> </w:t>
      </w:r>
      <w:r>
        <w:t>e desde</w:t>
      </w:r>
      <w:r>
        <w:rPr>
          <w:spacing w:val="-6"/>
        </w:rPr>
        <w:t xml:space="preserve"> </w:t>
      </w:r>
      <w:r>
        <w:t>que comprovem</w:t>
      </w:r>
      <w:r>
        <w:rPr>
          <w:spacing w:val="-1"/>
        </w:rPr>
        <w:t xml:space="preserve"> </w:t>
      </w:r>
      <w:r>
        <w:t>funcionamento regular</w:t>
      </w:r>
      <w:r>
        <w:rPr>
          <w:spacing w:val="-5"/>
        </w:rPr>
        <w:t xml:space="preserve"> </w:t>
      </w:r>
      <w:r>
        <w:t>há</w:t>
      </w:r>
      <w:r>
        <w:rPr>
          <w:spacing w:val="-2"/>
        </w:rPr>
        <w:t xml:space="preserve"> </w:t>
      </w:r>
      <w:r>
        <w:t>pelo menos</w:t>
      </w:r>
      <w:r>
        <w:rPr>
          <w:spacing w:val="-2"/>
        </w:rPr>
        <w:t xml:space="preserve"> </w:t>
      </w:r>
      <w:r>
        <w:t>três anos,</w:t>
      </w:r>
      <w:r>
        <w:rPr>
          <w:spacing w:val="-2"/>
        </w:rPr>
        <w:t xml:space="preserve"> </w:t>
      </w:r>
      <w:r>
        <w:t>e que</w:t>
      </w:r>
      <w:r>
        <w:rPr>
          <w:spacing w:val="-2"/>
        </w:rPr>
        <w:t xml:space="preserve"> </w:t>
      </w:r>
      <w:r>
        <w:t>sejam:</w:t>
      </w:r>
    </w:p>
    <w:p w14:paraId="2B6109AE" w14:textId="77777777" w:rsidR="00F40234" w:rsidRDefault="00666886">
      <w:pPr>
        <w:pStyle w:val="PargrafodaLista"/>
        <w:numPr>
          <w:ilvl w:val="0"/>
          <w:numId w:val="23"/>
        </w:numPr>
        <w:tabs>
          <w:tab w:val="left" w:pos="1560"/>
        </w:tabs>
        <w:spacing w:before="242" w:line="237" w:lineRule="auto"/>
        <w:ind w:right="137" w:firstLine="0"/>
        <w:jc w:val="both"/>
      </w:pPr>
      <w:r>
        <w:t>de atendimento direto e gratuito ao público e voltadas para o ensino especial, ou representativo da comunidade escolar das escolas públicas estaduais do ensino fundamental ou, ainda, unidades mantidas pela Campanha Nacional de Escolas da Comunidade – CNEC;</w:t>
      </w:r>
    </w:p>
    <w:p w14:paraId="44BD345F" w14:textId="77777777" w:rsidR="00F40234" w:rsidRDefault="00F40234">
      <w:pPr>
        <w:pStyle w:val="PargrafodaLista"/>
        <w:spacing w:line="237" w:lineRule="auto"/>
        <w:jc w:val="both"/>
        <w:sectPr w:rsidR="00F40234">
          <w:pgSz w:w="11910" w:h="16840"/>
          <w:pgMar w:top="1920" w:right="1275" w:bottom="960" w:left="1700" w:header="197" w:footer="768" w:gutter="0"/>
          <w:cols w:space="720"/>
        </w:sectPr>
      </w:pPr>
    </w:p>
    <w:p w14:paraId="298F0A63" w14:textId="77777777" w:rsidR="00F40234" w:rsidRDefault="00666886">
      <w:pPr>
        <w:pStyle w:val="PargrafodaLista"/>
        <w:numPr>
          <w:ilvl w:val="0"/>
          <w:numId w:val="23"/>
        </w:numPr>
        <w:tabs>
          <w:tab w:val="left" w:pos="1559"/>
        </w:tabs>
        <w:spacing w:before="197" w:line="237" w:lineRule="auto"/>
        <w:ind w:right="137" w:firstLine="0"/>
        <w:jc w:val="both"/>
      </w:pPr>
      <w:r>
        <w:lastRenderedPageBreak/>
        <w:t>cadastradas junto ao</w:t>
      </w:r>
      <w:r>
        <w:rPr>
          <w:spacing w:val="-1"/>
        </w:rPr>
        <w:t xml:space="preserve"> </w:t>
      </w:r>
      <w:r>
        <w:t>Ministério do Meio Ambiente, para recebimento de recursos oriundos de programas ambientais, doados por organismos internacionais ou agências governamentais estrangeiras;</w:t>
      </w:r>
    </w:p>
    <w:p w14:paraId="6F8E44B0" w14:textId="77777777" w:rsidR="00F40234" w:rsidRDefault="00F40234">
      <w:pPr>
        <w:pStyle w:val="Corpodetexto"/>
        <w:spacing w:before="2"/>
      </w:pPr>
    </w:p>
    <w:p w14:paraId="3FEE1424" w14:textId="77777777" w:rsidR="00F40234" w:rsidRDefault="00666886">
      <w:pPr>
        <w:pStyle w:val="PargrafodaLista"/>
        <w:numPr>
          <w:ilvl w:val="0"/>
          <w:numId w:val="23"/>
        </w:numPr>
        <w:tabs>
          <w:tab w:val="left" w:pos="1559"/>
        </w:tabs>
        <w:spacing w:line="237" w:lineRule="auto"/>
        <w:ind w:right="136" w:firstLine="0"/>
        <w:jc w:val="both"/>
      </w:pPr>
      <w:r>
        <w:t>voltadas para as ações de saúde e de atendimento direto e gratuito ao público, prestadas pelas Santas Casas de Misericórdia e outras entidades sem fins lucrativos e que</w:t>
      </w:r>
      <w:r>
        <w:rPr>
          <w:spacing w:val="-16"/>
        </w:rPr>
        <w:t xml:space="preserve"> </w:t>
      </w:r>
      <w:r>
        <w:t>estejam</w:t>
      </w:r>
      <w:r>
        <w:rPr>
          <w:spacing w:val="-14"/>
        </w:rPr>
        <w:t xml:space="preserve"> </w:t>
      </w:r>
      <w:r>
        <w:t>inscritas</w:t>
      </w:r>
      <w:r>
        <w:rPr>
          <w:spacing w:val="-14"/>
        </w:rPr>
        <w:t xml:space="preserve"> </w:t>
      </w:r>
      <w:r>
        <w:t>no</w:t>
      </w:r>
      <w:r>
        <w:rPr>
          <w:spacing w:val="-13"/>
        </w:rPr>
        <w:t xml:space="preserve"> </w:t>
      </w:r>
      <w:r>
        <w:t>Conselho</w:t>
      </w:r>
      <w:r>
        <w:rPr>
          <w:spacing w:val="-14"/>
        </w:rPr>
        <w:t xml:space="preserve"> </w:t>
      </w:r>
      <w:r>
        <w:t>Nacional</w:t>
      </w:r>
      <w:r>
        <w:rPr>
          <w:spacing w:val="-14"/>
        </w:rPr>
        <w:t xml:space="preserve"> </w:t>
      </w:r>
      <w:r>
        <w:t>de</w:t>
      </w:r>
      <w:r>
        <w:rPr>
          <w:spacing w:val="-14"/>
        </w:rPr>
        <w:t xml:space="preserve"> </w:t>
      </w:r>
      <w:r>
        <w:t>Assistência</w:t>
      </w:r>
      <w:r>
        <w:rPr>
          <w:spacing w:val="-13"/>
        </w:rPr>
        <w:t xml:space="preserve"> </w:t>
      </w:r>
      <w:r>
        <w:t>Social</w:t>
      </w:r>
      <w:r>
        <w:rPr>
          <w:spacing w:val="-14"/>
        </w:rPr>
        <w:t xml:space="preserve"> </w:t>
      </w:r>
      <w:r>
        <w:t>–</w:t>
      </w:r>
      <w:r>
        <w:rPr>
          <w:spacing w:val="-14"/>
        </w:rPr>
        <w:t xml:space="preserve"> </w:t>
      </w:r>
      <w:r>
        <w:t>CNAS</w:t>
      </w:r>
      <w:r>
        <w:rPr>
          <w:spacing w:val="-14"/>
        </w:rPr>
        <w:t xml:space="preserve"> </w:t>
      </w:r>
      <w:r>
        <w:t>e</w:t>
      </w:r>
      <w:r>
        <w:rPr>
          <w:spacing w:val="-13"/>
        </w:rPr>
        <w:t xml:space="preserve"> </w:t>
      </w:r>
      <w:r>
        <w:t>cadastradas no Cadastro Nacional de Entidades de Assistência Social - CNEAS;</w:t>
      </w:r>
    </w:p>
    <w:p w14:paraId="2B877AD4" w14:textId="77777777" w:rsidR="00F40234" w:rsidRDefault="00F40234">
      <w:pPr>
        <w:pStyle w:val="Corpodetexto"/>
        <w:spacing w:before="6"/>
      </w:pPr>
    </w:p>
    <w:p w14:paraId="077FD104" w14:textId="77777777" w:rsidR="00F40234" w:rsidRDefault="00666886">
      <w:pPr>
        <w:pStyle w:val="PargrafodaLista"/>
        <w:numPr>
          <w:ilvl w:val="0"/>
          <w:numId w:val="23"/>
        </w:numPr>
        <w:tabs>
          <w:tab w:val="left" w:pos="1560"/>
        </w:tabs>
        <w:spacing w:before="1" w:line="237" w:lineRule="auto"/>
        <w:ind w:right="133" w:firstLine="0"/>
        <w:jc w:val="both"/>
      </w:pPr>
      <w:r>
        <w:t>signatárias</w:t>
      </w:r>
      <w:r>
        <w:rPr>
          <w:spacing w:val="-11"/>
        </w:rPr>
        <w:t xml:space="preserve"> </w:t>
      </w:r>
      <w:r>
        <w:t>de</w:t>
      </w:r>
      <w:r>
        <w:rPr>
          <w:spacing w:val="-12"/>
        </w:rPr>
        <w:t xml:space="preserve"> </w:t>
      </w:r>
      <w:r>
        <w:t>contrato</w:t>
      </w:r>
      <w:r>
        <w:rPr>
          <w:spacing w:val="-12"/>
        </w:rPr>
        <w:t xml:space="preserve"> </w:t>
      </w:r>
      <w:r>
        <w:t>de</w:t>
      </w:r>
      <w:r>
        <w:rPr>
          <w:spacing w:val="-10"/>
        </w:rPr>
        <w:t xml:space="preserve"> </w:t>
      </w:r>
      <w:r>
        <w:t>gestão</w:t>
      </w:r>
      <w:r>
        <w:rPr>
          <w:spacing w:val="-10"/>
        </w:rPr>
        <w:t xml:space="preserve"> </w:t>
      </w:r>
      <w:r>
        <w:t>celebrado</w:t>
      </w:r>
      <w:r>
        <w:rPr>
          <w:spacing w:val="-9"/>
        </w:rPr>
        <w:t xml:space="preserve"> </w:t>
      </w:r>
      <w:r>
        <w:t>com</w:t>
      </w:r>
      <w:r>
        <w:rPr>
          <w:spacing w:val="-9"/>
        </w:rPr>
        <w:t xml:space="preserve"> </w:t>
      </w:r>
      <w:r>
        <w:t>a</w:t>
      </w:r>
      <w:r>
        <w:rPr>
          <w:spacing w:val="-8"/>
        </w:rPr>
        <w:t xml:space="preserve"> </w:t>
      </w:r>
      <w:r>
        <w:t>Administração</w:t>
      </w:r>
      <w:r>
        <w:rPr>
          <w:spacing w:val="-12"/>
        </w:rPr>
        <w:t xml:space="preserve"> </w:t>
      </w:r>
      <w:r>
        <w:t>Pública Estadual, não</w:t>
      </w:r>
      <w:r>
        <w:rPr>
          <w:spacing w:val="-11"/>
        </w:rPr>
        <w:t xml:space="preserve"> </w:t>
      </w:r>
      <w:r>
        <w:t>qualificada</w:t>
      </w:r>
      <w:r>
        <w:rPr>
          <w:spacing w:val="-10"/>
        </w:rPr>
        <w:t xml:space="preserve"> </w:t>
      </w:r>
      <w:r>
        <w:t>como</w:t>
      </w:r>
      <w:r>
        <w:rPr>
          <w:spacing w:val="-12"/>
        </w:rPr>
        <w:t xml:space="preserve"> </w:t>
      </w:r>
      <w:r>
        <w:t>organizações</w:t>
      </w:r>
      <w:r>
        <w:rPr>
          <w:spacing w:val="-8"/>
        </w:rPr>
        <w:t xml:space="preserve"> </w:t>
      </w:r>
      <w:r>
        <w:t>sociais</w:t>
      </w:r>
      <w:r>
        <w:rPr>
          <w:spacing w:val="-11"/>
        </w:rPr>
        <w:t xml:space="preserve"> </w:t>
      </w:r>
      <w:r>
        <w:t>nos</w:t>
      </w:r>
      <w:r>
        <w:rPr>
          <w:spacing w:val="-11"/>
        </w:rPr>
        <w:t xml:space="preserve"> </w:t>
      </w:r>
      <w:r>
        <w:t>termos</w:t>
      </w:r>
      <w:r>
        <w:rPr>
          <w:spacing w:val="-11"/>
        </w:rPr>
        <w:t xml:space="preserve"> </w:t>
      </w:r>
      <w:r>
        <w:t>da</w:t>
      </w:r>
      <w:r>
        <w:rPr>
          <w:spacing w:val="-11"/>
        </w:rPr>
        <w:t xml:space="preserve"> </w:t>
      </w:r>
      <w:r>
        <w:t>Lei</w:t>
      </w:r>
      <w:r>
        <w:rPr>
          <w:spacing w:val="-9"/>
        </w:rPr>
        <w:t xml:space="preserve"> </w:t>
      </w:r>
      <w:r>
        <w:t>nº</w:t>
      </w:r>
      <w:r>
        <w:rPr>
          <w:spacing w:val="-11"/>
        </w:rPr>
        <w:t xml:space="preserve"> </w:t>
      </w:r>
      <w:r>
        <w:t>9.637,</w:t>
      </w:r>
      <w:r>
        <w:rPr>
          <w:spacing w:val="-11"/>
        </w:rPr>
        <w:t xml:space="preserve"> </w:t>
      </w:r>
      <w:r>
        <w:t>de</w:t>
      </w:r>
      <w:r>
        <w:rPr>
          <w:spacing w:val="-13"/>
        </w:rPr>
        <w:t xml:space="preserve"> </w:t>
      </w:r>
      <w:r>
        <w:t>15</w:t>
      </w:r>
      <w:r>
        <w:rPr>
          <w:spacing w:val="-12"/>
        </w:rPr>
        <w:t xml:space="preserve"> </w:t>
      </w:r>
      <w:r>
        <w:t>de</w:t>
      </w:r>
      <w:r>
        <w:rPr>
          <w:spacing w:val="-11"/>
        </w:rPr>
        <w:t xml:space="preserve"> </w:t>
      </w:r>
      <w:r>
        <w:t>maio</w:t>
      </w:r>
      <w:r>
        <w:rPr>
          <w:spacing w:val="-5"/>
        </w:rPr>
        <w:t xml:space="preserve"> </w:t>
      </w:r>
      <w:r>
        <w:t xml:space="preserve">de </w:t>
      </w:r>
      <w:r>
        <w:rPr>
          <w:spacing w:val="-2"/>
        </w:rPr>
        <w:t>1998;</w:t>
      </w:r>
    </w:p>
    <w:p w14:paraId="4D822A32" w14:textId="77777777" w:rsidR="00F40234" w:rsidRDefault="00F40234">
      <w:pPr>
        <w:pStyle w:val="Corpodetexto"/>
        <w:spacing w:before="3"/>
      </w:pPr>
    </w:p>
    <w:p w14:paraId="15998C4B" w14:textId="77777777" w:rsidR="00F40234" w:rsidRDefault="00666886">
      <w:pPr>
        <w:pStyle w:val="PargrafodaLista"/>
        <w:numPr>
          <w:ilvl w:val="0"/>
          <w:numId w:val="23"/>
        </w:numPr>
        <w:tabs>
          <w:tab w:val="left" w:pos="1560"/>
        </w:tabs>
        <w:spacing w:line="237" w:lineRule="auto"/>
        <w:ind w:right="135" w:firstLine="0"/>
        <w:jc w:val="both"/>
      </w:pPr>
      <w:r>
        <w:t>consórcios intermunicipais de saúde, assistência social e segurança alimentar, constituídos exclusivamente por entes públicos, legalmente</w:t>
      </w:r>
      <w:r>
        <w:rPr>
          <w:spacing w:val="-2"/>
        </w:rPr>
        <w:t xml:space="preserve"> </w:t>
      </w:r>
      <w:r>
        <w:t>instituídos e signatários de contrato</w:t>
      </w:r>
      <w:r>
        <w:rPr>
          <w:spacing w:val="-8"/>
        </w:rPr>
        <w:t xml:space="preserve"> </w:t>
      </w:r>
      <w:r>
        <w:t>de</w:t>
      </w:r>
      <w:r>
        <w:rPr>
          <w:spacing w:val="-8"/>
        </w:rPr>
        <w:t xml:space="preserve"> </w:t>
      </w:r>
      <w:r>
        <w:t>gestão</w:t>
      </w:r>
      <w:r>
        <w:rPr>
          <w:spacing w:val="-8"/>
        </w:rPr>
        <w:t xml:space="preserve"> </w:t>
      </w:r>
      <w:r>
        <w:t>com</w:t>
      </w:r>
      <w:r>
        <w:rPr>
          <w:spacing w:val="-9"/>
        </w:rPr>
        <w:t xml:space="preserve"> </w:t>
      </w:r>
      <w:r>
        <w:t>a</w:t>
      </w:r>
      <w:r>
        <w:rPr>
          <w:spacing w:val="-8"/>
        </w:rPr>
        <w:t xml:space="preserve"> </w:t>
      </w:r>
      <w:r>
        <w:t>Administração</w:t>
      </w:r>
      <w:r>
        <w:rPr>
          <w:spacing w:val="-8"/>
        </w:rPr>
        <w:t xml:space="preserve"> </w:t>
      </w:r>
      <w:r>
        <w:t>Pública</w:t>
      </w:r>
      <w:r>
        <w:rPr>
          <w:spacing w:val="-8"/>
        </w:rPr>
        <w:t xml:space="preserve"> </w:t>
      </w:r>
      <w:r>
        <w:t>Estadual</w:t>
      </w:r>
      <w:r>
        <w:rPr>
          <w:spacing w:val="-9"/>
        </w:rPr>
        <w:t xml:space="preserve"> </w:t>
      </w:r>
      <w:r>
        <w:t>e</w:t>
      </w:r>
      <w:r>
        <w:rPr>
          <w:spacing w:val="-8"/>
        </w:rPr>
        <w:t xml:space="preserve"> </w:t>
      </w:r>
      <w:r>
        <w:t>que</w:t>
      </w:r>
      <w:r>
        <w:rPr>
          <w:spacing w:val="-8"/>
        </w:rPr>
        <w:t xml:space="preserve"> </w:t>
      </w:r>
      <w:r>
        <w:t>participem</w:t>
      </w:r>
      <w:r>
        <w:rPr>
          <w:spacing w:val="-9"/>
        </w:rPr>
        <w:t xml:space="preserve"> </w:t>
      </w:r>
      <w:r>
        <w:t>da</w:t>
      </w:r>
      <w:r>
        <w:rPr>
          <w:spacing w:val="-10"/>
        </w:rPr>
        <w:t xml:space="preserve"> </w:t>
      </w:r>
      <w:r>
        <w:t>execução de programas nacionais de saúde;</w:t>
      </w:r>
    </w:p>
    <w:p w14:paraId="3EA7E1B4" w14:textId="77777777" w:rsidR="00F40234" w:rsidRDefault="00F40234">
      <w:pPr>
        <w:pStyle w:val="Corpodetexto"/>
        <w:spacing w:before="21"/>
      </w:pPr>
    </w:p>
    <w:p w14:paraId="498A82AB" w14:textId="77777777" w:rsidR="00F40234" w:rsidRDefault="00666886">
      <w:pPr>
        <w:pStyle w:val="PargrafodaLista"/>
        <w:numPr>
          <w:ilvl w:val="0"/>
          <w:numId w:val="23"/>
        </w:numPr>
        <w:tabs>
          <w:tab w:val="left" w:pos="1559"/>
        </w:tabs>
        <w:spacing w:line="256" w:lineRule="auto"/>
        <w:ind w:right="136" w:firstLine="0"/>
        <w:jc w:val="both"/>
      </w:pPr>
      <w:r>
        <w:t>qualificadas</w:t>
      </w:r>
      <w:r>
        <w:rPr>
          <w:spacing w:val="-12"/>
        </w:rPr>
        <w:t xml:space="preserve"> </w:t>
      </w:r>
      <w:r>
        <w:t>como</w:t>
      </w:r>
      <w:r>
        <w:rPr>
          <w:spacing w:val="-11"/>
        </w:rPr>
        <w:t xml:space="preserve"> </w:t>
      </w:r>
      <w:r>
        <w:t>Organização</w:t>
      </w:r>
      <w:r>
        <w:rPr>
          <w:spacing w:val="-11"/>
        </w:rPr>
        <w:t xml:space="preserve"> </w:t>
      </w:r>
      <w:r>
        <w:t>da</w:t>
      </w:r>
      <w:r>
        <w:rPr>
          <w:spacing w:val="-10"/>
        </w:rPr>
        <w:t xml:space="preserve"> </w:t>
      </w:r>
      <w:r>
        <w:t>Sociedade</w:t>
      </w:r>
      <w:r>
        <w:rPr>
          <w:spacing w:val="-10"/>
        </w:rPr>
        <w:t xml:space="preserve"> </w:t>
      </w:r>
      <w:r>
        <w:t>Civil</w:t>
      </w:r>
      <w:r>
        <w:rPr>
          <w:spacing w:val="-12"/>
        </w:rPr>
        <w:t xml:space="preserve"> </w:t>
      </w:r>
      <w:r>
        <w:t>de</w:t>
      </w:r>
      <w:r>
        <w:rPr>
          <w:spacing w:val="-10"/>
        </w:rPr>
        <w:t xml:space="preserve"> </w:t>
      </w:r>
      <w:r>
        <w:t>Interesse</w:t>
      </w:r>
      <w:r>
        <w:rPr>
          <w:spacing w:val="-10"/>
        </w:rPr>
        <w:t xml:space="preserve"> </w:t>
      </w:r>
      <w:r>
        <w:t>Público</w:t>
      </w:r>
      <w:r>
        <w:rPr>
          <w:spacing w:val="-6"/>
        </w:rPr>
        <w:t xml:space="preserve"> </w:t>
      </w:r>
      <w:r>
        <w:t>-</w:t>
      </w:r>
      <w:r>
        <w:rPr>
          <w:spacing w:val="-12"/>
        </w:rPr>
        <w:t xml:space="preserve"> </w:t>
      </w:r>
      <w:r>
        <w:t>OSCIPS, conforme a Lei nº 9.790, de 23 de março de 1999.</w:t>
      </w:r>
    </w:p>
    <w:p w14:paraId="61C3B083" w14:textId="77777777" w:rsidR="00F40234" w:rsidRDefault="00F40234">
      <w:pPr>
        <w:pStyle w:val="Corpodetexto"/>
        <w:spacing w:before="6"/>
      </w:pPr>
    </w:p>
    <w:p w14:paraId="2B577BFD" w14:textId="77777777" w:rsidR="00F40234" w:rsidRDefault="00666886">
      <w:pPr>
        <w:pStyle w:val="PargrafodaLista"/>
        <w:numPr>
          <w:ilvl w:val="0"/>
          <w:numId w:val="23"/>
        </w:numPr>
        <w:tabs>
          <w:tab w:val="left" w:pos="1560"/>
        </w:tabs>
        <w:spacing w:line="254" w:lineRule="auto"/>
        <w:ind w:right="147" w:firstLine="0"/>
        <w:jc w:val="both"/>
      </w:pPr>
      <w:r>
        <w:t>contribuam diretamente para o alcance das diretrizes, objetivos e metas previstos na Lei do Plano Plurianual 2024-2027.</w:t>
      </w:r>
    </w:p>
    <w:p w14:paraId="563C700D" w14:textId="77777777" w:rsidR="00F40234" w:rsidRDefault="00666886">
      <w:pPr>
        <w:pStyle w:val="Corpodetexto"/>
        <w:spacing w:before="248"/>
        <w:ind w:left="2" w:right="137" w:firstLine="1132"/>
        <w:jc w:val="both"/>
      </w:pPr>
      <w:r>
        <w:rPr>
          <w:b/>
        </w:rPr>
        <w:t>Art.</w:t>
      </w:r>
      <w:r>
        <w:rPr>
          <w:b/>
          <w:spacing w:val="-14"/>
        </w:rPr>
        <w:t xml:space="preserve"> </w:t>
      </w:r>
      <w:r>
        <w:rPr>
          <w:b/>
        </w:rPr>
        <w:t>28.</w:t>
      </w:r>
      <w:r>
        <w:rPr>
          <w:b/>
          <w:spacing w:val="-14"/>
        </w:rPr>
        <w:t xml:space="preserve"> </w:t>
      </w:r>
      <w:r>
        <w:t>Sem</w:t>
      </w:r>
      <w:r>
        <w:rPr>
          <w:spacing w:val="-13"/>
        </w:rPr>
        <w:t xml:space="preserve"> </w:t>
      </w:r>
      <w:r>
        <w:t>prejuízo</w:t>
      </w:r>
      <w:r>
        <w:rPr>
          <w:spacing w:val="-14"/>
        </w:rPr>
        <w:t xml:space="preserve"> </w:t>
      </w:r>
      <w:r>
        <w:t>da</w:t>
      </w:r>
      <w:r>
        <w:rPr>
          <w:spacing w:val="-11"/>
        </w:rPr>
        <w:t xml:space="preserve"> </w:t>
      </w:r>
      <w:r>
        <w:t>observância</w:t>
      </w:r>
      <w:r>
        <w:rPr>
          <w:spacing w:val="-14"/>
        </w:rPr>
        <w:t xml:space="preserve"> </w:t>
      </w:r>
      <w:r>
        <w:t>das</w:t>
      </w:r>
      <w:r>
        <w:rPr>
          <w:spacing w:val="-13"/>
        </w:rPr>
        <w:t xml:space="preserve"> </w:t>
      </w:r>
      <w:r>
        <w:t>condições</w:t>
      </w:r>
      <w:r>
        <w:rPr>
          <w:spacing w:val="-13"/>
        </w:rPr>
        <w:t xml:space="preserve"> </w:t>
      </w:r>
      <w:r>
        <w:t>estabelecidas</w:t>
      </w:r>
      <w:r>
        <w:rPr>
          <w:spacing w:val="-13"/>
        </w:rPr>
        <w:t xml:space="preserve"> </w:t>
      </w:r>
      <w:r>
        <w:t>nos</w:t>
      </w:r>
      <w:r>
        <w:rPr>
          <w:spacing w:val="-13"/>
        </w:rPr>
        <w:t xml:space="preserve"> </w:t>
      </w:r>
      <w:r>
        <w:t>arts.</w:t>
      </w:r>
      <w:r>
        <w:rPr>
          <w:spacing w:val="-11"/>
        </w:rPr>
        <w:t xml:space="preserve"> </w:t>
      </w:r>
      <w:r>
        <w:t>26</w:t>
      </w:r>
      <w:r>
        <w:rPr>
          <w:spacing w:val="-14"/>
        </w:rPr>
        <w:t xml:space="preserve"> </w:t>
      </w:r>
      <w:r>
        <w:t>e</w:t>
      </w:r>
      <w:r>
        <w:rPr>
          <w:spacing w:val="-12"/>
        </w:rPr>
        <w:t xml:space="preserve"> </w:t>
      </w:r>
      <w:r>
        <w:t>27</w:t>
      </w:r>
      <w:r>
        <w:rPr>
          <w:spacing w:val="-12"/>
        </w:rPr>
        <w:t xml:space="preserve"> </w:t>
      </w:r>
      <w:r>
        <w:t>desta Lei, a inclusão de dotação na Lei Orçamentária de 2026 e sua execução dependerão, ainda, de:</w:t>
      </w:r>
    </w:p>
    <w:p w14:paraId="67A38613" w14:textId="77777777" w:rsidR="00F40234" w:rsidRDefault="00F40234">
      <w:pPr>
        <w:pStyle w:val="Corpodetexto"/>
        <w:spacing w:before="26"/>
      </w:pPr>
    </w:p>
    <w:p w14:paraId="075B8190" w14:textId="77777777" w:rsidR="00F40234" w:rsidRDefault="00666886">
      <w:pPr>
        <w:pStyle w:val="PargrafodaLista"/>
        <w:numPr>
          <w:ilvl w:val="0"/>
          <w:numId w:val="22"/>
        </w:numPr>
        <w:tabs>
          <w:tab w:val="left" w:pos="1560"/>
        </w:tabs>
        <w:spacing w:line="235" w:lineRule="auto"/>
        <w:ind w:right="135" w:firstLine="0"/>
        <w:jc w:val="both"/>
      </w:pPr>
      <w:r>
        <w:t>publicação,</w:t>
      </w:r>
      <w:r>
        <w:rPr>
          <w:spacing w:val="-3"/>
        </w:rPr>
        <w:t xml:space="preserve"> </w:t>
      </w:r>
      <w:r>
        <w:t>pelo</w:t>
      </w:r>
      <w:r>
        <w:rPr>
          <w:spacing w:val="-1"/>
        </w:rPr>
        <w:t xml:space="preserve"> </w:t>
      </w:r>
      <w:r>
        <w:t>Poder</w:t>
      </w:r>
      <w:r>
        <w:rPr>
          <w:spacing w:val="-2"/>
        </w:rPr>
        <w:t xml:space="preserve"> </w:t>
      </w:r>
      <w:r>
        <w:t>Executivo,</w:t>
      </w:r>
      <w:r>
        <w:rPr>
          <w:spacing w:val="-3"/>
        </w:rPr>
        <w:t xml:space="preserve"> </w:t>
      </w:r>
      <w:r>
        <w:t>de</w:t>
      </w:r>
      <w:r>
        <w:rPr>
          <w:spacing w:val="-3"/>
        </w:rPr>
        <w:t xml:space="preserve"> </w:t>
      </w:r>
      <w:r>
        <w:t>normas</w:t>
      </w:r>
      <w:r>
        <w:rPr>
          <w:spacing w:val="-1"/>
        </w:rPr>
        <w:t xml:space="preserve"> </w:t>
      </w:r>
      <w:r>
        <w:t>a</w:t>
      </w:r>
      <w:r>
        <w:rPr>
          <w:spacing w:val="-3"/>
        </w:rPr>
        <w:t xml:space="preserve"> </w:t>
      </w:r>
      <w:r>
        <w:t>serem</w:t>
      </w:r>
      <w:r>
        <w:rPr>
          <w:spacing w:val="-5"/>
        </w:rPr>
        <w:t xml:space="preserve"> </w:t>
      </w:r>
      <w:r>
        <w:t>observadas</w:t>
      </w:r>
      <w:r>
        <w:rPr>
          <w:spacing w:val="-1"/>
        </w:rPr>
        <w:t xml:space="preserve"> </w:t>
      </w:r>
      <w:r>
        <w:t>na concessão</w:t>
      </w:r>
      <w:r>
        <w:rPr>
          <w:spacing w:val="-1"/>
        </w:rPr>
        <w:t xml:space="preserve"> </w:t>
      </w:r>
      <w:r>
        <w:t>de auxílios, prevendo-se cláusula de reversão no caso de desvio de finalidade;</w:t>
      </w:r>
    </w:p>
    <w:p w14:paraId="5C86320D" w14:textId="77777777" w:rsidR="00F40234" w:rsidRDefault="00F40234">
      <w:pPr>
        <w:pStyle w:val="Corpodetexto"/>
        <w:spacing w:before="31"/>
      </w:pPr>
    </w:p>
    <w:p w14:paraId="233AF42B" w14:textId="77777777" w:rsidR="00F40234" w:rsidRDefault="00666886">
      <w:pPr>
        <w:pStyle w:val="PargrafodaLista"/>
        <w:numPr>
          <w:ilvl w:val="0"/>
          <w:numId w:val="22"/>
        </w:numPr>
        <w:tabs>
          <w:tab w:val="left" w:pos="1559"/>
        </w:tabs>
        <w:spacing w:line="235" w:lineRule="auto"/>
        <w:ind w:right="142" w:firstLine="0"/>
        <w:jc w:val="both"/>
      </w:pPr>
      <w:r>
        <w:t>destinação dos recursos exclusivamente para a ampliação, aquisição de equipamentos e sua instalação e de material permanente;</w:t>
      </w:r>
    </w:p>
    <w:p w14:paraId="27B5C820" w14:textId="77777777" w:rsidR="00F40234" w:rsidRDefault="00F40234">
      <w:pPr>
        <w:pStyle w:val="Corpodetexto"/>
        <w:spacing w:before="20"/>
      </w:pPr>
    </w:p>
    <w:p w14:paraId="03CB3770" w14:textId="77777777" w:rsidR="00F40234" w:rsidRDefault="00666886">
      <w:pPr>
        <w:pStyle w:val="PargrafodaLista"/>
        <w:numPr>
          <w:ilvl w:val="0"/>
          <w:numId w:val="22"/>
        </w:numPr>
        <w:tabs>
          <w:tab w:val="left" w:pos="1559"/>
        </w:tabs>
        <w:spacing w:line="235" w:lineRule="auto"/>
        <w:ind w:right="139" w:firstLine="0"/>
        <w:jc w:val="both"/>
      </w:pPr>
      <w:r>
        <w:t>identificação</w:t>
      </w:r>
      <w:r>
        <w:rPr>
          <w:spacing w:val="-14"/>
        </w:rPr>
        <w:t xml:space="preserve"> </w:t>
      </w:r>
      <w:r>
        <w:t>do</w:t>
      </w:r>
      <w:r>
        <w:rPr>
          <w:spacing w:val="-14"/>
        </w:rPr>
        <w:t xml:space="preserve"> </w:t>
      </w:r>
      <w:r>
        <w:t>beneficiário</w:t>
      </w:r>
      <w:r>
        <w:rPr>
          <w:spacing w:val="-14"/>
        </w:rPr>
        <w:t xml:space="preserve"> </w:t>
      </w:r>
      <w:r>
        <w:t>e</w:t>
      </w:r>
      <w:r>
        <w:rPr>
          <w:spacing w:val="-13"/>
        </w:rPr>
        <w:t xml:space="preserve"> </w:t>
      </w:r>
      <w:r>
        <w:t>do</w:t>
      </w:r>
      <w:r>
        <w:rPr>
          <w:spacing w:val="-13"/>
        </w:rPr>
        <w:t xml:space="preserve"> </w:t>
      </w:r>
      <w:r>
        <w:t>valor</w:t>
      </w:r>
      <w:r>
        <w:rPr>
          <w:spacing w:val="-12"/>
        </w:rPr>
        <w:t xml:space="preserve"> </w:t>
      </w:r>
      <w:r>
        <w:t>transferido</w:t>
      </w:r>
      <w:r>
        <w:rPr>
          <w:spacing w:val="-13"/>
        </w:rPr>
        <w:t xml:space="preserve"> </w:t>
      </w:r>
      <w:r>
        <w:t>no</w:t>
      </w:r>
      <w:r>
        <w:rPr>
          <w:spacing w:val="-13"/>
        </w:rPr>
        <w:t xml:space="preserve"> </w:t>
      </w:r>
      <w:r>
        <w:t>respectivo</w:t>
      </w:r>
      <w:r>
        <w:rPr>
          <w:spacing w:val="-14"/>
        </w:rPr>
        <w:t xml:space="preserve"> </w:t>
      </w:r>
      <w:r>
        <w:t>termo</w:t>
      </w:r>
      <w:r>
        <w:rPr>
          <w:spacing w:val="-14"/>
        </w:rPr>
        <w:t xml:space="preserve"> </w:t>
      </w:r>
      <w:r>
        <w:t>de</w:t>
      </w:r>
      <w:r>
        <w:rPr>
          <w:spacing w:val="-14"/>
        </w:rPr>
        <w:t xml:space="preserve"> </w:t>
      </w:r>
      <w:r>
        <w:t>parceria, convênio ou instrumento congênere.</w:t>
      </w:r>
    </w:p>
    <w:p w14:paraId="261A85ED" w14:textId="77777777" w:rsidR="00F40234" w:rsidRDefault="00F40234">
      <w:pPr>
        <w:pStyle w:val="Corpodetexto"/>
        <w:spacing w:before="4"/>
      </w:pPr>
    </w:p>
    <w:p w14:paraId="62909E73" w14:textId="77777777" w:rsidR="00F40234" w:rsidRDefault="00666886">
      <w:pPr>
        <w:pStyle w:val="Corpodetexto"/>
        <w:ind w:left="2" w:right="136" w:firstLine="1132"/>
        <w:jc w:val="both"/>
      </w:pPr>
      <w:r>
        <w:rPr>
          <w:b/>
        </w:rPr>
        <w:t>Art. 29</w:t>
      </w:r>
      <w:r>
        <w:t>. A execução das ações de que tratam os arts. 26 e 27 desta Lei ficam condicionadas à autorização específica exigida pelo caput do art. 26 da Lei Complementar nº 101, de 4 de maio de 2000.</w:t>
      </w:r>
    </w:p>
    <w:p w14:paraId="611B9B4F" w14:textId="77777777" w:rsidR="00F40234" w:rsidRDefault="00F40234">
      <w:pPr>
        <w:pStyle w:val="Corpodetexto"/>
        <w:spacing w:before="3"/>
      </w:pPr>
    </w:p>
    <w:p w14:paraId="7B22175D" w14:textId="77777777" w:rsidR="00F40234" w:rsidRDefault="00666886">
      <w:pPr>
        <w:pStyle w:val="Corpodetexto"/>
        <w:ind w:left="2" w:right="137" w:firstLine="1132"/>
        <w:jc w:val="both"/>
      </w:pPr>
      <w:r>
        <w:rPr>
          <w:b/>
        </w:rPr>
        <w:t>Art.</w:t>
      </w:r>
      <w:r>
        <w:rPr>
          <w:b/>
          <w:spacing w:val="-12"/>
        </w:rPr>
        <w:t xml:space="preserve"> </w:t>
      </w:r>
      <w:r>
        <w:rPr>
          <w:b/>
        </w:rPr>
        <w:t>30</w:t>
      </w:r>
      <w:r>
        <w:t>.</w:t>
      </w:r>
      <w:r>
        <w:rPr>
          <w:spacing w:val="-12"/>
        </w:rPr>
        <w:t xml:space="preserve"> </w:t>
      </w:r>
      <w:r>
        <w:t>As</w:t>
      </w:r>
      <w:r>
        <w:rPr>
          <w:spacing w:val="-11"/>
        </w:rPr>
        <w:t xml:space="preserve"> </w:t>
      </w:r>
      <w:r>
        <w:t>transferências</w:t>
      </w:r>
      <w:r>
        <w:rPr>
          <w:spacing w:val="-11"/>
        </w:rPr>
        <w:t xml:space="preserve"> </w:t>
      </w:r>
      <w:r>
        <w:t>voluntárias</w:t>
      </w:r>
      <w:r>
        <w:rPr>
          <w:spacing w:val="-11"/>
        </w:rPr>
        <w:t xml:space="preserve"> </w:t>
      </w:r>
      <w:r>
        <w:t>de</w:t>
      </w:r>
      <w:r>
        <w:rPr>
          <w:spacing w:val="-12"/>
        </w:rPr>
        <w:t xml:space="preserve"> </w:t>
      </w:r>
      <w:r>
        <w:t>recursos</w:t>
      </w:r>
      <w:r>
        <w:rPr>
          <w:spacing w:val="-11"/>
        </w:rPr>
        <w:t xml:space="preserve"> </w:t>
      </w:r>
      <w:r>
        <w:t>do</w:t>
      </w:r>
      <w:r>
        <w:rPr>
          <w:spacing w:val="-12"/>
        </w:rPr>
        <w:t xml:space="preserve"> </w:t>
      </w:r>
      <w:r>
        <w:t>Estado</w:t>
      </w:r>
      <w:r>
        <w:rPr>
          <w:spacing w:val="-12"/>
        </w:rPr>
        <w:t xml:space="preserve"> </w:t>
      </w:r>
      <w:r>
        <w:t>para</w:t>
      </w:r>
      <w:r>
        <w:rPr>
          <w:spacing w:val="-12"/>
        </w:rPr>
        <w:t xml:space="preserve"> </w:t>
      </w:r>
      <w:r>
        <w:t>os</w:t>
      </w:r>
      <w:r>
        <w:rPr>
          <w:spacing w:val="-11"/>
        </w:rPr>
        <w:t xml:space="preserve"> </w:t>
      </w:r>
      <w:r>
        <w:t>Municípios,</w:t>
      </w:r>
      <w:r>
        <w:rPr>
          <w:spacing w:val="-11"/>
        </w:rPr>
        <w:t xml:space="preserve"> </w:t>
      </w:r>
      <w:r>
        <w:t>a</w:t>
      </w:r>
      <w:r>
        <w:rPr>
          <w:spacing w:val="-12"/>
        </w:rPr>
        <w:t xml:space="preserve"> </w:t>
      </w:r>
      <w:r>
        <w:t>título de cooperação, auxílio ou assistência financeira, dependerão da comprovação, por parte da unidade beneficiada, no</w:t>
      </w:r>
      <w:r>
        <w:rPr>
          <w:spacing w:val="-2"/>
        </w:rPr>
        <w:t xml:space="preserve"> </w:t>
      </w:r>
      <w:r>
        <w:t>ato</w:t>
      </w:r>
      <w:r>
        <w:rPr>
          <w:spacing w:val="-3"/>
        </w:rPr>
        <w:t xml:space="preserve"> </w:t>
      </w:r>
      <w:r>
        <w:t>da</w:t>
      </w:r>
      <w:r>
        <w:rPr>
          <w:spacing w:val="-2"/>
        </w:rPr>
        <w:t xml:space="preserve"> </w:t>
      </w:r>
      <w:r>
        <w:t>assinatura do</w:t>
      </w:r>
      <w:r>
        <w:rPr>
          <w:spacing w:val="-3"/>
        </w:rPr>
        <w:t xml:space="preserve"> </w:t>
      </w:r>
      <w:r>
        <w:t>instrumento original, de que</w:t>
      </w:r>
      <w:r>
        <w:rPr>
          <w:spacing w:val="-2"/>
        </w:rPr>
        <w:t xml:space="preserve"> </w:t>
      </w:r>
      <w:r>
        <w:t>se</w:t>
      </w:r>
      <w:r>
        <w:rPr>
          <w:spacing w:val="-2"/>
        </w:rPr>
        <w:t xml:space="preserve"> </w:t>
      </w:r>
      <w:r>
        <w:t>encontra</w:t>
      </w:r>
      <w:r>
        <w:rPr>
          <w:spacing w:val="-2"/>
        </w:rPr>
        <w:t xml:space="preserve"> </w:t>
      </w:r>
      <w:r>
        <w:t>em</w:t>
      </w:r>
      <w:r>
        <w:rPr>
          <w:spacing w:val="-1"/>
        </w:rPr>
        <w:t xml:space="preserve"> </w:t>
      </w:r>
      <w:r>
        <w:t xml:space="preserve">conformidade com o disposto no artigo 25 da Lei Complementar Federal nº 101, de 4 de maio de 2000, exceto as emendas parlamentares que não dependam de formalização de instrumento com a unidade beneficiada que, neste caso, deverão observar os requisitos previstos em normativo estadual a ser </w:t>
      </w:r>
      <w:r>
        <w:rPr>
          <w:spacing w:val="-2"/>
        </w:rPr>
        <w:t>editado.</w:t>
      </w:r>
    </w:p>
    <w:p w14:paraId="65E739AD" w14:textId="77777777" w:rsidR="00F40234" w:rsidRDefault="00F40234">
      <w:pPr>
        <w:pStyle w:val="Corpodetexto"/>
        <w:spacing w:before="252"/>
      </w:pPr>
    </w:p>
    <w:p w14:paraId="729C9B74" w14:textId="77777777" w:rsidR="00F40234" w:rsidRDefault="00666886">
      <w:pPr>
        <w:pStyle w:val="Ttulo3"/>
        <w:spacing w:line="252" w:lineRule="exact"/>
        <w:ind w:right="131"/>
      </w:pPr>
      <w:r>
        <w:t>Seção</w:t>
      </w:r>
      <w:r>
        <w:rPr>
          <w:spacing w:val="-2"/>
        </w:rPr>
        <w:t xml:space="preserve"> </w:t>
      </w:r>
      <w:r>
        <w:rPr>
          <w:spacing w:val="-10"/>
        </w:rPr>
        <w:t>V</w:t>
      </w:r>
    </w:p>
    <w:p w14:paraId="7D04A9C6" w14:textId="77777777" w:rsidR="00F40234" w:rsidRDefault="00666886">
      <w:pPr>
        <w:spacing w:line="252" w:lineRule="exact"/>
        <w:ind w:right="134"/>
        <w:jc w:val="center"/>
        <w:rPr>
          <w:b/>
        </w:rPr>
      </w:pPr>
      <w:r>
        <w:rPr>
          <w:b/>
        </w:rPr>
        <w:t>Das</w:t>
      </w:r>
      <w:r>
        <w:rPr>
          <w:b/>
          <w:spacing w:val="-6"/>
        </w:rPr>
        <w:t xml:space="preserve"> </w:t>
      </w:r>
      <w:r>
        <w:rPr>
          <w:b/>
        </w:rPr>
        <w:t>Diretrizes</w:t>
      </w:r>
      <w:r>
        <w:rPr>
          <w:b/>
          <w:spacing w:val="-3"/>
        </w:rPr>
        <w:t xml:space="preserve"> </w:t>
      </w:r>
      <w:r>
        <w:rPr>
          <w:b/>
        </w:rPr>
        <w:t>Específicas</w:t>
      </w:r>
      <w:r>
        <w:rPr>
          <w:b/>
          <w:spacing w:val="-7"/>
        </w:rPr>
        <w:t xml:space="preserve"> </w:t>
      </w:r>
      <w:r>
        <w:rPr>
          <w:b/>
        </w:rPr>
        <w:t>do</w:t>
      </w:r>
      <w:r>
        <w:rPr>
          <w:b/>
          <w:spacing w:val="-5"/>
        </w:rPr>
        <w:t xml:space="preserve"> </w:t>
      </w:r>
      <w:r>
        <w:rPr>
          <w:b/>
        </w:rPr>
        <w:t>Orçamento</w:t>
      </w:r>
      <w:r>
        <w:rPr>
          <w:b/>
          <w:spacing w:val="-4"/>
        </w:rPr>
        <w:t xml:space="preserve"> </w:t>
      </w:r>
      <w:r>
        <w:rPr>
          <w:b/>
        </w:rPr>
        <w:t>da</w:t>
      </w:r>
      <w:r>
        <w:rPr>
          <w:b/>
          <w:spacing w:val="-5"/>
        </w:rPr>
        <w:t xml:space="preserve"> </w:t>
      </w:r>
      <w:r>
        <w:rPr>
          <w:b/>
        </w:rPr>
        <w:t>Seguridade</w:t>
      </w:r>
      <w:r>
        <w:rPr>
          <w:b/>
          <w:spacing w:val="-5"/>
        </w:rPr>
        <w:t xml:space="preserve"> </w:t>
      </w:r>
      <w:r>
        <w:rPr>
          <w:b/>
          <w:spacing w:val="-2"/>
        </w:rPr>
        <w:t>Social</w:t>
      </w:r>
    </w:p>
    <w:p w14:paraId="36F1FBDA" w14:textId="77777777" w:rsidR="00F40234" w:rsidRDefault="00F40234">
      <w:pPr>
        <w:spacing w:line="252" w:lineRule="exact"/>
        <w:jc w:val="center"/>
        <w:rPr>
          <w:b/>
        </w:rPr>
        <w:sectPr w:rsidR="00F40234">
          <w:pgSz w:w="11910" w:h="16840"/>
          <w:pgMar w:top="1920" w:right="1275" w:bottom="960" w:left="1700" w:header="197" w:footer="768" w:gutter="0"/>
          <w:cols w:space="720"/>
        </w:sectPr>
      </w:pPr>
    </w:p>
    <w:p w14:paraId="7C57BBD3" w14:textId="77777777" w:rsidR="00F40234" w:rsidRDefault="00F40234">
      <w:pPr>
        <w:pStyle w:val="Corpodetexto"/>
        <w:spacing w:before="193"/>
        <w:rPr>
          <w:b/>
        </w:rPr>
      </w:pPr>
    </w:p>
    <w:p w14:paraId="4CCD817E" w14:textId="77777777" w:rsidR="00F40234" w:rsidRDefault="00666886">
      <w:pPr>
        <w:pStyle w:val="Corpodetexto"/>
        <w:ind w:left="2" w:right="136" w:firstLine="1132"/>
        <w:jc w:val="both"/>
      </w:pPr>
      <w:r>
        <w:rPr>
          <w:b/>
        </w:rPr>
        <w:t xml:space="preserve">Art. 31. </w:t>
      </w:r>
      <w:r>
        <w:t>O Orçamento da Seguridade Social compreenderá as dotações destinadas a atender</w:t>
      </w:r>
      <w:r>
        <w:rPr>
          <w:spacing w:val="-8"/>
        </w:rPr>
        <w:t xml:space="preserve"> </w:t>
      </w:r>
      <w:r>
        <w:t>às</w:t>
      </w:r>
      <w:r>
        <w:rPr>
          <w:spacing w:val="-9"/>
        </w:rPr>
        <w:t xml:space="preserve"> </w:t>
      </w:r>
      <w:r>
        <w:t>ações</w:t>
      </w:r>
      <w:r>
        <w:rPr>
          <w:spacing w:val="-8"/>
        </w:rPr>
        <w:t xml:space="preserve"> </w:t>
      </w:r>
      <w:r>
        <w:t>de</w:t>
      </w:r>
      <w:r>
        <w:rPr>
          <w:spacing w:val="-7"/>
        </w:rPr>
        <w:t xml:space="preserve"> </w:t>
      </w:r>
      <w:r>
        <w:t>saúde,</w:t>
      </w:r>
      <w:r>
        <w:rPr>
          <w:spacing w:val="-7"/>
        </w:rPr>
        <w:t xml:space="preserve"> </w:t>
      </w:r>
      <w:r>
        <w:t>previdência</w:t>
      </w:r>
      <w:r>
        <w:rPr>
          <w:spacing w:val="-9"/>
        </w:rPr>
        <w:t xml:space="preserve"> </w:t>
      </w:r>
      <w:r>
        <w:t>e</w:t>
      </w:r>
      <w:r>
        <w:rPr>
          <w:spacing w:val="-7"/>
        </w:rPr>
        <w:t xml:space="preserve"> </w:t>
      </w:r>
      <w:r>
        <w:t>assistência</w:t>
      </w:r>
      <w:r>
        <w:rPr>
          <w:spacing w:val="-9"/>
        </w:rPr>
        <w:t xml:space="preserve"> </w:t>
      </w:r>
      <w:r>
        <w:t>social,</w:t>
      </w:r>
      <w:r>
        <w:rPr>
          <w:spacing w:val="-10"/>
        </w:rPr>
        <w:t xml:space="preserve"> </w:t>
      </w:r>
      <w:r>
        <w:t>obedecerá</w:t>
      </w:r>
      <w:r>
        <w:rPr>
          <w:spacing w:val="-7"/>
        </w:rPr>
        <w:t xml:space="preserve"> </w:t>
      </w:r>
      <w:r>
        <w:t>ao</w:t>
      </w:r>
      <w:r>
        <w:rPr>
          <w:spacing w:val="-7"/>
        </w:rPr>
        <w:t xml:space="preserve"> </w:t>
      </w:r>
      <w:r>
        <w:t>disposto</w:t>
      </w:r>
      <w:r>
        <w:rPr>
          <w:spacing w:val="-7"/>
        </w:rPr>
        <w:t xml:space="preserve"> </w:t>
      </w:r>
      <w:r>
        <w:t>nos</w:t>
      </w:r>
      <w:r>
        <w:rPr>
          <w:spacing w:val="-6"/>
        </w:rPr>
        <w:t xml:space="preserve"> </w:t>
      </w:r>
      <w:r>
        <w:t>arts.</w:t>
      </w:r>
      <w:r>
        <w:rPr>
          <w:spacing w:val="-6"/>
        </w:rPr>
        <w:t xml:space="preserve"> </w:t>
      </w:r>
      <w:r>
        <w:t>203</w:t>
      </w:r>
      <w:r>
        <w:rPr>
          <w:spacing w:val="-7"/>
        </w:rPr>
        <w:t xml:space="preserve"> </w:t>
      </w:r>
      <w:r>
        <w:t>e</w:t>
      </w:r>
      <w:r>
        <w:rPr>
          <w:spacing w:val="-7"/>
        </w:rPr>
        <w:t xml:space="preserve"> </w:t>
      </w:r>
      <w:r>
        <w:t>204 da Constituição do Estado e contará, dentre outros, com recursos provenientes:</w:t>
      </w:r>
    </w:p>
    <w:p w14:paraId="02ED91B9" w14:textId="77777777" w:rsidR="00F40234" w:rsidRDefault="00F40234">
      <w:pPr>
        <w:pStyle w:val="Corpodetexto"/>
        <w:spacing w:before="3"/>
      </w:pPr>
    </w:p>
    <w:p w14:paraId="6EFC1C9A" w14:textId="77777777" w:rsidR="00F40234" w:rsidRDefault="00666886">
      <w:pPr>
        <w:pStyle w:val="PargrafodaLista"/>
        <w:numPr>
          <w:ilvl w:val="0"/>
          <w:numId w:val="21"/>
        </w:numPr>
        <w:tabs>
          <w:tab w:val="left" w:pos="1560"/>
        </w:tabs>
        <w:spacing w:before="1" w:line="237" w:lineRule="auto"/>
        <w:ind w:right="136" w:firstLine="0"/>
        <w:jc w:val="both"/>
      </w:pPr>
      <w:r>
        <w:t>da contribuição para</w:t>
      </w:r>
      <w:r>
        <w:rPr>
          <w:spacing w:val="-2"/>
        </w:rPr>
        <w:t xml:space="preserve"> </w:t>
      </w:r>
      <w:r>
        <w:t>o sistema</w:t>
      </w:r>
      <w:r>
        <w:rPr>
          <w:spacing w:val="-2"/>
        </w:rPr>
        <w:t xml:space="preserve"> </w:t>
      </w:r>
      <w:r>
        <w:t>de seguridade social do servidor estadual, que será utilizada</w:t>
      </w:r>
      <w:r>
        <w:rPr>
          <w:spacing w:val="-10"/>
        </w:rPr>
        <w:t xml:space="preserve"> </w:t>
      </w:r>
      <w:r>
        <w:t>para</w:t>
      </w:r>
      <w:r>
        <w:rPr>
          <w:spacing w:val="-10"/>
        </w:rPr>
        <w:t xml:space="preserve"> </w:t>
      </w:r>
      <w:r>
        <w:t>despesas</w:t>
      </w:r>
      <w:r>
        <w:rPr>
          <w:spacing w:val="-8"/>
        </w:rPr>
        <w:t xml:space="preserve"> </w:t>
      </w:r>
      <w:r>
        <w:t>com</w:t>
      </w:r>
      <w:r>
        <w:rPr>
          <w:spacing w:val="-9"/>
        </w:rPr>
        <w:t xml:space="preserve"> </w:t>
      </w:r>
      <w:r>
        <w:t>benefícios</w:t>
      </w:r>
      <w:r>
        <w:rPr>
          <w:spacing w:val="-8"/>
        </w:rPr>
        <w:t xml:space="preserve"> </w:t>
      </w:r>
      <w:r>
        <w:t>previdenciários</w:t>
      </w:r>
      <w:r>
        <w:rPr>
          <w:spacing w:val="-10"/>
        </w:rPr>
        <w:t xml:space="preserve"> </w:t>
      </w:r>
      <w:r>
        <w:t>e</w:t>
      </w:r>
      <w:r>
        <w:rPr>
          <w:spacing w:val="-9"/>
        </w:rPr>
        <w:t xml:space="preserve"> </w:t>
      </w:r>
      <w:r>
        <w:t>assistenciais</w:t>
      </w:r>
      <w:r>
        <w:rPr>
          <w:spacing w:val="-10"/>
        </w:rPr>
        <w:t xml:space="preserve"> </w:t>
      </w:r>
      <w:r>
        <w:t>dos</w:t>
      </w:r>
      <w:r>
        <w:rPr>
          <w:spacing w:val="-8"/>
        </w:rPr>
        <w:t xml:space="preserve"> </w:t>
      </w:r>
      <w:r>
        <w:t>servidores</w:t>
      </w:r>
      <w:r>
        <w:rPr>
          <w:spacing w:val="-8"/>
        </w:rPr>
        <w:t xml:space="preserve"> </w:t>
      </w:r>
      <w:r>
        <w:t>do Estado ;</w:t>
      </w:r>
    </w:p>
    <w:p w14:paraId="58E23B34" w14:textId="77777777" w:rsidR="00F40234" w:rsidRDefault="00F40234">
      <w:pPr>
        <w:pStyle w:val="Corpodetexto"/>
        <w:spacing w:before="4"/>
      </w:pPr>
    </w:p>
    <w:p w14:paraId="7A062303" w14:textId="77777777" w:rsidR="00F40234" w:rsidRDefault="00666886">
      <w:pPr>
        <w:pStyle w:val="PargrafodaLista"/>
        <w:numPr>
          <w:ilvl w:val="0"/>
          <w:numId w:val="21"/>
        </w:numPr>
        <w:tabs>
          <w:tab w:val="left" w:pos="1559"/>
        </w:tabs>
        <w:spacing w:line="235" w:lineRule="auto"/>
        <w:ind w:right="142" w:firstLine="0"/>
        <w:jc w:val="both"/>
      </w:pPr>
      <w:r>
        <w:t>de convênios, contratos, acordos e ajustes com órgãos e entidades que integram o Orçamento da Seguridade Social;</w:t>
      </w:r>
    </w:p>
    <w:p w14:paraId="587A2439" w14:textId="77777777" w:rsidR="00F40234" w:rsidRDefault="00F40234">
      <w:pPr>
        <w:pStyle w:val="Corpodetexto"/>
        <w:spacing w:before="6"/>
      </w:pPr>
    </w:p>
    <w:p w14:paraId="60CC7B8B" w14:textId="77777777" w:rsidR="00F40234" w:rsidRDefault="00666886">
      <w:pPr>
        <w:pStyle w:val="PargrafodaLista"/>
        <w:numPr>
          <w:ilvl w:val="0"/>
          <w:numId w:val="21"/>
        </w:numPr>
        <w:tabs>
          <w:tab w:val="left" w:pos="1559"/>
        </w:tabs>
        <w:spacing w:before="1" w:line="235" w:lineRule="auto"/>
        <w:ind w:right="135" w:firstLine="0"/>
        <w:jc w:val="both"/>
      </w:pPr>
      <w:r>
        <w:t>das</w:t>
      </w:r>
      <w:r>
        <w:rPr>
          <w:spacing w:val="-9"/>
        </w:rPr>
        <w:t xml:space="preserve"> </w:t>
      </w:r>
      <w:r>
        <w:t>demais</w:t>
      </w:r>
      <w:r>
        <w:rPr>
          <w:spacing w:val="-8"/>
        </w:rPr>
        <w:t xml:space="preserve"> </w:t>
      </w:r>
      <w:r>
        <w:t>receitas,</w:t>
      </w:r>
      <w:r>
        <w:rPr>
          <w:spacing w:val="-9"/>
        </w:rPr>
        <w:t xml:space="preserve"> </w:t>
      </w:r>
      <w:r>
        <w:t>inclusive</w:t>
      </w:r>
      <w:r>
        <w:rPr>
          <w:spacing w:val="-9"/>
        </w:rPr>
        <w:t xml:space="preserve"> </w:t>
      </w:r>
      <w:r>
        <w:t>próprias</w:t>
      </w:r>
      <w:r>
        <w:rPr>
          <w:spacing w:val="-8"/>
        </w:rPr>
        <w:t xml:space="preserve"> </w:t>
      </w:r>
      <w:r>
        <w:t>e</w:t>
      </w:r>
      <w:r>
        <w:rPr>
          <w:spacing w:val="-9"/>
        </w:rPr>
        <w:t xml:space="preserve"> </w:t>
      </w:r>
      <w:r>
        <w:t>vinculadas,</w:t>
      </w:r>
      <w:r>
        <w:rPr>
          <w:spacing w:val="-9"/>
        </w:rPr>
        <w:t xml:space="preserve"> </w:t>
      </w:r>
      <w:r>
        <w:t>de</w:t>
      </w:r>
      <w:r>
        <w:rPr>
          <w:spacing w:val="-11"/>
        </w:rPr>
        <w:t xml:space="preserve"> </w:t>
      </w:r>
      <w:r>
        <w:t>órgãos,</w:t>
      </w:r>
      <w:r>
        <w:rPr>
          <w:spacing w:val="-8"/>
        </w:rPr>
        <w:t xml:space="preserve"> </w:t>
      </w:r>
      <w:r>
        <w:t>fundos</w:t>
      </w:r>
      <w:r>
        <w:rPr>
          <w:spacing w:val="-6"/>
        </w:rPr>
        <w:t xml:space="preserve"> </w:t>
      </w:r>
      <w:r>
        <w:t>e</w:t>
      </w:r>
      <w:r>
        <w:rPr>
          <w:spacing w:val="-7"/>
        </w:rPr>
        <w:t xml:space="preserve"> </w:t>
      </w:r>
      <w:r>
        <w:t>entidades, cujas despesas integram, exclusivamente, o orçamento referido no caput;</w:t>
      </w:r>
    </w:p>
    <w:p w14:paraId="1FAC5F5C" w14:textId="77777777" w:rsidR="00F40234" w:rsidRDefault="00F40234">
      <w:pPr>
        <w:pStyle w:val="Corpodetexto"/>
        <w:spacing w:before="2"/>
      </w:pPr>
    </w:p>
    <w:p w14:paraId="32D31A6C" w14:textId="77777777" w:rsidR="00F40234" w:rsidRDefault="00666886">
      <w:pPr>
        <w:pStyle w:val="PargrafodaLista"/>
        <w:numPr>
          <w:ilvl w:val="0"/>
          <w:numId w:val="21"/>
        </w:numPr>
        <w:tabs>
          <w:tab w:val="left" w:pos="1560"/>
        </w:tabs>
        <w:ind w:left="1560" w:hanging="426"/>
        <w:jc w:val="both"/>
      </w:pPr>
      <w:r>
        <w:t>do</w:t>
      </w:r>
      <w:r>
        <w:rPr>
          <w:spacing w:val="-6"/>
        </w:rPr>
        <w:t xml:space="preserve"> </w:t>
      </w:r>
      <w:r>
        <w:t>Orçamento</w:t>
      </w:r>
      <w:r>
        <w:rPr>
          <w:spacing w:val="-2"/>
        </w:rPr>
        <w:t xml:space="preserve"> Fiscal.</w:t>
      </w:r>
    </w:p>
    <w:p w14:paraId="67A97E71" w14:textId="77777777" w:rsidR="00F40234" w:rsidRDefault="00666886">
      <w:pPr>
        <w:pStyle w:val="Corpodetexto"/>
        <w:spacing w:before="251"/>
        <w:ind w:left="2" w:right="141" w:firstLine="1132"/>
        <w:jc w:val="both"/>
      </w:pPr>
      <w:r>
        <w:t>Parágrafo</w:t>
      </w:r>
      <w:r>
        <w:rPr>
          <w:spacing w:val="-7"/>
        </w:rPr>
        <w:t xml:space="preserve"> </w:t>
      </w:r>
      <w:r>
        <w:t>único.</w:t>
      </w:r>
      <w:r>
        <w:rPr>
          <w:spacing w:val="-7"/>
        </w:rPr>
        <w:t xml:space="preserve"> </w:t>
      </w:r>
      <w:r>
        <w:t>A</w:t>
      </w:r>
      <w:r>
        <w:rPr>
          <w:spacing w:val="-11"/>
        </w:rPr>
        <w:t xml:space="preserve"> </w:t>
      </w:r>
      <w:r>
        <w:t>destinação</w:t>
      </w:r>
      <w:r>
        <w:rPr>
          <w:spacing w:val="-7"/>
        </w:rPr>
        <w:t xml:space="preserve"> </w:t>
      </w:r>
      <w:r>
        <w:t>de</w:t>
      </w:r>
      <w:r>
        <w:rPr>
          <w:spacing w:val="-9"/>
        </w:rPr>
        <w:t xml:space="preserve"> </w:t>
      </w:r>
      <w:r>
        <w:t>recursos</w:t>
      </w:r>
      <w:r>
        <w:rPr>
          <w:spacing w:val="-7"/>
        </w:rPr>
        <w:t xml:space="preserve"> </w:t>
      </w:r>
      <w:r>
        <w:t>para</w:t>
      </w:r>
      <w:r>
        <w:rPr>
          <w:spacing w:val="-9"/>
        </w:rPr>
        <w:t xml:space="preserve"> </w:t>
      </w:r>
      <w:r>
        <w:t>atender</w:t>
      </w:r>
      <w:r>
        <w:rPr>
          <w:spacing w:val="-9"/>
        </w:rPr>
        <w:t xml:space="preserve"> </w:t>
      </w:r>
      <w:r>
        <w:t>a</w:t>
      </w:r>
      <w:r>
        <w:rPr>
          <w:spacing w:val="-7"/>
        </w:rPr>
        <w:t xml:space="preserve"> </w:t>
      </w:r>
      <w:r>
        <w:t>despesas</w:t>
      </w:r>
      <w:r>
        <w:rPr>
          <w:spacing w:val="-7"/>
        </w:rPr>
        <w:t xml:space="preserve"> </w:t>
      </w:r>
      <w:r>
        <w:t>com</w:t>
      </w:r>
      <w:r>
        <w:rPr>
          <w:spacing w:val="-9"/>
        </w:rPr>
        <w:t xml:space="preserve"> </w:t>
      </w:r>
      <w:r>
        <w:t>ações</w:t>
      </w:r>
      <w:r>
        <w:rPr>
          <w:spacing w:val="-7"/>
        </w:rPr>
        <w:t xml:space="preserve"> </w:t>
      </w:r>
      <w:r>
        <w:t>e</w:t>
      </w:r>
      <w:r>
        <w:rPr>
          <w:spacing w:val="-9"/>
        </w:rPr>
        <w:t xml:space="preserve"> </w:t>
      </w:r>
      <w:r>
        <w:t>serviços públicos de saúde e de assistência social obedecerá ao princípio da descentralização.</w:t>
      </w:r>
    </w:p>
    <w:p w14:paraId="6C64B3C1" w14:textId="77777777" w:rsidR="00F40234" w:rsidRDefault="00666886">
      <w:pPr>
        <w:pStyle w:val="Corpodetexto"/>
        <w:spacing w:before="238"/>
        <w:ind w:left="2" w:right="140" w:firstLine="1132"/>
        <w:jc w:val="both"/>
      </w:pPr>
      <w:r>
        <w:rPr>
          <w:b/>
        </w:rPr>
        <w:t xml:space="preserve">Art. 32. </w:t>
      </w:r>
      <w:r>
        <w:t>O Projeto e a Lei Orçamentária de 2026 incluirão os recursos necessários ao atendimento da aplicação mínima em ações e serviços públicos de saúde, em cumprimento ao disposto na Emenda Constitucional nº 29, de 13 de setembro de 2000, regulamentada pela Lei Complementar nº 141, de 13 de janeiro de 2012.</w:t>
      </w:r>
    </w:p>
    <w:p w14:paraId="6E50D2DF" w14:textId="77777777" w:rsidR="00F40234" w:rsidRDefault="00F40234">
      <w:pPr>
        <w:pStyle w:val="Corpodetexto"/>
      </w:pPr>
    </w:p>
    <w:p w14:paraId="2DB6943F" w14:textId="77777777" w:rsidR="00F40234" w:rsidRDefault="00F40234">
      <w:pPr>
        <w:pStyle w:val="Corpodetexto"/>
        <w:spacing w:before="21"/>
      </w:pPr>
    </w:p>
    <w:p w14:paraId="506209A1" w14:textId="77777777" w:rsidR="00F40234" w:rsidRDefault="00666886">
      <w:pPr>
        <w:pStyle w:val="Ttulo3"/>
        <w:ind w:right="125"/>
      </w:pPr>
      <w:r>
        <w:t>Seção</w:t>
      </w:r>
      <w:r>
        <w:rPr>
          <w:spacing w:val="-2"/>
        </w:rPr>
        <w:t xml:space="preserve"> </w:t>
      </w:r>
      <w:r>
        <w:rPr>
          <w:spacing w:val="-5"/>
        </w:rPr>
        <w:t>VI</w:t>
      </w:r>
    </w:p>
    <w:p w14:paraId="5C185009" w14:textId="77777777" w:rsidR="00F40234" w:rsidRDefault="00666886">
      <w:pPr>
        <w:spacing w:before="1"/>
        <w:ind w:right="131"/>
        <w:jc w:val="center"/>
        <w:rPr>
          <w:b/>
        </w:rPr>
      </w:pPr>
      <w:r>
        <w:rPr>
          <w:b/>
        </w:rPr>
        <w:t>Das</w:t>
      </w:r>
      <w:r>
        <w:rPr>
          <w:b/>
          <w:spacing w:val="-4"/>
        </w:rPr>
        <w:t xml:space="preserve"> </w:t>
      </w:r>
      <w:r>
        <w:rPr>
          <w:b/>
        </w:rPr>
        <w:t>Diretrizes</w:t>
      </w:r>
      <w:r>
        <w:rPr>
          <w:b/>
          <w:spacing w:val="-5"/>
        </w:rPr>
        <w:t xml:space="preserve"> </w:t>
      </w:r>
      <w:r>
        <w:rPr>
          <w:b/>
        </w:rPr>
        <w:t>Específicas</w:t>
      </w:r>
      <w:r>
        <w:rPr>
          <w:b/>
          <w:spacing w:val="-5"/>
        </w:rPr>
        <w:t xml:space="preserve"> </w:t>
      </w:r>
      <w:r>
        <w:rPr>
          <w:b/>
        </w:rPr>
        <w:t>do</w:t>
      </w:r>
      <w:r>
        <w:rPr>
          <w:b/>
          <w:spacing w:val="-5"/>
        </w:rPr>
        <w:t xml:space="preserve"> </w:t>
      </w:r>
      <w:r>
        <w:rPr>
          <w:b/>
        </w:rPr>
        <w:t>Orçamento</w:t>
      </w:r>
      <w:r>
        <w:rPr>
          <w:b/>
          <w:spacing w:val="-4"/>
        </w:rPr>
        <w:t xml:space="preserve"> </w:t>
      </w:r>
      <w:r>
        <w:rPr>
          <w:b/>
        </w:rPr>
        <w:t>de</w:t>
      </w:r>
      <w:r>
        <w:rPr>
          <w:b/>
          <w:spacing w:val="-4"/>
        </w:rPr>
        <w:t xml:space="preserve"> </w:t>
      </w:r>
      <w:r>
        <w:rPr>
          <w:b/>
          <w:spacing w:val="-2"/>
        </w:rPr>
        <w:t>Investimento</w:t>
      </w:r>
    </w:p>
    <w:p w14:paraId="2BC34E59" w14:textId="77777777" w:rsidR="00F40234" w:rsidRDefault="00666886">
      <w:pPr>
        <w:pStyle w:val="Corpodetexto"/>
        <w:spacing w:before="240"/>
        <w:ind w:left="2" w:right="136" w:firstLine="1132"/>
        <w:jc w:val="both"/>
      </w:pPr>
      <w:r>
        <w:rPr>
          <w:b/>
        </w:rPr>
        <w:t xml:space="preserve">Art. 33. </w:t>
      </w:r>
      <w:r>
        <w:t>O Orçamento de Investimento, previsto no art. 136, § 5º, inciso II, da Constituição do Estado, abrangerá as empresas em que</w:t>
      </w:r>
      <w:r>
        <w:rPr>
          <w:spacing w:val="-1"/>
        </w:rPr>
        <w:t xml:space="preserve"> </w:t>
      </w:r>
      <w:r>
        <w:t>o Estado, direta ou indiretamente, detenha a maioria do capital social com direito a voto e dele constarão todos os investimentos realizados, independentemente da fonte de financiamento utilizada.</w:t>
      </w:r>
    </w:p>
    <w:p w14:paraId="7EA18771" w14:textId="77777777" w:rsidR="00F40234" w:rsidRDefault="00666886">
      <w:pPr>
        <w:pStyle w:val="Corpodetexto"/>
        <w:spacing w:before="238"/>
        <w:ind w:left="2" w:right="135" w:firstLine="1132"/>
        <w:jc w:val="both"/>
      </w:pPr>
      <w:r>
        <w:t>§ 1º Para efeito de compatibilidade da programação orçamentária a que se refere este artigo</w:t>
      </w:r>
      <w:r>
        <w:rPr>
          <w:spacing w:val="-4"/>
        </w:rPr>
        <w:t xml:space="preserve"> </w:t>
      </w:r>
      <w:r>
        <w:t>com</w:t>
      </w:r>
      <w:r>
        <w:rPr>
          <w:spacing w:val="-3"/>
        </w:rPr>
        <w:t xml:space="preserve"> </w:t>
      </w:r>
      <w:r>
        <w:t>a</w:t>
      </w:r>
      <w:r>
        <w:rPr>
          <w:spacing w:val="-2"/>
        </w:rPr>
        <w:t xml:space="preserve"> </w:t>
      </w:r>
      <w:r>
        <w:t>Lei</w:t>
      </w:r>
      <w:r>
        <w:rPr>
          <w:spacing w:val="-1"/>
        </w:rPr>
        <w:t xml:space="preserve"> </w:t>
      </w:r>
      <w:r>
        <w:t>nº</w:t>
      </w:r>
      <w:r>
        <w:rPr>
          <w:spacing w:val="-1"/>
        </w:rPr>
        <w:t xml:space="preserve"> </w:t>
      </w:r>
      <w:r>
        <w:t>6.404,</w:t>
      </w:r>
      <w:r>
        <w:rPr>
          <w:spacing w:val="-2"/>
        </w:rPr>
        <w:t xml:space="preserve"> </w:t>
      </w:r>
      <w:r>
        <w:t>de</w:t>
      </w:r>
      <w:r>
        <w:rPr>
          <w:spacing w:val="-4"/>
        </w:rPr>
        <w:t xml:space="preserve"> </w:t>
      </w:r>
      <w:r>
        <w:t>15</w:t>
      </w:r>
      <w:r>
        <w:rPr>
          <w:spacing w:val="-2"/>
        </w:rPr>
        <w:t xml:space="preserve"> </w:t>
      </w:r>
      <w:r>
        <w:t>de</w:t>
      </w:r>
      <w:r>
        <w:rPr>
          <w:spacing w:val="-4"/>
        </w:rPr>
        <w:t xml:space="preserve"> </w:t>
      </w:r>
      <w:r>
        <w:t>dezembro de</w:t>
      </w:r>
      <w:r>
        <w:rPr>
          <w:spacing w:val="-2"/>
        </w:rPr>
        <w:t xml:space="preserve"> </w:t>
      </w:r>
      <w:r>
        <w:t>1976,</w:t>
      </w:r>
      <w:r>
        <w:rPr>
          <w:spacing w:val="-4"/>
        </w:rPr>
        <w:t xml:space="preserve"> </w:t>
      </w:r>
      <w:r>
        <w:t>serão</w:t>
      </w:r>
      <w:r>
        <w:rPr>
          <w:spacing w:val="-2"/>
        </w:rPr>
        <w:t xml:space="preserve"> </w:t>
      </w:r>
      <w:r>
        <w:t>consideradas</w:t>
      </w:r>
      <w:r>
        <w:rPr>
          <w:spacing w:val="-6"/>
        </w:rPr>
        <w:t xml:space="preserve"> </w:t>
      </w:r>
      <w:r>
        <w:t>investimento</w:t>
      </w:r>
      <w:r>
        <w:rPr>
          <w:spacing w:val="-1"/>
        </w:rPr>
        <w:t xml:space="preserve"> </w:t>
      </w:r>
      <w:r>
        <w:t xml:space="preserve">as despesas </w:t>
      </w:r>
      <w:r>
        <w:rPr>
          <w:spacing w:val="-4"/>
        </w:rPr>
        <w:t>com:</w:t>
      </w:r>
    </w:p>
    <w:p w14:paraId="15D5F576" w14:textId="77777777" w:rsidR="00F40234" w:rsidRDefault="00666886">
      <w:pPr>
        <w:pStyle w:val="PargrafodaLista"/>
        <w:numPr>
          <w:ilvl w:val="0"/>
          <w:numId w:val="20"/>
        </w:numPr>
        <w:tabs>
          <w:tab w:val="left" w:pos="1561"/>
        </w:tabs>
        <w:spacing w:before="243" w:line="237" w:lineRule="auto"/>
        <w:ind w:right="138" w:firstLine="0"/>
      </w:pPr>
      <w:r>
        <w:t>aquisição</w:t>
      </w:r>
      <w:r>
        <w:rPr>
          <w:spacing w:val="-11"/>
        </w:rPr>
        <w:t xml:space="preserve"> </w:t>
      </w:r>
      <w:r>
        <w:t>de</w:t>
      </w:r>
      <w:r>
        <w:rPr>
          <w:spacing w:val="-10"/>
        </w:rPr>
        <w:t xml:space="preserve"> </w:t>
      </w:r>
      <w:r>
        <w:t>bens</w:t>
      </w:r>
      <w:r>
        <w:rPr>
          <w:spacing w:val="-10"/>
        </w:rPr>
        <w:t xml:space="preserve"> </w:t>
      </w:r>
      <w:r>
        <w:t>classificáveis</w:t>
      </w:r>
      <w:r>
        <w:rPr>
          <w:spacing w:val="-9"/>
        </w:rPr>
        <w:t xml:space="preserve"> </w:t>
      </w:r>
      <w:r>
        <w:t>no</w:t>
      </w:r>
      <w:r>
        <w:rPr>
          <w:spacing w:val="-10"/>
        </w:rPr>
        <w:t xml:space="preserve"> </w:t>
      </w:r>
      <w:r>
        <w:t>ativo</w:t>
      </w:r>
      <w:r>
        <w:rPr>
          <w:spacing w:val="-10"/>
        </w:rPr>
        <w:t xml:space="preserve"> </w:t>
      </w:r>
      <w:r>
        <w:t>imobilizado,</w:t>
      </w:r>
      <w:r>
        <w:rPr>
          <w:spacing w:val="-10"/>
        </w:rPr>
        <w:t xml:space="preserve"> </w:t>
      </w:r>
      <w:r>
        <w:t>excetuados</w:t>
      </w:r>
      <w:r>
        <w:rPr>
          <w:spacing w:val="-8"/>
        </w:rPr>
        <w:t xml:space="preserve"> </w:t>
      </w:r>
      <w:r>
        <w:t>os</w:t>
      </w:r>
      <w:r>
        <w:rPr>
          <w:spacing w:val="-10"/>
        </w:rPr>
        <w:t xml:space="preserve"> </w:t>
      </w:r>
      <w:r>
        <w:t>que</w:t>
      </w:r>
      <w:r>
        <w:rPr>
          <w:spacing w:val="-8"/>
        </w:rPr>
        <w:t xml:space="preserve"> </w:t>
      </w:r>
      <w:r>
        <w:t>envolvam arrendamento mercantil para uso próprio da empresa ou destinados a terceiros;</w:t>
      </w:r>
    </w:p>
    <w:p w14:paraId="4C3669A3" w14:textId="77777777" w:rsidR="00F40234" w:rsidRDefault="00666886">
      <w:pPr>
        <w:pStyle w:val="PargrafodaLista"/>
        <w:numPr>
          <w:ilvl w:val="0"/>
          <w:numId w:val="20"/>
        </w:numPr>
        <w:tabs>
          <w:tab w:val="left" w:pos="1559"/>
        </w:tabs>
        <w:spacing w:before="239"/>
        <w:ind w:left="1559" w:hanging="425"/>
      </w:pPr>
      <w:r>
        <w:t>benfeitorias</w:t>
      </w:r>
      <w:r>
        <w:rPr>
          <w:spacing w:val="-7"/>
        </w:rPr>
        <w:t xml:space="preserve"> </w:t>
      </w:r>
      <w:r>
        <w:t>realizadas</w:t>
      </w:r>
      <w:r>
        <w:rPr>
          <w:spacing w:val="-7"/>
        </w:rPr>
        <w:t xml:space="preserve"> </w:t>
      </w:r>
      <w:r>
        <w:t>em</w:t>
      </w:r>
      <w:r>
        <w:rPr>
          <w:spacing w:val="-3"/>
        </w:rPr>
        <w:t xml:space="preserve"> </w:t>
      </w:r>
      <w:r>
        <w:t>bens</w:t>
      </w:r>
      <w:r>
        <w:rPr>
          <w:spacing w:val="-3"/>
        </w:rPr>
        <w:t xml:space="preserve"> </w:t>
      </w:r>
      <w:r>
        <w:t>do</w:t>
      </w:r>
      <w:r>
        <w:rPr>
          <w:spacing w:val="-6"/>
        </w:rPr>
        <w:t xml:space="preserve"> </w:t>
      </w:r>
      <w:r>
        <w:t>Estado</w:t>
      </w:r>
      <w:r>
        <w:rPr>
          <w:spacing w:val="-3"/>
        </w:rPr>
        <w:t xml:space="preserve"> </w:t>
      </w:r>
      <w:r>
        <w:t>por</w:t>
      </w:r>
      <w:r>
        <w:rPr>
          <w:spacing w:val="-4"/>
        </w:rPr>
        <w:t xml:space="preserve"> </w:t>
      </w:r>
      <w:r>
        <w:t>empresas</w:t>
      </w:r>
      <w:r>
        <w:rPr>
          <w:spacing w:val="-4"/>
        </w:rPr>
        <w:t xml:space="preserve"> </w:t>
      </w:r>
      <w:r>
        <w:rPr>
          <w:spacing w:val="-2"/>
        </w:rPr>
        <w:t>estatais;</w:t>
      </w:r>
    </w:p>
    <w:p w14:paraId="5E7F6DC7" w14:textId="77777777" w:rsidR="00F40234" w:rsidRDefault="00666886">
      <w:pPr>
        <w:pStyle w:val="PargrafodaLista"/>
        <w:numPr>
          <w:ilvl w:val="0"/>
          <w:numId w:val="20"/>
        </w:numPr>
        <w:tabs>
          <w:tab w:val="left" w:pos="1559"/>
        </w:tabs>
        <w:spacing w:before="241" w:line="235" w:lineRule="auto"/>
        <w:ind w:right="137" w:firstLine="0"/>
      </w:pPr>
      <w:r>
        <w:t>benfeitorias</w:t>
      </w:r>
      <w:r>
        <w:rPr>
          <w:spacing w:val="40"/>
        </w:rPr>
        <w:t xml:space="preserve"> </w:t>
      </w:r>
      <w:r>
        <w:t>necessárias</w:t>
      </w:r>
      <w:r>
        <w:rPr>
          <w:spacing w:val="40"/>
        </w:rPr>
        <w:t xml:space="preserve"> </w:t>
      </w:r>
      <w:r>
        <w:t>à</w:t>
      </w:r>
      <w:r>
        <w:rPr>
          <w:spacing w:val="40"/>
        </w:rPr>
        <w:t xml:space="preserve"> </w:t>
      </w:r>
      <w:r>
        <w:t>infraestrutura</w:t>
      </w:r>
      <w:r>
        <w:rPr>
          <w:spacing w:val="40"/>
        </w:rPr>
        <w:t xml:space="preserve"> </w:t>
      </w:r>
      <w:r>
        <w:t>de</w:t>
      </w:r>
      <w:r>
        <w:rPr>
          <w:spacing w:val="40"/>
        </w:rPr>
        <w:t xml:space="preserve"> </w:t>
      </w:r>
      <w:r>
        <w:t>serviços</w:t>
      </w:r>
      <w:r>
        <w:rPr>
          <w:spacing w:val="40"/>
        </w:rPr>
        <w:t xml:space="preserve"> </w:t>
      </w:r>
      <w:r>
        <w:t>públicos</w:t>
      </w:r>
      <w:r>
        <w:rPr>
          <w:spacing w:val="40"/>
        </w:rPr>
        <w:t xml:space="preserve"> </w:t>
      </w:r>
      <w:r>
        <w:t>concedidos</w:t>
      </w:r>
      <w:r>
        <w:rPr>
          <w:spacing w:val="40"/>
        </w:rPr>
        <w:t xml:space="preserve"> </w:t>
      </w:r>
      <w:r>
        <w:t xml:space="preserve">pelo </w:t>
      </w:r>
      <w:r>
        <w:rPr>
          <w:spacing w:val="-2"/>
        </w:rPr>
        <w:t>Estado.</w:t>
      </w:r>
    </w:p>
    <w:p w14:paraId="59A343C8" w14:textId="77777777" w:rsidR="00F40234" w:rsidRDefault="00F40234">
      <w:pPr>
        <w:pStyle w:val="Corpodetexto"/>
        <w:spacing w:before="1"/>
      </w:pPr>
    </w:p>
    <w:p w14:paraId="676C3D59" w14:textId="77777777" w:rsidR="00F40234" w:rsidRDefault="00666886">
      <w:pPr>
        <w:pStyle w:val="Corpodetexto"/>
        <w:ind w:left="2" w:right="136" w:firstLine="1132"/>
        <w:jc w:val="both"/>
      </w:pPr>
      <w:r>
        <w:t>§ 2º A despesa será discriminada nos termos do art. 9º desta Lei, especificando a classificação</w:t>
      </w:r>
      <w:r>
        <w:rPr>
          <w:spacing w:val="-8"/>
        </w:rPr>
        <w:t xml:space="preserve"> </w:t>
      </w:r>
      <w:r>
        <w:t>funcional,</w:t>
      </w:r>
      <w:r>
        <w:rPr>
          <w:spacing w:val="-5"/>
        </w:rPr>
        <w:t xml:space="preserve"> </w:t>
      </w:r>
      <w:r>
        <w:t>a</w:t>
      </w:r>
      <w:r>
        <w:rPr>
          <w:spacing w:val="-3"/>
        </w:rPr>
        <w:t xml:space="preserve"> </w:t>
      </w:r>
      <w:r>
        <w:t>categoria</w:t>
      </w:r>
      <w:r>
        <w:rPr>
          <w:spacing w:val="-4"/>
        </w:rPr>
        <w:t xml:space="preserve"> </w:t>
      </w:r>
      <w:r>
        <w:t>de</w:t>
      </w:r>
      <w:r>
        <w:rPr>
          <w:spacing w:val="-7"/>
        </w:rPr>
        <w:t xml:space="preserve"> </w:t>
      </w:r>
      <w:r>
        <w:t>programação</w:t>
      </w:r>
      <w:r>
        <w:rPr>
          <w:spacing w:val="-5"/>
        </w:rPr>
        <w:t xml:space="preserve"> </w:t>
      </w:r>
      <w:r>
        <w:t>em</w:t>
      </w:r>
      <w:r>
        <w:rPr>
          <w:spacing w:val="-2"/>
        </w:rPr>
        <w:t xml:space="preserve"> </w:t>
      </w:r>
      <w:r>
        <w:t>seu</w:t>
      </w:r>
      <w:r>
        <w:rPr>
          <w:spacing w:val="-4"/>
        </w:rPr>
        <w:t xml:space="preserve"> </w:t>
      </w:r>
      <w:r>
        <w:t>menor</w:t>
      </w:r>
      <w:r>
        <w:rPr>
          <w:spacing w:val="-4"/>
        </w:rPr>
        <w:t xml:space="preserve"> </w:t>
      </w:r>
      <w:r>
        <w:t>nível</w:t>
      </w:r>
      <w:r>
        <w:rPr>
          <w:spacing w:val="-6"/>
        </w:rPr>
        <w:t xml:space="preserve"> </w:t>
      </w:r>
      <w:r>
        <w:t>e</w:t>
      </w:r>
      <w:r>
        <w:rPr>
          <w:spacing w:val="-4"/>
        </w:rPr>
        <w:t xml:space="preserve"> </w:t>
      </w:r>
      <w:r>
        <w:t>as</w:t>
      </w:r>
      <w:r>
        <w:rPr>
          <w:spacing w:val="-7"/>
        </w:rPr>
        <w:t xml:space="preserve"> </w:t>
      </w:r>
      <w:r>
        <w:t>fontes</w:t>
      </w:r>
      <w:r>
        <w:rPr>
          <w:spacing w:val="-3"/>
        </w:rPr>
        <w:t xml:space="preserve"> </w:t>
      </w:r>
      <w:r>
        <w:t>previstas</w:t>
      </w:r>
      <w:r>
        <w:rPr>
          <w:spacing w:val="-4"/>
        </w:rPr>
        <w:t xml:space="preserve"> </w:t>
      </w:r>
      <w:r>
        <w:t>no</w:t>
      </w:r>
      <w:r>
        <w:rPr>
          <w:spacing w:val="-2"/>
        </w:rPr>
        <w:t xml:space="preserve"> </w:t>
      </w:r>
      <w:r>
        <w:t>§</w:t>
      </w:r>
      <w:r>
        <w:rPr>
          <w:spacing w:val="-5"/>
        </w:rPr>
        <w:t xml:space="preserve"> </w:t>
      </w:r>
      <w:r>
        <w:t>3º deste artigo.</w:t>
      </w:r>
    </w:p>
    <w:p w14:paraId="3E7A7C8A" w14:textId="77777777" w:rsidR="00F40234" w:rsidRDefault="00F40234">
      <w:pPr>
        <w:pStyle w:val="Corpodetexto"/>
      </w:pPr>
    </w:p>
    <w:p w14:paraId="7C08819C" w14:textId="77777777" w:rsidR="00F40234" w:rsidRDefault="00666886">
      <w:pPr>
        <w:pStyle w:val="Corpodetexto"/>
        <w:spacing w:before="1"/>
        <w:ind w:left="2" w:right="139" w:firstLine="1132"/>
        <w:jc w:val="both"/>
      </w:pPr>
      <w:r>
        <w:t>§ 3º O detalhamento das fontes de financiamento do investimento de cada entidade referida neste artigo será feito de forma a evidenciar os recursos:</w:t>
      </w:r>
    </w:p>
    <w:p w14:paraId="6D6148D0" w14:textId="77777777" w:rsidR="00F40234" w:rsidRDefault="00F40234">
      <w:pPr>
        <w:pStyle w:val="Corpodetexto"/>
        <w:jc w:val="both"/>
        <w:sectPr w:rsidR="00F40234">
          <w:pgSz w:w="11910" w:h="16840"/>
          <w:pgMar w:top="1920" w:right="1275" w:bottom="960" w:left="1700" w:header="197" w:footer="768" w:gutter="0"/>
          <w:cols w:space="720"/>
        </w:sectPr>
      </w:pPr>
    </w:p>
    <w:p w14:paraId="4833393D" w14:textId="77777777" w:rsidR="00F40234" w:rsidRDefault="00F40234">
      <w:pPr>
        <w:pStyle w:val="Corpodetexto"/>
        <w:spacing w:before="193"/>
      </w:pPr>
    </w:p>
    <w:p w14:paraId="7027C5BB" w14:textId="77777777" w:rsidR="00F40234" w:rsidRDefault="00666886">
      <w:pPr>
        <w:pStyle w:val="PargrafodaLista"/>
        <w:numPr>
          <w:ilvl w:val="0"/>
          <w:numId w:val="19"/>
        </w:numPr>
        <w:tabs>
          <w:tab w:val="left" w:pos="1561"/>
        </w:tabs>
        <w:ind w:left="1561" w:hanging="427"/>
      </w:pPr>
      <w:r>
        <w:t>gerados</w:t>
      </w:r>
      <w:r>
        <w:rPr>
          <w:spacing w:val="-3"/>
        </w:rPr>
        <w:t xml:space="preserve"> </w:t>
      </w:r>
      <w:r>
        <w:t>pela</w:t>
      </w:r>
      <w:r>
        <w:rPr>
          <w:spacing w:val="-1"/>
        </w:rPr>
        <w:t xml:space="preserve"> </w:t>
      </w:r>
      <w:r>
        <w:rPr>
          <w:spacing w:val="-2"/>
        </w:rPr>
        <w:t>empresa;</w:t>
      </w:r>
    </w:p>
    <w:p w14:paraId="40D97857" w14:textId="77777777" w:rsidR="00F40234" w:rsidRDefault="00666886">
      <w:pPr>
        <w:pStyle w:val="PargrafodaLista"/>
        <w:numPr>
          <w:ilvl w:val="0"/>
          <w:numId w:val="19"/>
        </w:numPr>
        <w:tabs>
          <w:tab w:val="left" w:pos="1559"/>
        </w:tabs>
        <w:spacing w:before="250"/>
        <w:ind w:left="1559" w:hanging="425"/>
      </w:pPr>
      <w:r>
        <w:t>oriundos</w:t>
      </w:r>
      <w:r>
        <w:rPr>
          <w:spacing w:val="-4"/>
        </w:rPr>
        <w:t xml:space="preserve"> </w:t>
      </w:r>
      <w:r>
        <w:t>de</w:t>
      </w:r>
      <w:r>
        <w:rPr>
          <w:spacing w:val="-5"/>
        </w:rPr>
        <w:t xml:space="preserve"> </w:t>
      </w:r>
      <w:r>
        <w:t>participação</w:t>
      </w:r>
      <w:r>
        <w:rPr>
          <w:spacing w:val="-2"/>
        </w:rPr>
        <w:t xml:space="preserve"> </w:t>
      </w:r>
      <w:r>
        <w:t>do</w:t>
      </w:r>
      <w:r>
        <w:rPr>
          <w:spacing w:val="-5"/>
        </w:rPr>
        <w:t xml:space="preserve"> </w:t>
      </w:r>
      <w:r>
        <w:t>Estado</w:t>
      </w:r>
      <w:r>
        <w:rPr>
          <w:spacing w:val="-4"/>
        </w:rPr>
        <w:t xml:space="preserve"> </w:t>
      </w:r>
      <w:r>
        <w:t>no</w:t>
      </w:r>
      <w:r>
        <w:rPr>
          <w:spacing w:val="-6"/>
        </w:rPr>
        <w:t xml:space="preserve"> </w:t>
      </w:r>
      <w:r>
        <w:t>capital</w:t>
      </w:r>
      <w:r>
        <w:rPr>
          <w:spacing w:val="-3"/>
        </w:rPr>
        <w:t xml:space="preserve"> </w:t>
      </w:r>
      <w:r>
        <w:rPr>
          <w:spacing w:val="-2"/>
        </w:rPr>
        <w:t>social;</w:t>
      </w:r>
    </w:p>
    <w:p w14:paraId="71EA8089" w14:textId="77777777" w:rsidR="00F40234" w:rsidRDefault="00666886">
      <w:pPr>
        <w:pStyle w:val="PargrafodaLista"/>
        <w:numPr>
          <w:ilvl w:val="0"/>
          <w:numId w:val="19"/>
        </w:numPr>
        <w:tabs>
          <w:tab w:val="left" w:pos="1559"/>
        </w:tabs>
        <w:spacing w:before="247"/>
        <w:ind w:left="1559" w:hanging="425"/>
      </w:pPr>
      <w:r>
        <w:t>oriundos</w:t>
      </w:r>
      <w:r>
        <w:rPr>
          <w:spacing w:val="-5"/>
        </w:rPr>
        <w:t xml:space="preserve"> </w:t>
      </w:r>
      <w:r>
        <w:t>de</w:t>
      </w:r>
      <w:r>
        <w:rPr>
          <w:spacing w:val="-3"/>
        </w:rPr>
        <w:t xml:space="preserve"> </w:t>
      </w:r>
      <w:r>
        <w:t>operações</w:t>
      </w:r>
      <w:r>
        <w:rPr>
          <w:spacing w:val="-3"/>
        </w:rPr>
        <w:t xml:space="preserve"> </w:t>
      </w:r>
      <w:r>
        <w:t>de</w:t>
      </w:r>
      <w:r>
        <w:rPr>
          <w:spacing w:val="-3"/>
        </w:rPr>
        <w:t xml:space="preserve"> </w:t>
      </w:r>
      <w:r>
        <w:t>crédito</w:t>
      </w:r>
      <w:r>
        <w:rPr>
          <w:spacing w:val="-4"/>
        </w:rPr>
        <w:t xml:space="preserve"> </w:t>
      </w:r>
      <w:r>
        <w:t>internas</w:t>
      </w:r>
      <w:r>
        <w:rPr>
          <w:spacing w:val="-2"/>
        </w:rPr>
        <w:t xml:space="preserve"> </w:t>
      </w:r>
      <w:r>
        <w:t>e</w:t>
      </w:r>
      <w:r>
        <w:rPr>
          <w:spacing w:val="-5"/>
        </w:rPr>
        <w:t xml:space="preserve"> </w:t>
      </w:r>
      <w:r>
        <w:rPr>
          <w:spacing w:val="-2"/>
        </w:rPr>
        <w:t>externas;</w:t>
      </w:r>
    </w:p>
    <w:p w14:paraId="4C520D4B" w14:textId="77777777" w:rsidR="00F40234" w:rsidRDefault="00666886">
      <w:pPr>
        <w:pStyle w:val="PargrafodaLista"/>
        <w:numPr>
          <w:ilvl w:val="0"/>
          <w:numId w:val="19"/>
        </w:numPr>
        <w:tabs>
          <w:tab w:val="left" w:pos="1560"/>
        </w:tabs>
        <w:spacing w:before="250"/>
        <w:ind w:left="1560" w:hanging="426"/>
      </w:pPr>
      <w:r>
        <w:t>de</w:t>
      </w:r>
      <w:r>
        <w:rPr>
          <w:spacing w:val="-3"/>
        </w:rPr>
        <w:t xml:space="preserve"> </w:t>
      </w:r>
      <w:r>
        <w:t>outras</w:t>
      </w:r>
      <w:r>
        <w:rPr>
          <w:spacing w:val="-1"/>
        </w:rPr>
        <w:t xml:space="preserve"> </w:t>
      </w:r>
      <w:r>
        <w:rPr>
          <w:spacing w:val="-2"/>
        </w:rPr>
        <w:t>origens.</w:t>
      </w:r>
    </w:p>
    <w:p w14:paraId="02D4C41A" w14:textId="77777777" w:rsidR="00F40234" w:rsidRDefault="00666886">
      <w:pPr>
        <w:pStyle w:val="Corpodetexto"/>
        <w:spacing w:before="247"/>
        <w:ind w:left="2" w:right="136" w:firstLine="1132"/>
        <w:jc w:val="both"/>
      </w:pPr>
      <w:r>
        <w:t>§ 4º A programação dos investimentos à conta de recursos oriundos dos Orçamentos Fiscal e da Seguridade Social, inclusive mediante participação acionária, observará o valor e a destinação constantes do orçamento original.</w:t>
      </w:r>
    </w:p>
    <w:p w14:paraId="3773C25B" w14:textId="77777777" w:rsidR="00F40234" w:rsidRDefault="00666886">
      <w:pPr>
        <w:pStyle w:val="Corpodetexto"/>
        <w:spacing w:before="242"/>
        <w:ind w:left="2" w:right="140" w:firstLine="1132"/>
        <w:jc w:val="both"/>
      </w:pPr>
      <w:r>
        <w:t>§ 5º Não integrarão o Orçamento de Investimento as empresas estatais dependentes, conforme definido no inciso III do art. 2º da Lei Complementar nº 101, de 4 de maio de 2000.</w:t>
      </w:r>
    </w:p>
    <w:p w14:paraId="6EF3FDA4" w14:textId="77777777" w:rsidR="00F40234" w:rsidRDefault="00666886">
      <w:pPr>
        <w:pStyle w:val="Corpodetexto"/>
        <w:spacing w:before="238"/>
        <w:ind w:left="2" w:right="143" w:firstLine="1132"/>
        <w:jc w:val="both"/>
      </w:pPr>
      <w:r>
        <w:t>§ 6º Não</w:t>
      </w:r>
      <w:r>
        <w:rPr>
          <w:spacing w:val="-1"/>
        </w:rPr>
        <w:t xml:space="preserve"> </w:t>
      </w:r>
      <w:r>
        <w:t>se aplicam às empresas</w:t>
      </w:r>
      <w:r>
        <w:rPr>
          <w:spacing w:val="-1"/>
        </w:rPr>
        <w:t xml:space="preserve"> </w:t>
      </w:r>
      <w:r>
        <w:t>integrantes do Orçamento</w:t>
      </w:r>
      <w:r>
        <w:rPr>
          <w:spacing w:val="-1"/>
        </w:rPr>
        <w:t xml:space="preserve"> </w:t>
      </w:r>
      <w:r>
        <w:t>de Investimento as normas gerais da Lei nº 4.320, de 17 de março de 1964, no que concerne ao regime contábil, execução do orçamento e demonstrações contábeis.</w:t>
      </w:r>
    </w:p>
    <w:p w14:paraId="21567298" w14:textId="77777777" w:rsidR="00F40234" w:rsidRDefault="00666886">
      <w:pPr>
        <w:pStyle w:val="Corpodetexto"/>
        <w:spacing w:before="242"/>
        <w:ind w:left="2" w:right="137" w:firstLine="1132"/>
        <w:jc w:val="both"/>
      </w:pPr>
      <w:r>
        <w:t>§</w:t>
      </w:r>
      <w:r>
        <w:rPr>
          <w:spacing w:val="-7"/>
        </w:rPr>
        <w:t xml:space="preserve"> </w:t>
      </w:r>
      <w:r>
        <w:t>7º</w:t>
      </w:r>
      <w:r>
        <w:rPr>
          <w:spacing w:val="-8"/>
        </w:rPr>
        <w:t xml:space="preserve"> </w:t>
      </w:r>
      <w:r>
        <w:t>Excetua-se</w:t>
      </w:r>
      <w:r>
        <w:rPr>
          <w:spacing w:val="-7"/>
        </w:rPr>
        <w:t xml:space="preserve"> </w:t>
      </w:r>
      <w:r>
        <w:t>do</w:t>
      </w:r>
      <w:r>
        <w:rPr>
          <w:spacing w:val="-7"/>
        </w:rPr>
        <w:t xml:space="preserve"> </w:t>
      </w:r>
      <w:r>
        <w:t>disposto</w:t>
      </w:r>
      <w:r>
        <w:rPr>
          <w:spacing w:val="-9"/>
        </w:rPr>
        <w:t xml:space="preserve"> </w:t>
      </w:r>
      <w:r>
        <w:t>no</w:t>
      </w:r>
      <w:r>
        <w:rPr>
          <w:spacing w:val="-7"/>
        </w:rPr>
        <w:t xml:space="preserve"> </w:t>
      </w:r>
      <w:r>
        <w:t>§</w:t>
      </w:r>
      <w:r>
        <w:rPr>
          <w:spacing w:val="-7"/>
        </w:rPr>
        <w:t xml:space="preserve"> </w:t>
      </w:r>
      <w:r>
        <w:t>6º</w:t>
      </w:r>
      <w:r>
        <w:rPr>
          <w:spacing w:val="-8"/>
        </w:rPr>
        <w:t xml:space="preserve"> </w:t>
      </w:r>
      <w:r>
        <w:t>deste</w:t>
      </w:r>
      <w:r>
        <w:rPr>
          <w:spacing w:val="-9"/>
        </w:rPr>
        <w:t xml:space="preserve"> </w:t>
      </w:r>
      <w:r>
        <w:t>artigo</w:t>
      </w:r>
      <w:r>
        <w:rPr>
          <w:spacing w:val="-7"/>
        </w:rPr>
        <w:t xml:space="preserve"> </w:t>
      </w:r>
      <w:r>
        <w:t>a</w:t>
      </w:r>
      <w:r>
        <w:rPr>
          <w:spacing w:val="-11"/>
        </w:rPr>
        <w:t xml:space="preserve"> </w:t>
      </w:r>
      <w:r>
        <w:t>aplicação,</w:t>
      </w:r>
      <w:r>
        <w:rPr>
          <w:spacing w:val="-6"/>
        </w:rPr>
        <w:t xml:space="preserve"> </w:t>
      </w:r>
      <w:r>
        <w:t>no</w:t>
      </w:r>
      <w:r>
        <w:rPr>
          <w:spacing w:val="-7"/>
        </w:rPr>
        <w:t xml:space="preserve"> </w:t>
      </w:r>
      <w:r>
        <w:t>que</w:t>
      </w:r>
      <w:r>
        <w:rPr>
          <w:spacing w:val="-7"/>
        </w:rPr>
        <w:t xml:space="preserve"> </w:t>
      </w:r>
      <w:r>
        <w:t>couber,</w:t>
      </w:r>
      <w:r>
        <w:rPr>
          <w:spacing w:val="-7"/>
        </w:rPr>
        <w:t xml:space="preserve"> </w:t>
      </w:r>
      <w:r>
        <w:t>dos</w:t>
      </w:r>
      <w:r>
        <w:rPr>
          <w:spacing w:val="-9"/>
        </w:rPr>
        <w:t xml:space="preserve"> </w:t>
      </w:r>
      <w:r>
        <w:t>arts.109 e 110 da Lei nº 4.320, de 17 de março de 1964, para as finalidades a que se destinam.</w:t>
      </w:r>
    </w:p>
    <w:p w14:paraId="0C76E7FF" w14:textId="77777777" w:rsidR="00F40234" w:rsidRDefault="00F40234">
      <w:pPr>
        <w:pStyle w:val="Corpodetexto"/>
      </w:pPr>
    </w:p>
    <w:p w14:paraId="48AECCA5" w14:textId="77777777" w:rsidR="00F40234" w:rsidRDefault="00F40234">
      <w:pPr>
        <w:pStyle w:val="Corpodetexto"/>
        <w:spacing w:before="3"/>
      </w:pPr>
    </w:p>
    <w:p w14:paraId="74EDB9D1" w14:textId="77777777" w:rsidR="00F40234" w:rsidRDefault="00666886">
      <w:pPr>
        <w:pStyle w:val="Ttulo3"/>
        <w:spacing w:line="252" w:lineRule="exact"/>
        <w:ind w:right="128"/>
      </w:pPr>
      <w:r>
        <w:t>Seção</w:t>
      </w:r>
      <w:r>
        <w:rPr>
          <w:spacing w:val="-2"/>
        </w:rPr>
        <w:t xml:space="preserve"> </w:t>
      </w:r>
      <w:r>
        <w:rPr>
          <w:spacing w:val="-5"/>
        </w:rPr>
        <w:t>VII</w:t>
      </w:r>
    </w:p>
    <w:p w14:paraId="5EFE8BFF" w14:textId="77777777" w:rsidR="00F40234" w:rsidRDefault="00666886">
      <w:pPr>
        <w:ind w:left="654" w:right="791"/>
        <w:jc w:val="center"/>
        <w:rPr>
          <w:b/>
        </w:rPr>
      </w:pPr>
      <w:r>
        <w:rPr>
          <w:b/>
        </w:rPr>
        <w:t>Das</w:t>
      </w:r>
      <w:r>
        <w:rPr>
          <w:b/>
          <w:spacing w:val="-7"/>
        </w:rPr>
        <w:t xml:space="preserve"> </w:t>
      </w:r>
      <w:r>
        <w:rPr>
          <w:b/>
        </w:rPr>
        <w:t>Alterações</w:t>
      </w:r>
      <w:r>
        <w:rPr>
          <w:b/>
          <w:spacing w:val="-8"/>
        </w:rPr>
        <w:t xml:space="preserve"> </w:t>
      </w:r>
      <w:r>
        <w:rPr>
          <w:b/>
        </w:rPr>
        <w:t>da</w:t>
      </w:r>
      <w:r>
        <w:rPr>
          <w:b/>
          <w:spacing w:val="-5"/>
        </w:rPr>
        <w:t xml:space="preserve"> </w:t>
      </w:r>
      <w:r>
        <w:rPr>
          <w:b/>
        </w:rPr>
        <w:t>Lei</w:t>
      </w:r>
      <w:r>
        <w:rPr>
          <w:b/>
          <w:spacing w:val="-8"/>
        </w:rPr>
        <w:t xml:space="preserve"> </w:t>
      </w:r>
      <w:r>
        <w:rPr>
          <w:b/>
        </w:rPr>
        <w:t>Orçamentária</w:t>
      </w:r>
      <w:r>
        <w:rPr>
          <w:b/>
          <w:spacing w:val="-6"/>
        </w:rPr>
        <w:t xml:space="preserve"> </w:t>
      </w:r>
      <w:r>
        <w:rPr>
          <w:b/>
        </w:rPr>
        <w:t>e</w:t>
      </w:r>
      <w:r>
        <w:rPr>
          <w:b/>
          <w:spacing w:val="-7"/>
        </w:rPr>
        <w:t xml:space="preserve"> </w:t>
      </w:r>
      <w:r>
        <w:rPr>
          <w:b/>
        </w:rPr>
        <w:t>da</w:t>
      </w:r>
      <w:r>
        <w:rPr>
          <w:b/>
          <w:spacing w:val="-7"/>
        </w:rPr>
        <w:t xml:space="preserve"> </w:t>
      </w:r>
      <w:r>
        <w:rPr>
          <w:b/>
        </w:rPr>
        <w:t>Execução</w:t>
      </w:r>
      <w:r>
        <w:rPr>
          <w:b/>
          <w:spacing w:val="-9"/>
        </w:rPr>
        <w:t xml:space="preserve"> </w:t>
      </w:r>
      <w:r>
        <w:rPr>
          <w:b/>
        </w:rPr>
        <w:t>Provisória</w:t>
      </w:r>
      <w:r>
        <w:rPr>
          <w:b/>
          <w:spacing w:val="-7"/>
        </w:rPr>
        <w:t xml:space="preserve"> </w:t>
      </w:r>
      <w:r>
        <w:rPr>
          <w:b/>
        </w:rPr>
        <w:t>do</w:t>
      </w:r>
      <w:r>
        <w:rPr>
          <w:b/>
          <w:spacing w:val="-5"/>
        </w:rPr>
        <w:t xml:space="preserve"> </w:t>
      </w:r>
      <w:r>
        <w:rPr>
          <w:b/>
        </w:rPr>
        <w:t>Projeto</w:t>
      </w:r>
      <w:r>
        <w:rPr>
          <w:b/>
          <w:spacing w:val="-6"/>
        </w:rPr>
        <w:t xml:space="preserve"> </w:t>
      </w:r>
      <w:r>
        <w:rPr>
          <w:b/>
        </w:rPr>
        <w:t>de</w:t>
      </w:r>
      <w:r>
        <w:rPr>
          <w:b/>
          <w:spacing w:val="-9"/>
        </w:rPr>
        <w:t xml:space="preserve"> </w:t>
      </w:r>
      <w:r>
        <w:rPr>
          <w:b/>
        </w:rPr>
        <w:t xml:space="preserve">Lei </w:t>
      </w:r>
      <w:r>
        <w:rPr>
          <w:b/>
          <w:spacing w:val="-2"/>
        </w:rPr>
        <w:t>Orçamentária</w:t>
      </w:r>
    </w:p>
    <w:p w14:paraId="664DA640" w14:textId="77777777" w:rsidR="00F40234" w:rsidRDefault="00F40234">
      <w:pPr>
        <w:pStyle w:val="Corpodetexto"/>
        <w:spacing w:before="19"/>
        <w:rPr>
          <w:b/>
        </w:rPr>
      </w:pPr>
    </w:p>
    <w:p w14:paraId="4BEFE5AD" w14:textId="77777777" w:rsidR="00F40234" w:rsidRDefault="00666886">
      <w:pPr>
        <w:pStyle w:val="Corpodetexto"/>
        <w:ind w:left="2" w:right="135" w:firstLine="1132"/>
        <w:jc w:val="both"/>
      </w:pPr>
      <w:r>
        <w:rPr>
          <w:b/>
        </w:rPr>
        <w:t xml:space="preserve">Art. 34. </w:t>
      </w:r>
      <w:r>
        <w:t>As fontes de Recursos dos Orçamentos Fiscal e da Seguridade Social, as modalidades de aplicação, bem como os identificadores de exercício dos recursos destinados a contrapartidas de convênios das ações constantes da Lei Orçamentária de 2026 e dos créditos adicionais, inclusive os reabertos no exercício, poderão ser modificados, justificadamente, para atender</w:t>
      </w:r>
      <w:r>
        <w:rPr>
          <w:spacing w:val="-6"/>
        </w:rPr>
        <w:t xml:space="preserve"> </w:t>
      </w:r>
      <w:r>
        <w:t>às</w:t>
      </w:r>
      <w:r>
        <w:rPr>
          <w:spacing w:val="-6"/>
        </w:rPr>
        <w:t xml:space="preserve"> </w:t>
      </w:r>
      <w:r>
        <w:t>necessidades</w:t>
      </w:r>
      <w:r>
        <w:rPr>
          <w:spacing w:val="-6"/>
        </w:rPr>
        <w:t xml:space="preserve"> </w:t>
      </w:r>
      <w:r>
        <w:t>de</w:t>
      </w:r>
      <w:r>
        <w:rPr>
          <w:spacing w:val="-6"/>
        </w:rPr>
        <w:t xml:space="preserve"> </w:t>
      </w:r>
      <w:r>
        <w:t>execução,</w:t>
      </w:r>
      <w:r>
        <w:rPr>
          <w:spacing w:val="-6"/>
        </w:rPr>
        <w:t xml:space="preserve"> </w:t>
      </w:r>
      <w:r>
        <w:t>se</w:t>
      </w:r>
      <w:r>
        <w:rPr>
          <w:spacing w:val="-6"/>
        </w:rPr>
        <w:t xml:space="preserve"> </w:t>
      </w:r>
      <w:r>
        <w:t>autorizados</w:t>
      </w:r>
      <w:r>
        <w:rPr>
          <w:spacing w:val="-4"/>
        </w:rPr>
        <w:t xml:space="preserve"> </w:t>
      </w:r>
      <w:r>
        <w:t>por</w:t>
      </w:r>
      <w:r>
        <w:rPr>
          <w:spacing w:val="-4"/>
        </w:rPr>
        <w:t xml:space="preserve"> </w:t>
      </w:r>
      <w:r>
        <w:t>meio</w:t>
      </w:r>
      <w:r>
        <w:rPr>
          <w:spacing w:val="-6"/>
        </w:rPr>
        <w:t xml:space="preserve"> </w:t>
      </w:r>
      <w:r>
        <w:t>de</w:t>
      </w:r>
      <w:r>
        <w:rPr>
          <w:spacing w:val="-6"/>
        </w:rPr>
        <w:t xml:space="preserve"> </w:t>
      </w:r>
      <w:r>
        <w:t>portaria</w:t>
      </w:r>
      <w:r>
        <w:rPr>
          <w:spacing w:val="-4"/>
        </w:rPr>
        <w:t xml:space="preserve"> </w:t>
      </w:r>
      <w:r>
        <w:t>do</w:t>
      </w:r>
      <w:r>
        <w:rPr>
          <w:spacing w:val="-5"/>
        </w:rPr>
        <w:t xml:space="preserve"> </w:t>
      </w:r>
      <w:r>
        <w:t>Secretário</w:t>
      </w:r>
      <w:r>
        <w:rPr>
          <w:spacing w:val="-6"/>
        </w:rPr>
        <w:t xml:space="preserve"> </w:t>
      </w:r>
      <w:r>
        <w:t>de</w:t>
      </w:r>
      <w:r>
        <w:rPr>
          <w:spacing w:val="-6"/>
        </w:rPr>
        <w:t xml:space="preserve"> </w:t>
      </w:r>
      <w:r>
        <w:t>Estado</w:t>
      </w:r>
      <w:r>
        <w:rPr>
          <w:spacing w:val="-6"/>
        </w:rPr>
        <w:t xml:space="preserve"> </w:t>
      </w:r>
      <w:r>
        <w:t>do Planejamento e Orçamento.</w:t>
      </w:r>
    </w:p>
    <w:p w14:paraId="4D4B046D" w14:textId="77777777" w:rsidR="00F40234" w:rsidRDefault="00F40234">
      <w:pPr>
        <w:pStyle w:val="Corpodetexto"/>
      </w:pPr>
    </w:p>
    <w:p w14:paraId="51F596A0" w14:textId="77777777" w:rsidR="00F40234" w:rsidRDefault="00666886">
      <w:pPr>
        <w:pStyle w:val="Corpodetexto"/>
        <w:ind w:left="2" w:right="141" w:firstLine="1132"/>
        <w:jc w:val="both"/>
      </w:pPr>
      <w:r>
        <w:t>§ 1º. Portaria do Secretário de Estado do Planejamento e Orçamento poderá modificar códigos</w:t>
      </w:r>
      <w:r>
        <w:rPr>
          <w:spacing w:val="-4"/>
        </w:rPr>
        <w:t xml:space="preserve"> </w:t>
      </w:r>
      <w:r>
        <w:t>e</w:t>
      </w:r>
      <w:r>
        <w:rPr>
          <w:spacing w:val="-4"/>
        </w:rPr>
        <w:t xml:space="preserve"> </w:t>
      </w:r>
      <w:r>
        <w:t>títulos</w:t>
      </w:r>
      <w:r>
        <w:rPr>
          <w:spacing w:val="-4"/>
        </w:rPr>
        <w:t xml:space="preserve"> </w:t>
      </w:r>
      <w:r>
        <w:t>das</w:t>
      </w:r>
      <w:r>
        <w:rPr>
          <w:spacing w:val="-4"/>
        </w:rPr>
        <w:t xml:space="preserve"> </w:t>
      </w:r>
      <w:r>
        <w:t>ações,</w:t>
      </w:r>
      <w:r>
        <w:rPr>
          <w:spacing w:val="-6"/>
        </w:rPr>
        <w:t xml:space="preserve"> </w:t>
      </w:r>
      <w:r>
        <w:t>desde</w:t>
      </w:r>
      <w:r>
        <w:rPr>
          <w:spacing w:val="-4"/>
        </w:rPr>
        <w:t xml:space="preserve"> </w:t>
      </w:r>
      <w:r>
        <w:t>que</w:t>
      </w:r>
      <w:r>
        <w:rPr>
          <w:spacing w:val="-4"/>
        </w:rPr>
        <w:t xml:space="preserve"> </w:t>
      </w:r>
      <w:r>
        <w:t>constatado</w:t>
      </w:r>
      <w:r>
        <w:rPr>
          <w:spacing w:val="-7"/>
        </w:rPr>
        <w:t xml:space="preserve"> </w:t>
      </w:r>
      <w:r>
        <w:t>erro</w:t>
      </w:r>
      <w:r>
        <w:rPr>
          <w:spacing w:val="-7"/>
        </w:rPr>
        <w:t xml:space="preserve"> </w:t>
      </w:r>
      <w:r>
        <w:t>material</w:t>
      </w:r>
      <w:r>
        <w:rPr>
          <w:spacing w:val="-4"/>
        </w:rPr>
        <w:t xml:space="preserve"> </w:t>
      </w:r>
      <w:r>
        <w:t>de</w:t>
      </w:r>
      <w:r>
        <w:rPr>
          <w:spacing w:val="-4"/>
        </w:rPr>
        <w:t xml:space="preserve"> </w:t>
      </w:r>
      <w:r>
        <w:t>ordem</w:t>
      </w:r>
      <w:r>
        <w:rPr>
          <w:spacing w:val="-4"/>
        </w:rPr>
        <w:t xml:space="preserve"> </w:t>
      </w:r>
      <w:r>
        <w:t>técnica</w:t>
      </w:r>
      <w:r>
        <w:rPr>
          <w:spacing w:val="-4"/>
        </w:rPr>
        <w:t xml:space="preserve"> </w:t>
      </w:r>
      <w:r>
        <w:t>ou</w:t>
      </w:r>
      <w:r>
        <w:rPr>
          <w:spacing w:val="-5"/>
        </w:rPr>
        <w:t xml:space="preserve"> </w:t>
      </w:r>
      <w:r>
        <w:t>legal,</w:t>
      </w:r>
      <w:r>
        <w:rPr>
          <w:spacing w:val="-5"/>
        </w:rPr>
        <w:t xml:space="preserve"> </w:t>
      </w:r>
      <w:r>
        <w:t>observada a compatibilidade da Lei do Plano Plurianual 2024-2027.</w:t>
      </w:r>
    </w:p>
    <w:p w14:paraId="55A04779" w14:textId="77777777" w:rsidR="00F40234" w:rsidRDefault="00666886">
      <w:pPr>
        <w:pStyle w:val="Corpodetexto"/>
        <w:spacing w:before="240"/>
        <w:ind w:left="2" w:right="137" w:firstLine="1132"/>
        <w:jc w:val="both"/>
      </w:pPr>
      <w:r>
        <w:t>§</w:t>
      </w:r>
      <w:r>
        <w:rPr>
          <w:spacing w:val="-12"/>
        </w:rPr>
        <w:t xml:space="preserve"> </w:t>
      </w:r>
      <w:r>
        <w:t>2º.</w:t>
      </w:r>
      <w:r>
        <w:rPr>
          <w:spacing w:val="-12"/>
        </w:rPr>
        <w:t xml:space="preserve"> </w:t>
      </w:r>
      <w:r>
        <w:t>As</w:t>
      </w:r>
      <w:r>
        <w:rPr>
          <w:spacing w:val="-11"/>
        </w:rPr>
        <w:t xml:space="preserve"> </w:t>
      </w:r>
      <w:r>
        <w:t>alterações</w:t>
      </w:r>
      <w:r>
        <w:rPr>
          <w:spacing w:val="-10"/>
        </w:rPr>
        <w:t xml:space="preserve"> </w:t>
      </w:r>
      <w:r>
        <w:t>no</w:t>
      </w:r>
      <w:r>
        <w:rPr>
          <w:spacing w:val="-12"/>
        </w:rPr>
        <w:t xml:space="preserve"> </w:t>
      </w:r>
      <w:r>
        <w:t>localizador</w:t>
      </w:r>
      <w:r>
        <w:rPr>
          <w:spacing w:val="-10"/>
        </w:rPr>
        <w:t xml:space="preserve"> </w:t>
      </w:r>
      <w:r>
        <w:t>de</w:t>
      </w:r>
      <w:r>
        <w:rPr>
          <w:spacing w:val="-11"/>
        </w:rPr>
        <w:t xml:space="preserve"> </w:t>
      </w:r>
      <w:r>
        <w:t>gasto</w:t>
      </w:r>
      <w:r>
        <w:rPr>
          <w:spacing w:val="-11"/>
        </w:rPr>
        <w:t xml:space="preserve"> </w:t>
      </w:r>
      <w:r>
        <w:t>ou</w:t>
      </w:r>
      <w:r>
        <w:rPr>
          <w:spacing w:val="-12"/>
        </w:rPr>
        <w:t xml:space="preserve"> </w:t>
      </w:r>
      <w:r>
        <w:t>entre</w:t>
      </w:r>
      <w:r>
        <w:rPr>
          <w:spacing w:val="-9"/>
        </w:rPr>
        <w:t xml:space="preserve"> </w:t>
      </w:r>
      <w:r>
        <w:t>subações</w:t>
      </w:r>
      <w:r>
        <w:rPr>
          <w:spacing w:val="-11"/>
        </w:rPr>
        <w:t xml:space="preserve"> </w:t>
      </w:r>
      <w:r>
        <w:t>pertencentes</w:t>
      </w:r>
      <w:r>
        <w:rPr>
          <w:spacing w:val="-10"/>
        </w:rPr>
        <w:t xml:space="preserve"> </w:t>
      </w:r>
      <w:r>
        <w:t>a</w:t>
      </w:r>
      <w:r>
        <w:rPr>
          <w:spacing w:val="-11"/>
        </w:rPr>
        <w:t xml:space="preserve"> </w:t>
      </w:r>
      <w:r>
        <w:t>uma</w:t>
      </w:r>
      <w:r>
        <w:rPr>
          <w:spacing w:val="-4"/>
        </w:rPr>
        <w:t xml:space="preserve"> </w:t>
      </w:r>
      <w:r>
        <w:t>mesma ação</w:t>
      </w:r>
      <w:r>
        <w:rPr>
          <w:spacing w:val="-7"/>
        </w:rPr>
        <w:t xml:space="preserve"> </w:t>
      </w:r>
      <w:r>
        <w:t>orçamentária</w:t>
      </w:r>
      <w:r>
        <w:rPr>
          <w:spacing w:val="-6"/>
        </w:rPr>
        <w:t xml:space="preserve"> </w:t>
      </w:r>
      <w:r>
        <w:t>poderão</w:t>
      </w:r>
      <w:r>
        <w:rPr>
          <w:spacing w:val="-8"/>
        </w:rPr>
        <w:t xml:space="preserve"> </w:t>
      </w:r>
      <w:r>
        <w:t>ser</w:t>
      </w:r>
      <w:r>
        <w:rPr>
          <w:spacing w:val="-6"/>
        </w:rPr>
        <w:t xml:space="preserve"> </w:t>
      </w:r>
      <w:r>
        <w:t>modificadas</w:t>
      </w:r>
      <w:r>
        <w:rPr>
          <w:spacing w:val="-5"/>
        </w:rPr>
        <w:t xml:space="preserve"> </w:t>
      </w:r>
      <w:r>
        <w:t>no</w:t>
      </w:r>
      <w:r>
        <w:rPr>
          <w:spacing w:val="-7"/>
        </w:rPr>
        <w:t xml:space="preserve"> </w:t>
      </w:r>
      <w:r>
        <w:t>SIGEF-MA</w:t>
      </w:r>
      <w:r>
        <w:rPr>
          <w:spacing w:val="-3"/>
        </w:rPr>
        <w:t xml:space="preserve"> </w:t>
      </w:r>
      <w:r>
        <w:t>sem</w:t>
      </w:r>
      <w:r>
        <w:rPr>
          <w:spacing w:val="-3"/>
        </w:rPr>
        <w:t xml:space="preserve"> </w:t>
      </w:r>
      <w:r>
        <w:t>a</w:t>
      </w:r>
      <w:r>
        <w:rPr>
          <w:spacing w:val="-7"/>
        </w:rPr>
        <w:t xml:space="preserve"> </w:t>
      </w:r>
      <w:r>
        <w:t>necessidade</w:t>
      </w:r>
      <w:r>
        <w:rPr>
          <w:spacing w:val="-3"/>
        </w:rPr>
        <w:t xml:space="preserve"> </w:t>
      </w:r>
      <w:r>
        <w:t>de</w:t>
      </w:r>
      <w:r>
        <w:rPr>
          <w:spacing w:val="-4"/>
        </w:rPr>
        <w:t xml:space="preserve"> </w:t>
      </w:r>
      <w:r>
        <w:t>ato</w:t>
      </w:r>
      <w:r>
        <w:rPr>
          <w:spacing w:val="-7"/>
        </w:rPr>
        <w:t xml:space="preserve"> </w:t>
      </w:r>
      <w:r>
        <w:t>do Governador do Estado ou do Secretário de Estado do Planejamento e Orçamento.</w:t>
      </w:r>
    </w:p>
    <w:p w14:paraId="00E2D483" w14:textId="77777777" w:rsidR="00F40234" w:rsidRDefault="00F40234">
      <w:pPr>
        <w:pStyle w:val="Corpodetexto"/>
        <w:spacing w:before="15"/>
      </w:pPr>
    </w:p>
    <w:p w14:paraId="18FF5A1E" w14:textId="77777777" w:rsidR="00F40234" w:rsidRDefault="00666886">
      <w:pPr>
        <w:pStyle w:val="Corpodetexto"/>
        <w:spacing w:before="1"/>
        <w:ind w:left="2" w:right="138" w:firstLine="1132"/>
        <w:jc w:val="both"/>
      </w:pPr>
      <w:r>
        <w:rPr>
          <w:b/>
        </w:rPr>
        <w:t xml:space="preserve">Art. 35. </w:t>
      </w:r>
      <w:r>
        <w:t>Acompanharão os projetos de lei dos créditos especiais mensagem que os justifiquem e evidencie o objetivo do crédito proposto.</w:t>
      </w:r>
    </w:p>
    <w:p w14:paraId="1730F10B" w14:textId="77777777" w:rsidR="00F40234" w:rsidRDefault="00666886">
      <w:pPr>
        <w:pStyle w:val="Corpodetexto"/>
        <w:spacing w:before="240"/>
        <w:ind w:left="2" w:right="135" w:firstLine="1132"/>
        <w:jc w:val="both"/>
      </w:pPr>
      <w:r>
        <w:rPr>
          <w:b/>
        </w:rPr>
        <w:t xml:space="preserve">Art. 36. </w:t>
      </w:r>
      <w:r>
        <w:t>Para fins do disposto no art. 136, § 8º, da Constituição do Estado, considera- se crédito suplementar a criação de grupo de</w:t>
      </w:r>
      <w:r>
        <w:rPr>
          <w:spacing w:val="-1"/>
        </w:rPr>
        <w:t xml:space="preserve"> </w:t>
      </w:r>
      <w:r>
        <w:t>natureza de despesa em ação existente.</w:t>
      </w:r>
    </w:p>
    <w:p w14:paraId="4B9BDE31" w14:textId="77777777" w:rsidR="00F40234" w:rsidRDefault="00666886">
      <w:pPr>
        <w:pStyle w:val="Corpodetexto"/>
        <w:spacing w:before="240"/>
        <w:ind w:left="2" w:right="139" w:firstLine="1132"/>
        <w:jc w:val="both"/>
      </w:pPr>
      <w:r>
        <w:rPr>
          <w:b/>
        </w:rPr>
        <w:t xml:space="preserve">Art. 37. </w:t>
      </w:r>
      <w:r>
        <w:t>Os créditos adicionais aprovados pela Assembleia Legislativa serão considerados automaticamente abertos com a sanção e publicação da respectiva lei.</w:t>
      </w:r>
    </w:p>
    <w:p w14:paraId="35A7DFEC" w14:textId="77777777" w:rsidR="00F40234" w:rsidRDefault="00F40234">
      <w:pPr>
        <w:pStyle w:val="Corpodetexto"/>
        <w:jc w:val="both"/>
        <w:sectPr w:rsidR="00F40234">
          <w:pgSz w:w="11910" w:h="16840"/>
          <w:pgMar w:top="1920" w:right="1275" w:bottom="960" w:left="1700" w:header="197" w:footer="768" w:gutter="0"/>
          <w:cols w:space="720"/>
        </w:sectPr>
      </w:pPr>
    </w:p>
    <w:p w14:paraId="044621ED" w14:textId="77777777" w:rsidR="00F40234" w:rsidRDefault="00666886">
      <w:pPr>
        <w:pStyle w:val="Corpodetexto"/>
        <w:spacing w:before="194"/>
        <w:ind w:left="2" w:right="139" w:firstLine="1132"/>
        <w:jc w:val="both"/>
      </w:pPr>
      <w:r>
        <w:rPr>
          <w:b/>
        </w:rPr>
        <w:lastRenderedPageBreak/>
        <w:t xml:space="preserve">Art. 38. </w:t>
      </w:r>
      <w:r>
        <w:t>Nos casos de créditos à conta de recursos de excesso de arrecadação, as exposições de motivos conterão a atualização das estimativas de receitas para o exercício, comparando-as</w:t>
      </w:r>
      <w:r>
        <w:rPr>
          <w:spacing w:val="-12"/>
        </w:rPr>
        <w:t xml:space="preserve"> </w:t>
      </w:r>
      <w:r>
        <w:t>com</w:t>
      </w:r>
      <w:r>
        <w:rPr>
          <w:spacing w:val="-14"/>
        </w:rPr>
        <w:t xml:space="preserve"> </w:t>
      </w:r>
      <w:r>
        <w:t>as</w:t>
      </w:r>
      <w:r>
        <w:rPr>
          <w:spacing w:val="-11"/>
        </w:rPr>
        <w:t xml:space="preserve"> </w:t>
      </w:r>
      <w:r>
        <w:t>estimativas</w:t>
      </w:r>
      <w:r>
        <w:rPr>
          <w:spacing w:val="-12"/>
        </w:rPr>
        <w:t xml:space="preserve"> </w:t>
      </w:r>
      <w:r>
        <w:t>constantes</w:t>
      </w:r>
      <w:r>
        <w:rPr>
          <w:spacing w:val="-12"/>
        </w:rPr>
        <w:t xml:space="preserve"> </w:t>
      </w:r>
      <w:r>
        <w:t>da</w:t>
      </w:r>
      <w:r>
        <w:rPr>
          <w:spacing w:val="-14"/>
        </w:rPr>
        <w:t xml:space="preserve"> </w:t>
      </w:r>
      <w:r>
        <w:t>Lei</w:t>
      </w:r>
      <w:r>
        <w:rPr>
          <w:spacing w:val="-11"/>
        </w:rPr>
        <w:t xml:space="preserve"> </w:t>
      </w:r>
      <w:r>
        <w:t>Orçamentária</w:t>
      </w:r>
      <w:r>
        <w:rPr>
          <w:spacing w:val="-14"/>
        </w:rPr>
        <w:t xml:space="preserve"> </w:t>
      </w:r>
      <w:r>
        <w:t>de</w:t>
      </w:r>
      <w:r>
        <w:rPr>
          <w:spacing w:val="-12"/>
        </w:rPr>
        <w:t xml:space="preserve"> </w:t>
      </w:r>
      <w:r>
        <w:t>2026,</w:t>
      </w:r>
      <w:r>
        <w:rPr>
          <w:spacing w:val="-13"/>
        </w:rPr>
        <w:t xml:space="preserve"> </w:t>
      </w:r>
      <w:r>
        <w:t>apresentadas</w:t>
      </w:r>
      <w:r>
        <w:rPr>
          <w:spacing w:val="-12"/>
        </w:rPr>
        <w:t xml:space="preserve"> </w:t>
      </w:r>
      <w:r>
        <w:t>as</w:t>
      </w:r>
      <w:r>
        <w:rPr>
          <w:spacing w:val="-14"/>
        </w:rPr>
        <w:t xml:space="preserve"> </w:t>
      </w:r>
      <w:r>
        <w:t>parcelas já utilizadas em créditos adicionais abertos ou cujos projetos se encontrem em tramitação.</w:t>
      </w:r>
    </w:p>
    <w:p w14:paraId="119035A0" w14:textId="77777777" w:rsidR="00F40234" w:rsidRDefault="00666886">
      <w:pPr>
        <w:pStyle w:val="Corpodetexto"/>
        <w:spacing w:before="238"/>
        <w:ind w:left="2" w:right="142" w:firstLine="1132"/>
        <w:jc w:val="both"/>
      </w:pPr>
      <w:r>
        <w:rPr>
          <w:b/>
        </w:rPr>
        <w:t>Art.</w:t>
      </w:r>
      <w:r>
        <w:rPr>
          <w:b/>
          <w:spacing w:val="-5"/>
        </w:rPr>
        <w:t xml:space="preserve"> </w:t>
      </w:r>
      <w:r>
        <w:rPr>
          <w:b/>
        </w:rPr>
        <w:t>39.</w:t>
      </w:r>
      <w:r>
        <w:rPr>
          <w:b/>
          <w:spacing w:val="-6"/>
        </w:rPr>
        <w:t xml:space="preserve"> </w:t>
      </w:r>
      <w:r>
        <w:t>Nos</w:t>
      </w:r>
      <w:r>
        <w:rPr>
          <w:spacing w:val="-8"/>
        </w:rPr>
        <w:t xml:space="preserve"> </w:t>
      </w:r>
      <w:r>
        <w:t>casos</w:t>
      </w:r>
      <w:r>
        <w:rPr>
          <w:spacing w:val="-5"/>
        </w:rPr>
        <w:t xml:space="preserve"> </w:t>
      </w:r>
      <w:r>
        <w:t>de</w:t>
      </w:r>
      <w:r>
        <w:rPr>
          <w:spacing w:val="-5"/>
        </w:rPr>
        <w:t xml:space="preserve"> </w:t>
      </w:r>
      <w:r>
        <w:t>abertura</w:t>
      </w:r>
      <w:r>
        <w:rPr>
          <w:spacing w:val="-8"/>
        </w:rPr>
        <w:t xml:space="preserve"> </w:t>
      </w:r>
      <w:r>
        <w:t>de</w:t>
      </w:r>
      <w:r>
        <w:rPr>
          <w:spacing w:val="-8"/>
        </w:rPr>
        <w:t xml:space="preserve"> </w:t>
      </w:r>
      <w:r>
        <w:t>créditos</w:t>
      </w:r>
      <w:r>
        <w:rPr>
          <w:spacing w:val="-8"/>
        </w:rPr>
        <w:t xml:space="preserve"> </w:t>
      </w:r>
      <w:r>
        <w:t>adicionais</w:t>
      </w:r>
      <w:r>
        <w:rPr>
          <w:spacing w:val="-8"/>
        </w:rPr>
        <w:t xml:space="preserve"> </w:t>
      </w:r>
      <w:r>
        <w:t>à</w:t>
      </w:r>
      <w:r>
        <w:rPr>
          <w:spacing w:val="-9"/>
        </w:rPr>
        <w:t xml:space="preserve"> </w:t>
      </w:r>
      <w:r>
        <w:t>conta</w:t>
      </w:r>
      <w:r>
        <w:rPr>
          <w:spacing w:val="-8"/>
        </w:rPr>
        <w:t xml:space="preserve"> </w:t>
      </w:r>
      <w:r>
        <w:t>de</w:t>
      </w:r>
      <w:r>
        <w:rPr>
          <w:spacing w:val="-5"/>
        </w:rPr>
        <w:t xml:space="preserve"> </w:t>
      </w:r>
      <w:r>
        <w:t>superávit</w:t>
      </w:r>
      <w:r>
        <w:rPr>
          <w:spacing w:val="-7"/>
        </w:rPr>
        <w:t xml:space="preserve"> </w:t>
      </w:r>
      <w:r>
        <w:t>financeiro,</w:t>
      </w:r>
      <w:r>
        <w:rPr>
          <w:spacing w:val="-6"/>
        </w:rPr>
        <w:t xml:space="preserve"> </w:t>
      </w:r>
      <w:r>
        <w:t>as exposições de motivos conterão informações relativas a:</w:t>
      </w:r>
    </w:p>
    <w:p w14:paraId="6465FB43" w14:textId="77777777" w:rsidR="00F40234" w:rsidRDefault="00F40234">
      <w:pPr>
        <w:pStyle w:val="Corpodetexto"/>
        <w:spacing w:before="3"/>
      </w:pPr>
    </w:p>
    <w:p w14:paraId="376525C3" w14:textId="77777777" w:rsidR="00F40234" w:rsidRDefault="00666886">
      <w:pPr>
        <w:pStyle w:val="PargrafodaLista"/>
        <w:numPr>
          <w:ilvl w:val="0"/>
          <w:numId w:val="18"/>
        </w:numPr>
        <w:tabs>
          <w:tab w:val="left" w:pos="1561"/>
        </w:tabs>
        <w:ind w:left="1561" w:hanging="427"/>
      </w:pPr>
      <w:r>
        <w:t>superávit</w:t>
      </w:r>
      <w:r>
        <w:rPr>
          <w:spacing w:val="-2"/>
        </w:rPr>
        <w:t xml:space="preserve"> </w:t>
      </w:r>
      <w:r>
        <w:t>financeiro</w:t>
      </w:r>
      <w:r>
        <w:rPr>
          <w:spacing w:val="-6"/>
        </w:rPr>
        <w:t xml:space="preserve"> </w:t>
      </w:r>
      <w:r>
        <w:t>do</w:t>
      </w:r>
      <w:r>
        <w:rPr>
          <w:spacing w:val="-5"/>
        </w:rPr>
        <w:t xml:space="preserve"> </w:t>
      </w:r>
      <w:r>
        <w:t>exercício</w:t>
      </w:r>
      <w:r>
        <w:rPr>
          <w:spacing w:val="-4"/>
        </w:rPr>
        <w:t xml:space="preserve"> </w:t>
      </w:r>
      <w:r>
        <w:t>de</w:t>
      </w:r>
      <w:r>
        <w:rPr>
          <w:spacing w:val="-3"/>
        </w:rPr>
        <w:t xml:space="preserve"> </w:t>
      </w:r>
      <w:r>
        <w:t>2025,</w:t>
      </w:r>
      <w:r>
        <w:rPr>
          <w:spacing w:val="-5"/>
        </w:rPr>
        <w:t xml:space="preserve"> </w:t>
      </w:r>
      <w:r>
        <w:t>por</w:t>
      </w:r>
      <w:r>
        <w:rPr>
          <w:spacing w:val="-4"/>
        </w:rPr>
        <w:t xml:space="preserve"> </w:t>
      </w:r>
      <w:r>
        <w:t>fonte</w:t>
      </w:r>
      <w:r>
        <w:rPr>
          <w:spacing w:val="-4"/>
        </w:rPr>
        <w:t xml:space="preserve"> </w:t>
      </w:r>
      <w:r>
        <w:t>de</w:t>
      </w:r>
      <w:r>
        <w:rPr>
          <w:spacing w:val="-3"/>
        </w:rPr>
        <w:t xml:space="preserve"> </w:t>
      </w:r>
      <w:r>
        <w:rPr>
          <w:spacing w:val="-2"/>
        </w:rPr>
        <w:t>recursos;</w:t>
      </w:r>
    </w:p>
    <w:p w14:paraId="3E667D4F" w14:textId="77777777" w:rsidR="00F40234" w:rsidRDefault="00666886">
      <w:pPr>
        <w:pStyle w:val="PargrafodaLista"/>
        <w:numPr>
          <w:ilvl w:val="0"/>
          <w:numId w:val="18"/>
        </w:numPr>
        <w:tabs>
          <w:tab w:val="left" w:pos="1559"/>
        </w:tabs>
        <w:spacing w:before="247"/>
        <w:ind w:left="1559" w:hanging="425"/>
      </w:pPr>
      <w:r>
        <w:t>créditos</w:t>
      </w:r>
      <w:r>
        <w:rPr>
          <w:spacing w:val="-4"/>
        </w:rPr>
        <w:t xml:space="preserve"> </w:t>
      </w:r>
      <w:r>
        <w:t>reabertos</w:t>
      </w:r>
      <w:r>
        <w:rPr>
          <w:spacing w:val="-5"/>
        </w:rPr>
        <w:t xml:space="preserve"> </w:t>
      </w:r>
      <w:r>
        <w:t>no</w:t>
      </w:r>
      <w:r>
        <w:rPr>
          <w:spacing w:val="-5"/>
        </w:rPr>
        <w:t xml:space="preserve"> </w:t>
      </w:r>
      <w:r>
        <w:t>exercício</w:t>
      </w:r>
      <w:r>
        <w:rPr>
          <w:spacing w:val="-5"/>
        </w:rPr>
        <w:t xml:space="preserve"> </w:t>
      </w:r>
      <w:r>
        <w:t>de</w:t>
      </w:r>
      <w:r>
        <w:rPr>
          <w:spacing w:val="-1"/>
        </w:rPr>
        <w:t xml:space="preserve"> </w:t>
      </w:r>
      <w:r>
        <w:rPr>
          <w:spacing w:val="-2"/>
        </w:rPr>
        <w:t>2026;</w:t>
      </w:r>
    </w:p>
    <w:p w14:paraId="7CE226DF" w14:textId="77777777" w:rsidR="00F40234" w:rsidRDefault="00666886">
      <w:pPr>
        <w:pStyle w:val="PargrafodaLista"/>
        <w:numPr>
          <w:ilvl w:val="0"/>
          <w:numId w:val="18"/>
        </w:numPr>
        <w:tabs>
          <w:tab w:val="left" w:pos="1559"/>
        </w:tabs>
        <w:spacing w:before="250"/>
        <w:ind w:left="1559" w:hanging="425"/>
      </w:pPr>
      <w:r>
        <w:t>valores</w:t>
      </w:r>
      <w:r>
        <w:rPr>
          <w:spacing w:val="-11"/>
        </w:rPr>
        <w:t xml:space="preserve"> </w:t>
      </w:r>
      <w:r>
        <w:t>já</w:t>
      </w:r>
      <w:r>
        <w:rPr>
          <w:spacing w:val="-3"/>
        </w:rPr>
        <w:t xml:space="preserve"> </w:t>
      </w:r>
      <w:r>
        <w:t>utilizados</w:t>
      </w:r>
      <w:r>
        <w:rPr>
          <w:spacing w:val="-3"/>
        </w:rPr>
        <w:t xml:space="preserve"> </w:t>
      </w:r>
      <w:r>
        <w:t>em</w:t>
      </w:r>
      <w:r>
        <w:rPr>
          <w:spacing w:val="-5"/>
        </w:rPr>
        <w:t xml:space="preserve"> </w:t>
      </w:r>
      <w:r>
        <w:t>créditos</w:t>
      </w:r>
      <w:r>
        <w:rPr>
          <w:spacing w:val="-5"/>
        </w:rPr>
        <w:t xml:space="preserve"> </w:t>
      </w:r>
      <w:r>
        <w:t>adicionais, abertos</w:t>
      </w:r>
      <w:r>
        <w:rPr>
          <w:spacing w:val="-5"/>
        </w:rPr>
        <w:t xml:space="preserve"> </w:t>
      </w:r>
      <w:r>
        <w:t>ou</w:t>
      </w:r>
      <w:r>
        <w:rPr>
          <w:spacing w:val="-6"/>
        </w:rPr>
        <w:t xml:space="preserve"> </w:t>
      </w:r>
      <w:r>
        <w:t>em</w:t>
      </w:r>
      <w:r>
        <w:rPr>
          <w:spacing w:val="-2"/>
        </w:rPr>
        <w:t xml:space="preserve"> tramitação;</w:t>
      </w:r>
    </w:p>
    <w:p w14:paraId="0AFA3DCA" w14:textId="77777777" w:rsidR="00F40234" w:rsidRDefault="00666886">
      <w:pPr>
        <w:pStyle w:val="PargrafodaLista"/>
        <w:numPr>
          <w:ilvl w:val="0"/>
          <w:numId w:val="18"/>
        </w:numPr>
        <w:tabs>
          <w:tab w:val="left" w:pos="1560"/>
        </w:tabs>
        <w:spacing w:before="247"/>
        <w:ind w:left="1560" w:hanging="426"/>
      </w:pPr>
      <w:r>
        <w:t>saldo</w:t>
      </w:r>
      <w:r>
        <w:rPr>
          <w:spacing w:val="-14"/>
        </w:rPr>
        <w:t xml:space="preserve"> </w:t>
      </w:r>
      <w:r>
        <w:t>do</w:t>
      </w:r>
      <w:r>
        <w:rPr>
          <w:spacing w:val="-14"/>
        </w:rPr>
        <w:t xml:space="preserve"> </w:t>
      </w:r>
      <w:r>
        <w:t>superávit</w:t>
      </w:r>
      <w:r>
        <w:rPr>
          <w:spacing w:val="-14"/>
        </w:rPr>
        <w:t xml:space="preserve"> </w:t>
      </w:r>
      <w:r>
        <w:t>financeiro</w:t>
      </w:r>
      <w:r>
        <w:rPr>
          <w:spacing w:val="-13"/>
        </w:rPr>
        <w:t xml:space="preserve"> </w:t>
      </w:r>
      <w:r>
        <w:t>do</w:t>
      </w:r>
      <w:r>
        <w:rPr>
          <w:spacing w:val="-10"/>
        </w:rPr>
        <w:t xml:space="preserve"> </w:t>
      </w:r>
      <w:r>
        <w:t>exercício</w:t>
      </w:r>
      <w:r>
        <w:rPr>
          <w:spacing w:val="-11"/>
        </w:rPr>
        <w:t xml:space="preserve"> </w:t>
      </w:r>
      <w:r>
        <w:t>de</w:t>
      </w:r>
      <w:r>
        <w:rPr>
          <w:spacing w:val="-11"/>
        </w:rPr>
        <w:t xml:space="preserve"> </w:t>
      </w:r>
      <w:r>
        <w:t>2025,</w:t>
      </w:r>
      <w:r>
        <w:rPr>
          <w:spacing w:val="-14"/>
        </w:rPr>
        <w:t xml:space="preserve"> </w:t>
      </w:r>
      <w:r>
        <w:t>por</w:t>
      </w:r>
      <w:r>
        <w:rPr>
          <w:spacing w:val="-14"/>
        </w:rPr>
        <w:t xml:space="preserve"> </w:t>
      </w:r>
      <w:r>
        <w:t>fonte</w:t>
      </w:r>
      <w:r>
        <w:rPr>
          <w:spacing w:val="-11"/>
        </w:rPr>
        <w:t xml:space="preserve"> </w:t>
      </w:r>
      <w:r>
        <w:t>de</w:t>
      </w:r>
      <w:r>
        <w:rPr>
          <w:spacing w:val="-11"/>
        </w:rPr>
        <w:t xml:space="preserve"> </w:t>
      </w:r>
      <w:r>
        <w:rPr>
          <w:spacing w:val="-2"/>
        </w:rPr>
        <w:t>recursos.</w:t>
      </w:r>
    </w:p>
    <w:p w14:paraId="3D211CC4" w14:textId="77777777" w:rsidR="00F40234" w:rsidRDefault="00666886">
      <w:pPr>
        <w:pStyle w:val="Corpodetexto"/>
        <w:spacing w:before="235"/>
        <w:ind w:left="2" w:right="138" w:firstLine="1132"/>
        <w:jc w:val="both"/>
      </w:pPr>
      <w:r>
        <w:rPr>
          <w:b/>
        </w:rPr>
        <w:t xml:space="preserve">Art. 40. </w:t>
      </w:r>
      <w:r>
        <w:t>As propostas de abertura de créditos suplementares autorizados na Lei Orçamentária de 2026, quando se tratar de anulação de dotação, devem evidenciar o objetivo do crédito proposto e a repercussão decorrente da não execução da ação anulada parcial ou total.</w:t>
      </w:r>
    </w:p>
    <w:p w14:paraId="3A594F63" w14:textId="77777777" w:rsidR="00F40234" w:rsidRDefault="00666886">
      <w:pPr>
        <w:pStyle w:val="Corpodetexto"/>
        <w:spacing w:before="242"/>
        <w:ind w:left="2" w:right="137" w:firstLine="1132"/>
        <w:jc w:val="both"/>
      </w:pPr>
      <w:r>
        <w:t>§ 1º Os créditos a que se refere o caput deste artigo, com indicação de recursos compensatórios</w:t>
      </w:r>
      <w:r>
        <w:rPr>
          <w:spacing w:val="-2"/>
        </w:rPr>
        <w:t xml:space="preserve"> </w:t>
      </w:r>
      <w:r>
        <w:t>dos</w:t>
      </w:r>
      <w:r>
        <w:rPr>
          <w:spacing w:val="-2"/>
        </w:rPr>
        <w:t xml:space="preserve"> </w:t>
      </w:r>
      <w:r>
        <w:t>próprios</w:t>
      </w:r>
      <w:r>
        <w:rPr>
          <w:spacing w:val="-2"/>
        </w:rPr>
        <w:t xml:space="preserve"> </w:t>
      </w:r>
      <w:r>
        <w:t>órgãos,</w:t>
      </w:r>
      <w:r>
        <w:rPr>
          <w:spacing w:val="-5"/>
        </w:rPr>
        <w:t xml:space="preserve"> </w:t>
      </w:r>
      <w:r>
        <w:t>nos</w:t>
      </w:r>
      <w:r>
        <w:rPr>
          <w:spacing w:val="-4"/>
        </w:rPr>
        <w:t xml:space="preserve"> </w:t>
      </w:r>
      <w:r>
        <w:t>termos</w:t>
      </w:r>
      <w:r>
        <w:rPr>
          <w:spacing w:val="-4"/>
        </w:rPr>
        <w:t xml:space="preserve"> </w:t>
      </w:r>
      <w:r>
        <w:t>do</w:t>
      </w:r>
      <w:r>
        <w:rPr>
          <w:spacing w:val="-2"/>
        </w:rPr>
        <w:t xml:space="preserve"> </w:t>
      </w:r>
      <w:r>
        <w:t>art.</w:t>
      </w:r>
      <w:r>
        <w:rPr>
          <w:spacing w:val="-5"/>
        </w:rPr>
        <w:t xml:space="preserve"> </w:t>
      </w:r>
      <w:r>
        <w:t>43,</w:t>
      </w:r>
      <w:r>
        <w:rPr>
          <w:spacing w:val="-2"/>
        </w:rPr>
        <w:t xml:space="preserve"> </w:t>
      </w:r>
      <w:r>
        <w:t>§</w:t>
      </w:r>
      <w:r>
        <w:rPr>
          <w:spacing w:val="-5"/>
        </w:rPr>
        <w:t xml:space="preserve"> </w:t>
      </w:r>
      <w:r>
        <w:t>1º,</w:t>
      </w:r>
      <w:r>
        <w:rPr>
          <w:spacing w:val="-5"/>
        </w:rPr>
        <w:t xml:space="preserve"> </w:t>
      </w:r>
      <w:r>
        <w:t>inciso</w:t>
      </w:r>
      <w:r>
        <w:rPr>
          <w:spacing w:val="-2"/>
        </w:rPr>
        <w:t xml:space="preserve"> </w:t>
      </w:r>
      <w:r>
        <w:t>III,</w:t>
      </w:r>
      <w:r>
        <w:rPr>
          <w:spacing w:val="-2"/>
        </w:rPr>
        <w:t xml:space="preserve"> </w:t>
      </w:r>
      <w:r>
        <w:t>da</w:t>
      </w:r>
      <w:r>
        <w:rPr>
          <w:spacing w:val="-2"/>
        </w:rPr>
        <w:t xml:space="preserve"> </w:t>
      </w:r>
      <w:r>
        <w:t>Lei</w:t>
      </w:r>
      <w:r>
        <w:rPr>
          <w:spacing w:val="-1"/>
        </w:rPr>
        <w:t xml:space="preserve"> </w:t>
      </w:r>
      <w:r>
        <w:t>nº</w:t>
      </w:r>
      <w:r>
        <w:rPr>
          <w:spacing w:val="-1"/>
        </w:rPr>
        <w:t xml:space="preserve"> </w:t>
      </w:r>
      <w:r>
        <w:t>4.320,</w:t>
      </w:r>
      <w:r>
        <w:rPr>
          <w:spacing w:val="-2"/>
        </w:rPr>
        <w:t xml:space="preserve"> </w:t>
      </w:r>
      <w:r>
        <w:t>de</w:t>
      </w:r>
      <w:r>
        <w:rPr>
          <w:spacing w:val="-2"/>
        </w:rPr>
        <w:t xml:space="preserve"> </w:t>
      </w:r>
      <w:r>
        <w:t>17</w:t>
      </w:r>
      <w:r>
        <w:rPr>
          <w:spacing w:val="-4"/>
        </w:rPr>
        <w:t xml:space="preserve"> </w:t>
      </w:r>
      <w:r>
        <w:t>de março de 1964, bem como os abertos à conta do excesso de arrecadação de receitas próprias, apurados</w:t>
      </w:r>
      <w:r>
        <w:rPr>
          <w:spacing w:val="-4"/>
        </w:rPr>
        <w:t xml:space="preserve"> </w:t>
      </w:r>
      <w:r>
        <w:t>conforme</w:t>
      </w:r>
      <w:r>
        <w:rPr>
          <w:spacing w:val="-6"/>
        </w:rPr>
        <w:t xml:space="preserve"> </w:t>
      </w:r>
      <w:r>
        <w:t>disposto</w:t>
      </w:r>
      <w:r>
        <w:rPr>
          <w:spacing w:val="-4"/>
        </w:rPr>
        <w:t xml:space="preserve"> </w:t>
      </w:r>
      <w:r>
        <w:t>no</w:t>
      </w:r>
      <w:r>
        <w:rPr>
          <w:spacing w:val="-7"/>
        </w:rPr>
        <w:t xml:space="preserve"> </w:t>
      </w:r>
      <w:r>
        <w:t>art.</w:t>
      </w:r>
      <w:r>
        <w:rPr>
          <w:spacing w:val="-5"/>
        </w:rPr>
        <w:t xml:space="preserve"> </w:t>
      </w:r>
      <w:r>
        <w:t>38</w:t>
      </w:r>
      <w:r>
        <w:rPr>
          <w:spacing w:val="-5"/>
        </w:rPr>
        <w:t xml:space="preserve"> </w:t>
      </w:r>
      <w:r>
        <w:t>desta</w:t>
      </w:r>
      <w:r>
        <w:rPr>
          <w:spacing w:val="-4"/>
        </w:rPr>
        <w:t xml:space="preserve"> </w:t>
      </w:r>
      <w:r>
        <w:t>Lei,</w:t>
      </w:r>
      <w:r>
        <w:rPr>
          <w:spacing w:val="-7"/>
        </w:rPr>
        <w:t xml:space="preserve"> </w:t>
      </w:r>
      <w:r>
        <w:t>serão</w:t>
      </w:r>
      <w:r>
        <w:rPr>
          <w:spacing w:val="-6"/>
        </w:rPr>
        <w:t xml:space="preserve"> </w:t>
      </w:r>
      <w:r>
        <w:t>abertos,</w:t>
      </w:r>
      <w:r>
        <w:rPr>
          <w:spacing w:val="-1"/>
        </w:rPr>
        <w:t xml:space="preserve"> </w:t>
      </w:r>
      <w:r>
        <w:t>no</w:t>
      </w:r>
      <w:r>
        <w:rPr>
          <w:spacing w:val="-2"/>
        </w:rPr>
        <w:t xml:space="preserve"> </w:t>
      </w:r>
      <w:r>
        <w:t>âmbito</w:t>
      </w:r>
      <w:r>
        <w:rPr>
          <w:spacing w:val="-4"/>
        </w:rPr>
        <w:t xml:space="preserve"> </w:t>
      </w:r>
      <w:r>
        <w:t>dos</w:t>
      </w:r>
      <w:r>
        <w:rPr>
          <w:spacing w:val="-4"/>
        </w:rPr>
        <w:t xml:space="preserve"> </w:t>
      </w:r>
      <w:r>
        <w:t xml:space="preserve">Poderes Legislativo e Judiciário, do Ministério Público do Estado e da Defensoria Pública do Estado, por atos, </w:t>
      </w:r>
      <w:r>
        <w:rPr>
          <w:spacing w:val="-2"/>
        </w:rPr>
        <w:t>respectivamente:</w:t>
      </w:r>
    </w:p>
    <w:p w14:paraId="0F476E0C" w14:textId="77777777" w:rsidR="00F40234" w:rsidRDefault="00F40234">
      <w:pPr>
        <w:pStyle w:val="Corpodetexto"/>
        <w:spacing w:before="5"/>
      </w:pPr>
    </w:p>
    <w:p w14:paraId="4255771C" w14:textId="77777777" w:rsidR="00F40234" w:rsidRDefault="00666886">
      <w:pPr>
        <w:pStyle w:val="PargrafodaLista"/>
        <w:numPr>
          <w:ilvl w:val="0"/>
          <w:numId w:val="17"/>
        </w:numPr>
        <w:tabs>
          <w:tab w:val="left" w:pos="1561"/>
        </w:tabs>
        <w:spacing w:line="235" w:lineRule="auto"/>
        <w:ind w:right="141" w:firstLine="0"/>
      </w:pPr>
      <w:r>
        <w:t>dos Presidentes da Assembleia Legislativa do Estado,</w:t>
      </w:r>
      <w:r>
        <w:rPr>
          <w:spacing w:val="-1"/>
        </w:rPr>
        <w:t xml:space="preserve"> </w:t>
      </w:r>
      <w:r>
        <w:t>do Tribunal de Contas e</w:t>
      </w:r>
      <w:r>
        <w:rPr>
          <w:spacing w:val="-1"/>
        </w:rPr>
        <w:t xml:space="preserve"> </w:t>
      </w:r>
      <w:r>
        <w:t>do Tribunal de Justiça;</w:t>
      </w:r>
    </w:p>
    <w:p w14:paraId="63C74237" w14:textId="77777777" w:rsidR="00F40234" w:rsidRDefault="00F40234">
      <w:pPr>
        <w:pStyle w:val="Corpodetexto"/>
        <w:spacing w:before="2"/>
      </w:pPr>
    </w:p>
    <w:p w14:paraId="6E441809" w14:textId="77777777" w:rsidR="00F40234" w:rsidRDefault="00666886">
      <w:pPr>
        <w:pStyle w:val="PargrafodaLista"/>
        <w:numPr>
          <w:ilvl w:val="0"/>
          <w:numId w:val="17"/>
        </w:numPr>
        <w:tabs>
          <w:tab w:val="left" w:pos="1559"/>
        </w:tabs>
        <w:spacing w:before="1"/>
        <w:ind w:left="1559" w:hanging="425"/>
      </w:pPr>
      <w:r>
        <w:t>do</w:t>
      </w:r>
      <w:r>
        <w:rPr>
          <w:spacing w:val="-6"/>
        </w:rPr>
        <w:t xml:space="preserve"> </w:t>
      </w:r>
      <w:r>
        <w:t>Procurador</w:t>
      </w:r>
      <w:r>
        <w:rPr>
          <w:spacing w:val="-1"/>
        </w:rPr>
        <w:t xml:space="preserve"> </w:t>
      </w:r>
      <w:r>
        <w:t>Geral</w:t>
      </w:r>
      <w:r>
        <w:rPr>
          <w:spacing w:val="-1"/>
        </w:rPr>
        <w:t xml:space="preserve"> </w:t>
      </w:r>
      <w:r>
        <w:t>de</w:t>
      </w:r>
      <w:r>
        <w:rPr>
          <w:spacing w:val="-3"/>
        </w:rPr>
        <w:t xml:space="preserve"> </w:t>
      </w:r>
      <w:r>
        <w:rPr>
          <w:spacing w:val="-2"/>
        </w:rPr>
        <w:t>Justiça;</w:t>
      </w:r>
    </w:p>
    <w:p w14:paraId="455B0C3A" w14:textId="77777777" w:rsidR="00F40234" w:rsidRDefault="00666886">
      <w:pPr>
        <w:pStyle w:val="PargrafodaLista"/>
        <w:numPr>
          <w:ilvl w:val="0"/>
          <w:numId w:val="17"/>
        </w:numPr>
        <w:tabs>
          <w:tab w:val="left" w:pos="1559"/>
        </w:tabs>
        <w:spacing w:before="247"/>
        <w:ind w:left="1559" w:hanging="425"/>
      </w:pPr>
      <w:r>
        <w:t>do</w:t>
      </w:r>
      <w:r>
        <w:rPr>
          <w:spacing w:val="-4"/>
        </w:rPr>
        <w:t xml:space="preserve"> </w:t>
      </w:r>
      <w:r>
        <w:t>Defensor</w:t>
      </w:r>
      <w:r>
        <w:rPr>
          <w:spacing w:val="-2"/>
        </w:rPr>
        <w:t xml:space="preserve"> </w:t>
      </w:r>
      <w:r>
        <w:t>Público</w:t>
      </w:r>
      <w:r>
        <w:rPr>
          <w:spacing w:val="-5"/>
        </w:rPr>
        <w:t xml:space="preserve"> </w:t>
      </w:r>
      <w:r>
        <w:t>Geral</w:t>
      </w:r>
      <w:r>
        <w:rPr>
          <w:spacing w:val="-7"/>
        </w:rPr>
        <w:t xml:space="preserve"> </w:t>
      </w:r>
      <w:r>
        <w:t>do</w:t>
      </w:r>
      <w:r>
        <w:rPr>
          <w:spacing w:val="-3"/>
        </w:rPr>
        <w:t xml:space="preserve"> </w:t>
      </w:r>
      <w:r>
        <w:rPr>
          <w:spacing w:val="-2"/>
        </w:rPr>
        <w:t>Estado.</w:t>
      </w:r>
    </w:p>
    <w:p w14:paraId="50F0E9C2" w14:textId="77777777" w:rsidR="00F40234" w:rsidRDefault="00666886">
      <w:pPr>
        <w:pStyle w:val="Corpodetexto"/>
        <w:spacing w:before="251"/>
        <w:ind w:left="2" w:right="140" w:firstLine="1132"/>
        <w:jc w:val="both"/>
      </w:pPr>
      <w:r>
        <w:t>§</w:t>
      </w:r>
      <w:r>
        <w:rPr>
          <w:spacing w:val="-5"/>
        </w:rPr>
        <w:t xml:space="preserve"> </w:t>
      </w:r>
      <w:r>
        <w:t>2º</w:t>
      </w:r>
      <w:r>
        <w:rPr>
          <w:spacing w:val="-4"/>
        </w:rPr>
        <w:t xml:space="preserve"> </w:t>
      </w:r>
      <w:r>
        <w:t>Os</w:t>
      </w:r>
      <w:r>
        <w:rPr>
          <w:spacing w:val="-4"/>
        </w:rPr>
        <w:t xml:space="preserve"> </w:t>
      </w:r>
      <w:r>
        <w:t>créditos</w:t>
      </w:r>
      <w:r>
        <w:rPr>
          <w:spacing w:val="-4"/>
        </w:rPr>
        <w:t xml:space="preserve"> </w:t>
      </w:r>
      <w:r>
        <w:t>de</w:t>
      </w:r>
      <w:r>
        <w:rPr>
          <w:spacing w:val="-4"/>
        </w:rPr>
        <w:t xml:space="preserve"> </w:t>
      </w:r>
      <w:r>
        <w:t>que</w:t>
      </w:r>
      <w:r>
        <w:rPr>
          <w:spacing w:val="-4"/>
        </w:rPr>
        <w:t xml:space="preserve"> </w:t>
      </w:r>
      <w:r>
        <w:t>trata</w:t>
      </w:r>
      <w:r>
        <w:rPr>
          <w:spacing w:val="-4"/>
        </w:rPr>
        <w:t xml:space="preserve"> </w:t>
      </w:r>
      <w:r>
        <w:t>o</w:t>
      </w:r>
      <w:r>
        <w:rPr>
          <w:spacing w:val="-5"/>
        </w:rPr>
        <w:t xml:space="preserve"> </w:t>
      </w:r>
      <w:r>
        <w:t>§</w:t>
      </w:r>
      <w:r>
        <w:rPr>
          <w:spacing w:val="-5"/>
        </w:rPr>
        <w:t xml:space="preserve"> </w:t>
      </w:r>
      <w:r>
        <w:t>1º</w:t>
      </w:r>
      <w:r>
        <w:rPr>
          <w:spacing w:val="-4"/>
        </w:rPr>
        <w:t xml:space="preserve"> </w:t>
      </w:r>
      <w:r>
        <w:t>deste</w:t>
      </w:r>
      <w:r>
        <w:rPr>
          <w:spacing w:val="-4"/>
        </w:rPr>
        <w:t xml:space="preserve"> </w:t>
      </w:r>
      <w:r>
        <w:t>artigo</w:t>
      </w:r>
      <w:r>
        <w:rPr>
          <w:spacing w:val="-5"/>
        </w:rPr>
        <w:t xml:space="preserve"> </w:t>
      </w:r>
      <w:r>
        <w:t>serão</w:t>
      </w:r>
      <w:r>
        <w:rPr>
          <w:spacing w:val="-4"/>
        </w:rPr>
        <w:t xml:space="preserve"> </w:t>
      </w:r>
      <w:r>
        <w:t>incluídos</w:t>
      </w:r>
      <w:r>
        <w:rPr>
          <w:spacing w:val="-4"/>
        </w:rPr>
        <w:t xml:space="preserve"> </w:t>
      </w:r>
      <w:r>
        <w:t>no</w:t>
      </w:r>
      <w:r>
        <w:rPr>
          <w:spacing w:val="-5"/>
        </w:rPr>
        <w:t xml:space="preserve"> </w:t>
      </w:r>
      <w:r>
        <w:t>Sistema</w:t>
      </w:r>
      <w:r>
        <w:rPr>
          <w:spacing w:val="-4"/>
        </w:rPr>
        <w:t xml:space="preserve"> </w:t>
      </w:r>
      <w:r>
        <w:t>Integrado</w:t>
      </w:r>
      <w:r>
        <w:rPr>
          <w:spacing w:val="-5"/>
        </w:rPr>
        <w:t xml:space="preserve"> </w:t>
      </w:r>
      <w:r>
        <w:t>de Planejamento e Gestão Fiscal - SIGEF/MA, pelos respectivos órgãos.</w:t>
      </w:r>
    </w:p>
    <w:p w14:paraId="45448567" w14:textId="77777777" w:rsidR="00F40234" w:rsidRDefault="00666886">
      <w:pPr>
        <w:pStyle w:val="Corpodetexto"/>
        <w:spacing w:before="238"/>
        <w:ind w:left="2" w:right="136" w:firstLine="1132"/>
        <w:jc w:val="both"/>
      </w:pPr>
      <w:r>
        <w:rPr>
          <w:b/>
        </w:rPr>
        <w:t>Art.</w:t>
      </w:r>
      <w:r>
        <w:rPr>
          <w:b/>
          <w:spacing w:val="-12"/>
        </w:rPr>
        <w:t xml:space="preserve"> </w:t>
      </w:r>
      <w:r>
        <w:rPr>
          <w:b/>
        </w:rPr>
        <w:t>41.</w:t>
      </w:r>
      <w:r>
        <w:rPr>
          <w:b/>
          <w:spacing w:val="-12"/>
        </w:rPr>
        <w:t xml:space="preserve"> </w:t>
      </w:r>
      <w:r>
        <w:t>A</w:t>
      </w:r>
      <w:r>
        <w:rPr>
          <w:spacing w:val="-12"/>
        </w:rPr>
        <w:t xml:space="preserve"> </w:t>
      </w:r>
      <w:r>
        <w:t>reabertura</w:t>
      </w:r>
      <w:r>
        <w:rPr>
          <w:spacing w:val="-11"/>
        </w:rPr>
        <w:t xml:space="preserve"> </w:t>
      </w:r>
      <w:r>
        <w:t>dos</w:t>
      </w:r>
      <w:r>
        <w:rPr>
          <w:spacing w:val="-11"/>
        </w:rPr>
        <w:t xml:space="preserve"> </w:t>
      </w:r>
      <w:r>
        <w:t>créditos</w:t>
      </w:r>
      <w:r>
        <w:rPr>
          <w:spacing w:val="-11"/>
        </w:rPr>
        <w:t xml:space="preserve"> </w:t>
      </w:r>
      <w:r>
        <w:t>especiais</w:t>
      </w:r>
      <w:r>
        <w:rPr>
          <w:spacing w:val="-11"/>
        </w:rPr>
        <w:t xml:space="preserve"> </w:t>
      </w:r>
      <w:r>
        <w:t>e</w:t>
      </w:r>
      <w:r>
        <w:rPr>
          <w:spacing w:val="-14"/>
        </w:rPr>
        <w:t xml:space="preserve"> </w:t>
      </w:r>
      <w:r>
        <w:t>extraordinários,</w:t>
      </w:r>
      <w:r>
        <w:rPr>
          <w:spacing w:val="-13"/>
        </w:rPr>
        <w:t xml:space="preserve"> </w:t>
      </w:r>
      <w:r>
        <w:t>conforme</w:t>
      </w:r>
      <w:r>
        <w:rPr>
          <w:spacing w:val="-11"/>
        </w:rPr>
        <w:t xml:space="preserve"> </w:t>
      </w:r>
      <w:r>
        <w:t>disposto no art. 138, § 2º, da Constituição do Estado, será efetivada mediante ato do Governador do Estado, até 28 de abril de 2026.</w:t>
      </w:r>
    </w:p>
    <w:p w14:paraId="70BE96A8" w14:textId="77777777" w:rsidR="00F40234" w:rsidRDefault="00666886">
      <w:pPr>
        <w:pStyle w:val="Corpodetexto"/>
        <w:spacing w:before="240"/>
        <w:ind w:left="2" w:right="142" w:firstLine="1132"/>
        <w:jc w:val="both"/>
      </w:pPr>
      <w:r>
        <w:t>Parágrafo</w:t>
      </w:r>
      <w:r>
        <w:rPr>
          <w:spacing w:val="-10"/>
        </w:rPr>
        <w:t xml:space="preserve"> </w:t>
      </w:r>
      <w:r>
        <w:t>único.</w:t>
      </w:r>
      <w:r>
        <w:rPr>
          <w:spacing w:val="-9"/>
        </w:rPr>
        <w:t xml:space="preserve"> </w:t>
      </w:r>
      <w:r>
        <w:t>Os</w:t>
      </w:r>
      <w:r>
        <w:rPr>
          <w:spacing w:val="-11"/>
        </w:rPr>
        <w:t xml:space="preserve"> </w:t>
      </w:r>
      <w:r>
        <w:t>créditos</w:t>
      </w:r>
      <w:r>
        <w:rPr>
          <w:spacing w:val="-9"/>
        </w:rPr>
        <w:t xml:space="preserve"> </w:t>
      </w:r>
      <w:r>
        <w:t>reabertos</w:t>
      </w:r>
      <w:r>
        <w:rPr>
          <w:spacing w:val="-11"/>
        </w:rPr>
        <w:t xml:space="preserve"> </w:t>
      </w:r>
      <w:r>
        <w:t>na</w:t>
      </w:r>
      <w:r>
        <w:rPr>
          <w:spacing w:val="-9"/>
        </w:rPr>
        <w:t xml:space="preserve"> </w:t>
      </w:r>
      <w:r>
        <w:t>forma</w:t>
      </w:r>
      <w:r>
        <w:rPr>
          <w:spacing w:val="-9"/>
        </w:rPr>
        <w:t xml:space="preserve"> </w:t>
      </w:r>
      <w:r>
        <w:t>do</w:t>
      </w:r>
      <w:r>
        <w:rPr>
          <w:spacing w:val="-12"/>
        </w:rPr>
        <w:t xml:space="preserve"> </w:t>
      </w:r>
      <w:r>
        <w:t>caput</w:t>
      </w:r>
      <w:r>
        <w:rPr>
          <w:spacing w:val="-9"/>
        </w:rPr>
        <w:t xml:space="preserve"> </w:t>
      </w:r>
      <w:r>
        <w:t>deste</w:t>
      </w:r>
      <w:r>
        <w:rPr>
          <w:spacing w:val="-12"/>
        </w:rPr>
        <w:t xml:space="preserve"> </w:t>
      </w:r>
      <w:r>
        <w:t>artigo</w:t>
      </w:r>
      <w:r>
        <w:rPr>
          <w:spacing w:val="-10"/>
        </w:rPr>
        <w:t xml:space="preserve"> </w:t>
      </w:r>
      <w:r>
        <w:t>serão</w:t>
      </w:r>
      <w:r>
        <w:rPr>
          <w:spacing w:val="-12"/>
        </w:rPr>
        <w:t xml:space="preserve"> </w:t>
      </w:r>
      <w:r>
        <w:t>incluídos</w:t>
      </w:r>
      <w:r>
        <w:rPr>
          <w:spacing w:val="-9"/>
        </w:rPr>
        <w:t xml:space="preserve"> </w:t>
      </w:r>
      <w:r>
        <w:t>no Sistema Integrado de Planejamento e Gestão Fiscal – SIGEF/MA.</w:t>
      </w:r>
    </w:p>
    <w:p w14:paraId="5AA6ADDB" w14:textId="77777777" w:rsidR="00F40234" w:rsidRDefault="00666886">
      <w:pPr>
        <w:pStyle w:val="Corpodetexto"/>
        <w:spacing w:before="241"/>
        <w:ind w:left="2" w:right="136" w:firstLine="1132"/>
        <w:jc w:val="both"/>
      </w:pPr>
      <w:r>
        <w:rPr>
          <w:b/>
        </w:rPr>
        <w:t>Art.</w:t>
      </w:r>
      <w:r>
        <w:rPr>
          <w:b/>
          <w:spacing w:val="-5"/>
        </w:rPr>
        <w:t xml:space="preserve"> </w:t>
      </w:r>
      <w:r>
        <w:rPr>
          <w:b/>
        </w:rPr>
        <w:t>42.</w:t>
      </w:r>
      <w:r>
        <w:rPr>
          <w:b/>
          <w:spacing w:val="-5"/>
        </w:rPr>
        <w:t xml:space="preserve"> </w:t>
      </w:r>
      <w:r>
        <w:t>O</w:t>
      </w:r>
      <w:r>
        <w:rPr>
          <w:spacing w:val="-6"/>
        </w:rPr>
        <w:t xml:space="preserve"> </w:t>
      </w:r>
      <w:r>
        <w:t>Poder</w:t>
      </w:r>
      <w:r>
        <w:rPr>
          <w:spacing w:val="-4"/>
        </w:rPr>
        <w:t xml:space="preserve"> </w:t>
      </w:r>
      <w:r>
        <w:t>Executivo</w:t>
      </w:r>
      <w:r>
        <w:rPr>
          <w:spacing w:val="-7"/>
        </w:rPr>
        <w:t xml:space="preserve"> </w:t>
      </w:r>
      <w:r>
        <w:t>poderá,</w:t>
      </w:r>
      <w:r>
        <w:rPr>
          <w:spacing w:val="-7"/>
        </w:rPr>
        <w:t xml:space="preserve"> </w:t>
      </w:r>
      <w:r>
        <w:t>mediante</w:t>
      </w:r>
      <w:r>
        <w:rPr>
          <w:spacing w:val="-4"/>
        </w:rPr>
        <w:t xml:space="preserve"> </w:t>
      </w:r>
      <w:r>
        <w:t>decreto,</w:t>
      </w:r>
      <w:r>
        <w:rPr>
          <w:spacing w:val="-5"/>
        </w:rPr>
        <w:t xml:space="preserve"> </w:t>
      </w:r>
      <w:r>
        <w:t>remanejar</w:t>
      </w:r>
      <w:r>
        <w:rPr>
          <w:spacing w:val="-4"/>
        </w:rPr>
        <w:t xml:space="preserve"> </w:t>
      </w:r>
      <w:r>
        <w:t>total</w:t>
      </w:r>
      <w:r>
        <w:rPr>
          <w:spacing w:val="-4"/>
        </w:rPr>
        <w:t xml:space="preserve"> </w:t>
      </w:r>
      <w:r>
        <w:t>ou</w:t>
      </w:r>
      <w:r>
        <w:rPr>
          <w:spacing w:val="-5"/>
        </w:rPr>
        <w:t xml:space="preserve"> </w:t>
      </w:r>
      <w:r>
        <w:t>parcialmente, as dotações orçamentárias aprovadas na Lei Orçamentária de 2026 e em créditos adicionais, em decorrência</w:t>
      </w:r>
      <w:r>
        <w:rPr>
          <w:spacing w:val="-1"/>
        </w:rPr>
        <w:t xml:space="preserve"> </w:t>
      </w:r>
      <w:r>
        <w:t>da</w:t>
      </w:r>
      <w:r>
        <w:rPr>
          <w:spacing w:val="-1"/>
        </w:rPr>
        <w:t xml:space="preserve"> </w:t>
      </w:r>
      <w:r>
        <w:t>extinção,</w:t>
      </w:r>
      <w:r>
        <w:rPr>
          <w:spacing w:val="-1"/>
        </w:rPr>
        <w:t xml:space="preserve"> </w:t>
      </w:r>
      <w:r>
        <w:t>transformação,</w:t>
      </w:r>
      <w:r>
        <w:rPr>
          <w:spacing w:val="-2"/>
        </w:rPr>
        <w:t xml:space="preserve"> </w:t>
      </w:r>
      <w:r>
        <w:t>transferência,</w:t>
      </w:r>
      <w:r>
        <w:rPr>
          <w:spacing w:val="-1"/>
        </w:rPr>
        <w:t xml:space="preserve"> </w:t>
      </w:r>
      <w:r>
        <w:t>incorporação</w:t>
      </w:r>
      <w:r>
        <w:rPr>
          <w:spacing w:val="-1"/>
        </w:rPr>
        <w:t xml:space="preserve"> </w:t>
      </w:r>
      <w:r>
        <w:t>ou</w:t>
      </w:r>
      <w:r>
        <w:rPr>
          <w:spacing w:val="-1"/>
        </w:rPr>
        <w:t xml:space="preserve"> </w:t>
      </w:r>
      <w:r>
        <w:t>desmembramento</w:t>
      </w:r>
      <w:r>
        <w:rPr>
          <w:spacing w:val="-1"/>
        </w:rPr>
        <w:t xml:space="preserve"> </w:t>
      </w:r>
      <w:r>
        <w:t>de</w:t>
      </w:r>
      <w:r>
        <w:rPr>
          <w:spacing w:val="-1"/>
        </w:rPr>
        <w:t xml:space="preserve"> </w:t>
      </w:r>
      <w:r>
        <w:t xml:space="preserve">órgãos e entidades, bem como de alterações de suas competências ou atribuições, mantida a estrutura programática, expressa por categoria de programação, inclusive os títulos, descritores, metas e objetivos, assim como o respectivo detalhamento por esfera orçamentária, grupos de natureza de despesa, fontes de recursos, modalidades de aplicação e identificadores de uso e de resultado </w:t>
      </w:r>
      <w:r>
        <w:rPr>
          <w:spacing w:val="-2"/>
        </w:rPr>
        <w:t>primário.</w:t>
      </w:r>
    </w:p>
    <w:p w14:paraId="47688A18" w14:textId="77777777" w:rsidR="00F40234" w:rsidRDefault="00F40234">
      <w:pPr>
        <w:pStyle w:val="Corpodetexto"/>
        <w:jc w:val="both"/>
        <w:sectPr w:rsidR="00F40234">
          <w:pgSz w:w="11910" w:h="16840"/>
          <w:pgMar w:top="1920" w:right="1275" w:bottom="960" w:left="1700" w:header="197" w:footer="768" w:gutter="0"/>
          <w:cols w:space="720"/>
        </w:sectPr>
      </w:pPr>
    </w:p>
    <w:p w14:paraId="108684E7" w14:textId="77777777" w:rsidR="00F40234" w:rsidRDefault="00666886">
      <w:pPr>
        <w:pStyle w:val="Corpodetexto"/>
        <w:spacing w:before="194"/>
        <w:ind w:left="2" w:right="134" w:firstLine="1132"/>
        <w:jc w:val="both"/>
      </w:pPr>
      <w:r>
        <w:lastRenderedPageBreak/>
        <w:t>Parágrafo único. O remanejamento não poderá resultar em alteração dos valores das programações aprovadas na Lei Orçamentária de 2026 ou em créditos adicionais, podendo haver, excepcionalmente, ajuste na classificação funcional.</w:t>
      </w:r>
    </w:p>
    <w:p w14:paraId="13A53EA7" w14:textId="77777777" w:rsidR="00F40234" w:rsidRDefault="00666886">
      <w:pPr>
        <w:pStyle w:val="Corpodetexto"/>
        <w:spacing w:before="239"/>
        <w:ind w:left="2" w:right="136" w:firstLine="1132"/>
        <w:jc w:val="both"/>
      </w:pPr>
      <w:r>
        <w:rPr>
          <w:b/>
        </w:rPr>
        <w:t xml:space="preserve">Art. 43. </w:t>
      </w:r>
      <w:r>
        <w:t>Fica o Poder Executivo, autorizado, mediante decreto, a transpor ou transferir dotações</w:t>
      </w:r>
      <w:r>
        <w:rPr>
          <w:spacing w:val="-8"/>
        </w:rPr>
        <w:t xml:space="preserve"> </w:t>
      </w:r>
      <w:r>
        <w:t>orçamentárias</w:t>
      </w:r>
      <w:r>
        <w:rPr>
          <w:spacing w:val="-5"/>
        </w:rPr>
        <w:t xml:space="preserve"> </w:t>
      </w:r>
      <w:r>
        <w:t>na</w:t>
      </w:r>
      <w:r>
        <w:rPr>
          <w:spacing w:val="-9"/>
        </w:rPr>
        <w:t xml:space="preserve"> </w:t>
      </w:r>
      <w:r>
        <w:t>mesma</w:t>
      </w:r>
      <w:r>
        <w:rPr>
          <w:spacing w:val="-9"/>
        </w:rPr>
        <w:t xml:space="preserve"> </w:t>
      </w:r>
      <w:r>
        <w:t>unidade</w:t>
      </w:r>
      <w:r>
        <w:rPr>
          <w:spacing w:val="-6"/>
        </w:rPr>
        <w:t xml:space="preserve"> </w:t>
      </w:r>
      <w:r>
        <w:t>orçamentária,</w:t>
      </w:r>
      <w:r>
        <w:rPr>
          <w:spacing w:val="-6"/>
        </w:rPr>
        <w:t xml:space="preserve"> </w:t>
      </w:r>
      <w:r>
        <w:t>de</w:t>
      </w:r>
      <w:r>
        <w:rPr>
          <w:spacing w:val="-9"/>
        </w:rPr>
        <w:t xml:space="preserve"> </w:t>
      </w:r>
      <w:r>
        <w:t>uma</w:t>
      </w:r>
      <w:r>
        <w:rPr>
          <w:spacing w:val="-7"/>
        </w:rPr>
        <w:t xml:space="preserve"> </w:t>
      </w:r>
      <w:r>
        <w:t>categoria</w:t>
      </w:r>
      <w:r>
        <w:rPr>
          <w:spacing w:val="-6"/>
        </w:rPr>
        <w:t xml:space="preserve"> </w:t>
      </w:r>
      <w:r>
        <w:t xml:space="preserve">econômica para outra ou de um programa de trabalho para outro, ou ainda, remanejar dotações entre unidades orçamentárias </w:t>
      </w:r>
      <w:r>
        <w:rPr>
          <w:spacing w:val="-2"/>
        </w:rPr>
        <w:t>diferentes.</w:t>
      </w:r>
    </w:p>
    <w:p w14:paraId="45615101" w14:textId="77777777" w:rsidR="00F40234" w:rsidRDefault="00666886">
      <w:pPr>
        <w:pStyle w:val="Corpodetexto"/>
        <w:spacing w:before="241"/>
        <w:ind w:left="2" w:right="132" w:firstLine="1132"/>
        <w:jc w:val="both"/>
      </w:pPr>
      <w:r>
        <w:rPr>
          <w:b/>
        </w:rPr>
        <w:t xml:space="preserve">Art. 44. </w:t>
      </w:r>
      <w:r>
        <w:t xml:space="preserve">Poderão ser incorporados ao orçamento anual, mediante abertura de crédito adicional suplementar, os programas e ações constantes da Lei do Plano Plurianual 2024-2027. que não foram incluídos no Projeto de Lei Orçamentária de 2026, respeitando o papel institucional do </w:t>
      </w:r>
      <w:r>
        <w:rPr>
          <w:spacing w:val="-2"/>
        </w:rPr>
        <w:t>órgão.</w:t>
      </w:r>
    </w:p>
    <w:p w14:paraId="416D6004" w14:textId="77777777" w:rsidR="00F40234" w:rsidRDefault="00666886">
      <w:pPr>
        <w:pStyle w:val="Corpodetexto"/>
        <w:spacing w:before="239"/>
        <w:ind w:left="2" w:right="137" w:firstLine="1132"/>
        <w:jc w:val="both"/>
      </w:pPr>
      <w:r>
        <w:rPr>
          <w:b/>
        </w:rPr>
        <w:t>Art.</w:t>
      </w:r>
      <w:r>
        <w:rPr>
          <w:b/>
          <w:spacing w:val="-7"/>
        </w:rPr>
        <w:t xml:space="preserve"> </w:t>
      </w:r>
      <w:r>
        <w:rPr>
          <w:b/>
        </w:rPr>
        <w:t>45.</w:t>
      </w:r>
      <w:r>
        <w:rPr>
          <w:b/>
          <w:spacing w:val="-7"/>
        </w:rPr>
        <w:t xml:space="preserve"> </w:t>
      </w:r>
      <w:r>
        <w:t>Se</w:t>
      </w:r>
      <w:r>
        <w:rPr>
          <w:spacing w:val="-10"/>
        </w:rPr>
        <w:t xml:space="preserve"> </w:t>
      </w:r>
      <w:r>
        <w:t>o</w:t>
      </w:r>
      <w:r>
        <w:rPr>
          <w:spacing w:val="-7"/>
        </w:rPr>
        <w:t xml:space="preserve"> </w:t>
      </w:r>
      <w:r>
        <w:t>Projeto</w:t>
      </w:r>
      <w:r>
        <w:rPr>
          <w:spacing w:val="-10"/>
        </w:rPr>
        <w:t xml:space="preserve"> </w:t>
      </w:r>
      <w:r>
        <w:t>de</w:t>
      </w:r>
      <w:r>
        <w:rPr>
          <w:spacing w:val="-9"/>
        </w:rPr>
        <w:t xml:space="preserve"> </w:t>
      </w:r>
      <w:r>
        <w:t>Lei</w:t>
      </w:r>
      <w:r>
        <w:rPr>
          <w:spacing w:val="-8"/>
        </w:rPr>
        <w:t xml:space="preserve"> </w:t>
      </w:r>
      <w:r>
        <w:t>Orçamentária</w:t>
      </w:r>
      <w:r>
        <w:rPr>
          <w:spacing w:val="-7"/>
        </w:rPr>
        <w:t xml:space="preserve"> </w:t>
      </w:r>
      <w:r>
        <w:t>de</w:t>
      </w:r>
      <w:r>
        <w:rPr>
          <w:spacing w:val="-7"/>
        </w:rPr>
        <w:t xml:space="preserve"> </w:t>
      </w:r>
      <w:r>
        <w:t>2026</w:t>
      </w:r>
      <w:r>
        <w:rPr>
          <w:spacing w:val="-7"/>
        </w:rPr>
        <w:t xml:space="preserve"> </w:t>
      </w:r>
      <w:r>
        <w:t>não</w:t>
      </w:r>
      <w:r>
        <w:rPr>
          <w:spacing w:val="-9"/>
        </w:rPr>
        <w:t xml:space="preserve"> </w:t>
      </w:r>
      <w:r>
        <w:t>for</w:t>
      </w:r>
      <w:r>
        <w:rPr>
          <w:spacing w:val="-9"/>
        </w:rPr>
        <w:t xml:space="preserve"> </w:t>
      </w:r>
      <w:r>
        <w:t>sancionado</w:t>
      </w:r>
      <w:r>
        <w:rPr>
          <w:spacing w:val="-9"/>
        </w:rPr>
        <w:t xml:space="preserve"> </w:t>
      </w:r>
      <w:r>
        <w:t>pelo</w:t>
      </w:r>
      <w:r>
        <w:rPr>
          <w:spacing w:val="-7"/>
        </w:rPr>
        <w:t xml:space="preserve"> </w:t>
      </w:r>
      <w:r>
        <w:t>Governador do Estado até 31 de dezembro de 2025, a programação dele constante poderá ser executada até o limite de 1/12 (um doze avos) da proposta remetida à Assembleia Legislativa, multiplicado pelo número de meses decorridos até a sanção da respectiva Lei.</w:t>
      </w:r>
    </w:p>
    <w:p w14:paraId="1C094C54" w14:textId="77777777" w:rsidR="00F40234" w:rsidRDefault="00F40234">
      <w:pPr>
        <w:pStyle w:val="Corpodetexto"/>
      </w:pPr>
    </w:p>
    <w:p w14:paraId="2BC1E1F2" w14:textId="77777777" w:rsidR="00F40234" w:rsidRDefault="00666886">
      <w:pPr>
        <w:pStyle w:val="Corpodetexto"/>
        <w:ind w:left="2" w:right="60" w:firstLine="1132"/>
      </w:pPr>
      <w:r>
        <w:t>§</w:t>
      </w:r>
      <w:r>
        <w:rPr>
          <w:spacing w:val="26"/>
        </w:rPr>
        <w:t xml:space="preserve"> </w:t>
      </w:r>
      <w:r>
        <w:t>1º</w:t>
      </w:r>
      <w:r>
        <w:rPr>
          <w:spacing w:val="29"/>
        </w:rPr>
        <w:t xml:space="preserve"> </w:t>
      </w:r>
      <w:r>
        <w:t>O</w:t>
      </w:r>
      <w:r>
        <w:rPr>
          <w:spacing w:val="23"/>
        </w:rPr>
        <w:t xml:space="preserve"> </w:t>
      </w:r>
      <w:r>
        <w:t>limite</w:t>
      </w:r>
      <w:r>
        <w:rPr>
          <w:spacing w:val="27"/>
        </w:rPr>
        <w:t xml:space="preserve"> </w:t>
      </w:r>
      <w:r>
        <w:t>previsto</w:t>
      </w:r>
      <w:r>
        <w:rPr>
          <w:spacing w:val="24"/>
        </w:rPr>
        <w:t xml:space="preserve"> </w:t>
      </w:r>
      <w:r>
        <w:t>no</w:t>
      </w:r>
      <w:r>
        <w:rPr>
          <w:spacing w:val="24"/>
        </w:rPr>
        <w:t xml:space="preserve"> </w:t>
      </w:r>
      <w:r>
        <w:t>caput</w:t>
      </w:r>
      <w:r>
        <w:rPr>
          <w:spacing w:val="29"/>
        </w:rPr>
        <w:t xml:space="preserve"> </w:t>
      </w:r>
      <w:r>
        <w:t>deste</w:t>
      </w:r>
      <w:r>
        <w:rPr>
          <w:spacing w:val="27"/>
        </w:rPr>
        <w:t xml:space="preserve"> </w:t>
      </w:r>
      <w:r>
        <w:t>artigo</w:t>
      </w:r>
      <w:r>
        <w:rPr>
          <w:spacing w:val="26"/>
        </w:rPr>
        <w:t xml:space="preserve"> </w:t>
      </w:r>
      <w:r>
        <w:t>não</w:t>
      </w:r>
      <w:r>
        <w:rPr>
          <w:spacing w:val="24"/>
        </w:rPr>
        <w:t xml:space="preserve"> </w:t>
      </w:r>
      <w:r>
        <w:t>se</w:t>
      </w:r>
      <w:r>
        <w:rPr>
          <w:spacing w:val="26"/>
        </w:rPr>
        <w:t xml:space="preserve"> </w:t>
      </w:r>
      <w:r>
        <w:t>aplica</w:t>
      </w:r>
      <w:r>
        <w:rPr>
          <w:spacing w:val="23"/>
        </w:rPr>
        <w:t xml:space="preserve"> </w:t>
      </w:r>
      <w:r>
        <w:t>ao</w:t>
      </w:r>
      <w:r>
        <w:rPr>
          <w:spacing w:val="26"/>
        </w:rPr>
        <w:t xml:space="preserve"> </w:t>
      </w:r>
      <w:r>
        <w:t>atendimento</w:t>
      </w:r>
      <w:r>
        <w:rPr>
          <w:spacing w:val="27"/>
        </w:rPr>
        <w:t xml:space="preserve"> </w:t>
      </w:r>
      <w:r>
        <w:t>de despesas com:</w:t>
      </w:r>
    </w:p>
    <w:p w14:paraId="4805D9EE" w14:textId="77777777" w:rsidR="00F40234" w:rsidRDefault="00666886">
      <w:pPr>
        <w:pStyle w:val="PargrafodaLista"/>
        <w:numPr>
          <w:ilvl w:val="0"/>
          <w:numId w:val="16"/>
        </w:numPr>
        <w:tabs>
          <w:tab w:val="left" w:pos="1560"/>
        </w:tabs>
        <w:spacing w:before="246" w:line="235" w:lineRule="auto"/>
        <w:ind w:right="135" w:firstLine="0"/>
        <w:jc w:val="both"/>
      </w:pPr>
      <w:r>
        <w:t xml:space="preserve">obrigações constitucionais ou legais do Estado, relacionadas no Anexo III desta </w:t>
      </w:r>
      <w:r>
        <w:rPr>
          <w:spacing w:val="-4"/>
        </w:rPr>
        <w:t>Lei;</w:t>
      </w:r>
    </w:p>
    <w:p w14:paraId="23865136" w14:textId="77777777" w:rsidR="00F40234" w:rsidRDefault="00666886">
      <w:pPr>
        <w:pStyle w:val="PargrafodaLista"/>
        <w:numPr>
          <w:ilvl w:val="0"/>
          <w:numId w:val="16"/>
        </w:numPr>
        <w:tabs>
          <w:tab w:val="left" w:pos="1559"/>
        </w:tabs>
        <w:spacing w:before="245" w:line="237" w:lineRule="auto"/>
        <w:ind w:right="136" w:firstLine="0"/>
        <w:jc w:val="both"/>
      </w:pPr>
      <w:r>
        <w:t>pagamento de bolsa de estudo, observado o disposto nos arts. 70 a 77 da Lei nº 9.394, de 20 de dezembro de 1996 – LDB e a Portaria CAPES-MEC nº 64, de 24 de março de 2010;</w:t>
      </w:r>
    </w:p>
    <w:p w14:paraId="72E63E9C" w14:textId="77777777" w:rsidR="00F40234" w:rsidRDefault="00666886">
      <w:pPr>
        <w:pStyle w:val="PargrafodaLista"/>
        <w:numPr>
          <w:ilvl w:val="0"/>
          <w:numId w:val="16"/>
        </w:numPr>
        <w:tabs>
          <w:tab w:val="left" w:pos="1559"/>
        </w:tabs>
        <w:spacing w:before="241"/>
        <w:ind w:left="1559" w:hanging="425"/>
      </w:pPr>
      <w:r>
        <w:t>ações</w:t>
      </w:r>
      <w:r>
        <w:rPr>
          <w:spacing w:val="-6"/>
        </w:rPr>
        <w:t xml:space="preserve"> </w:t>
      </w:r>
      <w:r>
        <w:t>de</w:t>
      </w:r>
      <w:r>
        <w:rPr>
          <w:spacing w:val="-5"/>
        </w:rPr>
        <w:t xml:space="preserve"> </w:t>
      </w:r>
      <w:r>
        <w:t>prevenção</w:t>
      </w:r>
      <w:r>
        <w:rPr>
          <w:spacing w:val="-6"/>
        </w:rPr>
        <w:t xml:space="preserve"> </w:t>
      </w:r>
      <w:r>
        <w:t>a</w:t>
      </w:r>
      <w:r>
        <w:rPr>
          <w:spacing w:val="-7"/>
        </w:rPr>
        <w:t xml:space="preserve"> </w:t>
      </w:r>
      <w:r>
        <w:t>desastres,</w:t>
      </w:r>
      <w:r>
        <w:rPr>
          <w:spacing w:val="-3"/>
        </w:rPr>
        <w:t xml:space="preserve"> </w:t>
      </w:r>
      <w:r>
        <w:t>classificadas</w:t>
      </w:r>
      <w:r>
        <w:rPr>
          <w:spacing w:val="-3"/>
        </w:rPr>
        <w:t xml:space="preserve"> </w:t>
      </w:r>
      <w:r>
        <w:t>na</w:t>
      </w:r>
      <w:r>
        <w:rPr>
          <w:spacing w:val="-4"/>
        </w:rPr>
        <w:t xml:space="preserve"> </w:t>
      </w:r>
      <w:r>
        <w:t>subfunção</w:t>
      </w:r>
      <w:r>
        <w:rPr>
          <w:spacing w:val="-3"/>
        </w:rPr>
        <w:t xml:space="preserve"> </w:t>
      </w:r>
      <w:r>
        <w:t>Defesa</w:t>
      </w:r>
      <w:r>
        <w:rPr>
          <w:spacing w:val="-2"/>
        </w:rPr>
        <w:t xml:space="preserve"> Civil;</w:t>
      </w:r>
    </w:p>
    <w:p w14:paraId="05FCD725" w14:textId="77777777" w:rsidR="00F40234" w:rsidRDefault="00666886">
      <w:pPr>
        <w:pStyle w:val="PargrafodaLista"/>
        <w:numPr>
          <w:ilvl w:val="0"/>
          <w:numId w:val="16"/>
        </w:numPr>
        <w:tabs>
          <w:tab w:val="left" w:pos="1560"/>
        </w:tabs>
        <w:spacing w:before="236"/>
        <w:ind w:left="1560" w:hanging="426"/>
      </w:pPr>
      <w:r>
        <w:t>projeto</w:t>
      </w:r>
      <w:r>
        <w:rPr>
          <w:spacing w:val="-6"/>
        </w:rPr>
        <w:t xml:space="preserve"> </w:t>
      </w:r>
      <w:r>
        <w:t>ou</w:t>
      </w:r>
      <w:r>
        <w:rPr>
          <w:spacing w:val="-2"/>
        </w:rPr>
        <w:t xml:space="preserve"> </w:t>
      </w:r>
      <w:r>
        <w:t>atividade</w:t>
      </w:r>
      <w:r>
        <w:rPr>
          <w:spacing w:val="-4"/>
        </w:rPr>
        <w:t xml:space="preserve"> </w:t>
      </w:r>
      <w:r>
        <w:t>financiada</w:t>
      </w:r>
      <w:r>
        <w:rPr>
          <w:spacing w:val="-1"/>
        </w:rPr>
        <w:t xml:space="preserve"> </w:t>
      </w:r>
      <w:r>
        <w:t>com</w:t>
      </w:r>
      <w:r>
        <w:rPr>
          <w:spacing w:val="-1"/>
        </w:rPr>
        <w:t xml:space="preserve"> </w:t>
      </w:r>
      <w:r>
        <w:rPr>
          <w:spacing w:val="-2"/>
        </w:rPr>
        <w:t>doações;</w:t>
      </w:r>
    </w:p>
    <w:p w14:paraId="4FD64C48" w14:textId="77777777" w:rsidR="00F40234" w:rsidRDefault="00666886">
      <w:pPr>
        <w:pStyle w:val="PargrafodaLista"/>
        <w:numPr>
          <w:ilvl w:val="0"/>
          <w:numId w:val="16"/>
        </w:numPr>
        <w:tabs>
          <w:tab w:val="left" w:pos="1607"/>
        </w:tabs>
        <w:spacing w:before="235"/>
        <w:ind w:left="1607" w:hanging="473"/>
      </w:pPr>
      <w:r>
        <w:rPr>
          <w:spacing w:val="-2"/>
        </w:rPr>
        <w:t>projeto</w:t>
      </w:r>
      <w:r>
        <w:rPr>
          <w:spacing w:val="-11"/>
        </w:rPr>
        <w:t xml:space="preserve"> </w:t>
      </w:r>
      <w:r>
        <w:rPr>
          <w:spacing w:val="-2"/>
        </w:rPr>
        <w:t>ou</w:t>
      </w:r>
      <w:r>
        <w:rPr>
          <w:spacing w:val="-8"/>
        </w:rPr>
        <w:t xml:space="preserve"> </w:t>
      </w:r>
      <w:r>
        <w:rPr>
          <w:spacing w:val="-2"/>
        </w:rPr>
        <w:t>atividade</w:t>
      </w:r>
      <w:r>
        <w:rPr>
          <w:spacing w:val="-9"/>
        </w:rPr>
        <w:t xml:space="preserve"> </w:t>
      </w:r>
      <w:r>
        <w:rPr>
          <w:spacing w:val="-2"/>
        </w:rPr>
        <w:t>financiada</w:t>
      </w:r>
      <w:r>
        <w:rPr>
          <w:spacing w:val="-8"/>
        </w:rPr>
        <w:t xml:space="preserve"> </w:t>
      </w:r>
      <w:r>
        <w:rPr>
          <w:spacing w:val="-2"/>
        </w:rPr>
        <w:t>com</w:t>
      </w:r>
      <w:r>
        <w:rPr>
          <w:spacing w:val="-9"/>
        </w:rPr>
        <w:t xml:space="preserve"> </w:t>
      </w:r>
      <w:r>
        <w:rPr>
          <w:spacing w:val="-2"/>
        </w:rPr>
        <w:t>recursos</w:t>
      </w:r>
      <w:r>
        <w:rPr>
          <w:spacing w:val="-9"/>
        </w:rPr>
        <w:t xml:space="preserve"> </w:t>
      </w:r>
      <w:r>
        <w:rPr>
          <w:spacing w:val="-2"/>
        </w:rPr>
        <w:t>de</w:t>
      </w:r>
      <w:r>
        <w:rPr>
          <w:spacing w:val="-6"/>
        </w:rPr>
        <w:t xml:space="preserve"> </w:t>
      </w:r>
      <w:r>
        <w:rPr>
          <w:spacing w:val="-2"/>
        </w:rPr>
        <w:t>operações</w:t>
      </w:r>
      <w:r>
        <w:rPr>
          <w:spacing w:val="-9"/>
        </w:rPr>
        <w:t xml:space="preserve"> </w:t>
      </w:r>
      <w:r>
        <w:rPr>
          <w:spacing w:val="-2"/>
        </w:rPr>
        <w:t>de</w:t>
      </w:r>
      <w:r>
        <w:rPr>
          <w:spacing w:val="-8"/>
        </w:rPr>
        <w:t xml:space="preserve"> </w:t>
      </w:r>
      <w:r>
        <w:rPr>
          <w:spacing w:val="-2"/>
        </w:rPr>
        <w:t>crédito</w:t>
      </w:r>
      <w:r>
        <w:rPr>
          <w:spacing w:val="-8"/>
        </w:rPr>
        <w:t xml:space="preserve"> </w:t>
      </w:r>
      <w:r>
        <w:rPr>
          <w:spacing w:val="-2"/>
        </w:rPr>
        <w:t>externa.</w:t>
      </w:r>
    </w:p>
    <w:p w14:paraId="6B393594" w14:textId="77777777" w:rsidR="00F40234" w:rsidRDefault="00666886">
      <w:pPr>
        <w:pStyle w:val="Corpodetexto"/>
        <w:spacing w:before="249"/>
        <w:ind w:left="2" w:firstLine="1132"/>
      </w:pPr>
      <w:r>
        <w:t>§ 2º Aplica-se, no que couber, o disposto</w:t>
      </w:r>
      <w:r>
        <w:rPr>
          <w:spacing w:val="-1"/>
        </w:rPr>
        <w:t xml:space="preserve"> </w:t>
      </w:r>
      <w:r>
        <w:t>no art. 34</w:t>
      </w:r>
      <w:r>
        <w:rPr>
          <w:spacing w:val="-1"/>
        </w:rPr>
        <w:t xml:space="preserve"> </w:t>
      </w:r>
      <w:r>
        <w:t>desta Lei aos</w:t>
      </w:r>
      <w:r>
        <w:rPr>
          <w:spacing w:val="-1"/>
        </w:rPr>
        <w:t xml:space="preserve"> </w:t>
      </w:r>
      <w:r>
        <w:t>recursos</w:t>
      </w:r>
      <w:r>
        <w:rPr>
          <w:spacing w:val="-1"/>
        </w:rPr>
        <w:t xml:space="preserve"> </w:t>
      </w:r>
      <w:r>
        <w:t>liberados na forma deste artigo.</w:t>
      </w:r>
    </w:p>
    <w:p w14:paraId="0CC95D4A" w14:textId="77777777" w:rsidR="00F40234" w:rsidRDefault="00666886">
      <w:pPr>
        <w:pStyle w:val="Corpodetexto"/>
        <w:spacing w:before="238"/>
        <w:ind w:left="2" w:right="134" w:firstLine="1132"/>
        <w:jc w:val="both"/>
      </w:pPr>
      <w:r>
        <w:t xml:space="preserve">§ 3º Na execução de outras despesas correntes, liberadas na forma deste artigo, o </w:t>
      </w:r>
      <w:r>
        <w:rPr>
          <w:spacing w:val="-2"/>
        </w:rPr>
        <w:t>ordenador</w:t>
      </w:r>
      <w:r>
        <w:rPr>
          <w:spacing w:val="-10"/>
        </w:rPr>
        <w:t xml:space="preserve"> </w:t>
      </w:r>
      <w:r>
        <w:rPr>
          <w:spacing w:val="-2"/>
        </w:rPr>
        <w:t>de</w:t>
      </w:r>
      <w:r>
        <w:rPr>
          <w:spacing w:val="-12"/>
        </w:rPr>
        <w:t xml:space="preserve"> </w:t>
      </w:r>
      <w:r>
        <w:rPr>
          <w:spacing w:val="-2"/>
        </w:rPr>
        <w:t>despesa</w:t>
      </w:r>
      <w:r>
        <w:rPr>
          <w:spacing w:val="-6"/>
        </w:rPr>
        <w:t xml:space="preserve"> </w:t>
      </w:r>
      <w:r>
        <w:rPr>
          <w:spacing w:val="-2"/>
        </w:rPr>
        <w:t>poderá</w:t>
      </w:r>
      <w:r>
        <w:rPr>
          <w:spacing w:val="-4"/>
        </w:rPr>
        <w:t xml:space="preserve"> </w:t>
      </w:r>
      <w:r>
        <w:rPr>
          <w:spacing w:val="-2"/>
        </w:rPr>
        <w:t>considerar</w:t>
      </w:r>
      <w:r>
        <w:rPr>
          <w:spacing w:val="-9"/>
        </w:rPr>
        <w:t xml:space="preserve"> </w:t>
      </w:r>
      <w:r>
        <w:rPr>
          <w:spacing w:val="-2"/>
        </w:rPr>
        <w:t>os</w:t>
      </w:r>
      <w:r>
        <w:rPr>
          <w:spacing w:val="-10"/>
        </w:rPr>
        <w:t xml:space="preserve"> </w:t>
      </w:r>
      <w:r>
        <w:rPr>
          <w:spacing w:val="-2"/>
        </w:rPr>
        <w:t>valores</w:t>
      </w:r>
      <w:r>
        <w:rPr>
          <w:spacing w:val="-10"/>
        </w:rPr>
        <w:t xml:space="preserve"> </w:t>
      </w:r>
      <w:r>
        <w:rPr>
          <w:spacing w:val="-2"/>
        </w:rPr>
        <w:t>constantes</w:t>
      </w:r>
      <w:r>
        <w:rPr>
          <w:spacing w:val="-9"/>
        </w:rPr>
        <w:t xml:space="preserve"> </w:t>
      </w:r>
      <w:r>
        <w:rPr>
          <w:spacing w:val="-2"/>
        </w:rPr>
        <w:t>do</w:t>
      </w:r>
      <w:r>
        <w:rPr>
          <w:spacing w:val="-8"/>
        </w:rPr>
        <w:t xml:space="preserve"> </w:t>
      </w:r>
      <w:r>
        <w:rPr>
          <w:spacing w:val="-2"/>
        </w:rPr>
        <w:t>Projeto</w:t>
      </w:r>
      <w:r>
        <w:rPr>
          <w:spacing w:val="-7"/>
        </w:rPr>
        <w:t xml:space="preserve"> </w:t>
      </w:r>
      <w:r>
        <w:rPr>
          <w:spacing w:val="-2"/>
        </w:rPr>
        <w:t>de</w:t>
      </w:r>
      <w:r>
        <w:rPr>
          <w:spacing w:val="-10"/>
        </w:rPr>
        <w:t xml:space="preserve"> </w:t>
      </w:r>
      <w:r>
        <w:rPr>
          <w:spacing w:val="-2"/>
        </w:rPr>
        <w:t>Lei</w:t>
      </w:r>
      <w:r>
        <w:rPr>
          <w:spacing w:val="-7"/>
        </w:rPr>
        <w:t xml:space="preserve"> </w:t>
      </w:r>
      <w:r>
        <w:rPr>
          <w:spacing w:val="-2"/>
        </w:rPr>
        <w:t>Orçamentária</w:t>
      </w:r>
      <w:r>
        <w:t xml:space="preserve"> </w:t>
      </w:r>
      <w:r>
        <w:rPr>
          <w:spacing w:val="-2"/>
        </w:rPr>
        <w:t xml:space="preserve">de 2026 </w:t>
      </w:r>
      <w:r>
        <w:t>para</w:t>
      </w:r>
      <w:r>
        <w:rPr>
          <w:spacing w:val="-10"/>
        </w:rPr>
        <w:t xml:space="preserve"> </w:t>
      </w:r>
      <w:r>
        <w:t>fins</w:t>
      </w:r>
      <w:r>
        <w:rPr>
          <w:spacing w:val="-6"/>
        </w:rPr>
        <w:t xml:space="preserve"> </w:t>
      </w:r>
      <w:r>
        <w:t>do</w:t>
      </w:r>
      <w:r>
        <w:rPr>
          <w:spacing w:val="-7"/>
        </w:rPr>
        <w:t xml:space="preserve"> </w:t>
      </w:r>
      <w:r>
        <w:t>cumprimento</w:t>
      </w:r>
      <w:r>
        <w:rPr>
          <w:spacing w:val="-6"/>
        </w:rPr>
        <w:t xml:space="preserve"> </w:t>
      </w:r>
      <w:r>
        <w:t>do</w:t>
      </w:r>
      <w:r>
        <w:rPr>
          <w:spacing w:val="-7"/>
        </w:rPr>
        <w:t xml:space="preserve"> </w:t>
      </w:r>
      <w:r>
        <w:t>disposto</w:t>
      </w:r>
      <w:r>
        <w:rPr>
          <w:spacing w:val="-7"/>
        </w:rPr>
        <w:t xml:space="preserve"> </w:t>
      </w:r>
      <w:r>
        <w:t>no</w:t>
      </w:r>
      <w:r>
        <w:rPr>
          <w:spacing w:val="-9"/>
        </w:rPr>
        <w:t xml:space="preserve"> </w:t>
      </w:r>
      <w:r>
        <w:t>art.</w:t>
      </w:r>
      <w:r>
        <w:rPr>
          <w:spacing w:val="-7"/>
        </w:rPr>
        <w:t xml:space="preserve"> </w:t>
      </w:r>
      <w:r>
        <w:t>16</w:t>
      </w:r>
      <w:r>
        <w:rPr>
          <w:spacing w:val="-7"/>
        </w:rPr>
        <w:t xml:space="preserve"> </w:t>
      </w:r>
      <w:r>
        <w:t>da</w:t>
      </w:r>
      <w:r>
        <w:rPr>
          <w:spacing w:val="-7"/>
        </w:rPr>
        <w:t xml:space="preserve"> </w:t>
      </w:r>
      <w:r>
        <w:t>Lei</w:t>
      </w:r>
      <w:r>
        <w:rPr>
          <w:spacing w:val="-6"/>
        </w:rPr>
        <w:t xml:space="preserve"> </w:t>
      </w:r>
      <w:r>
        <w:t>Complementar</w:t>
      </w:r>
      <w:r>
        <w:rPr>
          <w:spacing w:val="-6"/>
        </w:rPr>
        <w:t xml:space="preserve"> </w:t>
      </w:r>
      <w:r>
        <w:t>nº</w:t>
      </w:r>
      <w:r>
        <w:rPr>
          <w:spacing w:val="-6"/>
        </w:rPr>
        <w:t xml:space="preserve"> </w:t>
      </w:r>
      <w:r>
        <w:t>101,</w:t>
      </w:r>
      <w:r>
        <w:rPr>
          <w:spacing w:val="-7"/>
        </w:rPr>
        <w:t xml:space="preserve"> </w:t>
      </w:r>
      <w:r>
        <w:t>de</w:t>
      </w:r>
      <w:r>
        <w:rPr>
          <w:spacing w:val="-8"/>
        </w:rPr>
        <w:t xml:space="preserve"> </w:t>
      </w:r>
      <w:r>
        <w:t>4</w:t>
      </w:r>
      <w:r>
        <w:rPr>
          <w:spacing w:val="-9"/>
        </w:rPr>
        <w:t xml:space="preserve"> </w:t>
      </w:r>
      <w:r>
        <w:t>de</w:t>
      </w:r>
      <w:r>
        <w:rPr>
          <w:spacing w:val="-4"/>
        </w:rPr>
        <w:t xml:space="preserve"> </w:t>
      </w:r>
      <w:r>
        <w:t>maio</w:t>
      </w:r>
      <w:r>
        <w:rPr>
          <w:spacing w:val="-5"/>
        </w:rPr>
        <w:t xml:space="preserve"> </w:t>
      </w:r>
      <w:r>
        <w:t>de</w:t>
      </w:r>
      <w:r>
        <w:rPr>
          <w:spacing w:val="-4"/>
        </w:rPr>
        <w:t xml:space="preserve"> </w:t>
      </w:r>
      <w:r>
        <w:rPr>
          <w:spacing w:val="-2"/>
        </w:rPr>
        <w:t>2000.</w:t>
      </w:r>
    </w:p>
    <w:p w14:paraId="240C905D" w14:textId="77777777" w:rsidR="00F40234" w:rsidRDefault="00F40234">
      <w:pPr>
        <w:pStyle w:val="Corpodetexto"/>
      </w:pPr>
    </w:p>
    <w:p w14:paraId="110B0745" w14:textId="77777777" w:rsidR="00F40234" w:rsidRDefault="00F40234">
      <w:pPr>
        <w:pStyle w:val="Corpodetexto"/>
      </w:pPr>
    </w:p>
    <w:p w14:paraId="6F22A07B" w14:textId="77777777" w:rsidR="00F40234" w:rsidRDefault="00666886">
      <w:pPr>
        <w:pStyle w:val="Ttulo3"/>
        <w:ind w:right="130"/>
      </w:pPr>
      <w:r>
        <w:t>Seção</w:t>
      </w:r>
      <w:r>
        <w:rPr>
          <w:spacing w:val="-2"/>
        </w:rPr>
        <w:t xml:space="preserve"> </w:t>
      </w:r>
      <w:r>
        <w:rPr>
          <w:spacing w:val="-4"/>
        </w:rPr>
        <w:t>VIII</w:t>
      </w:r>
    </w:p>
    <w:p w14:paraId="1E73744A" w14:textId="77777777" w:rsidR="00F40234" w:rsidRDefault="00666886">
      <w:pPr>
        <w:spacing w:before="2"/>
        <w:ind w:right="130"/>
        <w:jc w:val="center"/>
        <w:rPr>
          <w:b/>
        </w:rPr>
      </w:pPr>
      <w:r>
        <w:rPr>
          <w:b/>
        </w:rPr>
        <w:t>Das</w:t>
      </w:r>
      <w:r>
        <w:rPr>
          <w:b/>
          <w:spacing w:val="-6"/>
        </w:rPr>
        <w:t xml:space="preserve"> </w:t>
      </w:r>
      <w:r>
        <w:rPr>
          <w:b/>
        </w:rPr>
        <w:t>Disposições</w:t>
      </w:r>
      <w:r>
        <w:rPr>
          <w:b/>
          <w:spacing w:val="-6"/>
        </w:rPr>
        <w:t xml:space="preserve"> </w:t>
      </w:r>
      <w:r>
        <w:rPr>
          <w:b/>
        </w:rPr>
        <w:t>sobre</w:t>
      </w:r>
      <w:r>
        <w:rPr>
          <w:b/>
          <w:spacing w:val="-6"/>
        </w:rPr>
        <w:t xml:space="preserve"> </w:t>
      </w:r>
      <w:r>
        <w:rPr>
          <w:b/>
        </w:rPr>
        <w:t>a</w:t>
      </w:r>
      <w:r>
        <w:rPr>
          <w:b/>
          <w:spacing w:val="-3"/>
        </w:rPr>
        <w:t xml:space="preserve"> </w:t>
      </w:r>
      <w:r>
        <w:rPr>
          <w:b/>
        </w:rPr>
        <w:t>Limitação</w:t>
      </w:r>
      <w:r>
        <w:rPr>
          <w:b/>
          <w:spacing w:val="-6"/>
        </w:rPr>
        <w:t xml:space="preserve"> </w:t>
      </w:r>
      <w:r>
        <w:rPr>
          <w:b/>
        </w:rPr>
        <w:t>Orçamentária</w:t>
      </w:r>
      <w:r>
        <w:rPr>
          <w:b/>
          <w:spacing w:val="-6"/>
        </w:rPr>
        <w:t xml:space="preserve"> </w:t>
      </w:r>
      <w:r>
        <w:rPr>
          <w:b/>
        </w:rPr>
        <w:t>e</w:t>
      </w:r>
      <w:r>
        <w:rPr>
          <w:b/>
          <w:spacing w:val="-3"/>
        </w:rPr>
        <w:t xml:space="preserve"> </w:t>
      </w:r>
      <w:r>
        <w:rPr>
          <w:b/>
          <w:spacing w:val="-2"/>
        </w:rPr>
        <w:t>Financeira</w:t>
      </w:r>
    </w:p>
    <w:p w14:paraId="4E40FA0C" w14:textId="77777777" w:rsidR="00F40234" w:rsidRDefault="00F40234">
      <w:pPr>
        <w:pStyle w:val="Corpodetexto"/>
        <w:rPr>
          <w:b/>
        </w:rPr>
      </w:pPr>
    </w:p>
    <w:p w14:paraId="2DC57CEC" w14:textId="77777777" w:rsidR="00F40234" w:rsidRDefault="00666886">
      <w:pPr>
        <w:pStyle w:val="Corpodetexto"/>
        <w:ind w:left="2" w:right="135" w:firstLine="1132"/>
        <w:jc w:val="both"/>
      </w:pPr>
      <w:r>
        <w:rPr>
          <w:b/>
        </w:rPr>
        <w:t xml:space="preserve">Art. 46. </w:t>
      </w:r>
      <w:r>
        <w:t>Os Poderes, o Ministério Público e a Defensoria Pública deverão elaborar e publicar</w:t>
      </w:r>
      <w:r>
        <w:rPr>
          <w:spacing w:val="-2"/>
        </w:rPr>
        <w:t xml:space="preserve"> </w:t>
      </w:r>
      <w:r>
        <w:t>por</w:t>
      </w:r>
      <w:r>
        <w:rPr>
          <w:spacing w:val="-2"/>
        </w:rPr>
        <w:t xml:space="preserve"> </w:t>
      </w:r>
      <w:r>
        <w:t>ato</w:t>
      </w:r>
      <w:r>
        <w:rPr>
          <w:spacing w:val="-2"/>
        </w:rPr>
        <w:t xml:space="preserve"> </w:t>
      </w:r>
      <w:r>
        <w:t>próprio,</w:t>
      </w:r>
      <w:r>
        <w:rPr>
          <w:spacing w:val="-2"/>
        </w:rPr>
        <w:t xml:space="preserve"> </w:t>
      </w:r>
      <w:r>
        <w:t>até</w:t>
      </w:r>
      <w:r>
        <w:rPr>
          <w:spacing w:val="-2"/>
        </w:rPr>
        <w:t xml:space="preserve"> </w:t>
      </w:r>
      <w:r>
        <w:t>trinta</w:t>
      </w:r>
      <w:r>
        <w:rPr>
          <w:spacing w:val="-2"/>
        </w:rPr>
        <w:t xml:space="preserve"> </w:t>
      </w:r>
      <w:r>
        <w:t>dias</w:t>
      </w:r>
      <w:r>
        <w:rPr>
          <w:spacing w:val="-4"/>
        </w:rPr>
        <w:t xml:space="preserve"> </w:t>
      </w:r>
      <w:r>
        <w:t>após</w:t>
      </w:r>
      <w:r>
        <w:rPr>
          <w:spacing w:val="-4"/>
        </w:rPr>
        <w:t xml:space="preserve"> </w:t>
      </w:r>
      <w:r>
        <w:t>a</w:t>
      </w:r>
      <w:r>
        <w:rPr>
          <w:spacing w:val="-2"/>
        </w:rPr>
        <w:t xml:space="preserve"> </w:t>
      </w:r>
      <w:r>
        <w:t>publicação</w:t>
      </w:r>
      <w:r>
        <w:rPr>
          <w:spacing w:val="-2"/>
        </w:rPr>
        <w:t xml:space="preserve"> </w:t>
      </w:r>
      <w:r>
        <w:t>da</w:t>
      </w:r>
      <w:r>
        <w:rPr>
          <w:spacing w:val="-2"/>
        </w:rPr>
        <w:t xml:space="preserve"> </w:t>
      </w:r>
      <w:r>
        <w:t>Lei</w:t>
      </w:r>
      <w:r>
        <w:rPr>
          <w:spacing w:val="-1"/>
        </w:rPr>
        <w:t xml:space="preserve"> </w:t>
      </w:r>
      <w:r>
        <w:t>Orçamentária</w:t>
      </w:r>
      <w:r>
        <w:rPr>
          <w:spacing w:val="-4"/>
        </w:rPr>
        <w:t xml:space="preserve"> </w:t>
      </w:r>
      <w:r>
        <w:t>de</w:t>
      </w:r>
      <w:r>
        <w:rPr>
          <w:spacing w:val="-4"/>
        </w:rPr>
        <w:t xml:space="preserve"> </w:t>
      </w:r>
      <w:r>
        <w:t>2025,</w:t>
      </w:r>
      <w:r>
        <w:rPr>
          <w:spacing w:val="-2"/>
        </w:rPr>
        <w:t xml:space="preserve"> </w:t>
      </w:r>
      <w:r>
        <w:t>cronograma anual de desembolso mensal, por órgão, nos termos do art. 8º da Lei Complementar nº</w:t>
      </w:r>
      <w:r>
        <w:rPr>
          <w:spacing w:val="-1"/>
        </w:rPr>
        <w:t xml:space="preserve"> </w:t>
      </w:r>
      <w:r>
        <w:t>101,</w:t>
      </w:r>
      <w:r>
        <w:rPr>
          <w:spacing w:val="-2"/>
        </w:rPr>
        <w:t xml:space="preserve"> </w:t>
      </w:r>
      <w:r>
        <w:t>de</w:t>
      </w:r>
      <w:r>
        <w:rPr>
          <w:spacing w:val="-2"/>
        </w:rPr>
        <w:t xml:space="preserve"> </w:t>
      </w:r>
      <w:r>
        <w:t>4 de maio de 2000, com</w:t>
      </w:r>
      <w:r>
        <w:rPr>
          <w:spacing w:val="-1"/>
        </w:rPr>
        <w:t xml:space="preserve"> </w:t>
      </w:r>
      <w:r>
        <w:t>vistas ao cumprimento da meta de resultado primário estabelecida nesta Lei.</w:t>
      </w:r>
    </w:p>
    <w:p w14:paraId="0C56260E" w14:textId="77777777" w:rsidR="00F40234" w:rsidRDefault="00666886">
      <w:pPr>
        <w:pStyle w:val="Corpodetexto"/>
        <w:spacing w:before="239"/>
        <w:ind w:left="2" w:firstLine="1132"/>
      </w:pPr>
      <w:r>
        <w:t>§ 1º Excetuadas as despesas com pessoal e encargos sociais, precatórios e sentenças</w:t>
      </w:r>
      <w:r>
        <w:rPr>
          <w:spacing w:val="40"/>
        </w:rPr>
        <w:t xml:space="preserve"> </w:t>
      </w:r>
      <w:r>
        <w:t>judiciais,</w:t>
      </w:r>
      <w:r>
        <w:rPr>
          <w:spacing w:val="19"/>
        </w:rPr>
        <w:t xml:space="preserve"> </w:t>
      </w:r>
      <w:r>
        <w:t>os</w:t>
      </w:r>
      <w:r>
        <w:rPr>
          <w:spacing w:val="22"/>
        </w:rPr>
        <w:t xml:space="preserve"> </w:t>
      </w:r>
      <w:r>
        <w:t>cronogramas</w:t>
      </w:r>
      <w:r>
        <w:rPr>
          <w:spacing w:val="22"/>
        </w:rPr>
        <w:t xml:space="preserve"> </w:t>
      </w:r>
      <w:r>
        <w:t>anuais</w:t>
      </w:r>
      <w:r>
        <w:rPr>
          <w:spacing w:val="25"/>
        </w:rPr>
        <w:t xml:space="preserve"> </w:t>
      </w:r>
      <w:r>
        <w:t>de</w:t>
      </w:r>
      <w:r>
        <w:rPr>
          <w:spacing w:val="25"/>
        </w:rPr>
        <w:t xml:space="preserve"> </w:t>
      </w:r>
      <w:r>
        <w:t>desembolso</w:t>
      </w:r>
      <w:r>
        <w:rPr>
          <w:spacing w:val="20"/>
        </w:rPr>
        <w:t xml:space="preserve"> </w:t>
      </w:r>
      <w:r>
        <w:t>mensal</w:t>
      </w:r>
      <w:r>
        <w:rPr>
          <w:spacing w:val="22"/>
        </w:rPr>
        <w:t xml:space="preserve"> </w:t>
      </w:r>
      <w:r>
        <w:t>dos</w:t>
      </w:r>
      <w:r>
        <w:rPr>
          <w:spacing w:val="22"/>
        </w:rPr>
        <w:t xml:space="preserve"> </w:t>
      </w:r>
      <w:r>
        <w:t>Poderes</w:t>
      </w:r>
      <w:r>
        <w:rPr>
          <w:spacing w:val="25"/>
        </w:rPr>
        <w:t xml:space="preserve"> </w:t>
      </w:r>
      <w:r>
        <w:t>Legislativo</w:t>
      </w:r>
      <w:r>
        <w:rPr>
          <w:spacing w:val="24"/>
        </w:rPr>
        <w:t xml:space="preserve"> </w:t>
      </w:r>
      <w:r>
        <w:t>e</w:t>
      </w:r>
      <w:r>
        <w:rPr>
          <w:spacing w:val="22"/>
        </w:rPr>
        <w:t xml:space="preserve"> </w:t>
      </w:r>
      <w:r>
        <w:t>Judiciário,</w:t>
      </w:r>
      <w:r>
        <w:rPr>
          <w:spacing w:val="22"/>
        </w:rPr>
        <w:t xml:space="preserve"> </w:t>
      </w:r>
      <w:r>
        <w:rPr>
          <w:spacing w:val="-5"/>
        </w:rPr>
        <w:t>do</w:t>
      </w:r>
    </w:p>
    <w:p w14:paraId="5FFEA307" w14:textId="77777777" w:rsidR="00F40234" w:rsidRDefault="00F40234">
      <w:pPr>
        <w:pStyle w:val="Corpodetexto"/>
        <w:sectPr w:rsidR="00F40234">
          <w:pgSz w:w="11910" w:h="16840"/>
          <w:pgMar w:top="1920" w:right="1275" w:bottom="960" w:left="1700" w:header="197" w:footer="768" w:gutter="0"/>
          <w:cols w:space="720"/>
        </w:sectPr>
      </w:pPr>
    </w:p>
    <w:p w14:paraId="46C1295F" w14:textId="77777777" w:rsidR="00F40234" w:rsidRDefault="00666886">
      <w:pPr>
        <w:pStyle w:val="Corpodetexto"/>
        <w:spacing w:before="194"/>
        <w:ind w:left="2" w:right="134"/>
      </w:pPr>
      <w:r>
        <w:lastRenderedPageBreak/>
        <w:t>Ministério Público e da Defensoria Pública do Estado terão como referencial o repasse previsto no art. 139 da Constituição do Estado, na forma de duodécimos.</w:t>
      </w:r>
    </w:p>
    <w:p w14:paraId="7B5CF594" w14:textId="77777777" w:rsidR="00F40234" w:rsidRDefault="00666886">
      <w:pPr>
        <w:pStyle w:val="Corpodetexto"/>
        <w:spacing w:before="238"/>
        <w:ind w:left="2" w:right="132" w:firstLine="1132"/>
        <w:jc w:val="both"/>
      </w:pPr>
      <w:r>
        <w:t>§</w:t>
      </w:r>
      <w:r>
        <w:rPr>
          <w:spacing w:val="-14"/>
        </w:rPr>
        <w:t xml:space="preserve"> </w:t>
      </w:r>
      <w:r>
        <w:t>2º</w:t>
      </w:r>
      <w:r>
        <w:rPr>
          <w:spacing w:val="-14"/>
        </w:rPr>
        <w:t xml:space="preserve"> </w:t>
      </w:r>
      <w:r>
        <w:t>O</w:t>
      </w:r>
      <w:r>
        <w:rPr>
          <w:spacing w:val="-14"/>
        </w:rPr>
        <w:t xml:space="preserve"> </w:t>
      </w:r>
      <w:r>
        <w:t>Poder</w:t>
      </w:r>
      <w:r>
        <w:rPr>
          <w:spacing w:val="-13"/>
        </w:rPr>
        <w:t xml:space="preserve"> </w:t>
      </w:r>
      <w:r>
        <w:t>Legislativo,</w:t>
      </w:r>
      <w:r>
        <w:rPr>
          <w:spacing w:val="-14"/>
        </w:rPr>
        <w:t xml:space="preserve"> </w:t>
      </w:r>
      <w:r>
        <w:t>o</w:t>
      </w:r>
      <w:r>
        <w:rPr>
          <w:spacing w:val="-14"/>
        </w:rPr>
        <w:t xml:space="preserve"> </w:t>
      </w:r>
      <w:r>
        <w:t>Poder</w:t>
      </w:r>
      <w:r>
        <w:rPr>
          <w:spacing w:val="-14"/>
        </w:rPr>
        <w:t xml:space="preserve"> </w:t>
      </w:r>
      <w:r>
        <w:t>Judiciário,</w:t>
      </w:r>
      <w:r>
        <w:rPr>
          <w:spacing w:val="-13"/>
        </w:rPr>
        <w:t xml:space="preserve"> </w:t>
      </w:r>
      <w:r>
        <w:t>o</w:t>
      </w:r>
      <w:r>
        <w:rPr>
          <w:spacing w:val="-14"/>
        </w:rPr>
        <w:t xml:space="preserve"> </w:t>
      </w:r>
      <w:r>
        <w:t>Ministério</w:t>
      </w:r>
      <w:r>
        <w:rPr>
          <w:spacing w:val="-14"/>
        </w:rPr>
        <w:t xml:space="preserve"> </w:t>
      </w:r>
      <w:r>
        <w:t>Público</w:t>
      </w:r>
      <w:r>
        <w:rPr>
          <w:spacing w:val="-14"/>
        </w:rPr>
        <w:t xml:space="preserve"> </w:t>
      </w:r>
      <w:r>
        <w:t>e</w:t>
      </w:r>
      <w:r>
        <w:rPr>
          <w:spacing w:val="-13"/>
        </w:rPr>
        <w:t xml:space="preserve"> </w:t>
      </w:r>
      <w:r>
        <w:t>a</w:t>
      </w:r>
      <w:r>
        <w:rPr>
          <w:spacing w:val="-14"/>
        </w:rPr>
        <w:t xml:space="preserve"> </w:t>
      </w:r>
      <w:r>
        <w:t>Defensoria</w:t>
      </w:r>
      <w:r>
        <w:rPr>
          <w:spacing w:val="-14"/>
        </w:rPr>
        <w:t xml:space="preserve"> </w:t>
      </w:r>
      <w:r>
        <w:t>Pública do</w:t>
      </w:r>
      <w:r>
        <w:rPr>
          <w:spacing w:val="-13"/>
        </w:rPr>
        <w:t xml:space="preserve"> </w:t>
      </w:r>
      <w:r>
        <w:t>Estado</w:t>
      </w:r>
      <w:r>
        <w:rPr>
          <w:spacing w:val="-12"/>
        </w:rPr>
        <w:t xml:space="preserve"> </w:t>
      </w:r>
      <w:r>
        <w:t>do</w:t>
      </w:r>
      <w:r>
        <w:rPr>
          <w:spacing w:val="-12"/>
        </w:rPr>
        <w:t xml:space="preserve"> </w:t>
      </w:r>
      <w:r>
        <w:t>Maranhão,</w:t>
      </w:r>
      <w:r>
        <w:rPr>
          <w:spacing w:val="-10"/>
        </w:rPr>
        <w:t xml:space="preserve"> </w:t>
      </w:r>
      <w:r>
        <w:t>antes</w:t>
      </w:r>
      <w:r>
        <w:rPr>
          <w:spacing w:val="-9"/>
        </w:rPr>
        <w:t xml:space="preserve"> </w:t>
      </w:r>
      <w:r>
        <w:t>de</w:t>
      </w:r>
      <w:r>
        <w:rPr>
          <w:spacing w:val="-10"/>
        </w:rPr>
        <w:t xml:space="preserve"> </w:t>
      </w:r>
      <w:r>
        <w:t>contraírem</w:t>
      </w:r>
      <w:r>
        <w:rPr>
          <w:spacing w:val="-9"/>
        </w:rPr>
        <w:t xml:space="preserve"> </w:t>
      </w:r>
      <w:r>
        <w:t>novas</w:t>
      </w:r>
      <w:r>
        <w:rPr>
          <w:spacing w:val="-11"/>
        </w:rPr>
        <w:t xml:space="preserve"> </w:t>
      </w:r>
      <w:r>
        <w:t>despesas</w:t>
      </w:r>
      <w:r>
        <w:rPr>
          <w:spacing w:val="-11"/>
        </w:rPr>
        <w:t xml:space="preserve"> </w:t>
      </w:r>
      <w:r>
        <w:t>com</w:t>
      </w:r>
      <w:r>
        <w:rPr>
          <w:spacing w:val="-9"/>
        </w:rPr>
        <w:t xml:space="preserve"> </w:t>
      </w:r>
      <w:r>
        <w:t>pessoal</w:t>
      </w:r>
      <w:r>
        <w:rPr>
          <w:spacing w:val="-11"/>
        </w:rPr>
        <w:t xml:space="preserve"> </w:t>
      </w:r>
      <w:r>
        <w:t>e</w:t>
      </w:r>
      <w:r>
        <w:rPr>
          <w:spacing w:val="-9"/>
        </w:rPr>
        <w:t xml:space="preserve"> </w:t>
      </w:r>
      <w:r>
        <w:t>encargos</w:t>
      </w:r>
      <w:r>
        <w:rPr>
          <w:spacing w:val="-9"/>
        </w:rPr>
        <w:t xml:space="preserve"> </w:t>
      </w:r>
      <w:r>
        <w:t>sociais,</w:t>
      </w:r>
      <w:r>
        <w:rPr>
          <w:spacing w:val="-14"/>
        </w:rPr>
        <w:t xml:space="preserve"> </w:t>
      </w:r>
      <w:r>
        <w:t>deverão encaminhar ao Poder Executivo, mediante justificativa, nos termos dos arts. 16 e 17 da Lei Complementar nº 101, de 04 de maio de 2000 (Lei de Responsabilidade Fiscal), apresentando:</w:t>
      </w:r>
    </w:p>
    <w:p w14:paraId="38462753" w14:textId="77777777" w:rsidR="00F40234" w:rsidRDefault="00F40234">
      <w:pPr>
        <w:pStyle w:val="Corpodetexto"/>
        <w:spacing w:before="26"/>
      </w:pPr>
    </w:p>
    <w:p w14:paraId="765F7F07" w14:textId="77777777" w:rsidR="00F40234" w:rsidRDefault="00666886">
      <w:pPr>
        <w:pStyle w:val="PargrafodaLista"/>
        <w:numPr>
          <w:ilvl w:val="0"/>
          <w:numId w:val="15"/>
        </w:numPr>
        <w:tabs>
          <w:tab w:val="left" w:pos="1560"/>
        </w:tabs>
        <w:spacing w:line="235" w:lineRule="auto"/>
        <w:ind w:right="136" w:firstLine="0"/>
        <w:jc w:val="both"/>
      </w:pPr>
      <w:r>
        <w:rPr>
          <w:spacing w:val="-2"/>
        </w:rPr>
        <w:t>exposição</w:t>
      </w:r>
      <w:r>
        <w:rPr>
          <w:spacing w:val="-10"/>
        </w:rPr>
        <w:t xml:space="preserve"> </w:t>
      </w:r>
      <w:r>
        <w:rPr>
          <w:spacing w:val="-2"/>
        </w:rPr>
        <w:t>de</w:t>
      </w:r>
      <w:r>
        <w:rPr>
          <w:spacing w:val="-12"/>
        </w:rPr>
        <w:t xml:space="preserve"> </w:t>
      </w:r>
      <w:r>
        <w:rPr>
          <w:spacing w:val="-2"/>
        </w:rPr>
        <w:t>motivos</w:t>
      </w:r>
      <w:r>
        <w:rPr>
          <w:spacing w:val="-4"/>
        </w:rPr>
        <w:t xml:space="preserve"> </w:t>
      </w:r>
      <w:r>
        <w:rPr>
          <w:spacing w:val="-2"/>
        </w:rPr>
        <w:t>que</w:t>
      </w:r>
      <w:r>
        <w:rPr>
          <w:spacing w:val="-10"/>
        </w:rPr>
        <w:t xml:space="preserve"> </w:t>
      </w:r>
      <w:r>
        <w:rPr>
          <w:spacing w:val="-2"/>
        </w:rPr>
        <w:t>evidencie</w:t>
      </w:r>
      <w:r>
        <w:rPr>
          <w:spacing w:val="-9"/>
        </w:rPr>
        <w:t xml:space="preserve"> </w:t>
      </w:r>
      <w:r>
        <w:rPr>
          <w:spacing w:val="-2"/>
        </w:rPr>
        <w:t>a</w:t>
      </w:r>
      <w:r>
        <w:rPr>
          <w:spacing w:val="-8"/>
        </w:rPr>
        <w:t xml:space="preserve"> </w:t>
      </w:r>
      <w:r>
        <w:rPr>
          <w:spacing w:val="-2"/>
        </w:rPr>
        <w:t>necessidade</w:t>
      </w:r>
      <w:r>
        <w:rPr>
          <w:spacing w:val="-9"/>
        </w:rPr>
        <w:t xml:space="preserve"> </w:t>
      </w:r>
      <w:r>
        <w:rPr>
          <w:spacing w:val="-2"/>
        </w:rPr>
        <w:t>de</w:t>
      </w:r>
      <w:r>
        <w:rPr>
          <w:spacing w:val="-8"/>
        </w:rPr>
        <w:t xml:space="preserve"> </w:t>
      </w:r>
      <w:r>
        <w:rPr>
          <w:spacing w:val="-2"/>
        </w:rPr>
        <w:t>aumento</w:t>
      </w:r>
      <w:r>
        <w:rPr>
          <w:spacing w:val="-8"/>
        </w:rPr>
        <w:t xml:space="preserve"> </w:t>
      </w:r>
      <w:r>
        <w:rPr>
          <w:spacing w:val="-2"/>
        </w:rPr>
        <w:t>da</w:t>
      </w:r>
      <w:r>
        <w:rPr>
          <w:spacing w:val="-7"/>
        </w:rPr>
        <w:t xml:space="preserve"> </w:t>
      </w:r>
      <w:r>
        <w:rPr>
          <w:spacing w:val="-2"/>
        </w:rPr>
        <w:t>despesa</w:t>
      </w:r>
      <w:r>
        <w:rPr>
          <w:spacing w:val="-10"/>
        </w:rPr>
        <w:t xml:space="preserve"> </w:t>
      </w:r>
      <w:r>
        <w:rPr>
          <w:spacing w:val="-2"/>
        </w:rPr>
        <w:t>de caráter continuado;</w:t>
      </w:r>
    </w:p>
    <w:p w14:paraId="4899349E" w14:textId="77777777" w:rsidR="00F40234" w:rsidRDefault="00F40234">
      <w:pPr>
        <w:pStyle w:val="Corpodetexto"/>
        <w:spacing w:before="7"/>
      </w:pPr>
    </w:p>
    <w:p w14:paraId="38845BA7" w14:textId="77777777" w:rsidR="00F40234" w:rsidRDefault="00666886">
      <w:pPr>
        <w:pStyle w:val="PargrafodaLista"/>
        <w:numPr>
          <w:ilvl w:val="0"/>
          <w:numId w:val="15"/>
        </w:numPr>
        <w:tabs>
          <w:tab w:val="left" w:pos="1559"/>
        </w:tabs>
        <w:spacing w:line="235" w:lineRule="auto"/>
        <w:ind w:right="136" w:firstLine="0"/>
        <w:jc w:val="both"/>
      </w:pPr>
      <w:r>
        <w:t>estimativa</w:t>
      </w:r>
      <w:r>
        <w:rPr>
          <w:spacing w:val="-12"/>
        </w:rPr>
        <w:t xml:space="preserve"> </w:t>
      </w:r>
      <w:r>
        <w:t>do</w:t>
      </w:r>
      <w:r>
        <w:rPr>
          <w:spacing w:val="-12"/>
        </w:rPr>
        <w:t xml:space="preserve"> </w:t>
      </w:r>
      <w:r>
        <w:t>impacto</w:t>
      </w:r>
      <w:r>
        <w:rPr>
          <w:spacing w:val="-11"/>
        </w:rPr>
        <w:t xml:space="preserve"> </w:t>
      </w:r>
      <w:r>
        <w:t>orçamentário/financeiro</w:t>
      </w:r>
      <w:r>
        <w:rPr>
          <w:spacing w:val="-12"/>
        </w:rPr>
        <w:t xml:space="preserve"> </w:t>
      </w:r>
      <w:r>
        <w:t>no</w:t>
      </w:r>
      <w:r>
        <w:rPr>
          <w:spacing w:val="-11"/>
        </w:rPr>
        <w:t xml:space="preserve"> </w:t>
      </w:r>
      <w:r>
        <w:t>exercício</w:t>
      </w:r>
      <w:r>
        <w:rPr>
          <w:spacing w:val="-11"/>
        </w:rPr>
        <w:t xml:space="preserve"> </w:t>
      </w:r>
      <w:r>
        <w:t>em</w:t>
      </w:r>
      <w:r>
        <w:rPr>
          <w:spacing w:val="-11"/>
        </w:rPr>
        <w:t xml:space="preserve"> </w:t>
      </w:r>
      <w:r>
        <w:t>que</w:t>
      </w:r>
      <w:r>
        <w:rPr>
          <w:spacing w:val="-10"/>
        </w:rPr>
        <w:t xml:space="preserve"> </w:t>
      </w:r>
      <w:r>
        <w:t>deva</w:t>
      </w:r>
      <w:r>
        <w:rPr>
          <w:spacing w:val="-11"/>
        </w:rPr>
        <w:t xml:space="preserve"> </w:t>
      </w:r>
      <w:r>
        <w:t>entrar</w:t>
      </w:r>
      <w:r>
        <w:rPr>
          <w:spacing w:val="-10"/>
        </w:rPr>
        <w:t xml:space="preserve"> </w:t>
      </w:r>
      <w:r>
        <w:t>em vigor e nos dois subsequentes;</w:t>
      </w:r>
    </w:p>
    <w:p w14:paraId="48BCEFBB" w14:textId="77777777" w:rsidR="00F40234" w:rsidRDefault="00F40234">
      <w:pPr>
        <w:pStyle w:val="Corpodetexto"/>
        <w:spacing w:before="4"/>
      </w:pPr>
    </w:p>
    <w:p w14:paraId="1345BF83" w14:textId="77777777" w:rsidR="00F40234" w:rsidRDefault="00666886">
      <w:pPr>
        <w:pStyle w:val="PargrafodaLista"/>
        <w:numPr>
          <w:ilvl w:val="0"/>
          <w:numId w:val="15"/>
        </w:numPr>
        <w:tabs>
          <w:tab w:val="left" w:pos="1559"/>
        </w:tabs>
        <w:spacing w:line="237" w:lineRule="auto"/>
        <w:ind w:right="137" w:firstLine="0"/>
        <w:jc w:val="both"/>
      </w:pPr>
      <w:r>
        <w:t>declaração</w:t>
      </w:r>
      <w:r>
        <w:rPr>
          <w:spacing w:val="-14"/>
        </w:rPr>
        <w:t xml:space="preserve"> </w:t>
      </w:r>
      <w:r>
        <w:t>do</w:t>
      </w:r>
      <w:r>
        <w:rPr>
          <w:spacing w:val="-14"/>
        </w:rPr>
        <w:t xml:space="preserve"> </w:t>
      </w:r>
      <w:r>
        <w:t>ordenador</w:t>
      </w:r>
      <w:r>
        <w:rPr>
          <w:spacing w:val="-14"/>
        </w:rPr>
        <w:t xml:space="preserve"> </w:t>
      </w:r>
      <w:r>
        <w:t>da</w:t>
      </w:r>
      <w:r>
        <w:rPr>
          <w:spacing w:val="-13"/>
        </w:rPr>
        <w:t xml:space="preserve"> </w:t>
      </w:r>
      <w:r>
        <w:t>despesa</w:t>
      </w:r>
      <w:r>
        <w:rPr>
          <w:spacing w:val="-14"/>
        </w:rPr>
        <w:t xml:space="preserve"> </w:t>
      </w:r>
      <w:r>
        <w:t>de</w:t>
      </w:r>
      <w:r>
        <w:rPr>
          <w:spacing w:val="-14"/>
        </w:rPr>
        <w:t xml:space="preserve"> </w:t>
      </w:r>
      <w:r>
        <w:t>que</w:t>
      </w:r>
      <w:r>
        <w:rPr>
          <w:spacing w:val="-14"/>
        </w:rPr>
        <w:t xml:space="preserve"> </w:t>
      </w:r>
      <w:r>
        <w:t>o</w:t>
      </w:r>
      <w:r>
        <w:rPr>
          <w:spacing w:val="-12"/>
        </w:rPr>
        <w:t xml:space="preserve"> </w:t>
      </w:r>
      <w:r>
        <w:t>aumento</w:t>
      </w:r>
      <w:r>
        <w:rPr>
          <w:spacing w:val="-14"/>
        </w:rPr>
        <w:t xml:space="preserve"> </w:t>
      </w:r>
      <w:r>
        <w:t>tem</w:t>
      </w:r>
      <w:r>
        <w:rPr>
          <w:spacing w:val="-13"/>
        </w:rPr>
        <w:t xml:space="preserve"> </w:t>
      </w:r>
      <w:r>
        <w:t>adequação</w:t>
      </w:r>
      <w:r>
        <w:rPr>
          <w:spacing w:val="-14"/>
        </w:rPr>
        <w:t xml:space="preserve"> </w:t>
      </w:r>
      <w:r>
        <w:t>orçamentária e</w:t>
      </w:r>
      <w:r>
        <w:rPr>
          <w:spacing w:val="-7"/>
        </w:rPr>
        <w:t xml:space="preserve"> </w:t>
      </w:r>
      <w:r>
        <w:t>financeira</w:t>
      </w:r>
      <w:r>
        <w:rPr>
          <w:spacing w:val="-7"/>
        </w:rPr>
        <w:t xml:space="preserve"> </w:t>
      </w:r>
      <w:r>
        <w:t>com</w:t>
      </w:r>
      <w:r>
        <w:rPr>
          <w:spacing w:val="-6"/>
        </w:rPr>
        <w:t xml:space="preserve"> </w:t>
      </w:r>
      <w:r>
        <w:t>a</w:t>
      </w:r>
      <w:r>
        <w:rPr>
          <w:spacing w:val="-7"/>
        </w:rPr>
        <w:t xml:space="preserve"> </w:t>
      </w:r>
      <w:r>
        <w:t>Lei</w:t>
      </w:r>
      <w:r>
        <w:rPr>
          <w:spacing w:val="-6"/>
        </w:rPr>
        <w:t xml:space="preserve"> </w:t>
      </w:r>
      <w:r>
        <w:t>Orçamentária</w:t>
      </w:r>
      <w:r>
        <w:rPr>
          <w:spacing w:val="-7"/>
        </w:rPr>
        <w:t xml:space="preserve"> </w:t>
      </w:r>
      <w:r>
        <w:t>Anual</w:t>
      </w:r>
      <w:r>
        <w:rPr>
          <w:spacing w:val="-6"/>
        </w:rPr>
        <w:t xml:space="preserve"> </w:t>
      </w:r>
      <w:r>
        <w:t>e</w:t>
      </w:r>
      <w:r>
        <w:rPr>
          <w:spacing w:val="-7"/>
        </w:rPr>
        <w:t xml:space="preserve"> </w:t>
      </w:r>
      <w:r>
        <w:t>compatibilidade</w:t>
      </w:r>
      <w:r>
        <w:rPr>
          <w:spacing w:val="-7"/>
        </w:rPr>
        <w:t xml:space="preserve"> </w:t>
      </w:r>
      <w:r>
        <w:t>com</w:t>
      </w:r>
      <w:r>
        <w:rPr>
          <w:spacing w:val="-6"/>
        </w:rPr>
        <w:t xml:space="preserve"> </w:t>
      </w:r>
      <w:r>
        <w:t>o</w:t>
      </w:r>
      <w:r>
        <w:rPr>
          <w:spacing w:val="-7"/>
        </w:rPr>
        <w:t xml:space="preserve"> </w:t>
      </w:r>
      <w:r>
        <w:t>Plano</w:t>
      </w:r>
      <w:r>
        <w:rPr>
          <w:spacing w:val="-7"/>
        </w:rPr>
        <w:t xml:space="preserve"> </w:t>
      </w:r>
      <w:r>
        <w:t>Plurianual</w:t>
      </w:r>
      <w:r>
        <w:rPr>
          <w:spacing w:val="-6"/>
        </w:rPr>
        <w:t xml:space="preserve"> </w:t>
      </w:r>
      <w:r>
        <w:t>e com a Lei de Diretrizes Orçamentárias.</w:t>
      </w:r>
    </w:p>
    <w:p w14:paraId="75D0D19D" w14:textId="77777777" w:rsidR="00F40234" w:rsidRDefault="00F40234">
      <w:pPr>
        <w:pStyle w:val="Corpodetexto"/>
      </w:pPr>
    </w:p>
    <w:p w14:paraId="670669BF" w14:textId="77777777" w:rsidR="00F40234" w:rsidRDefault="00666886">
      <w:pPr>
        <w:pStyle w:val="Corpodetexto"/>
        <w:ind w:left="2" w:right="134" w:firstLine="1132"/>
        <w:jc w:val="both"/>
      </w:pPr>
      <w:r>
        <w:rPr>
          <w:b/>
        </w:rPr>
        <w:t xml:space="preserve">Art. 47. </w:t>
      </w:r>
      <w:r>
        <w:t>Se for necessário efetuar a limitação de empenho e movimentação financeira de</w:t>
      </w:r>
      <w:r>
        <w:rPr>
          <w:spacing w:val="-2"/>
        </w:rPr>
        <w:t xml:space="preserve"> </w:t>
      </w:r>
      <w:r>
        <w:t>que</w:t>
      </w:r>
      <w:r>
        <w:rPr>
          <w:spacing w:val="-3"/>
        </w:rPr>
        <w:t xml:space="preserve"> </w:t>
      </w:r>
      <w:r>
        <w:t>trata</w:t>
      </w:r>
      <w:r>
        <w:rPr>
          <w:spacing w:val="-2"/>
        </w:rPr>
        <w:t xml:space="preserve"> </w:t>
      </w:r>
      <w:r>
        <w:t>o</w:t>
      </w:r>
      <w:r>
        <w:rPr>
          <w:spacing w:val="-3"/>
        </w:rPr>
        <w:t xml:space="preserve"> </w:t>
      </w:r>
      <w:r>
        <w:t>art.</w:t>
      </w:r>
      <w:r>
        <w:rPr>
          <w:spacing w:val="-2"/>
        </w:rPr>
        <w:t xml:space="preserve"> </w:t>
      </w:r>
      <w:r>
        <w:t>9º</w:t>
      </w:r>
      <w:r>
        <w:rPr>
          <w:spacing w:val="-3"/>
        </w:rPr>
        <w:t xml:space="preserve"> </w:t>
      </w:r>
      <w:r>
        <w:t>da</w:t>
      </w:r>
      <w:r>
        <w:rPr>
          <w:spacing w:val="-2"/>
        </w:rPr>
        <w:t xml:space="preserve"> </w:t>
      </w:r>
      <w:r>
        <w:t>Lei</w:t>
      </w:r>
      <w:r>
        <w:rPr>
          <w:spacing w:val="-3"/>
        </w:rPr>
        <w:t xml:space="preserve"> </w:t>
      </w:r>
      <w:r>
        <w:t>Complementar</w:t>
      </w:r>
      <w:r>
        <w:rPr>
          <w:spacing w:val="-4"/>
        </w:rPr>
        <w:t xml:space="preserve"> </w:t>
      </w:r>
      <w:r>
        <w:t>nº</w:t>
      </w:r>
      <w:r>
        <w:rPr>
          <w:spacing w:val="-3"/>
        </w:rPr>
        <w:t xml:space="preserve"> </w:t>
      </w:r>
      <w:r>
        <w:t>101,</w:t>
      </w:r>
      <w:r>
        <w:rPr>
          <w:spacing w:val="-4"/>
        </w:rPr>
        <w:t xml:space="preserve"> </w:t>
      </w:r>
      <w:r>
        <w:t>de</w:t>
      </w:r>
      <w:r>
        <w:rPr>
          <w:spacing w:val="-2"/>
        </w:rPr>
        <w:t xml:space="preserve"> </w:t>
      </w:r>
      <w:r>
        <w:t>4</w:t>
      </w:r>
      <w:r>
        <w:rPr>
          <w:spacing w:val="-3"/>
        </w:rPr>
        <w:t xml:space="preserve"> </w:t>
      </w:r>
      <w:r>
        <w:t>de</w:t>
      </w:r>
      <w:r>
        <w:rPr>
          <w:spacing w:val="-4"/>
        </w:rPr>
        <w:t xml:space="preserve"> </w:t>
      </w:r>
      <w:r>
        <w:t>maio</w:t>
      </w:r>
      <w:r>
        <w:rPr>
          <w:spacing w:val="-2"/>
        </w:rPr>
        <w:t xml:space="preserve"> </w:t>
      </w:r>
      <w:r>
        <w:t>de</w:t>
      </w:r>
      <w:r>
        <w:rPr>
          <w:spacing w:val="-2"/>
        </w:rPr>
        <w:t xml:space="preserve"> </w:t>
      </w:r>
      <w:r>
        <w:t>2000,</w:t>
      </w:r>
      <w:r>
        <w:rPr>
          <w:spacing w:val="-2"/>
        </w:rPr>
        <w:t xml:space="preserve"> </w:t>
      </w:r>
      <w:r>
        <w:t>o</w:t>
      </w:r>
      <w:r>
        <w:rPr>
          <w:spacing w:val="-2"/>
        </w:rPr>
        <w:t xml:space="preserve"> </w:t>
      </w:r>
      <w:r>
        <w:t>Poder</w:t>
      </w:r>
      <w:r>
        <w:rPr>
          <w:spacing w:val="-5"/>
        </w:rPr>
        <w:t xml:space="preserve"> </w:t>
      </w:r>
      <w:r>
        <w:t>Executivo</w:t>
      </w:r>
      <w:r>
        <w:rPr>
          <w:spacing w:val="-4"/>
        </w:rPr>
        <w:t xml:space="preserve"> </w:t>
      </w:r>
      <w:r>
        <w:t>apurará o montante necessário e informará a cada um dos órgãos referidos no art. 20 da referida Lei e à Defensoria Pública do Estado, até o vigésimo dia após o encerramento do bimestre, observado o disposto no § 1º deste artigo.</w:t>
      </w:r>
    </w:p>
    <w:p w14:paraId="7C13AC02" w14:textId="77777777" w:rsidR="00F40234" w:rsidRDefault="00666886">
      <w:pPr>
        <w:pStyle w:val="Corpodetexto"/>
        <w:spacing w:before="240"/>
        <w:ind w:left="2" w:right="135" w:firstLine="1132"/>
        <w:jc w:val="both"/>
      </w:pPr>
      <w:r>
        <w:t>§ 1º Na hipótese da ocorrência do disposto no caput deste artigo, o Poder Executivo comunicará</w:t>
      </w:r>
      <w:r>
        <w:rPr>
          <w:spacing w:val="-7"/>
        </w:rPr>
        <w:t xml:space="preserve"> </w:t>
      </w:r>
      <w:r>
        <w:t>aos</w:t>
      </w:r>
      <w:r>
        <w:rPr>
          <w:spacing w:val="-4"/>
        </w:rPr>
        <w:t xml:space="preserve"> </w:t>
      </w:r>
      <w:r>
        <w:t>demais</w:t>
      </w:r>
      <w:r>
        <w:rPr>
          <w:spacing w:val="-4"/>
        </w:rPr>
        <w:t xml:space="preserve"> </w:t>
      </w:r>
      <w:r>
        <w:t>poderes,</w:t>
      </w:r>
      <w:r>
        <w:rPr>
          <w:spacing w:val="-7"/>
        </w:rPr>
        <w:t xml:space="preserve"> </w:t>
      </w:r>
      <w:r>
        <w:t>ao</w:t>
      </w:r>
      <w:r>
        <w:rPr>
          <w:spacing w:val="-4"/>
        </w:rPr>
        <w:t xml:space="preserve"> </w:t>
      </w:r>
      <w:r>
        <w:t>Ministério</w:t>
      </w:r>
      <w:r>
        <w:rPr>
          <w:spacing w:val="-5"/>
        </w:rPr>
        <w:t xml:space="preserve"> </w:t>
      </w:r>
      <w:r>
        <w:t>Público</w:t>
      </w:r>
      <w:r>
        <w:rPr>
          <w:spacing w:val="-5"/>
        </w:rPr>
        <w:t xml:space="preserve"> </w:t>
      </w:r>
      <w:r>
        <w:t>e</w:t>
      </w:r>
      <w:r>
        <w:rPr>
          <w:spacing w:val="-4"/>
        </w:rPr>
        <w:t xml:space="preserve"> </w:t>
      </w:r>
      <w:r>
        <w:t>à</w:t>
      </w:r>
      <w:r>
        <w:rPr>
          <w:spacing w:val="-4"/>
        </w:rPr>
        <w:t xml:space="preserve"> </w:t>
      </w:r>
      <w:r>
        <w:t>Defensoria</w:t>
      </w:r>
      <w:r>
        <w:rPr>
          <w:spacing w:val="-4"/>
        </w:rPr>
        <w:t xml:space="preserve"> </w:t>
      </w:r>
      <w:r>
        <w:t>Pública</w:t>
      </w:r>
      <w:r>
        <w:rPr>
          <w:spacing w:val="-4"/>
        </w:rPr>
        <w:t xml:space="preserve"> </w:t>
      </w:r>
      <w:r>
        <w:t>do</w:t>
      </w:r>
      <w:r>
        <w:rPr>
          <w:spacing w:val="-5"/>
        </w:rPr>
        <w:t xml:space="preserve"> </w:t>
      </w:r>
      <w:r>
        <w:t>Estado</w:t>
      </w:r>
      <w:r>
        <w:rPr>
          <w:spacing w:val="-7"/>
        </w:rPr>
        <w:t xml:space="preserve"> </w:t>
      </w:r>
      <w:r>
        <w:t>o</w:t>
      </w:r>
      <w:r>
        <w:rPr>
          <w:spacing w:val="-5"/>
        </w:rPr>
        <w:t xml:space="preserve"> </w:t>
      </w:r>
      <w:r>
        <w:t>montante que caberá a cada um na limitação do empenho e da movimentação financeira, acompanhado da memória de cálculo, das premissas, dos parâmetros e da justificação do ato.</w:t>
      </w:r>
    </w:p>
    <w:p w14:paraId="19BAD0F3" w14:textId="77777777" w:rsidR="00F40234" w:rsidRDefault="00666886">
      <w:pPr>
        <w:pStyle w:val="Corpodetexto"/>
        <w:spacing w:before="241"/>
        <w:ind w:left="2" w:right="134" w:firstLine="1132"/>
        <w:jc w:val="both"/>
      </w:pPr>
      <w:r>
        <w:t>§ 2º O montante da limitação a ser promovida pelos órgãos referidos no caput deste artigo será estabelecido de forma proporcional à participação</w:t>
      </w:r>
      <w:r>
        <w:rPr>
          <w:spacing w:val="-1"/>
        </w:rPr>
        <w:t xml:space="preserve"> </w:t>
      </w:r>
      <w:r>
        <w:t>de cada um no conjunto das dotações orçamentárias iniciais classificadas como despesas primárias fixadas na Lei Orçamentária de 2026, excluídas as:</w:t>
      </w:r>
    </w:p>
    <w:p w14:paraId="2EEEB672" w14:textId="77777777" w:rsidR="00F40234" w:rsidRDefault="00F40234">
      <w:pPr>
        <w:pStyle w:val="Corpodetexto"/>
        <w:spacing w:before="5"/>
      </w:pPr>
    </w:p>
    <w:p w14:paraId="16DA07C9" w14:textId="77777777" w:rsidR="00F40234" w:rsidRDefault="00666886">
      <w:pPr>
        <w:pStyle w:val="PargrafodaLista"/>
        <w:numPr>
          <w:ilvl w:val="0"/>
          <w:numId w:val="14"/>
        </w:numPr>
        <w:tabs>
          <w:tab w:val="left" w:pos="1561"/>
        </w:tabs>
        <w:spacing w:line="235" w:lineRule="auto"/>
        <w:ind w:right="134" w:firstLine="0"/>
      </w:pPr>
      <w:r>
        <w:t>que constituem obrigação constitucional ou legal do Estado integrantes do Anexo III desta Lei;</w:t>
      </w:r>
    </w:p>
    <w:p w14:paraId="456971BA" w14:textId="77777777" w:rsidR="00F40234" w:rsidRDefault="00F40234">
      <w:pPr>
        <w:pStyle w:val="Corpodetexto"/>
        <w:spacing w:before="2"/>
      </w:pPr>
    </w:p>
    <w:p w14:paraId="793CBFE3" w14:textId="77777777" w:rsidR="00F40234" w:rsidRDefault="00666886">
      <w:pPr>
        <w:pStyle w:val="PargrafodaLista"/>
        <w:numPr>
          <w:ilvl w:val="0"/>
          <w:numId w:val="14"/>
        </w:numPr>
        <w:tabs>
          <w:tab w:val="left" w:pos="1559"/>
        </w:tabs>
        <w:ind w:left="1559" w:hanging="425"/>
      </w:pPr>
      <w:r>
        <w:t>classificadas</w:t>
      </w:r>
      <w:r>
        <w:rPr>
          <w:spacing w:val="-5"/>
        </w:rPr>
        <w:t xml:space="preserve"> </w:t>
      </w:r>
      <w:r>
        <w:t>com</w:t>
      </w:r>
      <w:r>
        <w:rPr>
          <w:spacing w:val="-4"/>
        </w:rPr>
        <w:t xml:space="preserve"> </w:t>
      </w:r>
      <w:r>
        <w:t>o</w:t>
      </w:r>
      <w:r>
        <w:rPr>
          <w:spacing w:val="-7"/>
        </w:rPr>
        <w:t xml:space="preserve"> </w:t>
      </w:r>
      <w:r>
        <w:t>identificador</w:t>
      </w:r>
      <w:r>
        <w:rPr>
          <w:spacing w:val="-5"/>
        </w:rPr>
        <w:t xml:space="preserve"> </w:t>
      </w:r>
      <w:r>
        <w:t>de</w:t>
      </w:r>
      <w:r>
        <w:rPr>
          <w:spacing w:val="-6"/>
        </w:rPr>
        <w:t xml:space="preserve"> </w:t>
      </w:r>
      <w:r>
        <w:t>resultado</w:t>
      </w:r>
      <w:r>
        <w:rPr>
          <w:spacing w:val="-6"/>
        </w:rPr>
        <w:t xml:space="preserve"> </w:t>
      </w:r>
      <w:r>
        <w:t>primário</w:t>
      </w:r>
      <w:r>
        <w:rPr>
          <w:spacing w:val="-5"/>
        </w:rPr>
        <w:t xml:space="preserve"> 3;</w:t>
      </w:r>
    </w:p>
    <w:p w14:paraId="2A9A6712" w14:textId="77777777" w:rsidR="00F40234" w:rsidRDefault="00666886">
      <w:pPr>
        <w:pStyle w:val="PargrafodaLista"/>
        <w:numPr>
          <w:ilvl w:val="0"/>
          <w:numId w:val="14"/>
        </w:numPr>
        <w:tabs>
          <w:tab w:val="left" w:pos="1559"/>
        </w:tabs>
        <w:spacing w:before="250"/>
        <w:ind w:left="1559" w:hanging="425"/>
      </w:pPr>
      <w:r>
        <w:t>custeadas</w:t>
      </w:r>
      <w:r>
        <w:rPr>
          <w:spacing w:val="-6"/>
        </w:rPr>
        <w:t xml:space="preserve"> </w:t>
      </w:r>
      <w:r>
        <w:t>com</w:t>
      </w:r>
      <w:r>
        <w:rPr>
          <w:spacing w:val="-4"/>
        </w:rPr>
        <w:t xml:space="preserve"> </w:t>
      </w:r>
      <w:r>
        <w:t>recursos</w:t>
      </w:r>
      <w:r>
        <w:rPr>
          <w:spacing w:val="-2"/>
        </w:rPr>
        <w:t xml:space="preserve"> </w:t>
      </w:r>
      <w:r>
        <w:t>de</w:t>
      </w:r>
      <w:r>
        <w:rPr>
          <w:spacing w:val="-4"/>
        </w:rPr>
        <w:t xml:space="preserve"> </w:t>
      </w:r>
      <w:r>
        <w:t>doações,</w:t>
      </w:r>
      <w:r>
        <w:rPr>
          <w:spacing w:val="-4"/>
        </w:rPr>
        <w:t xml:space="preserve"> </w:t>
      </w:r>
      <w:r>
        <w:t>convênios</w:t>
      </w:r>
      <w:r>
        <w:rPr>
          <w:spacing w:val="-2"/>
        </w:rPr>
        <w:t xml:space="preserve"> </w:t>
      </w:r>
      <w:r>
        <w:t>e</w:t>
      </w:r>
      <w:r>
        <w:rPr>
          <w:spacing w:val="-2"/>
        </w:rPr>
        <w:t xml:space="preserve"> parcerias;</w:t>
      </w:r>
    </w:p>
    <w:p w14:paraId="0070DDE8" w14:textId="77777777" w:rsidR="00F40234" w:rsidRDefault="00666886">
      <w:pPr>
        <w:pStyle w:val="PargrafodaLista"/>
        <w:numPr>
          <w:ilvl w:val="0"/>
          <w:numId w:val="14"/>
        </w:numPr>
        <w:tabs>
          <w:tab w:val="left" w:pos="1560"/>
        </w:tabs>
        <w:spacing w:before="247"/>
        <w:ind w:left="1560" w:hanging="426"/>
      </w:pPr>
      <w:r>
        <w:t>ações</w:t>
      </w:r>
      <w:r>
        <w:rPr>
          <w:spacing w:val="-10"/>
        </w:rPr>
        <w:t xml:space="preserve"> </w:t>
      </w:r>
      <w:r>
        <w:t>de</w:t>
      </w:r>
      <w:r>
        <w:rPr>
          <w:spacing w:val="-1"/>
        </w:rPr>
        <w:t xml:space="preserve"> </w:t>
      </w:r>
      <w:r>
        <w:t>combate</w:t>
      </w:r>
      <w:r>
        <w:rPr>
          <w:spacing w:val="-1"/>
        </w:rPr>
        <w:t xml:space="preserve"> </w:t>
      </w:r>
      <w:r>
        <w:t>à</w:t>
      </w:r>
      <w:r>
        <w:rPr>
          <w:spacing w:val="-2"/>
        </w:rPr>
        <w:t xml:space="preserve"> </w:t>
      </w:r>
      <w:r>
        <w:t>fome</w:t>
      </w:r>
      <w:r>
        <w:rPr>
          <w:spacing w:val="-1"/>
        </w:rPr>
        <w:t xml:space="preserve"> </w:t>
      </w:r>
      <w:r>
        <w:t>e</w:t>
      </w:r>
      <w:r>
        <w:rPr>
          <w:spacing w:val="-8"/>
        </w:rPr>
        <w:t xml:space="preserve"> </w:t>
      </w:r>
      <w:r>
        <w:t>à</w:t>
      </w:r>
      <w:r>
        <w:rPr>
          <w:spacing w:val="-1"/>
        </w:rPr>
        <w:t xml:space="preserve"> </w:t>
      </w:r>
      <w:r>
        <w:rPr>
          <w:spacing w:val="-2"/>
        </w:rPr>
        <w:t>pobreza.</w:t>
      </w:r>
    </w:p>
    <w:p w14:paraId="04FDC1E3" w14:textId="77777777" w:rsidR="00F40234" w:rsidRDefault="00666886">
      <w:pPr>
        <w:pStyle w:val="Corpodetexto"/>
        <w:spacing w:before="249"/>
        <w:ind w:left="2" w:right="136" w:firstLine="1132"/>
        <w:jc w:val="both"/>
      </w:pPr>
      <w:r>
        <w:t xml:space="preserve">§ 3º Os Poderes, o Ministério Público e a Defensoria Pública do Estado, com base na informação a que se refere o § 1º deste artigo, editarão, até o trigésimo dia subsequente ao encerramento do respectivo bimestre, ato que evidencie a limitação de empenho e movimentação </w:t>
      </w:r>
      <w:r>
        <w:rPr>
          <w:spacing w:val="-2"/>
        </w:rPr>
        <w:t>financeira.</w:t>
      </w:r>
    </w:p>
    <w:p w14:paraId="1603C236" w14:textId="77777777" w:rsidR="00F40234" w:rsidRDefault="00666886">
      <w:pPr>
        <w:pStyle w:val="Corpodetexto"/>
        <w:spacing w:before="239"/>
        <w:ind w:left="2" w:right="135" w:firstLine="1132"/>
        <w:jc w:val="both"/>
      </w:pPr>
      <w:r>
        <w:t>§</w:t>
      </w:r>
      <w:r>
        <w:rPr>
          <w:spacing w:val="-5"/>
        </w:rPr>
        <w:t xml:space="preserve"> </w:t>
      </w:r>
      <w:r>
        <w:t>4º</w:t>
      </w:r>
      <w:r>
        <w:rPr>
          <w:spacing w:val="-4"/>
        </w:rPr>
        <w:t xml:space="preserve"> </w:t>
      </w:r>
      <w:r>
        <w:t>No</w:t>
      </w:r>
      <w:r>
        <w:rPr>
          <w:spacing w:val="-5"/>
        </w:rPr>
        <w:t xml:space="preserve"> </w:t>
      </w:r>
      <w:r>
        <w:t>caso</w:t>
      </w:r>
      <w:r>
        <w:rPr>
          <w:spacing w:val="-4"/>
        </w:rPr>
        <w:t xml:space="preserve"> </w:t>
      </w:r>
      <w:r>
        <w:t>de</w:t>
      </w:r>
      <w:r>
        <w:rPr>
          <w:spacing w:val="-4"/>
        </w:rPr>
        <w:t xml:space="preserve"> </w:t>
      </w:r>
      <w:r>
        <w:t>restabelecimento</w:t>
      </w:r>
      <w:r>
        <w:rPr>
          <w:spacing w:val="-5"/>
        </w:rPr>
        <w:t xml:space="preserve"> </w:t>
      </w:r>
      <w:r>
        <w:t>da</w:t>
      </w:r>
      <w:r>
        <w:rPr>
          <w:spacing w:val="-4"/>
        </w:rPr>
        <w:t xml:space="preserve"> </w:t>
      </w:r>
      <w:r>
        <w:t>receita</w:t>
      </w:r>
      <w:r>
        <w:rPr>
          <w:spacing w:val="-4"/>
        </w:rPr>
        <w:t xml:space="preserve"> </w:t>
      </w:r>
      <w:r>
        <w:t>prevista,</w:t>
      </w:r>
      <w:r>
        <w:rPr>
          <w:spacing w:val="-4"/>
        </w:rPr>
        <w:t xml:space="preserve"> </w:t>
      </w:r>
      <w:r>
        <w:t>ainda</w:t>
      </w:r>
      <w:r>
        <w:rPr>
          <w:spacing w:val="-4"/>
        </w:rPr>
        <w:t xml:space="preserve"> </w:t>
      </w:r>
      <w:r>
        <w:t>que</w:t>
      </w:r>
      <w:r>
        <w:rPr>
          <w:spacing w:val="-4"/>
        </w:rPr>
        <w:t xml:space="preserve"> </w:t>
      </w:r>
      <w:r>
        <w:t>parcial,</w:t>
      </w:r>
      <w:r>
        <w:rPr>
          <w:spacing w:val="-5"/>
        </w:rPr>
        <w:t xml:space="preserve"> </w:t>
      </w:r>
      <w:r>
        <w:t>a</w:t>
      </w:r>
      <w:r>
        <w:rPr>
          <w:spacing w:val="-4"/>
        </w:rPr>
        <w:t xml:space="preserve"> </w:t>
      </w:r>
      <w:r>
        <w:t>recomposição das</w:t>
      </w:r>
      <w:r>
        <w:rPr>
          <w:spacing w:val="-2"/>
        </w:rPr>
        <w:t xml:space="preserve"> </w:t>
      </w:r>
      <w:r>
        <w:t>dotações</w:t>
      </w:r>
      <w:r>
        <w:rPr>
          <w:spacing w:val="-2"/>
        </w:rPr>
        <w:t xml:space="preserve"> </w:t>
      </w:r>
      <w:r>
        <w:t>cujos</w:t>
      </w:r>
      <w:r>
        <w:rPr>
          <w:spacing w:val="-4"/>
        </w:rPr>
        <w:t xml:space="preserve"> </w:t>
      </w:r>
      <w:r>
        <w:t>empenhos</w:t>
      </w:r>
      <w:r>
        <w:rPr>
          <w:spacing w:val="-2"/>
        </w:rPr>
        <w:t xml:space="preserve"> </w:t>
      </w:r>
      <w:r>
        <w:t>tenham</w:t>
      </w:r>
      <w:r>
        <w:rPr>
          <w:spacing w:val="-1"/>
        </w:rPr>
        <w:t xml:space="preserve"> </w:t>
      </w:r>
      <w:r>
        <w:t>sido</w:t>
      </w:r>
      <w:r>
        <w:rPr>
          <w:spacing w:val="-2"/>
        </w:rPr>
        <w:t xml:space="preserve"> </w:t>
      </w:r>
      <w:r>
        <w:t>limitados</w:t>
      </w:r>
      <w:r>
        <w:rPr>
          <w:spacing w:val="-4"/>
        </w:rPr>
        <w:t xml:space="preserve"> </w:t>
      </w:r>
      <w:r>
        <w:t>poderá</w:t>
      </w:r>
      <w:r>
        <w:rPr>
          <w:spacing w:val="-4"/>
        </w:rPr>
        <w:t xml:space="preserve"> </w:t>
      </w:r>
      <w:r>
        <w:t>ser</w:t>
      </w:r>
      <w:r>
        <w:rPr>
          <w:spacing w:val="-4"/>
        </w:rPr>
        <w:t xml:space="preserve"> </w:t>
      </w:r>
      <w:r>
        <w:t>efetuada</w:t>
      </w:r>
      <w:r>
        <w:rPr>
          <w:spacing w:val="-2"/>
        </w:rPr>
        <w:t xml:space="preserve"> </w:t>
      </w:r>
      <w:r>
        <w:t>a</w:t>
      </w:r>
      <w:r>
        <w:rPr>
          <w:spacing w:val="-2"/>
        </w:rPr>
        <w:t xml:space="preserve"> </w:t>
      </w:r>
      <w:r>
        <w:t>qualquer</w:t>
      </w:r>
      <w:r>
        <w:rPr>
          <w:spacing w:val="-1"/>
        </w:rPr>
        <w:t xml:space="preserve"> </w:t>
      </w:r>
      <w:r>
        <w:t>tempo,</w:t>
      </w:r>
      <w:r>
        <w:rPr>
          <w:spacing w:val="-2"/>
        </w:rPr>
        <w:t xml:space="preserve"> </w:t>
      </w:r>
      <w:r>
        <w:t>devendo o Poder Executivo comunicar à Assembleia Legislativa, aos órgãos referidos no art. 20 da Lei Complementar</w:t>
      </w:r>
      <w:r>
        <w:rPr>
          <w:spacing w:val="-16"/>
        </w:rPr>
        <w:t xml:space="preserve"> </w:t>
      </w:r>
      <w:r>
        <w:t>nº</w:t>
      </w:r>
      <w:r>
        <w:rPr>
          <w:spacing w:val="-14"/>
        </w:rPr>
        <w:t xml:space="preserve"> </w:t>
      </w:r>
      <w:r>
        <w:t>101,</w:t>
      </w:r>
      <w:r>
        <w:rPr>
          <w:spacing w:val="-13"/>
        </w:rPr>
        <w:t xml:space="preserve"> </w:t>
      </w:r>
      <w:r>
        <w:t>de</w:t>
      </w:r>
      <w:r>
        <w:rPr>
          <w:spacing w:val="-11"/>
        </w:rPr>
        <w:t xml:space="preserve"> </w:t>
      </w:r>
      <w:r>
        <w:t>4</w:t>
      </w:r>
      <w:r>
        <w:rPr>
          <w:spacing w:val="-15"/>
        </w:rPr>
        <w:t xml:space="preserve"> </w:t>
      </w:r>
      <w:r>
        <w:t>de</w:t>
      </w:r>
      <w:r>
        <w:rPr>
          <w:spacing w:val="-14"/>
        </w:rPr>
        <w:t xml:space="preserve"> </w:t>
      </w:r>
      <w:r>
        <w:t>maio</w:t>
      </w:r>
      <w:r>
        <w:rPr>
          <w:spacing w:val="-12"/>
        </w:rPr>
        <w:t xml:space="preserve"> </w:t>
      </w:r>
      <w:r>
        <w:t>de</w:t>
      </w:r>
      <w:r>
        <w:rPr>
          <w:spacing w:val="-14"/>
        </w:rPr>
        <w:t xml:space="preserve"> </w:t>
      </w:r>
      <w:r>
        <w:t>2000,</w:t>
      </w:r>
      <w:r>
        <w:rPr>
          <w:spacing w:val="-13"/>
        </w:rPr>
        <w:t xml:space="preserve"> </w:t>
      </w:r>
      <w:r>
        <w:t>e</w:t>
      </w:r>
      <w:r>
        <w:rPr>
          <w:spacing w:val="-14"/>
        </w:rPr>
        <w:t xml:space="preserve"> </w:t>
      </w:r>
      <w:r>
        <w:t>à</w:t>
      </w:r>
      <w:r>
        <w:rPr>
          <w:spacing w:val="-9"/>
        </w:rPr>
        <w:t xml:space="preserve"> </w:t>
      </w:r>
      <w:r>
        <w:t>Defensoria</w:t>
      </w:r>
      <w:r>
        <w:rPr>
          <w:spacing w:val="-11"/>
        </w:rPr>
        <w:t xml:space="preserve"> </w:t>
      </w:r>
      <w:r>
        <w:t>Pública</w:t>
      </w:r>
      <w:r>
        <w:rPr>
          <w:spacing w:val="-9"/>
        </w:rPr>
        <w:t xml:space="preserve"> </w:t>
      </w:r>
      <w:r>
        <w:t>do</w:t>
      </w:r>
      <w:r>
        <w:rPr>
          <w:spacing w:val="-7"/>
        </w:rPr>
        <w:t xml:space="preserve"> </w:t>
      </w:r>
      <w:r>
        <w:t>Estado,</w:t>
      </w:r>
      <w:r>
        <w:rPr>
          <w:spacing w:val="-9"/>
        </w:rPr>
        <w:t xml:space="preserve"> </w:t>
      </w:r>
      <w:r>
        <w:t>os</w:t>
      </w:r>
      <w:r>
        <w:rPr>
          <w:spacing w:val="-12"/>
        </w:rPr>
        <w:t xml:space="preserve"> </w:t>
      </w:r>
      <w:r>
        <w:t>montantes</w:t>
      </w:r>
      <w:r>
        <w:rPr>
          <w:spacing w:val="-9"/>
        </w:rPr>
        <w:t xml:space="preserve"> </w:t>
      </w:r>
      <w:r>
        <w:t>a</w:t>
      </w:r>
      <w:r>
        <w:rPr>
          <w:spacing w:val="-8"/>
        </w:rPr>
        <w:t xml:space="preserve"> </w:t>
      </w:r>
      <w:r>
        <w:rPr>
          <w:spacing w:val="-2"/>
        </w:rPr>
        <w:t>serem</w:t>
      </w:r>
    </w:p>
    <w:p w14:paraId="293E5F0D" w14:textId="77777777" w:rsidR="00F40234" w:rsidRDefault="00F40234">
      <w:pPr>
        <w:pStyle w:val="Corpodetexto"/>
        <w:jc w:val="both"/>
        <w:sectPr w:rsidR="00F40234">
          <w:pgSz w:w="11910" w:h="16840"/>
          <w:pgMar w:top="1920" w:right="1275" w:bottom="960" w:left="1700" w:header="197" w:footer="768" w:gutter="0"/>
          <w:cols w:space="720"/>
        </w:sectPr>
      </w:pPr>
    </w:p>
    <w:p w14:paraId="58D15097" w14:textId="77777777" w:rsidR="00F40234" w:rsidRDefault="00666886">
      <w:pPr>
        <w:pStyle w:val="Corpodetexto"/>
        <w:spacing w:before="194"/>
        <w:ind w:left="2"/>
      </w:pPr>
      <w:r>
        <w:rPr>
          <w:spacing w:val="-2"/>
        </w:rPr>
        <w:lastRenderedPageBreak/>
        <w:t>restabelecidos.</w:t>
      </w:r>
    </w:p>
    <w:p w14:paraId="710D9F39" w14:textId="77777777" w:rsidR="00F40234" w:rsidRDefault="00F40234">
      <w:pPr>
        <w:pStyle w:val="Corpodetexto"/>
        <w:spacing w:before="252"/>
      </w:pPr>
    </w:p>
    <w:p w14:paraId="32A23CE7" w14:textId="77777777" w:rsidR="00F40234" w:rsidRDefault="00666886">
      <w:pPr>
        <w:spacing w:line="252" w:lineRule="exact"/>
        <w:ind w:right="175"/>
        <w:jc w:val="center"/>
        <w:rPr>
          <w:b/>
        </w:rPr>
      </w:pPr>
      <w:r>
        <w:rPr>
          <w:b/>
        </w:rPr>
        <w:t>CAPÍTULO</w:t>
      </w:r>
      <w:r>
        <w:rPr>
          <w:b/>
          <w:spacing w:val="-7"/>
        </w:rPr>
        <w:t xml:space="preserve"> </w:t>
      </w:r>
      <w:r>
        <w:rPr>
          <w:b/>
          <w:spacing w:val="-12"/>
        </w:rPr>
        <w:t>V</w:t>
      </w:r>
    </w:p>
    <w:p w14:paraId="150732AD" w14:textId="77777777" w:rsidR="00F40234" w:rsidRDefault="00666886">
      <w:pPr>
        <w:ind w:left="45" w:right="168" w:hanging="3"/>
        <w:jc w:val="center"/>
        <w:rPr>
          <w:b/>
        </w:rPr>
      </w:pPr>
      <w:r>
        <w:rPr>
          <w:b/>
        </w:rPr>
        <w:t>DO REGIME DE EXECUÇÃO DAS PROGRAMAÇÕES INCLUÍDAS OU ACRESCIDAS AO</w:t>
      </w:r>
      <w:r>
        <w:rPr>
          <w:b/>
          <w:spacing w:val="-4"/>
        </w:rPr>
        <w:t xml:space="preserve"> </w:t>
      </w:r>
      <w:r>
        <w:rPr>
          <w:b/>
        </w:rPr>
        <w:t>PROJETO</w:t>
      </w:r>
      <w:r>
        <w:rPr>
          <w:b/>
          <w:spacing w:val="-4"/>
        </w:rPr>
        <w:t xml:space="preserve"> </w:t>
      </w:r>
      <w:r>
        <w:rPr>
          <w:b/>
        </w:rPr>
        <w:t>DE</w:t>
      </w:r>
      <w:r>
        <w:rPr>
          <w:b/>
          <w:spacing w:val="-6"/>
        </w:rPr>
        <w:t xml:space="preserve"> </w:t>
      </w:r>
      <w:r>
        <w:rPr>
          <w:b/>
        </w:rPr>
        <w:t>LEI</w:t>
      </w:r>
      <w:r>
        <w:rPr>
          <w:b/>
          <w:spacing w:val="-5"/>
        </w:rPr>
        <w:t xml:space="preserve"> </w:t>
      </w:r>
      <w:r>
        <w:rPr>
          <w:b/>
        </w:rPr>
        <w:t>ORÇAMENTÁRIA</w:t>
      </w:r>
      <w:r>
        <w:rPr>
          <w:b/>
          <w:spacing w:val="-4"/>
        </w:rPr>
        <w:t xml:space="preserve"> </w:t>
      </w:r>
      <w:r>
        <w:rPr>
          <w:b/>
        </w:rPr>
        <w:t>ANUAL</w:t>
      </w:r>
      <w:r>
        <w:rPr>
          <w:b/>
          <w:spacing w:val="-5"/>
        </w:rPr>
        <w:t xml:space="preserve"> </w:t>
      </w:r>
      <w:r>
        <w:rPr>
          <w:b/>
        </w:rPr>
        <w:t>POR</w:t>
      </w:r>
      <w:r>
        <w:rPr>
          <w:b/>
          <w:spacing w:val="-5"/>
        </w:rPr>
        <w:t xml:space="preserve"> </w:t>
      </w:r>
      <w:r>
        <w:rPr>
          <w:b/>
        </w:rPr>
        <w:t>EMENDAS</w:t>
      </w:r>
      <w:r>
        <w:rPr>
          <w:b/>
          <w:spacing w:val="-5"/>
        </w:rPr>
        <w:t xml:space="preserve"> </w:t>
      </w:r>
      <w:r>
        <w:rPr>
          <w:b/>
        </w:rPr>
        <w:t>PARLAMENTARES</w:t>
      </w:r>
    </w:p>
    <w:p w14:paraId="502FD8A2" w14:textId="77777777" w:rsidR="00F40234" w:rsidRDefault="00F40234">
      <w:pPr>
        <w:pStyle w:val="Corpodetexto"/>
        <w:spacing w:before="2"/>
        <w:rPr>
          <w:b/>
        </w:rPr>
      </w:pPr>
    </w:p>
    <w:p w14:paraId="5696AB1F" w14:textId="77777777" w:rsidR="00F40234" w:rsidRDefault="00666886">
      <w:pPr>
        <w:pStyle w:val="Corpodetexto"/>
        <w:ind w:left="2" w:right="120" w:firstLine="1125"/>
        <w:jc w:val="both"/>
      </w:pPr>
      <w:r>
        <w:rPr>
          <w:b/>
        </w:rPr>
        <w:t>Art.</w:t>
      </w:r>
      <w:r>
        <w:rPr>
          <w:b/>
          <w:spacing w:val="-7"/>
        </w:rPr>
        <w:t xml:space="preserve"> </w:t>
      </w:r>
      <w:r>
        <w:rPr>
          <w:b/>
        </w:rPr>
        <w:t>48</w:t>
      </w:r>
      <w:r>
        <w:t>.</w:t>
      </w:r>
      <w:r>
        <w:rPr>
          <w:spacing w:val="-7"/>
        </w:rPr>
        <w:t xml:space="preserve"> </w:t>
      </w:r>
      <w:r>
        <w:t>O</w:t>
      </w:r>
      <w:r>
        <w:rPr>
          <w:spacing w:val="-11"/>
        </w:rPr>
        <w:t xml:space="preserve"> </w:t>
      </w:r>
      <w:r>
        <w:t>regime</w:t>
      </w:r>
      <w:r>
        <w:rPr>
          <w:spacing w:val="-7"/>
        </w:rPr>
        <w:t xml:space="preserve"> </w:t>
      </w:r>
      <w:r>
        <w:t>de</w:t>
      </w:r>
      <w:r>
        <w:rPr>
          <w:spacing w:val="-7"/>
        </w:rPr>
        <w:t xml:space="preserve"> </w:t>
      </w:r>
      <w:r>
        <w:t>execução</w:t>
      </w:r>
      <w:r>
        <w:rPr>
          <w:spacing w:val="-10"/>
        </w:rPr>
        <w:t xml:space="preserve"> </w:t>
      </w:r>
      <w:r>
        <w:t>estabelecido</w:t>
      </w:r>
      <w:r>
        <w:rPr>
          <w:spacing w:val="-10"/>
        </w:rPr>
        <w:t xml:space="preserve"> </w:t>
      </w:r>
      <w:r>
        <w:t>neste</w:t>
      </w:r>
      <w:r>
        <w:rPr>
          <w:spacing w:val="-9"/>
        </w:rPr>
        <w:t xml:space="preserve"> </w:t>
      </w:r>
      <w:r>
        <w:t>capítulo</w:t>
      </w:r>
      <w:r>
        <w:rPr>
          <w:spacing w:val="-10"/>
        </w:rPr>
        <w:t xml:space="preserve"> </w:t>
      </w:r>
      <w:r>
        <w:t>tem</w:t>
      </w:r>
      <w:r>
        <w:rPr>
          <w:spacing w:val="-9"/>
        </w:rPr>
        <w:t xml:space="preserve"> </w:t>
      </w:r>
      <w:r>
        <w:t>como</w:t>
      </w:r>
      <w:r>
        <w:rPr>
          <w:spacing w:val="-10"/>
        </w:rPr>
        <w:t xml:space="preserve"> </w:t>
      </w:r>
      <w:r>
        <w:t>finalidade</w:t>
      </w:r>
      <w:r>
        <w:rPr>
          <w:spacing w:val="-7"/>
        </w:rPr>
        <w:t xml:space="preserve"> </w:t>
      </w:r>
      <w:r>
        <w:t>garantir a obrigatoriedade</w:t>
      </w:r>
      <w:r>
        <w:rPr>
          <w:spacing w:val="-1"/>
        </w:rPr>
        <w:t xml:space="preserve"> </w:t>
      </w:r>
      <w:r>
        <w:t>de execução orçamentária e</w:t>
      </w:r>
      <w:r>
        <w:rPr>
          <w:spacing w:val="-1"/>
        </w:rPr>
        <w:t xml:space="preserve"> </w:t>
      </w:r>
      <w:r>
        <w:t>financeira das programações decorrentes de</w:t>
      </w:r>
      <w:r>
        <w:rPr>
          <w:spacing w:val="-1"/>
        </w:rPr>
        <w:t xml:space="preserve"> </w:t>
      </w:r>
      <w:r>
        <w:t>emendas parlamentares</w:t>
      </w:r>
      <w:r>
        <w:rPr>
          <w:spacing w:val="-6"/>
        </w:rPr>
        <w:t xml:space="preserve"> </w:t>
      </w:r>
      <w:r>
        <w:t>impositivas,</w:t>
      </w:r>
      <w:r>
        <w:rPr>
          <w:spacing w:val="-5"/>
        </w:rPr>
        <w:t xml:space="preserve"> </w:t>
      </w:r>
      <w:r>
        <w:t>observados</w:t>
      </w:r>
      <w:r>
        <w:rPr>
          <w:spacing w:val="-4"/>
        </w:rPr>
        <w:t xml:space="preserve"> </w:t>
      </w:r>
      <w:r>
        <w:t>os</w:t>
      </w:r>
      <w:r>
        <w:rPr>
          <w:spacing w:val="-6"/>
        </w:rPr>
        <w:t xml:space="preserve"> </w:t>
      </w:r>
      <w:r>
        <w:t>limites</w:t>
      </w:r>
      <w:r>
        <w:rPr>
          <w:spacing w:val="-4"/>
        </w:rPr>
        <w:t xml:space="preserve"> </w:t>
      </w:r>
      <w:r>
        <w:t>e</w:t>
      </w:r>
      <w:r>
        <w:rPr>
          <w:spacing w:val="-7"/>
        </w:rPr>
        <w:t xml:space="preserve"> </w:t>
      </w:r>
      <w:r>
        <w:t>as</w:t>
      </w:r>
      <w:r>
        <w:rPr>
          <w:spacing w:val="-6"/>
        </w:rPr>
        <w:t xml:space="preserve"> </w:t>
      </w:r>
      <w:r>
        <w:t>regras</w:t>
      </w:r>
      <w:r>
        <w:rPr>
          <w:spacing w:val="-4"/>
        </w:rPr>
        <w:t xml:space="preserve"> </w:t>
      </w:r>
      <w:r>
        <w:t>de</w:t>
      </w:r>
      <w:r>
        <w:rPr>
          <w:spacing w:val="-4"/>
        </w:rPr>
        <w:t xml:space="preserve"> </w:t>
      </w:r>
      <w:r>
        <w:t>que</w:t>
      </w:r>
      <w:r>
        <w:rPr>
          <w:spacing w:val="-7"/>
        </w:rPr>
        <w:t xml:space="preserve"> </w:t>
      </w:r>
      <w:r>
        <w:t>tratam</w:t>
      </w:r>
      <w:r>
        <w:rPr>
          <w:spacing w:val="-6"/>
        </w:rPr>
        <w:t xml:space="preserve"> </w:t>
      </w:r>
      <w:r>
        <w:t>os</w:t>
      </w:r>
      <w:r>
        <w:rPr>
          <w:spacing w:val="-7"/>
        </w:rPr>
        <w:t xml:space="preserve"> </w:t>
      </w:r>
      <w:r>
        <w:t>arts.</w:t>
      </w:r>
      <w:r>
        <w:rPr>
          <w:spacing w:val="-7"/>
        </w:rPr>
        <w:t xml:space="preserve"> </w:t>
      </w:r>
      <w:r>
        <w:t>136-B</w:t>
      </w:r>
      <w:r>
        <w:rPr>
          <w:spacing w:val="-6"/>
        </w:rPr>
        <w:t xml:space="preserve"> </w:t>
      </w:r>
      <w:r>
        <w:t>e</w:t>
      </w:r>
      <w:r>
        <w:rPr>
          <w:spacing w:val="-4"/>
        </w:rPr>
        <w:t xml:space="preserve"> </w:t>
      </w:r>
      <w:r>
        <w:t>137-A</w:t>
      </w:r>
      <w:r>
        <w:rPr>
          <w:spacing w:val="-6"/>
        </w:rPr>
        <w:t xml:space="preserve"> </w:t>
      </w:r>
      <w:r>
        <w:t>da Constituição do Estado.</w:t>
      </w:r>
    </w:p>
    <w:p w14:paraId="6D2FB028" w14:textId="77777777" w:rsidR="00F40234" w:rsidRDefault="00666886">
      <w:pPr>
        <w:pStyle w:val="Corpodetexto"/>
        <w:spacing w:before="253"/>
        <w:ind w:left="2" w:right="126" w:firstLine="1125"/>
        <w:jc w:val="both"/>
      </w:pPr>
      <w:r>
        <w:rPr>
          <w:b/>
        </w:rPr>
        <w:t xml:space="preserve">Art. 49. </w:t>
      </w:r>
      <w:r>
        <w:t>A execução das emendas parlamentares estaduais deverá observar critérios objetivos</w:t>
      </w:r>
      <w:r>
        <w:rPr>
          <w:spacing w:val="-2"/>
        </w:rPr>
        <w:t xml:space="preserve"> </w:t>
      </w:r>
      <w:r>
        <w:t>e</w:t>
      </w:r>
      <w:r>
        <w:rPr>
          <w:spacing w:val="-4"/>
        </w:rPr>
        <w:t xml:space="preserve"> </w:t>
      </w:r>
      <w:r>
        <w:t>transparentes,</w:t>
      </w:r>
      <w:r>
        <w:rPr>
          <w:spacing w:val="-5"/>
        </w:rPr>
        <w:t xml:space="preserve"> </w:t>
      </w:r>
      <w:r>
        <w:t>de</w:t>
      </w:r>
      <w:r>
        <w:rPr>
          <w:spacing w:val="-2"/>
        </w:rPr>
        <w:t xml:space="preserve"> </w:t>
      </w:r>
      <w:r>
        <w:t>modo</w:t>
      </w:r>
      <w:r>
        <w:rPr>
          <w:spacing w:val="-2"/>
        </w:rPr>
        <w:t xml:space="preserve"> </w:t>
      </w:r>
      <w:r>
        <w:t>a</w:t>
      </w:r>
      <w:r>
        <w:rPr>
          <w:spacing w:val="-4"/>
        </w:rPr>
        <w:t xml:space="preserve"> </w:t>
      </w:r>
      <w:r>
        <w:t>assegurar</w:t>
      </w:r>
      <w:r>
        <w:rPr>
          <w:spacing w:val="-3"/>
        </w:rPr>
        <w:t xml:space="preserve"> </w:t>
      </w:r>
      <w:r>
        <w:t>a</w:t>
      </w:r>
      <w:r>
        <w:rPr>
          <w:spacing w:val="-4"/>
        </w:rPr>
        <w:t xml:space="preserve"> </w:t>
      </w:r>
      <w:r>
        <w:t>eficiência</w:t>
      </w:r>
      <w:r>
        <w:rPr>
          <w:spacing w:val="-4"/>
        </w:rPr>
        <w:t xml:space="preserve"> </w:t>
      </w:r>
      <w:r>
        <w:t>na</w:t>
      </w:r>
      <w:r>
        <w:rPr>
          <w:spacing w:val="-4"/>
        </w:rPr>
        <w:t xml:space="preserve"> </w:t>
      </w:r>
      <w:r>
        <w:t>aplicação</w:t>
      </w:r>
      <w:r>
        <w:rPr>
          <w:spacing w:val="-4"/>
        </w:rPr>
        <w:t xml:space="preserve"> </w:t>
      </w:r>
      <w:r>
        <w:t>dos</w:t>
      </w:r>
      <w:r>
        <w:rPr>
          <w:spacing w:val="-4"/>
        </w:rPr>
        <w:t xml:space="preserve"> </w:t>
      </w:r>
      <w:r>
        <w:t>recursos,</w:t>
      </w:r>
      <w:r>
        <w:rPr>
          <w:spacing w:val="-2"/>
        </w:rPr>
        <w:t xml:space="preserve"> </w:t>
      </w:r>
      <w:r>
        <w:t>o</w:t>
      </w:r>
      <w:r>
        <w:rPr>
          <w:spacing w:val="-5"/>
        </w:rPr>
        <w:t xml:space="preserve"> </w:t>
      </w:r>
      <w:r>
        <w:t>atendimento às prioridades estaduais e o cumprimento das normas técnicas e legais aplicáveis.</w:t>
      </w:r>
    </w:p>
    <w:p w14:paraId="5985DDF3" w14:textId="77777777" w:rsidR="00F40234" w:rsidRDefault="00666886">
      <w:pPr>
        <w:pStyle w:val="Corpodetexto"/>
        <w:spacing w:before="252"/>
        <w:ind w:left="2" w:right="120" w:firstLine="1125"/>
        <w:jc w:val="both"/>
      </w:pPr>
      <w:r>
        <w:rPr>
          <w:b/>
        </w:rPr>
        <w:t>Art. 50</w:t>
      </w:r>
      <w:r>
        <w:t>. O Projeto de Lei Orçamentária Anual consignará dotação específica para o atendimento das programações decorrentes de emendas parlamentares individuais impositivas, observado que a metade desse montante será destinada a ações e serviços públicos de saúde, nos termos da Constituição Federal.</w:t>
      </w:r>
    </w:p>
    <w:p w14:paraId="7FA09102" w14:textId="77777777" w:rsidR="00F40234" w:rsidRDefault="00666886">
      <w:pPr>
        <w:pStyle w:val="Corpodetexto"/>
        <w:spacing w:before="253"/>
        <w:ind w:left="2" w:right="123" w:firstLine="1125"/>
        <w:jc w:val="both"/>
      </w:pPr>
      <w:r>
        <w:t>§ 1º A execução do montante das emendas parlamentares individuais impositivas destinadas a ações e serviços públicos de saúde, inclusive custeio, será computada para fins do cumprimento</w:t>
      </w:r>
      <w:r>
        <w:rPr>
          <w:spacing w:val="-2"/>
        </w:rPr>
        <w:t xml:space="preserve"> </w:t>
      </w:r>
      <w:r>
        <w:t>do</w:t>
      </w:r>
      <w:r>
        <w:rPr>
          <w:spacing w:val="-2"/>
        </w:rPr>
        <w:t xml:space="preserve"> </w:t>
      </w:r>
      <w:r>
        <w:t>mínimo</w:t>
      </w:r>
      <w:r>
        <w:rPr>
          <w:spacing w:val="-5"/>
        </w:rPr>
        <w:t xml:space="preserve"> </w:t>
      </w:r>
      <w:r>
        <w:t>constitucional</w:t>
      </w:r>
      <w:r>
        <w:rPr>
          <w:spacing w:val="-1"/>
        </w:rPr>
        <w:t xml:space="preserve"> </w:t>
      </w:r>
      <w:r>
        <w:t>de</w:t>
      </w:r>
      <w:r>
        <w:rPr>
          <w:spacing w:val="-2"/>
        </w:rPr>
        <w:t xml:space="preserve"> </w:t>
      </w:r>
      <w:r>
        <w:t>gastos</w:t>
      </w:r>
      <w:r>
        <w:rPr>
          <w:spacing w:val="-2"/>
        </w:rPr>
        <w:t xml:space="preserve"> </w:t>
      </w:r>
      <w:r>
        <w:t>em</w:t>
      </w:r>
      <w:r>
        <w:rPr>
          <w:spacing w:val="-1"/>
        </w:rPr>
        <w:t xml:space="preserve"> </w:t>
      </w:r>
      <w:r>
        <w:t>saúde,</w:t>
      </w:r>
      <w:r>
        <w:rPr>
          <w:spacing w:val="-2"/>
        </w:rPr>
        <w:t xml:space="preserve"> </w:t>
      </w:r>
      <w:r>
        <w:t>disposto</w:t>
      </w:r>
      <w:r>
        <w:rPr>
          <w:spacing w:val="-5"/>
        </w:rPr>
        <w:t xml:space="preserve"> </w:t>
      </w:r>
      <w:r>
        <w:t>no</w:t>
      </w:r>
      <w:r>
        <w:rPr>
          <w:spacing w:val="-2"/>
        </w:rPr>
        <w:t xml:space="preserve"> </w:t>
      </w:r>
      <w:r>
        <w:t>inciso</w:t>
      </w:r>
      <w:r>
        <w:rPr>
          <w:spacing w:val="-2"/>
        </w:rPr>
        <w:t xml:space="preserve"> </w:t>
      </w:r>
      <w:r>
        <w:t>II</w:t>
      </w:r>
      <w:r>
        <w:rPr>
          <w:spacing w:val="-4"/>
        </w:rPr>
        <w:t xml:space="preserve"> </w:t>
      </w:r>
      <w:r>
        <w:t>do §</w:t>
      </w:r>
      <w:r>
        <w:rPr>
          <w:spacing w:val="-2"/>
        </w:rPr>
        <w:t xml:space="preserve"> </w:t>
      </w:r>
      <w:r>
        <w:t>2º</w:t>
      </w:r>
      <w:r>
        <w:rPr>
          <w:spacing w:val="-1"/>
        </w:rPr>
        <w:t xml:space="preserve"> </w:t>
      </w:r>
      <w:r>
        <w:t>do</w:t>
      </w:r>
      <w:r>
        <w:rPr>
          <w:spacing w:val="-2"/>
        </w:rPr>
        <w:t xml:space="preserve"> </w:t>
      </w:r>
      <w:r>
        <w:t>art.</w:t>
      </w:r>
      <w:r>
        <w:rPr>
          <w:spacing w:val="-2"/>
        </w:rPr>
        <w:t xml:space="preserve"> </w:t>
      </w:r>
      <w:r>
        <w:t>198 da Constituição Federal, vedada a destinação para pagamento de pessoal ou encargos sociais.</w:t>
      </w:r>
    </w:p>
    <w:p w14:paraId="4DE802D8" w14:textId="77777777" w:rsidR="00F40234" w:rsidRDefault="00666886">
      <w:pPr>
        <w:pStyle w:val="Corpodetexto"/>
        <w:spacing w:before="252"/>
        <w:ind w:left="2" w:right="120" w:firstLine="1125"/>
        <w:jc w:val="both"/>
      </w:pPr>
      <w:r>
        <w:t>§ 2º A execução orçamentária das programações a que se refere o caput deste artigo é obrigatória, devendo observar os critérios estabelecidos para a execução equitativa, considerada como aquela que adota parâmetros objetivos e imparciais, assegurando tratamento igualitário e impessoal às emendas apresentadas, independentemente de sua autoria, resguardadas as normas de responsabilidade fiscal.</w:t>
      </w:r>
    </w:p>
    <w:p w14:paraId="58C201E4" w14:textId="77777777" w:rsidR="00F40234" w:rsidRDefault="00F40234">
      <w:pPr>
        <w:pStyle w:val="Corpodetexto"/>
        <w:spacing w:before="2"/>
      </w:pPr>
    </w:p>
    <w:p w14:paraId="25CF7779" w14:textId="77777777" w:rsidR="00F40234" w:rsidRDefault="00666886">
      <w:pPr>
        <w:pStyle w:val="Corpodetexto"/>
        <w:ind w:left="2" w:right="126" w:firstLine="1125"/>
        <w:jc w:val="both"/>
      </w:pPr>
      <w:r>
        <w:rPr>
          <w:b/>
        </w:rPr>
        <w:t>Art. 51</w:t>
      </w:r>
      <w:r>
        <w:t>.</w:t>
      </w:r>
      <w:r>
        <w:rPr>
          <w:spacing w:val="40"/>
        </w:rPr>
        <w:t xml:space="preserve"> </w:t>
      </w:r>
      <w:r>
        <w:t>Para fins de transparência sobre o montante destinado às emendas parlamentares, o Projeto de Lei Orçamentária Anual deverá ser acompanhado de anexo contendo o valor da Receita Corrente Líquida realizada no exercício anterior, deduzidas as receitas extraordinárias decorrentes de circunstâncias excepcionais.</w:t>
      </w:r>
    </w:p>
    <w:p w14:paraId="23272929" w14:textId="77777777" w:rsidR="00F40234" w:rsidRDefault="00F40234">
      <w:pPr>
        <w:pStyle w:val="Corpodetexto"/>
      </w:pPr>
    </w:p>
    <w:p w14:paraId="3062D952" w14:textId="77777777" w:rsidR="00F40234" w:rsidRDefault="00666886">
      <w:pPr>
        <w:pStyle w:val="Corpodetexto"/>
        <w:ind w:left="2" w:right="123" w:firstLine="1125"/>
        <w:jc w:val="both"/>
      </w:pPr>
      <w:r>
        <w:rPr>
          <w:b/>
        </w:rPr>
        <w:t>Art.</w:t>
      </w:r>
      <w:r>
        <w:rPr>
          <w:b/>
          <w:spacing w:val="-3"/>
        </w:rPr>
        <w:t xml:space="preserve"> </w:t>
      </w:r>
      <w:r>
        <w:rPr>
          <w:b/>
        </w:rPr>
        <w:t>52</w:t>
      </w:r>
      <w:r>
        <w:t>. Os recursos oriundos de emendas parlamentares individuais impositivas serão disponibilizados para os órgãos beneficiados de acordo com os prazos previstos nesta Lei e regulamentados</w:t>
      </w:r>
      <w:r>
        <w:rPr>
          <w:spacing w:val="-2"/>
        </w:rPr>
        <w:t xml:space="preserve"> </w:t>
      </w:r>
      <w:r>
        <w:t>por</w:t>
      </w:r>
      <w:r>
        <w:rPr>
          <w:spacing w:val="-2"/>
        </w:rPr>
        <w:t xml:space="preserve"> </w:t>
      </w:r>
      <w:r>
        <w:t>decreto</w:t>
      </w:r>
      <w:r>
        <w:rPr>
          <w:spacing w:val="-5"/>
        </w:rPr>
        <w:t xml:space="preserve"> </w:t>
      </w:r>
      <w:r>
        <w:t>específico</w:t>
      </w:r>
      <w:r>
        <w:rPr>
          <w:spacing w:val="-4"/>
        </w:rPr>
        <w:t xml:space="preserve"> </w:t>
      </w:r>
      <w:r>
        <w:t>do</w:t>
      </w:r>
      <w:r>
        <w:rPr>
          <w:spacing w:val="-2"/>
        </w:rPr>
        <w:t xml:space="preserve"> </w:t>
      </w:r>
      <w:r>
        <w:t>Poder</w:t>
      </w:r>
      <w:r>
        <w:rPr>
          <w:spacing w:val="-3"/>
        </w:rPr>
        <w:t xml:space="preserve"> </w:t>
      </w:r>
      <w:r>
        <w:t>Executivo,</w:t>
      </w:r>
      <w:r>
        <w:rPr>
          <w:spacing w:val="-5"/>
        </w:rPr>
        <w:t xml:space="preserve"> </w:t>
      </w:r>
      <w:r>
        <w:t>a</w:t>
      </w:r>
      <w:r>
        <w:rPr>
          <w:spacing w:val="-2"/>
        </w:rPr>
        <w:t xml:space="preserve"> </w:t>
      </w:r>
      <w:r>
        <w:t>ser</w:t>
      </w:r>
      <w:r>
        <w:rPr>
          <w:spacing w:val="-3"/>
        </w:rPr>
        <w:t xml:space="preserve"> </w:t>
      </w:r>
      <w:r>
        <w:t>editado</w:t>
      </w:r>
      <w:r>
        <w:rPr>
          <w:spacing w:val="-4"/>
        </w:rPr>
        <w:t xml:space="preserve"> </w:t>
      </w:r>
      <w:r>
        <w:t>nos</w:t>
      </w:r>
      <w:r>
        <w:rPr>
          <w:spacing w:val="-4"/>
        </w:rPr>
        <w:t xml:space="preserve"> </w:t>
      </w:r>
      <w:r>
        <w:t>termos</w:t>
      </w:r>
      <w:r>
        <w:rPr>
          <w:spacing w:val="-2"/>
        </w:rPr>
        <w:t xml:space="preserve"> </w:t>
      </w:r>
      <w:r>
        <w:t>do</w:t>
      </w:r>
      <w:r>
        <w:rPr>
          <w:spacing w:val="-4"/>
        </w:rPr>
        <w:t xml:space="preserve"> </w:t>
      </w:r>
      <w:r>
        <w:t>art.</w:t>
      </w:r>
      <w:r>
        <w:rPr>
          <w:spacing w:val="-5"/>
        </w:rPr>
        <w:t xml:space="preserve"> </w:t>
      </w:r>
      <w:r>
        <w:t>71</w:t>
      </w:r>
      <w:r>
        <w:rPr>
          <w:spacing w:val="-2"/>
        </w:rPr>
        <w:t xml:space="preserve"> </w:t>
      </w:r>
      <w:r>
        <w:t>desta Lei, logo após a constatação da exequibilidade da emenda, sem impedimentos técnicos.</w:t>
      </w:r>
    </w:p>
    <w:p w14:paraId="5B37E6F2" w14:textId="77777777" w:rsidR="00F40234" w:rsidRDefault="00F40234">
      <w:pPr>
        <w:pStyle w:val="Corpodetexto"/>
      </w:pPr>
    </w:p>
    <w:p w14:paraId="0AA3A8AF" w14:textId="77777777" w:rsidR="00F40234" w:rsidRDefault="00666886">
      <w:pPr>
        <w:pStyle w:val="Corpodetexto"/>
        <w:ind w:left="2" w:right="126" w:firstLine="1125"/>
        <w:jc w:val="both"/>
      </w:pPr>
      <w:r>
        <w:rPr>
          <w:b/>
        </w:rPr>
        <w:t>Art. 53</w:t>
      </w:r>
      <w:r>
        <w:t>. As despesas relativas às emendas parlamentares impositivas que forem empenhadas</w:t>
      </w:r>
      <w:r>
        <w:rPr>
          <w:spacing w:val="-14"/>
        </w:rPr>
        <w:t xml:space="preserve"> </w:t>
      </w:r>
      <w:r>
        <w:t>e</w:t>
      </w:r>
      <w:r>
        <w:rPr>
          <w:spacing w:val="-12"/>
        </w:rPr>
        <w:t xml:space="preserve"> </w:t>
      </w:r>
      <w:r>
        <w:t>não</w:t>
      </w:r>
      <w:r>
        <w:rPr>
          <w:spacing w:val="-14"/>
        </w:rPr>
        <w:t xml:space="preserve"> </w:t>
      </w:r>
      <w:r>
        <w:t>pagas</w:t>
      </w:r>
      <w:r>
        <w:rPr>
          <w:spacing w:val="-14"/>
        </w:rPr>
        <w:t xml:space="preserve"> </w:t>
      </w:r>
      <w:r>
        <w:t>até</w:t>
      </w:r>
      <w:r>
        <w:rPr>
          <w:spacing w:val="-13"/>
        </w:rPr>
        <w:t xml:space="preserve"> </w:t>
      </w:r>
      <w:r>
        <w:t>o</w:t>
      </w:r>
      <w:r>
        <w:rPr>
          <w:spacing w:val="-12"/>
        </w:rPr>
        <w:t xml:space="preserve"> </w:t>
      </w:r>
      <w:r>
        <w:t>final</w:t>
      </w:r>
      <w:r>
        <w:rPr>
          <w:spacing w:val="-11"/>
        </w:rPr>
        <w:t xml:space="preserve"> </w:t>
      </w:r>
      <w:r>
        <w:t>do</w:t>
      </w:r>
      <w:r>
        <w:rPr>
          <w:spacing w:val="-14"/>
        </w:rPr>
        <w:t xml:space="preserve"> </w:t>
      </w:r>
      <w:r>
        <w:t>exercício</w:t>
      </w:r>
      <w:r>
        <w:rPr>
          <w:spacing w:val="-12"/>
        </w:rPr>
        <w:t xml:space="preserve"> </w:t>
      </w:r>
      <w:r>
        <w:t>financeiro</w:t>
      </w:r>
      <w:r>
        <w:rPr>
          <w:spacing w:val="-14"/>
        </w:rPr>
        <w:t xml:space="preserve"> </w:t>
      </w:r>
      <w:r>
        <w:t>serão</w:t>
      </w:r>
      <w:r>
        <w:rPr>
          <w:spacing w:val="-12"/>
        </w:rPr>
        <w:t xml:space="preserve"> </w:t>
      </w:r>
      <w:r>
        <w:t>obrigatoriamente</w:t>
      </w:r>
      <w:r>
        <w:rPr>
          <w:spacing w:val="-14"/>
        </w:rPr>
        <w:t xml:space="preserve"> </w:t>
      </w:r>
      <w:r>
        <w:t>inscritas</w:t>
      </w:r>
      <w:r>
        <w:rPr>
          <w:spacing w:val="-14"/>
        </w:rPr>
        <w:t xml:space="preserve"> </w:t>
      </w:r>
      <w:r>
        <w:t>em</w:t>
      </w:r>
      <w:r>
        <w:rPr>
          <w:spacing w:val="-12"/>
        </w:rPr>
        <w:t xml:space="preserve"> </w:t>
      </w:r>
      <w:r>
        <w:t>restos a pagar.</w:t>
      </w:r>
    </w:p>
    <w:p w14:paraId="438B0216" w14:textId="77777777" w:rsidR="00F40234" w:rsidRDefault="00666886">
      <w:pPr>
        <w:pStyle w:val="Corpodetexto"/>
        <w:spacing w:before="252"/>
        <w:ind w:left="2" w:right="126" w:firstLine="1125"/>
        <w:jc w:val="both"/>
      </w:pPr>
      <w:r>
        <w:rPr>
          <w:b/>
        </w:rPr>
        <w:t>Art. 54</w:t>
      </w:r>
      <w:r>
        <w:t>. As emendas parlamentares individuais impositivas, quando decorrentes de transferências especiais, deverão ter, obrigatoriamente, no mínimo 70% (setenta por cento) de sua aplicação</w:t>
      </w:r>
      <w:r>
        <w:rPr>
          <w:spacing w:val="-6"/>
        </w:rPr>
        <w:t xml:space="preserve"> </w:t>
      </w:r>
      <w:r>
        <w:t>destinada</w:t>
      </w:r>
      <w:r>
        <w:rPr>
          <w:spacing w:val="-3"/>
        </w:rPr>
        <w:t xml:space="preserve"> </w:t>
      </w:r>
      <w:r>
        <w:t>a</w:t>
      </w:r>
      <w:r>
        <w:rPr>
          <w:spacing w:val="-3"/>
        </w:rPr>
        <w:t xml:space="preserve"> </w:t>
      </w:r>
      <w:r>
        <w:t>despesas</w:t>
      </w:r>
      <w:r>
        <w:rPr>
          <w:spacing w:val="-3"/>
        </w:rPr>
        <w:t xml:space="preserve"> </w:t>
      </w:r>
      <w:r>
        <w:t>de</w:t>
      </w:r>
      <w:r>
        <w:rPr>
          <w:spacing w:val="-3"/>
        </w:rPr>
        <w:t xml:space="preserve"> </w:t>
      </w:r>
      <w:r>
        <w:t>capital,</w:t>
      </w:r>
      <w:r>
        <w:rPr>
          <w:spacing w:val="-5"/>
        </w:rPr>
        <w:t xml:space="preserve"> </w:t>
      </w:r>
      <w:r>
        <w:t>sendo</w:t>
      </w:r>
      <w:r>
        <w:rPr>
          <w:spacing w:val="-4"/>
        </w:rPr>
        <w:t xml:space="preserve"> </w:t>
      </w:r>
      <w:r>
        <w:t>vedada</w:t>
      </w:r>
      <w:r>
        <w:rPr>
          <w:spacing w:val="-3"/>
        </w:rPr>
        <w:t xml:space="preserve"> </w:t>
      </w:r>
      <w:r>
        <w:t>a</w:t>
      </w:r>
      <w:r>
        <w:rPr>
          <w:spacing w:val="-3"/>
        </w:rPr>
        <w:t xml:space="preserve"> </w:t>
      </w:r>
      <w:r>
        <w:t>sua</w:t>
      </w:r>
      <w:r>
        <w:rPr>
          <w:spacing w:val="-3"/>
        </w:rPr>
        <w:t xml:space="preserve"> </w:t>
      </w:r>
      <w:r>
        <w:t>utilização</w:t>
      </w:r>
      <w:r>
        <w:rPr>
          <w:spacing w:val="-5"/>
        </w:rPr>
        <w:t xml:space="preserve"> </w:t>
      </w:r>
      <w:r>
        <w:t>para</w:t>
      </w:r>
      <w:r>
        <w:rPr>
          <w:spacing w:val="-3"/>
        </w:rPr>
        <w:t xml:space="preserve"> </w:t>
      </w:r>
      <w:r>
        <w:t>amortização</w:t>
      </w:r>
      <w:r>
        <w:rPr>
          <w:spacing w:val="-4"/>
        </w:rPr>
        <w:t xml:space="preserve"> </w:t>
      </w:r>
      <w:r>
        <w:t>da</w:t>
      </w:r>
      <w:r>
        <w:rPr>
          <w:spacing w:val="-3"/>
        </w:rPr>
        <w:t xml:space="preserve"> </w:t>
      </w:r>
      <w:r>
        <w:rPr>
          <w:spacing w:val="-2"/>
        </w:rPr>
        <w:t>dívida.</w:t>
      </w:r>
    </w:p>
    <w:p w14:paraId="46DBEEE4" w14:textId="77777777" w:rsidR="00F40234" w:rsidRDefault="00F40234">
      <w:pPr>
        <w:pStyle w:val="Corpodetexto"/>
        <w:spacing w:before="1"/>
      </w:pPr>
    </w:p>
    <w:p w14:paraId="7E68860E" w14:textId="77777777" w:rsidR="00F40234" w:rsidRDefault="00666886">
      <w:pPr>
        <w:pStyle w:val="Corpodetexto"/>
        <w:ind w:left="2" w:right="127" w:firstLine="1125"/>
        <w:jc w:val="both"/>
      </w:pPr>
      <w:r>
        <w:rPr>
          <w:b/>
        </w:rPr>
        <w:t xml:space="preserve">Art. 55. </w:t>
      </w:r>
      <w:r>
        <w:t>O Projeto de Lei Orçamentária Anual consignará dotação específica para o atendimento</w:t>
      </w:r>
      <w:r>
        <w:rPr>
          <w:spacing w:val="7"/>
        </w:rPr>
        <w:t xml:space="preserve"> </w:t>
      </w:r>
      <w:r>
        <w:t>das</w:t>
      </w:r>
      <w:r>
        <w:rPr>
          <w:spacing w:val="11"/>
        </w:rPr>
        <w:t xml:space="preserve"> </w:t>
      </w:r>
      <w:r>
        <w:t>programações</w:t>
      </w:r>
      <w:r>
        <w:rPr>
          <w:spacing w:val="10"/>
        </w:rPr>
        <w:t xml:space="preserve"> </w:t>
      </w:r>
      <w:r>
        <w:t>decorrentes</w:t>
      </w:r>
      <w:r>
        <w:rPr>
          <w:spacing w:val="11"/>
        </w:rPr>
        <w:t xml:space="preserve"> </w:t>
      </w:r>
      <w:r>
        <w:t>de</w:t>
      </w:r>
      <w:r>
        <w:rPr>
          <w:spacing w:val="8"/>
        </w:rPr>
        <w:t xml:space="preserve"> </w:t>
      </w:r>
      <w:r>
        <w:t>emendas</w:t>
      </w:r>
      <w:r>
        <w:rPr>
          <w:spacing w:val="11"/>
        </w:rPr>
        <w:t xml:space="preserve"> </w:t>
      </w:r>
      <w:r>
        <w:t>parlamentares</w:t>
      </w:r>
      <w:r>
        <w:rPr>
          <w:spacing w:val="10"/>
        </w:rPr>
        <w:t xml:space="preserve"> </w:t>
      </w:r>
      <w:r>
        <w:t>individuais</w:t>
      </w:r>
      <w:r>
        <w:rPr>
          <w:spacing w:val="11"/>
        </w:rPr>
        <w:t xml:space="preserve"> </w:t>
      </w:r>
      <w:r>
        <w:t>impositivas.</w:t>
      </w:r>
      <w:r>
        <w:rPr>
          <w:spacing w:val="11"/>
        </w:rPr>
        <w:t xml:space="preserve"> </w:t>
      </w:r>
      <w:r>
        <w:rPr>
          <w:spacing w:val="-5"/>
        </w:rPr>
        <w:t>No</w:t>
      </w:r>
    </w:p>
    <w:p w14:paraId="0AEBB024" w14:textId="77777777" w:rsidR="00F40234" w:rsidRDefault="00F40234">
      <w:pPr>
        <w:pStyle w:val="Corpodetexto"/>
        <w:jc w:val="both"/>
        <w:sectPr w:rsidR="00F40234">
          <w:pgSz w:w="11910" w:h="16840"/>
          <w:pgMar w:top="1920" w:right="1275" w:bottom="960" w:left="1700" w:header="197" w:footer="768" w:gutter="0"/>
          <w:cols w:space="720"/>
        </w:sectPr>
      </w:pPr>
    </w:p>
    <w:p w14:paraId="0ED0FBAB" w14:textId="77777777" w:rsidR="00F40234" w:rsidRDefault="00666886">
      <w:pPr>
        <w:pStyle w:val="Corpodetexto"/>
        <w:spacing w:before="194"/>
        <w:ind w:left="2"/>
      </w:pPr>
      <w:r>
        <w:lastRenderedPageBreak/>
        <w:t>âmbito da programação da Reserva de Contingência, serão detalhados códigos e títulos específicos que permitam a representação e a identificação das reservas destinadas a esse fim.”</w:t>
      </w:r>
    </w:p>
    <w:p w14:paraId="02539782" w14:textId="77777777" w:rsidR="00F40234" w:rsidRDefault="00666886">
      <w:pPr>
        <w:pStyle w:val="Corpodetexto"/>
        <w:spacing w:before="252"/>
        <w:ind w:left="2" w:right="127" w:firstLine="1125"/>
        <w:jc w:val="both"/>
      </w:pPr>
      <w:r>
        <w:rPr>
          <w:b/>
        </w:rPr>
        <w:t xml:space="preserve">Art. 56. </w:t>
      </w:r>
      <w:r>
        <w:t>As programações orçamentárias relativas às emendas parlamentares poderão ser alteradas ao longo do exercício de vigência desta Lei, desde que observados os critérios de requerimento estabelecidos em decreto específico e os prazos definidos neste artigo.</w:t>
      </w:r>
    </w:p>
    <w:p w14:paraId="5BE7F52C" w14:textId="77777777" w:rsidR="00F40234" w:rsidRDefault="00F40234">
      <w:pPr>
        <w:pStyle w:val="Corpodetexto"/>
        <w:spacing w:before="1"/>
      </w:pPr>
    </w:p>
    <w:p w14:paraId="6CB5737F" w14:textId="77777777" w:rsidR="00F40234" w:rsidRDefault="00666886">
      <w:pPr>
        <w:pStyle w:val="Corpodetexto"/>
        <w:ind w:left="1127"/>
      </w:pPr>
      <w:r>
        <w:t>§</w:t>
      </w:r>
      <w:r>
        <w:rPr>
          <w:spacing w:val="-3"/>
        </w:rPr>
        <w:t xml:space="preserve"> </w:t>
      </w:r>
      <w:r>
        <w:t>1º</w:t>
      </w:r>
      <w:r>
        <w:rPr>
          <w:spacing w:val="-1"/>
        </w:rPr>
        <w:t xml:space="preserve"> </w:t>
      </w:r>
      <w:r>
        <w:t>As</w:t>
      </w:r>
      <w:r>
        <w:rPr>
          <w:spacing w:val="-5"/>
        </w:rPr>
        <w:t xml:space="preserve"> </w:t>
      </w:r>
      <w:r>
        <w:t>alterações</w:t>
      </w:r>
      <w:r>
        <w:rPr>
          <w:spacing w:val="-2"/>
        </w:rPr>
        <w:t xml:space="preserve"> </w:t>
      </w:r>
      <w:r>
        <w:t>de</w:t>
      </w:r>
      <w:r>
        <w:rPr>
          <w:spacing w:val="-4"/>
        </w:rPr>
        <w:t xml:space="preserve"> </w:t>
      </w:r>
      <w:r>
        <w:t>que</w:t>
      </w:r>
      <w:r>
        <w:rPr>
          <w:spacing w:val="-5"/>
        </w:rPr>
        <w:t xml:space="preserve"> </w:t>
      </w:r>
      <w:r>
        <w:t>trata</w:t>
      </w:r>
      <w:r>
        <w:rPr>
          <w:spacing w:val="-2"/>
        </w:rPr>
        <w:t xml:space="preserve"> </w:t>
      </w:r>
      <w:r>
        <w:t>o</w:t>
      </w:r>
      <w:r>
        <w:rPr>
          <w:spacing w:val="-4"/>
        </w:rPr>
        <w:t xml:space="preserve"> </w:t>
      </w:r>
      <w:r>
        <w:t>caput</w:t>
      </w:r>
      <w:r>
        <w:rPr>
          <w:spacing w:val="-2"/>
        </w:rPr>
        <w:t xml:space="preserve"> </w:t>
      </w:r>
      <w:r>
        <w:t>deverão</w:t>
      </w:r>
      <w:r>
        <w:rPr>
          <w:spacing w:val="-2"/>
        </w:rPr>
        <w:t xml:space="preserve"> </w:t>
      </w:r>
      <w:r>
        <w:t>obedecer</w:t>
      </w:r>
      <w:r>
        <w:rPr>
          <w:spacing w:val="-2"/>
        </w:rPr>
        <w:t xml:space="preserve"> </w:t>
      </w:r>
      <w:r>
        <w:t>aos</w:t>
      </w:r>
      <w:r>
        <w:rPr>
          <w:spacing w:val="-2"/>
        </w:rPr>
        <w:t xml:space="preserve"> </w:t>
      </w:r>
      <w:r>
        <w:t>seguintes</w:t>
      </w:r>
      <w:r>
        <w:rPr>
          <w:spacing w:val="-2"/>
        </w:rPr>
        <w:t xml:space="preserve"> prazos</w:t>
      </w:r>
    </w:p>
    <w:p w14:paraId="081CD02B" w14:textId="77777777" w:rsidR="00F40234" w:rsidRDefault="00666886">
      <w:pPr>
        <w:pStyle w:val="PargrafodaLista"/>
        <w:numPr>
          <w:ilvl w:val="0"/>
          <w:numId w:val="13"/>
        </w:numPr>
        <w:tabs>
          <w:tab w:val="left" w:pos="1253"/>
        </w:tabs>
        <w:ind w:left="1253" w:hanging="119"/>
      </w:pPr>
      <w:r>
        <w:rPr>
          <w:rFonts w:ascii="Cambria" w:hAnsi="Cambria"/>
        </w:rPr>
        <w:t>-</w:t>
      </w:r>
      <w:r>
        <w:rPr>
          <w:rFonts w:ascii="Cambria" w:hAnsi="Cambria"/>
          <w:spacing w:val="38"/>
        </w:rPr>
        <w:t xml:space="preserve"> </w:t>
      </w:r>
      <w:r>
        <w:t>Primeiro</w:t>
      </w:r>
      <w:r>
        <w:rPr>
          <w:spacing w:val="-6"/>
        </w:rPr>
        <w:t xml:space="preserve"> </w:t>
      </w:r>
      <w:r>
        <w:t>semestre:</w:t>
      </w:r>
      <w:r>
        <w:rPr>
          <w:spacing w:val="-1"/>
        </w:rPr>
        <w:t xml:space="preserve"> </w:t>
      </w:r>
      <w:r>
        <w:t>exclusivamente</w:t>
      </w:r>
      <w:r>
        <w:rPr>
          <w:spacing w:val="-5"/>
        </w:rPr>
        <w:t xml:space="preserve"> </w:t>
      </w:r>
      <w:r>
        <w:t>durante</w:t>
      </w:r>
      <w:r>
        <w:rPr>
          <w:spacing w:val="-3"/>
        </w:rPr>
        <w:t xml:space="preserve"> </w:t>
      </w:r>
      <w:r>
        <w:t>o</w:t>
      </w:r>
      <w:r>
        <w:rPr>
          <w:spacing w:val="-4"/>
        </w:rPr>
        <w:t xml:space="preserve"> </w:t>
      </w:r>
      <w:r>
        <w:t>mês</w:t>
      </w:r>
      <w:r>
        <w:rPr>
          <w:spacing w:val="-3"/>
        </w:rPr>
        <w:t xml:space="preserve"> </w:t>
      </w:r>
      <w:r>
        <w:t>de</w:t>
      </w:r>
      <w:r>
        <w:rPr>
          <w:spacing w:val="-3"/>
        </w:rPr>
        <w:t xml:space="preserve"> </w:t>
      </w:r>
      <w:r>
        <w:t>maio</w:t>
      </w:r>
      <w:r>
        <w:rPr>
          <w:spacing w:val="-3"/>
        </w:rPr>
        <w:t xml:space="preserve"> </w:t>
      </w:r>
      <w:r>
        <w:t>de</w:t>
      </w:r>
      <w:r>
        <w:rPr>
          <w:spacing w:val="-2"/>
        </w:rPr>
        <w:t xml:space="preserve"> 2026;</w:t>
      </w:r>
    </w:p>
    <w:p w14:paraId="546AAD01" w14:textId="77777777" w:rsidR="00F40234" w:rsidRDefault="00666886">
      <w:pPr>
        <w:pStyle w:val="PargrafodaLista"/>
        <w:numPr>
          <w:ilvl w:val="0"/>
          <w:numId w:val="13"/>
        </w:numPr>
        <w:tabs>
          <w:tab w:val="left" w:pos="1324"/>
        </w:tabs>
        <w:spacing w:before="251"/>
        <w:ind w:left="1324" w:hanging="190"/>
      </w:pPr>
      <w:r>
        <w:rPr>
          <w:rFonts w:ascii="Cambria" w:hAnsi="Cambria"/>
        </w:rPr>
        <w:t>-</w:t>
      </w:r>
      <w:r>
        <w:rPr>
          <w:rFonts w:ascii="Cambria" w:hAnsi="Cambria"/>
          <w:spacing w:val="-29"/>
        </w:rPr>
        <w:t xml:space="preserve"> </w:t>
      </w:r>
      <w:r>
        <w:t>Segundo</w:t>
      </w:r>
      <w:r>
        <w:rPr>
          <w:spacing w:val="-7"/>
        </w:rPr>
        <w:t xml:space="preserve"> </w:t>
      </w:r>
      <w:r>
        <w:t>semestre:</w:t>
      </w:r>
      <w:r>
        <w:rPr>
          <w:spacing w:val="-2"/>
        </w:rPr>
        <w:t xml:space="preserve"> </w:t>
      </w:r>
      <w:r>
        <w:t>exclusivamente</w:t>
      </w:r>
      <w:r>
        <w:rPr>
          <w:spacing w:val="-5"/>
        </w:rPr>
        <w:t xml:space="preserve"> </w:t>
      </w:r>
      <w:r>
        <w:t>durante</w:t>
      </w:r>
      <w:r>
        <w:rPr>
          <w:spacing w:val="-3"/>
        </w:rPr>
        <w:t xml:space="preserve"> </w:t>
      </w:r>
      <w:r>
        <w:t>o</w:t>
      </w:r>
      <w:r>
        <w:rPr>
          <w:spacing w:val="-5"/>
        </w:rPr>
        <w:t xml:space="preserve"> </w:t>
      </w:r>
      <w:r>
        <w:t>mês</w:t>
      </w:r>
      <w:r>
        <w:rPr>
          <w:spacing w:val="-3"/>
        </w:rPr>
        <w:t xml:space="preserve"> </w:t>
      </w:r>
      <w:r>
        <w:t>de</w:t>
      </w:r>
      <w:r>
        <w:rPr>
          <w:spacing w:val="-3"/>
        </w:rPr>
        <w:t xml:space="preserve"> </w:t>
      </w:r>
      <w:r>
        <w:t>agosto</w:t>
      </w:r>
      <w:r>
        <w:rPr>
          <w:spacing w:val="-3"/>
        </w:rPr>
        <w:t xml:space="preserve"> </w:t>
      </w:r>
      <w:r>
        <w:t>de</w:t>
      </w:r>
      <w:r>
        <w:rPr>
          <w:spacing w:val="-2"/>
        </w:rPr>
        <w:t xml:space="preserve"> 2026.</w:t>
      </w:r>
    </w:p>
    <w:p w14:paraId="1B7BDFB9" w14:textId="77777777" w:rsidR="00F40234" w:rsidRDefault="00666886">
      <w:pPr>
        <w:pStyle w:val="Corpodetexto"/>
        <w:spacing w:before="252"/>
        <w:ind w:left="2" w:right="127" w:firstLine="1125"/>
        <w:jc w:val="both"/>
      </w:pPr>
      <w:r>
        <w:rPr>
          <w:b/>
        </w:rPr>
        <w:t>Art. 57</w:t>
      </w:r>
      <w:r>
        <w:t xml:space="preserve">. O dever de executar as emendas parlamentares individuais impositivas </w:t>
      </w:r>
      <w:r>
        <w:rPr>
          <w:spacing w:val="-2"/>
        </w:rPr>
        <w:t>subordina-se:</w:t>
      </w:r>
    </w:p>
    <w:p w14:paraId="7A42864F" w14:textId="77777777" w:rsidR="00F40234" w:rsidRDefault="00F40234">
      <w:pPr>
        <w:pStyle w:val="Corpodetexto"/>
        <w:spacing w:before="4"/>
      </w:pPr>
    </w:p>
    <w:p w14:paraId="65277730" w14:textId="77777777" w:rsidR="00F40234" w:rsidRDefault="00666886">
      <w:pPr>
        <w:pStyle w:val="PargrafodaLista"/>
        <w:numPr>
          <w:ilvl w:val="0"/>
          <w:numId w:val="12"/>
        </w:numPr>
        <w:tabs>
          <w:tab w:val="left" w:pos="1253"/>
        </w:tabs>
        <w:spacing w:line="237" w:lineRule="auto"/>
        <w:ind w:right="127" w:firstLine="0"/>
        <w:jc w:val="both"/>
      </w:pPr>
      <w:r>
        <w:rPr>
          <w:rFonts w:ascii="Cambria" w:hAnsi="Cambria"/>
        </w:rPr>
        <w:t xml:space="preserve">- </w:t>
      </w:r>
      <w:r>
        <w:t>ao cumprimento de dispositivos constitucionais e legais que estabeleçam metas fiscais ou limites de despesas e não impeçam o cancelamento necessário à abertura de créditos adicionais para atender as emendas parlamentares individuais impositivas.</w:t>
      </w:r>
    </w:p>
    <w:p w14:paraId="36145B42" w14:textId="77777777" w:rsidR="00F40234" w:rsidRDefault="00F40234">
      <w:pPr>
        <w:pStyle w:val="Corpodetexto"/>
        <w:spacing w:before="6"/>
      </w:pPr>
    </w:p>
    <w:p w14:paraId="45FDBF41" w14:textId="77777777" w:rsidR="00F40234" w:rsidRDefault="00666886">
      <w:pPr>
        <w:pStyle w:val="PargrafodaLista"/>
        <w:numPr>
          <w:ilvl w:val="0"/>
          <w:numId w:val="12"/>
        </w:numPr>
        <w:tabs>
          <w:tab w:val="left" w:pos="1324"/>
        </w:tabs>
        <w:spacing w:line="237" w:lineRule="auto"/>
        <w:ind w:right="127" w:firstLine="0"/>
        <w:jc w:val="both"/>
      </w:pPr>
      <w:r>
        <w:rPr>
          <w:rFonts w:ascii="Cambria" w:hAnsi="Cambria"/>
        </w:rPr>
        <w:t>-</w:t>
      </w:r>
      <w:r>
        <w:rPr>
          <w:rFonts w:ascii="Cambria" w:hAnsi="Cambria"/>
          <w:spacing w:val="-8"/>
        </w:rPr>
        <w:t xml:space="preserve"> </w:t>
      </w:r>
      <w:r>
        <w:t>não se aplica às hipóteses de impedimentos de ordem técnica devidamente justificados, de acordo com o previsto no inciso II</w:t>
      </w:r>
      <w:r>
        <w:rPr>
          <w:spacing w:val="-1"/>
        </w:rPr>
        <w:t xml:space="preserve"> </w:t>
      </w:r>
      <w:r>
        <w:t>do § 11 do art. 165 e no § 13 do</w:t>
      </w:r>
      <w:r>
        <w:rPr>
          <w:spacing w:val="-2"/>
        </w:rPr>
        <w:t xml:space="preserve"> </w:t>
      </w:r>
      <w:r>
        <w:t>art. 166 da Constituição Federal.</w:t>
      </w:r>
    </w:p>
    <w:p w14:paraId="329EF702" w14:textId="77777777" w:rsidR="00F40234" w:rsidRDefault="00F40234">
      <w:pPr>
        <w:pStyle w:val="Corpodetexto"/>
        <w:spacing w:before="2"/>
      </w:pPr>
    </w:p>
    <w:p w14:paraId="1776CBC4" w14:textId="77777777" w:rsidR="00F40234" w:rsidRDefault="00666886">
      <w:pPr>
        <w:pStyle w:val="Corpodetexto"/>
        <w:ind w:left="1134" w:right="60"/>
      </w:pPr>
      <w:r>
        <w:rPr>
          <w:b/>
        </w:rPr>
        <w:t>Art. 58</w:t>
      </w:r>
      <w:r>
        <w:t>. São consideradas hipóteses de impedimentos de ordem técnica para execução de emendas parlamentares individuais impositivas, exclusivamente:</w:t>
      </w:r>
    </w:p>
    <w:p w14:paraId="4373CEFB" w14:textId="77777777" w:rsidR="00F40234" w:rsidRDefault="00F40234">
      <w:pPr>
        <w:pStyle w:val="Corpodetexto"/>
      </w:pPr>
    </w:p>
    <w:p w14:paraId="4CD8568A" w14:textId="77777777" w:rsidR="00F40234" w:rsidRDefault="00666886">
      <w:pPr>
        <w:pStyle w:val="PargrafodaLista"/>
        <w:numPr>
          <w:ilvl w:val="0"/>
          <w:numId w:val="11"/>
        </w:numPr>
        <w:tabs>
          <w:tab w:val="left" w:pos="1323"/>
        </w:tabs>
        <w:ind w:right="128" w:firstLine="0"/>
      </w:pPr>
      <w:r>
        <w:t>-</w:t>
      </w:r>
      <w:r>
        <w:rPr>
          <w:spacing w:val="40"/>
        </w:rPr>
        <w:t xml:space="preserve"> </w:t>
      </w:r>
      <w:r>
        <w:t>incompatibilidade</w:t>
      </w:r>
      <w:r>
        <w:rPr>
          <w:spacing w:val="40"/>
        </w:rPr>
        <w:t xml:space="preserve"> </w:t>
      </w:r>
      <w:r>
        <w:t>do</w:t>
      </w:r>
      <w:r>
        <w:rPr>
          <w:spacing w:val="40"/>
        </w:rPr>
        <w:t xml:space="preserve"> </w:t>
      </w:r>
      <w:r>
        <w:t>objeto</w:t>
      </w:r>
      <w:r>
        <w:rPr>
          <w:spacing w:val="40"/>
        </w:rPr>
        <w:t xml:space="preserve"> </w:t>
      </w:r>
      <w:r>
        <w:t>da</w:t>
      </w:r>
      <w:r>
        <w:rPr>
          <w:spacing w:val="40"/>
        </w:rPr>
        <w:t xml:space="preserve"> </w:t>
      </w:r>
      <w:r>
        <w:t>despesa</w:t>
      </w:r>
      <w:r>
        <w:rPr>
          <w:spacing w:val="40"/>
        </w:rPr>
        <w:t xml:space="preserve"> </w:t>
      </w:r>
      <w:r>
        <w:t>com</w:t>
      </w:r>
      <w:r>
        <w:rPr>
          <w:spacing w:val="40"/>
        </w:rPr>
        <w:t xml:space="preserve"> </w:t>
      </w:r>
      <w:r>
        <w:t>finalidade</w:t>
      </w:r>
      <w:r>
        <w:rPr>
          <w:spacing w:val="40"/>
        </w:rPr>
        <w:t xml:space="preserve"> </w:t>
      </w:r>
      <w:r>
        <w:t>ou</w:t>
      </w:r>
      <w:r>
        <w:rPr>
          <w:spacing w:val="40"/>
        </w:rPr>
        <w:t xml:space="preserve"> </w:t>
      </w:r>
      <w:r>
        <w:t>atributos</w:t>
      </w:r>
      <w:r>
        <w:rPr>
          <w:spacing w:val="40"/>
        </w:rPr>
        <w:t xml:space="preserve"> </w:t>
      </w:r>
      <w:r>
        <w:t>da</w:t>
      </w:r>
      <w:r>
        <w:rPr>
          <w:spacing w:val="40"/>
        </w:rPr>
        <w:t xml:space="preserve"> </w:t>
      </w:r>
      <w:r>
        <w:t>ação</w:t>
      </w:r>
      <w:r>
        <w:rPr>
          <w:spacing w:val="40"/>
        </w:rPr>
        <w:t xml:space="preserve"> </w:t>
      </w:r>
      <w:r>
        <w:t>orçamentária e respectivo subtítulo, bem como dos demais classificadores da despesa;</w:t>
      </w:r>
    </w:p>
    <w:p w14:paraId="227CC06E" w14:textId="77777777" w:rsidR="00F40234" w:rsidRDefault="00F40234">
      <w:pPr>
        <w:pStyle w:val="Corpodetexto"/>
        <w:spacing w:before="2"/>
      </w:pPr>
    </w:p>
    <w:p w14:paraId="26EEFCB3" w14:textId="77777777" w:rsidR="00F40234" w:rsidRDefault="00666886">
      <w:pPr>
        <w:pStyle w:val="PargrafodaLista"/>
        <w:numPr>
          <w:ilvl w:val="0"/>
          <w:numId w:val="11"/>
        </w:numPr>
        <w:tabs>
          <w:tab w:val="left" w:pos="1347"/>
        </w:tabs>
        <w:ind w:right="132" w:firstLine="0"/>
      </w:pPr>
      <w:r>
        <w:t>- óbices cujo prazo para superação inviabilizem o empenho no exercício financeiro ou no prazo previsto na legislação aplicável;</w:t>
      </w:r>
    </w:p>
    <w:p w14:paraId="39613678" w14:textId="77777777" w:rsidR="00F40234" w:rsidRDefault="00666886">
      <w:pPr>
        <w:pStyle w:val="PargrafodaLista"/>
        <w:numPr>
          <w:ilvl w:val="0"/>
          <w:numId w:val="11"/>
        </w:numPr>
        <w:tabs>
          <w:tab w:val="left" w:pos="1422"/>
        </w:tabs>
        <w:spacing w:before="253"/>
        <w:ind w:right="130" w:firstLine="0"/>
      </w:pPr>
      <w:r>
        <w:t>- ausência de projeto de engenharia aprovado pelo órgão setorial responsável pela programação, nos casos em que for necessário;</w:t>
      </w:r>
    </w:p>
    <w:p w14:paraId="61737275" w14:textId="77777777" w:rsidR="00F40234" w:rsidRDefault="00666886">
      <w:pPr>
        <w:pStyle w:val="PargrafodaLista"/>
        <w:numPr>
          <w:ilvl w:val="0"/>
          <w:numId w:val="11"/>
        </w:numPr>
        <w:tabs>
          <w:tab w:val="left" w:pos="1418"/>
        </w:tabs>
        <w:spacing w:before="252"/>
        <w:ind w:left="1418" w:hanging="284"/>
      </w:pPr>
      <w:r>
        <w:t>-</w:t>
      </w:r>
      <w:r>
        <w:rPr>
          <w:spacing w:val="-7"/>
        </w:rPr>
        <w:t xml:space="preserve"> </w:t>
      </w:r>
      <w:r>
        <w:t>ausência</w:t>
      </w:r>
      <w:r>
        <w:rPr>
          <w:spacing w:val="-4"/>
        </w:rPr>
        <w:t xml:space="preserve"> </w:t>
      </w:r>
      <w:r>
        <w:t>de</w:t>
      </w:r>
      <w:r>
        <w:rPr>
          <w:spacing w:val="-2"/>
        </w:rPr>
        <w:t xml:space="preserve"> </w:t>
      </w:r>
      <w:r>
        <w:t>licença</w:t>
      </w:r>
      <w:r>
        <w:rPr>
          <w:spacing w:val="-4"/>
        </w:rPr>
        <w:t xml:space="preserve"> </w:t>
      </w:r>
      <w:r>
        <w:t>ambiental</w:t>
      </w:r>
      <w:r>
        <w:rPr>
          <w:spacing w:val="-1"/>
        </w:rPr>
        <w:t xml:space="preserve"> </w:t>
      </w:r>
      <w:r>
        <w:t>prévia,</w:t>
      </w:r>
      <w:r>
        <w:rPr>
          <w:spacing w:val="-2"/>
        </w:rPr>
        <w:t xml:space="preserve"> </w:t>
      </w:r>
      <w:r>
        <w:t>nos</w:t>
      </w:r>
      <w:r>
        <w:rPr>
          <w:spacing w:val="-4"/>
        </w:rPr>
        <w:t xml:space="preserve"> </w:t>
      </w:r>
      <w:r>
        <w:t>casos</w:t>
      </w:r>
      <w:r>
        <w:rPr>
          <w:spacing w:val="-2"/>
        </w:rPr>
        <w:t xml:space="preserve"> </w:t>
      </w:r>
      <w:r>
        <w:t>em</w:t>
      </w:r>
      <w:r>
        <w:rPr>
          <w:spacing w:val="-1"/>
        </w:rPr>
        <w:t xml:space="preserve"> </w:t>
      </w:r>
      <w:r>
        <w:t>que</w:t>
      </w:r>
      <w:r>
        <w:rPr>
          <w:spacing w:val="-4"/>
        </w:rPr>
        <w:t xml:space="preserve"> </w:t>
      </w:r>
      <w:r>
        <w:t>for</w:t>
      </w:r>
      <w:r>
        <w:rPr>
          <w:spacing w:val="-2"/>
        </w:rPr>
        <w:t xml:space="preserve"> necessária;</w:t>
      </w:r>
    </w:p>
    <w:p w14:paraId="24FADCAE" w14:textId="77777777" w:rsidR="00F40234" w:rsidRDefault="00F40234">
      <w:pPr>
        <w:pStyle w:val="Corpodetexto"/>
      </w:pPr>
    </w:p>
    <w:p w14:paraId="46F0C173" w14:textId="77777777" w:rsidR="00F40234" w:rsidRDefault="00666886">
      <w:pPr>
        <w:pStyle w:val="PargrafodaLista"/>
        <w:numPr>
          <w:ilvl w:val="0"/>
          <w:numId w:val="11"/>
        </w:numPr>
        <w:tabs>
          <w:tab w:val="left" w:pos="1339"/>
        </w:tabs>
        <w:spacing w:before="1"/>
        <w:ind w:right="128" w:firstLine="0"/>
        <w:jc w:val="both"/>
      </w:pPr>
      <w:r>
        <w:t>-</w:t>
      </w:r>
      <w:r>
        <w:rPr>
          <w:spacing w:val="-11"/>
        </w:rPr>
        <w:t xml:space="preserve"> </w:t>
      </w:r>
      <w:r>
        <w:t>não</w:t>
      </w:r>
      <w:r>
        <w:rPr>
          <w:spacing w:val="-10"/>
        </w:rPr>
        <w:t xml:space="preserve"> </w:t>
      </w:r>
      <w:r>
        <w:t>comprovação,</w:t>
      </w:r>
      <w:r>
        <w:rPr>
          <w:spacing w:val="-12"/>
        </w:rPr>
        <w:t xml:space="preserve"> </w:t>
      </w:r>
      <w:r>
        <w:t>por</w:t>
      </w:r>
      <w:r>
        <w:rPr>
          <w:spacing w:val="-10"/>
        </w:rPr>
        <w:t xml:space="preserve"> </w:t>
      </w:r>
      <w:r>
        <w:t>parte</w:t>
      </w:r>
      <w:r>
        <w:rPr>
          <w:spacing w:val="-10"/>
        </w:rPr>
        <w:t xml:space="preserve"> </w:t>
      </w:r>
      <w:r>
        <w:t>dos</w:t>
      </w:r>
      <w:r>
        <w:rPr>
          <w:spacing w:val="-11"/>
        </w:rPr>
        <w:t xml:space="preserve"> </w:t>
      </w:r>
      <w:r>
        <w:t>Municípios</w:t>
      </w:r>
      <w:r>
        <w:rPr>
          <w:spacing w:val="-12"/>
        </w:rPr>
        <w:t xml:space="preserve"> </w:t>
      </w:r>
      <w:r>
        <w:t>que</w:t>
      </w:r>
      <w:r>
        <w:rPr>
          <w:spacing w:val="-12"/>
        </w:rPr>
        <w:t xml:space="preserve"> </w:t>
      </w:r>
      <w:r>
        <w:t>fiquem</w:t>
      </w:r>
      <w:r>
        <w:rPr>
          <w:spacing w:val="-11"/>
        </w:rPr>
        <w:t xml:space="preserve"> </w:t>
      </w:r>
      <w:r>
        <w:t>a</w:t>
      </w:r>
      <w:r>
        <w:rPr>
          <w:spacing w:val="-12"/>
        </w:rPr>
        <w:t xml:space="preserve"> </w:t>
      </w:r>
      <w:r>
        <w:t>cargo</w:t>
      </w:r>
      <w:r>
        <w:rPr>
          <w:spacing w:val="-10"/>
        </w:rPr>
        <w:t xml:space="preserve"> </w:t>
      </w:r>
      <w:r>
        <w:t>do</w:t>
      </w:r>
      <w:r>
        <w:rPr>
          <w:spacing w:val="-12"/>
        </w:rPr>
        <w:t xml:space="preserve"> </w:t>
      </w:r>
      <w:r>
        <w:t xml:space="preserve">empreendimento após sua conclusão, da capacidade de aportar recursos para seu custeio, operação e </w:t>
      </w:r>
      <w:r>
        <w:rPr>
          <w:spacing w:val="-2"/>
        </w:rPr>
        <w:t>manutenção;</w:t>
      </w:r>
    </w:p>
    <w:p w14:paraId="1D3A2222" w14:textId="77777777" w:rsidR="00F40234" w:rsidRDefault="00666886">
      <w:pPr>
        <w:pStyle w:val="PargrafodaLista"/>
        <w:numPr>
          <w:ilvl w:val="0"/>
          <w:numId w:val="11"/>
        </w:numPr>
        <w:tabs>
          <w:tab w:val="left" w:pos="1451"/>
        </w:tabs>
        <w:spacing w:before="251"/>
        <w:ind w:right="130" w:firstLine="0"/>
        <w:jc w:val="both"/>
      </w:pPr>
      <w:r>
        <w:t>- não comprovação da suficiência dos recursos orçamentários e financeiros para conclusão do empreendimento ou de etapa útil com funcionalidade que permita o imediato usufruto dos benefícios pela sociedade;</w:t>
      </w:r>
    </w:p>
    <w:p w14:paraId="5A3C4585" w14:textId="77777777" w:rsidR="00F40234" w:rsidRDefault="00F40234">
      <w:pPr>
        <w:pStyle w:val="Corpodetexto"/>
        <w:spacing w:before="1"/>
      </w:pPr>
    </w:p>
    <w:p w14:paraId="5543F0FB" w14:textId="77777777" w:rsidR="00F40234" w:rsidRDefault="00666886">
      <w:pPr>
        <w:pStyle w:val="PargrafodaLista"/>
        <w:numPr>
          <w:ilvl w:val="0"/>
          <w:numId w:val="11"/>
        </w:numPr>
        <w:tabs>
          <w:tab w:val="left" w:pos="1511"/>
        </w:tabs>
        <w:ind w:right="131" w:firstLine="0"/>
        <w:jc w:val="both"/>
      </w:pPr>
      <w:r>
        <w:t>- incompatibilidade com a política pública aprovada no âmbito do órgão setorial responsável pela programação;</w:t>
      </w:r>
    </w:p>
    <w:p w14:paraId="2A80BC14" w14:textId="77777777" w:rsidR="00F40234" w:rsidRDefault="00F40234">
      <w:pPr>
        <w:pStyle w:val="Corpodetexto"/>
      </w:pPr>
    </w:p>
    <w:p w14:paraId="27BC1E83" w14:textId="77777777" w:rsidR="00F40234" w:rsidRDefault="00666886">
      <w:pPr>
        <w:pStyle w:val="PargrafodaLista"/>
        <w:numPr>
          <w:ilvl w:val="0"/>
          <w:numId w:val="11"/>
        </w:numPr>
        <w:tabs>
          <w:tab w:val="left" w:pos="1631"/>
        </w:tabs>
        <w:ind w:right="130" w:firstLine="0"/>
      </w:pPr>
      <w:r>
        <w:t>-</w:t>
      </w:r>
      <w:r>
        <w:rPr>
          <w:spacing w:val="40"/>
        </w:rPr>
        <w:t xml:space="preserve"> </w:t>
      </w:r>
      <w:r>
        <w:t>incompatibilidade</w:t>
      </w:r>
      <w:r>
        <w:rPr>
          <w:spacing w:val="40"/>
        </w:rPr>
        <w:t xml:space="preserve"> </w:t>
      </w:r>
      <w:r>
        <w:t>do</w:t>
      </w:r>
      <w:r>
        <w:rPr>
          <w:spacing w:val="40"/>
        </w:rPr>
        <w:t xml:space="preserve"> </w:t>
      </w:r>
      <w:r>
        <w:t>objeto</w:t>
      </w:r>
      <w:r>
        <w:rPr>
          <w:spacing w:val="40"/>
        </w:rPr>
        <w:t xml:space="preserve"> </w:t>
      </w:r>
      <w:r>
        <w:t>proposto</w:t>
      </w:r>
      <w:r>
        <w:rPr>
          <w:spacing w:val="40"/>
        </w:rPr>
        <w:t xml:space="preserve"> </w:t>
      </w:r>
      <w:r>
        <w:t>com</w:t>
      </w:r>
      <w:r>
        <w:rPr>
          <w:spacing w:val="40"/>
        </w:rPr>
        <w:t xml:space="preserve"> </w:t>
      </w:r>
      <w:r>
        <w:t>o</w:t>
      </w:r>
      <w:r>
        <w:rPr>
          <w:spacing w:val="40"/>
        </w:rPr>
        <w:t xml:space="preserve"> </w:t>
      </w:r>
      <w:r>
        <w:t>programa</w:t>
      </w:r>
      <w:r>
        <w:rPr>
          <w:spacing w:val="40"/>
        </w:rPr>
        <w:t xml:space="preserve"> </w:t>
      </w:r>
      <w:r>
        <w:t>do</w:t>
      </w:r>
      <w:r>
        <w:rPr>
          <w:spacing w:val="40"/>
        </w:rPr>
        <w:t xml:space="preserve"> </w:t>
      </w:r>
      <w:r>
        <w:t>órgão</w:t>
      </w:r>
      <w:r>
        <w:rPr>
          <w:spacing w:val="40"/>
        </w:rPr>
        <w:t xml:space="preserve"> </w:t>
      </w:r>
      <w:r>
        <w:t>ou</w:t>
      </w:r>
      <w:r>
        <w:rPr>
          <w:spacing w:val="40"/>
        </w:rPr>
        <w:t xml:space="preserve"> </w:t>
      </w:r>
      <w:r>
        <w:t>ente</w:t>
      </w:r>
      <w:r>
        <w:rPr>
          <w:spacing w:val="80"/>
        </w:rPr>
        <w:t xml:space="preserve"> </w:t>
      </w:r>
      <w:r>
        <w:rPr>
          <w:spacing w:val="-2"/>
        </w:rPr>
        <w:t>executor;</w:t>
      </w:r>
    </w:p>
    <w:p w14:paraId="76EB59DC" w14:textId="77777777" w:rsidR="00F40234" w:rsidRDefault="00F40234">
      <w:pPr>
        <w:pStyle w:val="Corpodetexto"/>
        <w:spacing w:before="2"/>
      </w:pPr>
    </w:p>
    <w:p w14:paraId="3DE337B2" w14:textId="77777777" w:rsidR="00F40234" w:rsidRDefault="00666886">
      <w:pPr>
        <w:pStyle w:val="PargrafodaLista"/>
        <w:numPr>
          <w:ilvl w:val="0"/>
          <w:numId w:val="11"/>
        </w:numPr>
        <w:tabs>
          <w:tab w:val="left" w:pos="1413"/>
        </w:tabs>
        <w:ind w:right="130" w:firstLine="0"/>
        <w:jc w:val="both"/>
      </w:pPr>
      <w:r>
        <w:t>-</w:t>
      </w:r>
      <w:r>
        <w:rPr>
          <w:spacing w:val="-9"/>
        </w:rPr>
        <w:t xml:space="preserve"> </w:t>
      </w:r>
      <w:r>
        <w:t>ausência</w:t>
      </w:r>
      <w:r>
        <w:rPr>
          <w:spacing w:val="-8"/>
        </w:rPr>
        <w:t xml:space="preserve"> </w:t>
      </w:r>
      <w:r>
        <w:t>de</w:t>
      </w:r>
      <w:r>
        <w:rPr>
          <w:spacing w:val="-8"/>
        </w:rPr>
        <w:t xml:space="preserve"> </w:t>
      </w:r>
      <w:r>
        <w:t>pertinência</w:t>
      </w:r>
      <w:r>
        <w:rPr>
          <w:spacing w:val="-9"/>
        </w:rPr>
        <w:t xml:space="preserve"> </w:t>
      </w:r>
      <w:r>
        <w:t>temática</w:t>
      </w:r>
      <w:r>
        <w:rPr>
          <w:spacing w:val="-9"/>
        </w:rPr>
        <w:t xml:space="preserve"> </w:t>
      </w:r>
      <w:r>
        <w:t>entre</w:t>
      </w:r>
      <w:r>
        <w:rPr>
          <w:spacing w:val="-9"/>
        </w:rPr>
        <w:t xml:space="preserve"> </w:t>
      </w:r>
      <w:r>
        <w:t>o</w:t>
      </w:r>
      <w:r>
        <w:rPr>
          <w:spacing w:val="-8"/>
        </w:rPr>
        <w:t xml:space="preserve"> </w:t>
      </w:r>
      <w:r>
        <w:t>objeto</w:t>
      </w:r>
      <w:r>
        <w:rPr>
          <w:spacing w:val="-8"/>
        </w:rPr>
        <w:t xml:space="preserve"> </w:t>
      </w:r>
      <w:r>
        <w:t>proposto</w:t>
      </w:r>
      <w:r>
        <w:rPr>
          <w:spacing w:val="-10"/>
        </w:rPr>
        <w:t xml:space="preserve"> </w:t>
      </w:r>
      <w:r>
        <w:t>e</w:t>
      </w:r>
      <w:r>
        <w:rPr>
          <w:spacing w:val="-9"/>
        </w:rPr>
        <w:t xml:space="preserve"> </w:t>
      </w:r>
      <w:r>
        <w:t>a</w:t>
      </w:r>
      <w:r>
        <w:rPr>
          <w:spacing w:val="-9"/>
        </w:rPr>
        <w:t xml:space="preserve"> </w:t>
      </w:r>
      <w:r>
        <w:t>finalidade</w:t>
      </w:r>
      <w:r>
        <w:rPr>
          <w:spacing w:val="-9"/>
        </w:rPr>
        <w:t xml:space="preserve"> </w:t>
      </w:r>
      <w:r>
        <w:t>institucional da entidade beneficiária;</w:t>
      </w:r>
    </w:p>
    <w:p w14:paraId="50DC7B5C" w14:textId="77777777" w:rsidR="00F40234" w:rsidRDefault="00F40234">
      <w:pPr>
        <w:pStyle w:val="PargrafodaLista"/>
        <w:jc w:val="both"/>
        <w:sectPr w:rsidR="00F40234">
          <w:pgSz w:w="11910" w:h="16840"/>
          <w:pgMar w:top="1920" w:right="1275" w:bottom="960" w:left="1700" w:header="197" w:footer="768" w:gutter="0"/>
          <w:cols w:space="720"/>
        </w:sectPr>
      </w:pPr>
    </w:p>
    <w:p w14:paraId="35754E24" w14:textId="77777777" w:rsidR="00F40234" w:rsidRDefault="00F40234">
      <w:pPr>
        <w:pStyle w:val="Corpodetexto"/>
        <w:spacing w:before="193"/>
      </w:pPr>
    </w:p>
    <w:p w14:paraId="70438D1F" w14:textId="77777777" w:rsidR="00F40234" w:rsidRDefault="00666886">
      <w:pPr>
        <w:pStyle w:val="PargrafodaLista"/>
        <w:numPr>
          <w:ilvl w:val="0"/>
          <w:numId w:val="11"/>
        </w:numPr>
        <w:tabs>
          <w:tab w:val="left" w:pos="1349"/>
        </w:tabs>
        <w:ind w:right="129" w:firstLine="0"/>
        <w:jc w:val="both"/>
      </w:pPr>
      <w:r>
        <w:t>-</w:t>
      </w:r>
      <w:r>
        <w:rPr>
          <w:spacing w:val="-1"/>
        </w:rPr>
        <w:t xml:space="preserve"> </w:t>
      </w:r>
      <w:r>
        <w:t>não</w:t>
      </w:r>
      <w:r>
        <w:rPr>
          <w:spacing w:val="-2"/>
        </w:rPr>
        <w:t xml:space="preserve"> </w:t>
      </w:r>
      <w:r>
        <w:t>apresentação</w:t>
      </w:r>
      <w:r>
        <w:rPr>
          <w:spacing w:val="-3"/>
        </w:rPr>
        <w:t xml:space="preserve"> </w:t>
      </w:r>
      <w:r>
        <w:t>de</w:t>
      </w:r>
      <w:r>
        <w:rPr>
          <w:spacing w:val="-2"/>
        </w:rPr>
        <w:t xml:space="preserve"> </w:t>
      </w:r>
      <w:r>
        <w:t>proposta ou</w:t>
      </w:r>
      <w:r>
        <w:rPr>
          <w:spacing w:val="-3"/>
        </w:rPr>
        <w:t xml:space="preserve"> </w:t>
      </w:r>
      <w:r>
        <w:t>plano</w:t>
      </w:r>
      <w:r>
        <w:rPr>
          <w:spacing w:val="-2"/>
        </w:rPr>
        <w:t xml:space="preserve"> </w:t>
      </w:r>
      <w:r>
        <w:t>de</w:t>
      </w:r>
      <w:r>
        <w:rPr>
          <w:spacing w:val="-2"/>
        </w:rPr>
        <w:t xml:space="preserve"> </w:t>
      </w:r>
      <w:r>
        <w:t>trabalho</w:t>
      </w:r>
      <w:r>
        <w:rPr>
          <w:spacing w:val="-3"/>
        </w:rPr>
        <w:t xml:space="preserve"> </w:t>
      </w:r>
      <w:r>
        <w:t>ou</w:t>
      </w:r>
      <w:r>
        <w:rPr>
          <w:spacing w:val="-2"/>
        </w:rPr>
        <w:t xml:space="preserve"> </w:t>
      </w:r>
      <w:r>
        <w:t>apresentação</w:t>
      </w:r>
      <w:r>
        <w:rPr>
          <w:spacing w:val="-2"/>
        </w:rPr>
        <w:t xml:space="preserve"> </w:t>
      </w:r>
      <w:r>
        <w:t>fora</w:t>
      </w:r>
      <w:r>
        <w:rPr>
          <w:spacing w:val="-2"/>
        </w:rPr>
        <w:t xml:space="preserve"> </w:t>
      </w:r>
      <w:r>
        <w:t>dos</w:t>
      </w:r>
      <w:r>
        <w:rPr>
          <w:spacing w:val="-2"/>
        </w:rPr>
        <w:t xml:space="preserve"> </w:t>
      </w:r>
      <w:r>
        <w:t xml:space="preserve">prazos </w:t>
      </w:r>
      <w:r>
        <w:rPr>
          <w:spacing w:val="-2"/>
        </w:rPr>
        <w:t>previstos;</w:t>
      </w:r>
    </w:p>
    <w:p w14:paraId="6A89DA7E" w14:textId="77777777" w:rsidR="00F40234" w:rsidRDefault="00666886">
      <w:pPr>
        <w:pStyle w:val="PargrafodaLista"/>
        <w:numPr>
          <w:ilvl w:val="0"/>
          <w:numId w:val="11"/>
        </w:numPr>
        <w:tabs>
          <w:tab w:val="left" w:pos="1420"/>
        </w:tabs>
        <w:spacing w:before="252"/>
        <w:ind w:right="130" w:firstLine="0"/>
        <w:jc w:val="both"/>
      </w:pPr>
      <w:r>
        <w:t>- não realização de complementação ou de</w:t>
      </w:r>
      <w:r>
        <w:rPr>
          <w:spacing w:val="-2"/>
        </w:rPr>
        <w:t xml:space="preserve"> </w:t>
      </w:r>
      <w:r>
        <w:t xml:space="preserve">ajustes solicitados em proposta ou plano de trabalho, bem como realização de complementação ou de ajustes fora dos prazos </w:t>
      </w:r>
      <w:r>
        <w:rPr>
          <w:spacing w:val="-2"/>
        </w:rPr>
        <w:t>previstos;</w:t>
      </w:r>
    </w:p>
    <w:p w14:paraId="458FF3E8" w14:textId="77777777" w:rsidR="00F40234" w:rsidRDefault="00F40234">
      <w:pPr>
        <w:pStyle w:val="Corpodetexto"/>
        <w:spacing w:before="1"/>
      </w:pPr>
    </w:p>
    <w:p w14:paraId="3E8CE6D8" w14:textId="77777777" w:rsidR="00F40234" w:rsidRDefault="00666886">
      <w:pPr>
        <w:pStyle w:val="PargrafodaLista"/>
        <w:numPr>
          <w:ilvl w:val="0"/>
          <w:numId w:val="11"/>
        </w:numPr>
        <w:tabs>
          <w:tab w:val="left" w:pos="1492"/>
        </w:tabs>
        <w:ind w:left="1492" w:hanging="358"/>
        <w:jc w:val="both"/>
      </w:pPr>
      <w:r>
        <w:t>-</w:t>
      </w:r>
      <w:r>
        <w:rPr>
          <w:spacing w:val="-5"/>
        </w:rPr>
        <w:t xml:space="preserve"> </w:t>
      </w:r>
      <w:r>
        <w:t>desistência</w:t>
      </w:r>
      <w:r>
        <w:rPr>
          <w:spacing w:val="-3"/>
        </w:rPr>
        <w:t xml:space="preserve"> </w:t>
      </w:r>
      <w:r>
        <w:t>da</w:t>
      </w:r>
      <w:r>
        <w:rPr>
          <w:spacing w:val="-3"/>
        </w:rPr>
        <w:t xml:space="preserve"> </w:t>
      </w:r>
      <w:r>
        <w:t>proposta</w:t>
      </w:r>
      <w:r>
        <w:rPr>
          <w:spacing w:val="-3"/>
        </w:rPr>
        <w:t xml:space="preserve"> </w:t>
      </w:r>
      <w:r>
        <w:t>pelo</w:t>
      </w:r>
      <w:r>
        <w:rPr>
          <w:spacing w:val="-2"/>
        </w:rPr>
        <w:t xml:space="preserve"> proponente;</w:t>
      </w:r>
    </w:p>
    <w:p w14:paraId="3E80C4F6" w14:textId="77777777" w:rsidR="00F40234" w:rsidRDefault="00F40234">
      <w:pPr>
        <w:pStyle w:val="Corpodetexto"/>
        <w:spacing w:before="1"/>
      </w:pPr>
    </w:p>
    <w:p w14:paraId="6D10D8B2" w14:textId="77777777" w:rsidR="00F40234" w:rsidRDefault="00666886">
      <w:pPr>
        <w:pStyle w:val="PargrafodaLista"/>
        <w:numPr>
          <w:ilvl w:val="0"/>
          <w:numId w:val="11"/>
        </w:numPr>
        <w:tabs>
          <w:tab w:val="left" w:pos="1563"/>
        </w:tabs>
        <w:ind w:left="1563" w:hanging="429"/>
        <w:jc w:val="both"/>
      </w:pPr>
      <w:r>
        <w:t>-</w:t>
      </w:r>
      <w:r>
        <w:rPr>
          <w:spacing w:val="-4"/>
        </w:rPr>
        <w:t xml:space="preserve"> </w:t>
      </w:r>
      <w:r>
        <w:t>reprovação</w:t>
      </w:r>
      <w:r>
        <w:rPr>
          <w:spacing w:val="-2"/>
        </w:rPr>
        <w:t xml:space="preserve"> </w:t>
      </w:r>
      <w:r>
        <w:t>da</w:t>
      </w:r>
      <w:r>
        <w:rPr>
          <w:spacing w:val="-2"/>
        </w:rPr>
        <w:t xml:space="preserve"> </w:t>
      </w:r>
      <w:r>
        <w:t>proposta</w:t>
      </w:r>
      <w:r>
        <w:rPr>
          <w:spacing w:val="-2"/>
        </w:rPr>
        <w:t xml:space="preserve"> </w:t>
      </w:r>
      <w:r>
        <w:t>ou</w:t>
      </w:r>
      <w:r>
        <w:rPr>
          <w:spacing w:val="-2"/>
        </w:rPr>
        <w:t xml:space="preserve"> </w:t>
      </w:r>
      <w:r>
        <w:t>plano</w:t>
      </w:r>
      <w:r>
        <w:rPr>
          <w:spacing w:val="-2"/>
        </w:rPr>
        <w:t xml:space="preserve"> </w:t>
      </w:r>
      <w:r>
        <w:t>de</w:t>
      </w:r>
      <w:r>
        <w:rPr>
          <w:spacing w:val="-3"/>
        </w:rPr>
        <w:t xml:space="preserve"> </w:t>
      </w:r>
      <w:r>
        <w:rPr>
          <w:spacing w:val="-2"/>
        </w:rPr>
        <w:t>trabalho;</w:t>
      </w:r>
    </w:p>
    <w:p w14:paraId="3A5621DF" w14:textId="77777777" w:rsidR="00F40234" w:rsidRDefault="00F40234">
      <w:pPr>
        <w:pStyle w:val="Corpodetexto"/>
      </w:pPr>
    </w:p>
    <w:p w14:paraId="155E2F92" w14:textId="77777777" w:rsidR="00F40234" w:rsidRDefault="00666886">
      <w:pPr>
        <w:pStyle w:val="PargrafodaLista"/>
        <w:numPr>
          <w:ilvl w:val="0"/>
          <w:numId w:val="11"/>
        </w:numPr>
        <w:tabs>
          <w:tab w:val="left" w:pos="1595"/>
        </w:tabs>
        <w:ind w:right="130" w:firstLine="0"/>
        <w:jc w:val="both"/>
      </w:pPr>
      <w:r>
        <w:t>- insuficiência do valor priorizado para a execução orçamentária da proposta ou plano de trabalho;</w:t>
      </w:r>
    </w:p>
    <w:p w14:paraId="5953B96C" w14:textId="77777777" w:rsidR="00F40234" w:rsidRDefault="00F40234">
      <w:pPr>
        <w:pStyle w:val="Corpodetexto"/>
      </w:pPr>
    </w:p>
    <w:p w14:paraId="7BFD45B6" w14:textId="77777777" w:rsidR="00F40234" w:rsidRDefault="00666886">
      <w:pPr>
        <w:pStyle w:val="PargrafodaLista"/>
        <w:numPr>
          <w:ilvl w:val="0"/>
          <w:numId w:val="11"/>
        </w:numPr>
        <w:tabs>
          <w:tab w:val="left" w:pos="1518"/>
        </w:tabs>
        <w:ind w:right="122" w:firstLine="0"/>
        <w:jc w:val="both"/>
      </w:pPr>
      <w:r>
        <w:t>- não indicação de instituição financeira e da conta específica para recebimento e movimentação de recursos de transferências especiais pelo ente federado beneficiário em</w:t>
      </w:r>
      <w:r>
        <w:rPr>
          <w:spacing w:val="-9"/>
        </w:rPr>
        <w:t xml:space="preserve"> </w:t>
      </w:r>
      <w:r>
        <w:t>sistema</w:t>
      </w:r>
      <w:r>
        <w:rPr>
          <w:spacing w:val="-10"/>
        </w:rPr>
        <w:t xml:space="preserve"> </w:t>
      </w:r>
      <w:r>
        <w:t>tecnológico</w:t>
      </w:r>
      <w:r>
        <w:rPr>
          <w:spacing w:val="-10"/>
        </w:rPr>
        <w:t xml:space="preserve"> </w:t>
      </w:r>
      <w:r>
        <w:t>dotado</w:t>
      </w:r>
      <w:r>
        <w:rPr>
          <w:spacing w:val="-10"/>
        </w:rPr>
        <w:t xml:space="preserve"> </w:t>
      </w:r>
      <w:r>
        <w:t>de</w:t>
      </w:r>
      <w:r>
        <w:rPr>
          <w:spacing w:val="-10"/>
        </w:rPr>
        <w:t xml:space="preserve"> </w:t>
      </w:r>
      <w:r>
        <w:t>transparência,</w:t>
      </w:r>
      <w:r>
        <w:rPr>
          <w:spacing w:val="-10"/>
        </w:rPr>
        <w:t xml:space="preserve"> </w:t>
      </w:r>
      <w:r>
        <w:t>de</w:t>
      </w:r>
      <w:r>
        <w:rPr>
          <w:spacing w:val="-13"/>
        </w:rPr>
        <w:t xml:space="preserve"> </w:t>
      </w:r>
      <w:r>
        <w:t>rastreabilidade,</w:t>
      </w:r>
      <w:r>
        <w:rPr>
          <w:spacing w:val="-13"/>
        </w:rPr>
        <w:t xml:space="preserve"> </w:t>
      </w:r>
      <w:r>
        <w:t>com</w:t>
      </w:r>
      <w:r>
        <w:rPr>
          <w:spacing w:val="-12"/>
        </w:rPr>
        <w:t xml:space="preserve"> </w:t>
      </w:r>
      <w:r>
        <w:t>fiscalização</w:t>
      </w:r>
      <w:r>
        <w:rPr>
          <w:spacing w:val="-4"/>
        </w:rPr>
        <w:t xml:space="preserve"> </w:t>
      </w:r>
      <w:r>
        <w:t>do Tribunal de Contas do Estado;</w:t>
      </w:r>
    </w:p>
    <w:p w14:paraId="3E686362" w14:textId="77777777" w:rsidR="00F40234" w:rsidRDefault="00F40234">
      <w:pPr>
        <w:pStyle w:val="Corpodetexto"/>
      </w:pPr>
    </w:p>
    <w:p w14:paraId="45B981A4" w14:textId="77777777" w:rsidR="00F40234" w:rsidRDefault="00666886">
      <w:pPr>
        <w:pStyle w:val="PargrafodaLista"/>
        <w:numPr>
          <w:ilvl w:val="0"/>
          <w:numId w:val="11"/>
        </w:numPr>
        <w:tabs>
          <w:tab w:val="left" w:pos="1585"/>
        </w:tabs>
        <w:ind w:right="131" w:firstLine="0"/>
        <w:jc w:val="both"/>
      </w:pPr>
      <w:r>
        <w:t>- omissão ou erro na indicação de beneficiário pelo autor da emenda parlamentar individual impositiva;</w:t>
      </w:r>
    </w:p>
    <w:p w14:paraId="78AF3EA6" w14:textId="77777777" w:rsidR="00F40234" w:rsidRDefault="00666886">
      <w:pPr>
        <w:pStyle w:val="PargrafodaLista"/>
        <w:numPr>
          <w:ilvl w:val="0"/>
          <w:numId w:val="11"/>
        </w:numPr>
        <w:tabs>
          <w:tab w:val="left" w:pos="1644"/>
        </w:tabs>
        <w:spacing w:before="253"/>
        <w:ind w:right="130" w:firstLine="0"/>
        <w:jc w:val="both"/>
      </w:pPr>
      <w:r>
        <w:t>-</w:t>
      </w:r>
      <w:r>
        <w:rPr>
          <w:spacing w:val="-7"/>
        </w:rPr>
        <w:t xml:space="preserve"> </w:t>
      </w:r>
      <w:r>
        <w:t>inscrição</w:t>
      </w:r>
      <w:r>
        <w:rPr>
          <w:spacing w:val="-8"/>
        </w:rPr>
        <w:t xml:space="preserve"> </w:t>
      </w:r>
      <w:r>
        <w:t>no</w:t>
      </w:r>
      <w:r>
        <w:rPr>
          <w:spacing w:val="-8"/>
        </w:rPr>
        <w:t xml:space="preserve"> </w:t>
      </w:r>
      <w:r>
        <w:t>Cadastro</w:t>
      </w:r>
      <w:r>
        <w:rPr>
          <w:spacing w:val="-6"/>
        </w:rPr>
        <w:t xml:space="preserve"> </w:t>
      </w:r>
      <w:r>
        <w:t>Nacional</w:t>
      </w:r>
      <w:r>
        <w:rPr>
          <w:spacing w:val="-7"/>
        </w:rPr>
        <w:t xml:space="preserve"> </w:t>
      </w:r>
      <w:r>
        <w:t>da</w:t>
      </w:r>
      <w:r>
        <w:rPr>
          <w:spacing w:val="-5"/>
        </w:rPr>
        <w:t xml:space="preserve"> </w:t>
      </w:r>
      <w:r>
        <w:t>Pessoa</w:t>
      </w:r>
      <w:r>
        <w:rPr>
          <w:spacing w:val="-8"/>
        </w:rPr>
        <w:t xml:space="preserve"> </w:t>
      </w:r>
      <w:r>
        <w:t>Jurídica</w:t>
      </w:r>
      <w:r>
        <w:rPr>
          <w:spacing w:val="-8"/>
        </w:rPr>
        <w:t xml:space="preserve"> </w:t>
      </w:r>
      <w:r>
        <w:t>(CNPJ)</w:t>
      </w:r>
      <w:r>
        <w:rPr>
          <w:spacing w:val="-7"/>
        </w:rPr>
        <w:t xml:space="preserve"> </w:t>
      </w:r>
      <w:r>
        <w:t>não</w:t>
      </w:r>
      <w:r>
        <w:rPr>
          <w:spacing w:val="-8"/>
        </w:rPr>
        <w:t xml:space="preserve"> </w:t>
      </w:r>
      <w:r>
        <w:t>correspondente</w:t>
      </w:r>
      <w:r>
        <w:rPr>
          <w:spacing w:val="-8"/>
        </w:rPr>
        <w:t xml:space="preserve"> </w:t>
      </w:r>
      <w:r>
        <w:t>à do beneficiário;</w:t>
      </w:r>
    </w:p>
    <w:p w14:paraId="760370D8" w14:textId="77777777" w:rsidR="00F40234" w:rsidRDefault="00666886">
      <w:pPr>
        <w:pStyle w:val="PargrafodaLista"/>
        <w:numPr>
          <w:ilvl w:val="0"/>
          <w:numId w:val="11"/>
        </w:numPr>
        <w:tabs>
          <w:tab w:val="left" w:pos="1711"/>
        </w:tabs>
        <w:spacing w:before="252"/>
        <w:ind w:right="128" w:firstLine="0"/>
        <w:jc w:val="both"/>
      </w:pPr>
      <w:r>
        <w:t>-</w:t>
      </w:r>
      <w:r>
        <w:rPr>
          <w:spacing w:val="-14"/>
        </w:rPr>
        <w:t xml:space="preserve"> </w:t>
      </w:r>
      <w:r>
        <w:t>incompatibilidade</w:t>
      </w:r>
      <w:r>
        <w:rPr>
          <w:spacing w:val="-14"/>
        </w:rPr>
        <w:t xml:space="preserve"> </w:t>
      </w:r>
      <w:r>
        <w:t>do</w:t>
      </w:r>
      <w:r>
        <w:rPr>
          <w:spacing w:val="-14"/>
        </w:rPr>
        <w:t xml:space="preserve"> </w:t>
      </w:r>
      <w:r>
        <w:t>beneficiário</w:t>
      </w:r>
      <w:r>
        <w:rPr>
          <w:spacing w:val="-13"/>
        </w:rPr>
        <w:t xml:space="preserve"> </w:t>
      </w:r>
      <w:r>
        <w:t>com</w:t>
      </w:r>
      <w:r>
        <w:rPr>
          <w:spacing w:val="-14"/>
        </w:rPr>
        <w:t xml:space="preserve"> </w:t>
      </w:r>
      <w:r>
        <w:t>o</w:t>
      </w:r>
      <w:r>
        <w:rPr>
          <w:spacing w:val="-14"/>
        </w:rPr>
        <w:t xml:space="preserve"> </w:t>
      </w:r>
      <w:r>
        <w:t>subtítulo</w:t>
      </w:r>
      <w:r>
        <w:rPr>
          <w:spacing w:val="-14"/>
        </w:rPr>
        <w:t xml:space="preserve"> </w:t>
      </w:r>
      <w:r>
        <w:t>da</w:t>
      </w:r>
      <w:r>
        <w:rPr>
          <w:spacing w:val="-13"/>
        </w:rPr>
        <w:t xml:space="preserve"> </w:t>
      </w:r>
      <w:r>
        <w:t>programação</w:t>
      </w:r>
      <w:r>
        <w:rPr>
          <w:spacing w:val="-14"/>
        </w:rPr>
        <w:t xml:space="preserve"> </w:t>
      </w:r>
      <w:r>
        <w:t>orçamentária da emenda parlamentar individual impositiva;</w:t>
      </w:r>
    </w:p>
    <w:p w14:paraId="7D0D091F" w14:textId="77777777" w:rsidR="00F40234" w:rsidRDefault="00F40234">
      <w:pPr>
        <w:pStyle w:val="Corpodetexto"/>
      </w:pPr>
    </w:p>
    <w:p w14:paraId="7823F7CC" w14:textId="77777777" w:rsidR="00F40234" w:rsidRDefault="00666886">
      <w:pPr>
        <w:pStyle w:val="PargrafodaLista"/>
        <w:numPr>
          <w:ilvl w:val="0"/>
          <w:numId w:val="11"/>
        </w:numPr>
        <w:tabs>
          <w:tab w:val="left" w:pos="1597"/>
        </w:tabs>
        <w:ind w:right="129" w:firstLine="0"/>
        <w:jc w:val="both"/>
      </w:pPr>
      <w:r>
        <w:t>- inobservância da aplicação mínima obrigatória de 70% (setenta por cento) em despesas de capital nas transferências especiais, por autor;</w:t>
      </w:r>
    </w:p>
    <w:p w14:paraId="16E651F6" w14:textId="77777777" w:rsidR="00F40234" w:rsidRDefault="00F40234">
      <w:pPr>
        <w:pStyle w:val="Corpodetexto"/>
        <w:spacing w:before="2"/>
      </w:pPr>
    </w:p>
    <w:p w14:paraId="1CE2FFCB" w14:textId="77777777" w:rsidR="00F40234" w:rsidRDefault="00666886">
      <w:pPr>
        <w:pStyle w:val="PargrafodaLista"/>
        <w:numPr>
          <w:ilvl w:val="0"/>
          <w:numId w:val="11"/>
        </w:numPr>
        <w:tabs>
          <w:tab w:val="left" w:pos="1518"/>
        </w:tabs>
        <w:ind w:right="128" w:firstLine="0"/>
        <w:jc w:val="both"/>
      </w:pPr>
      <w:r>
        <w:t>- atendimento do objeto da programação orçamentária com recursos inferiores ao valor da dotação aprovada para o exercício financeiro, observado que o impedimento incidirá sobre os saldos remanescentes;</w:t>
      </w:r>
    </w:p>
    <w:p w14:paraId="4B7BD5C7" w14:textId="77777777" w:rsidR="00F40234" w:rsidRDefault="00666886">
      <w:pPr>
        <w:pStyle w:val="PargrafodaLista"/>
        <w:numPr>
          <w:ilvl w:val="0"/>
          <w:numId w:val="11"/>
        </w:numPr>
        <w:tabs>
          <w:tab w:val="left" w:pos="1659"/>
        </w:tabs>
        <w:spacing w:before="251"/>
        <w:ind w:right="130" w:firstLine="0"/>
        <w:jc w:val="both"/>
      </w:pPr>
      <w:r>
        <w:t>- impossibilidade de atendimento do objeto da programação orçamentária aprovada, ou de uma etapa útil do projeto, em decorrência de insuficiência de dotação orçamentária disponível;</w:t>
      </w:r>
    </w:p>
    <w:p w14:paraId="68C5149F" w14:textId="77777777" w:rsidR="00F40234" w:rsidRDefault="00F40234">
      <w:pPr>
        <w:pStyle w:val="Corpodetexto"/>
        <w:spacing w:before="1"/>
      </w:pPr>
    </w:p>
    <w:p w14:paraId="6BB51617" w14:textId="77777777" w:rsidR="00F40234" w:rsidRDefault="00666886">
      <w:pPr>
        <w:pStyle w:val="PargrafodaLista"/>
        <w:numPr>
          <w:ilvl w:val="0"/>
          <w:numId w:val="11"/>
        </w:numPr>
        <w:tabs>
          <w:tab w:val="left" w:pos="1651"/>
        </w:tabs>
        <w:ind w:right="127" w:firstLine="0"/>
        <w:jc w:val="both"/>
      </w:pPr>
      <w:r>
        <w:t>-</w:t>
      </w:r>
      <w:r>
        <w:rPr>
          <w:spacing w:val="-1"/>
        </w:rPr>
        <w:t xml:space="preserve"> </w:t>
      </w:r>
      <w:r>
        <w:t>não observância da</w:t>
      </w:r>
      <w:r>
        <w:rPr>
          <w:spacing w:val="-2"/>
        </w:rPr>
        <w:t xml:space="preserve"> </w:t>
      </w:r>
      <w:r>
        <w:t>legislação</w:t>
      </w:r>
      <w:r>
        <w:rPr>
          <w:spacing w:val="-2"/>
        </w:rPr>
        <w:t xml:space="preserve"> </w:t>
      </w:r>
      <w:r>
        <w:t>aplicável ou</w:t>
      </w:r>
      <w:r>
        <w:rPr>
          <w:spacing w:val="-2"/>
        </w:rPr>
        <w:t xml:space="preserve"> </w:t>
      </w:r>
      <w:r>
        <w:t>incompatibilidade das despesas</w:t>
      </w:r>
      <w:r>
        <w:rPr>
          <w:spacing w:val="-2"/>
        </w:rPr>
        <w:t xml:space="preserve"> </w:t>
      </w:r>
      <w:r>
        <w:t>com a política pública setorial e com os critérios técnicos que a consubstanciam;</w:t>
      </w:r>
    </w:p>
    <w:p w14:paraId="1D1D53A3" w14:textId="77777777" w:rsidR="00F40234" w:rsidRDefault="00F40234">
      <w:pPr>
        <w:pStyle w:val="Corpodetexto"/>
      </w:pPr>
    </w:p>
    <w:p w14:paraId="091E619F" w14:textId="77777777" w:rsidR="00F40234" w:rsidRDefault="00666886">
      <w:pPr>
        <w:pStyle w:val="PargrafodaLista"/>
        <w:numPr>
          <w:ilvl w:val="0"/>
          <w:numId w:val="11"/>
        </w:numPr>
        <w:tabs>
          <w:tab w:val="left" w:pos="1773"/>
        </w:tabs>
        <w:ind w:right="130" w:firstLine="0"/>
        <w:jc w:val="both"/>
      </w:pPr>
      <w:r>
        <w:t>- incompatibilidade, devidamente justificada, com o disposto no art. 37 da Constituição Federal;</w:t>
      </w:r>
    </w:p>
    <w:p w14:paraId="6D93B639" w14:textId="77777777" w:rsidR="00F40234" w:rsidRDefault="00666886">
      <w:pPr>
        <w:pStyle w:val="PargrafodaLista"/>
        <w:numPr>
          <w:ilvl w:val="0"/>
          <w:numId w:val="11"/>
        </w:numPr>
        <w:tabs>
          <w:tab w:val="left" w:pos="1735"/>
        </w:tabs>
        <w:spacing w:before="253"/>
        <w:ind w:left="1735" w:hanging="601"/>
        <w:jc w:val="both"/>
      </w:pPr>
      <w:r>
        <w:t>-</w:t>
      </w:r>
      <w:r>
        <w:rPr>
          <w:spacing w:val="-7"/>
        </w:rPr>
        <w:t xml:space="preserve"> </w:t>
      </w:r>
      <w:r>
        <w:t>alocação</w:t>
      </w:r>
      <w:r>
        <w:rPr>
          <w:spacing w:val="-3"/>
        </w:rPr>
        <w:t xml:space="preserve"> </w:t>
      </w:r>
      <w:r>
        <w:t>de</w:t>
      </w:r>
      <w:r>
        <w:rPr>
          <w:spacing w:val="-4"/>
        </w:rPr>
        <w:t xml:space="preserve"> </w:t>
      </w:r>
      <w:r>
        <w:t>recursos</w:t>
      </w:r>
      <w:r>
        <w:rPr>
          <w:spacing w:val="-3"/>
        </w:rPr>
        <w:t xml:space="preserve"> </w:t>
      </w:r>
      <w:r>
        <w:t>em</w:t>
      </w:r>
      <w:r>
        <w:rPr>
          <w:spacing w:val="-2"/>
        </w:rPr>
        <w:t xml:space="preserve"> </w:t>
      </w:r>
      <w:r>
        <w:t>programação</w:t>
      </w:r>
      <w:r>
        <w:rPr>
          <w:spacing w:val="-3"/>
        </w:rPr>
        <w:t xml:space="preserve"> </w:t>
      </w:r>
      <w:r>
        <w:t>de</w:t>
      </w:r>
      <w:r>
        <w:rPr>
          <w:spacing w:val="-2"/>
        </w:rPr>
        <w:t xml:space="preserve"> </w:t>
      </w:r>
      <w:r>
        <w:t>natureza</w:t>
      </w:r>
      <w:r>
        <w:rPr>
          <w:spacing w:val="-5"/>
        </w:rPr>
        <w:t xml:space="preserve"> </w:t>
      </w:r>
      <w:r>
        <w:t>não</w:t>
      </w:r>
      <w:r>
        <w:rPr>
          <w:spacing w:val="-2"/>
        </w:rPr>
        <w:t xml:space="preserve"> discricionária;</w:t>
      </w:r>
    </w:p>
    <w:p w14:paraId="56C2A204" w14:textId="77777777" w:rsidR="00F40234" w:rsidRDefault="00F40234">
      <w:pPr>
        <w:pStyle w:val="Corpodetexto"/>
      </w:pPr>
    </w:p>
    <w:p w14:paraId="03CE504B" w14:textId="77777777" w:rsidR="00F40234" w:rsidRDefault="00666886">
      <w:pPr>
        <w:pStyle w:val="PargrafodaLista"/>
        <w:numPr>
          <w:ilvl w:val="0"/>
          <w:numId w:val="11"/>
        </w:numPr>
        <w:tabs>
          <w:tab w:val="left" w:pos="1662"/>
        </w:tabs>
        <w:ind w:right="126" w:firstLine="0"/>
        <w:jc w:val="both"/>
      </w:pPr>
      <w:r>
        <w:t>-</w:t>
      </w:r>
      <w:r>
        <w:rPr>
          <w:spacing w:val="-4"/>
        </w:rPr>
        <w:t xml:space="preserve"> </w:t>
      </w:r>
      <w:r>
        <w:t>ausência</w:t>
      </w:r>
      <w:r>
        <w:rPr>
          <w:spacing w:val="-4"/>
        </w:rPr>
        <w:t xml:space="preserve"> </w:t>
      </w:r>
      <w:r>
        <w:t>de</w:t>
      </w:r>
      <w:r>
        <w:rPr>
          <w:spacing w:val="-2"/>
        </w:rPr>
        <w:t xml:space="preserve"> </w:t>
      </w:r>
      <w:r>
        <w:t>indicação,</w:t>
      </w:r>
      <w:r>
        <w:rPr>
          <w:spacing w:val="-2"/>
        </w:rPr>
        <w:t xml:space="preserve"> </w:t>
      </w:r>
      <w:r>
        <w:t>pelo</w:t>
      </w:r>
      <w:r>
        <w:rPr>
          <w:spacing w:val="-2"/>
        </w:rPr>
        <w:t xml:space="preserve"> </w:t>
      </w:r>
      <w:r>
        <w:t>autor</w:t>
      </w:r>
      <w:r>
        <w:rPr>
          <w:spacing w:val="-4"/>
        </w:rPr>
        <w:t xml:space="preserve"> </w:t>
      </w:r>
      <w:r>
        <w:t>da</w:t>
      </w:r>
      <w:r>
        <w:rPr>
          <w:spacing w:val="-2"/>
        </w:rPr>
        <w:t xml:space="preserve"> </w:t>
      </w:r>
      <w:r>
        <w:t>emenda</w:t>
      </w:r>
      <w:r>
        <w:rPr>
          <w:spacing w:val="-2"/>
        </w:rPr>
        <w:t xml:space="preserve"> </w:t>
      </w:r>
      <w:r>
        <w:t>parlamentar</w:t>
      </w:r>
      <w:r>
        <w:rPr>
          <w:spacing w:val="-4"/>
        </w:rPr>
        <w:t xml:space="preserve"> </w:t>
      </w:r>
      <w:r>
        <w:t>individual</w:t>
      </w:r>
      <w:r>
        <w:rPr>
          <w:spacing w:val="-4"/>
        </w:rPr>
        <w:t xml:space="preserve"> </w:t>
      </w:r>
      <w:r>
        <w:t>impositiva, do objeto a ser executado, no caso das transferências especiais; e</w:t>
      </w:r>
    </w:p>
    <w:p w14:paraId="1CEB02BF" w14:textId="77777777" w:rsidR="00F40234" w:rsidRDefault="00F40234">
      <w:pPr>
        <w:pStyle w:val="PargrafodaLista"/>
        <w:jc w:val="both"/>
        <w:sectPr w:rsidR="00F40234">
          <w:pgSz w:w="11910" w:h="16840"/>
          <w:pgMar w:top="1920" w:right="1275" w:bottom="960" w:left="1700" w:header="197" w:footer="768" w:gutter="0"/>
          <w:cols w:space="720"/>
        </w:sectPr>
      </w:pPr>
    </w:p>
    <w:p w14:paraId="7ED52762" w14:textId="77777777" w:rsidR="00F40234" w:rsidRDefault="00666886">
      <w:pPr>
        <w:pStyle w:val="PargrafodaLista"/>
        <w:numPr>
          <w:ilvl w:val="0"/>
          <w:numId w:val="11"/>
        </w:numPr>
        <w:tabs>
          <w:tab w:val="left" w:pos="1740"/>
        </w:tabs>
        <w:spacing w:before="194"/>
        <w:ind w:right="122" w:firstLine="0"/>
        <w:jc w:val="both"/>
      </w:pPr>
      <w:r>
        <w:lastRenderedPageBreak/>
        <w:t>- indicação, no caso de transferências especiais, de objeto com valor inferior ao montante mínimo para celebração de convênios e de contratos de repasse previstos no regulamento específico do tema.</w:t>
      </w:r>
    </w:p>
    <w:p w14:paraId="5254DE2D" w14:textId="77777777" w:rsidR="00F40234" w:rsidRDefault="00666886">
      <w:pPr>
        <w:pStyle w:val="Corpodetexto"/>
        <w:spacing w:before="251"/>
        <w:ind w:left="2" w:right="120" w:firstLine="1125"/>
        <w:jc w:val="both"/>
      </w:pPr>
      <w:r>
        <w:t>§ 1º Compete à área técnica de cada órgão ou ente executor identificar e formalizar à Presidencia da ALEMA e ao parlamentar a existência de eventuais impedimentos de ordem técnica ou legal, no prazo de até 30(trinta) dias após o recebimento do pedido de execução da emenda parlamentar ficando o agente público sujeito às sanções legais em caso de omissão ou negligência.</w:t>
      </w:r>
    </w:p>
    <w:p w14:paraId="1CDC3CB1" w14:textId="77777777" w:rsidR="00F40234" w:rsidRDefault="00F40234">
      <w:pPr>
        <w:pStyle w:val="Corpodetexto"/>
      </w:pPr>
    </w:p>
    <w:p w14:paraId="48110BB2" w14:textId="77777777" w:rsidR="00F40234" w:rsidRDefault="00666886">
      <w:pPr>
        <w:pStyle w:val="Corpodetexto"/>
        <w:ind w:left="2" w:right="122" w:firstLine="1125"/>
        <w:jc w:val="both"/>
      </w:pPr>
      <w:r>
        <w:t>§2º</w:t>
      </w:r>
      <w:r>
        <w:rPr>
          <w:spacing w:val="-16"/>
        </w:rPr>
        <w:t xml:space="preserve"> </w:t>
      </w:r>
      <w:r>
        <w:t>O</w:t>
      </w:r>
      <w:r>
        <w:rPr>
          <w:spacing w:val="-14"/>
        </w:rPr>
        <w:t xml:space="preserve"> </w:t>
      </w:r>
      <w:r>
        <w:t>parlamentar,</w:t>
      </w:r>
      <w:r>
        <w:rPr>
          <w:spacing w:val="-14"/>
        </w:rPr>
        <w:t xml:space="preserve"> </w:t>
      </w:r>
      <w:r>
        <w:t>após</w:t>
      </w:r>
      <w:r>
        <w:rPr>
          <w:spacing w:val="-13"/>
        </w:rPr>
        <w:t xml:space="preserve"> </w:t>
      </w:r>
      <w:r>
        <w:t>o</w:t>
      </w:r>
      <w:r>
        <w:rPr>
          <w:spacing w:val="-14"/>
        </w:rPr>
        <w:t xml:space="preserve"> </w:t>
      </w:r>
      <w:r>
        <w:t>recebimento</w:t>
      </w:r>
      <w:r>
        <w:rPr>
          <w:spacing w:val="-14"/>
        </w:rPr>
        <w:t xml:space="preserve"> </w:t>
      </w:r>
      <w:r>
        <w:t>do</w:t>
      </w:r>
      <w:r>
        <w:rPr>
          <w:spacing w:val="-14"/>
        </w:rPr>
        <w:t xml:space="preserve"> </w:t>
      </w:r>
      <w:r>
        <w:t>comunicado</w:t>
      </w:r>
      <w:r>
        <w:rPr>
          <w:spacing w:val="-13"/>
        </w:rPr>
        <w:t xml:space="preserve"> </w:t>
      </w:r>
      <w:r>
        <w:t>oficial</w:t>
      </w:r>
      <w:r>
        <w:rPr>
          <w:spacing w:val="-14"/>
        </w:rPr>
        <w:t xml:space="preserve"> </w:t>
      </w:r>
      <w:r>
        <w:t>do</w:t>
      </w:r>
      <w:r>
        <w:rPr>
          <w:spacing w:val="-14"/>
        </w:rPr>
        <w:t xml:space="preserve"> </w:t>
      </w:r>
      <w:r>
        <w:t>impedimento</w:t>
      </w:r>
      <w:r>
        <w:rPr>
          <w:spacing w:val="-14"/>
        </w:rPr>
        <w:t xml:space="preserve"> </w:t>
      </w:r>
      <w:r>
        <w:t>de</w:t>
      </w:r>
      <w:r>
        <w:rPr>
          <w:spacing w:val="-13"/>
        </w:rPr>
        <w:t xml:space="preserve"> </w:t>
      </w:r>
      <w:r>
        <w:t>ordem técnica</w:t>
      </w:r>
      <w:r>
        <w:rPr>
          <w:spacing w:val="-6"/>
        </w:rPr>
        <w:t xml:space="preserve"> </w:t>
      </w:r>
      <w:r>
        <w:t>ou</w:t>
      </w:r>
      <w:r>
        <w:rPr>
          <w:spacing w:val="-6"/>
        </w:rPr>
        <w:t xml:space="preserve"> </w:t>
      </w:r>
      <w:r>
        <w:t>legal,</w:t>
      </w:r>
      <w:r>
        <w:rPr>
          <w:spacing w:val="-6"/>
        </w:rPr>
        <w:t xml:space="preserve"> </w:t>
      </w:r>
      <w:r>
        <w:t>para</w:t>
      </w:r>
      <w:r>
        <w:rPr>
          <w:spacing w:val="-6"/>
        </w:rPr>
        <w:t xml:space="preserve"> </w:t>
      </w:r>
      <w:r>
        <w:t>execução</w:t>
      </w:r>
      <w:r>
        <w:rPr>
          <w:spacing w:val="-6"/>
        </w:rPr>
        <w:t xml:space="preserve"> </w:t>
      </w:r>
      <w:r>
        <w:t>da</w:t>
      </w:r>
      <w:r>
        <w:rPr>
          <w:spacing w:val="-6"/>
        </w:rPr>
        <w:t xml:space="preserve"> </w:t>
      </w:r>
      <w:r>
        <w:t>emenda</w:t>
      </w:r>
      <w:r>
        <w:rPr>
          <w:spacing w:val="-6"/>
        </w:rPr>
        <w:t xml:space="preserve"> </w:t>
      </w:r>
      <w:r>
        <w:t>parlamentar,</w:t>
      </w:r>
      <w:r>
        <w:rPr>
          <w:spacing w:val="-9"/>
        </w:rPr>
        <w:t xml:space="preserve"> </w:t>
      </w:r>
      <w:r>
        <w:t>terá</w:t>
      </w:r>
      <w:r>
        <w:rPr>
          <w:spacing w:val="-8"/>
        </w:rPr>
        <w:t xml:space="preserve"> </w:t>
      </w:r>
      <w:r>
        <w:t>o</w:t>
      </w:r>
      <w:r>
        <w:rPr>
          <w:spacing w:val="-6"/>
        </w:rPr>
        <w:t xml:space="preserve"> </w:t>
      </w:r>
      <w:r>
        <w:t>prazo</w:t>
      </w:r>
      <w:r>
        <w:rPr>
          <w:spacing w:val="-6"/>
        </w:rPr>
        <w:t xml:space="preserve"> </w:t>
      </w:r>
      <w:r>
        <w:t>de</w:t>
      </w:r>
      <w:r>
        <w:rPr>
          <w:spacing w:val="-6"/>
        </w:rPr>
        <w:t xml:space="preserve"> </w:t>
      </w:r>
      <w:r>
        <w:t>15</w:t>
      </w:r>
      <w:r>
        <w:rPr>
          <w:spacing w:val="-9"/>
        </w:rPr>
        <w:t xml:space="preserve"> </w:t>
      </w:r>
      <w:r>
        <w:t>(quinze)</w:t>
      </w:r>
      <w:r>
        <w:rPr>
          <w:spacing w:val="-8"/>
        </w:rPr>
        <w:t xml:space="preserve"> </w:t>
      </w:r>
      <w:r>
        <w:t>dias</w:t>
      </w:r>
      <w:r>
        <w:rPr>
          <w:spacing w:val="-5"/>
        </w:rPr>
        <w:t xml:space="preserve"> </w:t>
      </w:r>
      <w:r>
        <w:t>úteis</w:t>
      </w:r>
      <w:r>
        <w:rPr>
          <w:spacing w:val="-5"/>
        </w:rPr>
        <w:t xml:space="preserve"> </w:t>
      </w:r>
      <w:r>
        <w:t>para</w:t>
      </w:r>
      <w:r>
        <w:rPr>
          <w:spacing w:val="-6"/>
        </w:rPr>
        <w:t xml:space="preserve"> </w:t>
      </w:r>
      <w:r>
        <w:t xml:space="preserve">as </w:t>
      </w:r>
      <w:r>
        <w:rPr>
          <w:spacing w:val="-2"/>
        </w:rPr>
        <w:t>devidas</w:t>
      </w:r>
      <w:r>
        <w:rPr>
          <w:spacing w:val="-5"/>
        </w:rPr>
        <w:t xml:space="preserve"> </w:t>
      </w:r>
      <w:r>
        <w:rPr>
          <w:spacing w:val="-2"/>
        </w:rPr>
        <w:t>adequações</w:t>
      </w:r>
      <w:r>
        <w:rPr>
          <w:spacing w:val="-5"/>
        </w:rPr>
        <w:t xml:space="preserve"> </w:t>
      </w:r>
      <w:r>
        <w:rPr>
          <w:spacing w:val="-2"/>
        </w:rPr>
        <w:t>técnicas</w:t>
      </w:r>
      <w:r>
        <w:rPr>
          <w:spacing w:val="-3"/>
        </w:rPr>
        <w:t xml:space="preserve"> </w:t>
      </w:r>
      <w:r>
        <w:rPr>
          <w:spacing w:val="-2"/>
        </w:rPr>
        <w:t>e devolução</w:t>
      </w:r>
      <w:r>
        <w:rPr>
          <w:spacing w:val="-3"/>
        </w:rPr>
        <w:t xml:space="preserve"> </w:t>
      </w:r>
      <w:r>
        <w:rPr>
          <w:spacing w:val="-2"/>
        </w:rPr>
        <w:t>ao órgão</w:t>
      </w:r>
      <w:r>
        <w:rPr>
          <w:spacing w:val="-3"/>
        </w:rPr>
        <w:t xml:space="preserve"> </w:t>
      </w:r>
      <w:r>
        <w:rPr>
          <w:spacing w:val="-2"/>
        </w:rPr>
        <w:t>ou</w:t>
      </w:r>
      <w:r>
        <w:rPr>
          <w:spacing w:val="-3"/>
        </w:rPr>
        <w:t xml:space="preserve"> </w:t>
      </w:r>
      <w:r>
        <w:rPr>
          <w:spacing w:val="-2"/>
        </w:rPr>
        <w:t>entidade</w:t>
      </w:r>
      <w:r>
        <w:rPr>
          <w:spacing w:val="-5"/>
        </w:rPr>
        <w:t xml:space="preserve"> </w:t>
      </w:r>
      <w:r>
        <w:rPr>
          <w:spacing w:val="-2"/>
        </w:rPr>
        <w:t>responsável</w:t>
      </w:r>
      <w:r>
        <w:rPr>
          <w:spacing w:val="-5"/>
        </w:rPr>
        <w:t xml:space="preserve"> </w:t>
      </w:r>
      <w:r>
        <w:rPr>
          <w:spacing w:val="-2"/>
        </w:rPr>
        <w:t>pela execução</w:t>
      </w:r>
      <w:r>
        <w:rPr>
          <w:spacing w:val="-3"/>
        </w:rPr>
        <w:t xml:space="preserve"> </w:t>
      </w:r>
      <w:r>
        <w:rPr>
          <w:spacing w:val="-2"/>
        </w:rPr>
        <w:t>da emenda.</w:t>
      </w:r>
    </w:p>
    <w:p w14:paraId="50FA8ABF" w14:textId="77777777" w:rsidR="00F40234" w:rsidRDefault="00F40234">
      <w:pPr>
        <w:pStyle w:val="Corpodetexto"/>
        <w:spacing w:before="2"/>
      </w:pPr>
    </w:p>
    <w:p w14:paraId="36A9AE7C" w14:textId="77777777" w:rsidR="00F40234" w:rsidRDefault="00666886">
      <w:pPr>
        <w:pStyle w:val="Corpodetexto"/>
        <w:ind w:left="2" w:right="128" w:firstLine="1125"/>
        <w:jc w:val="both"/>
      </w:pPr>
      <w:r>
        <w:t>§3º Caso persistam os impedimentos, o parlamentar terá novo prazo de 05 (cinco) dias úteis para ajustes, devendo o prazo total não exceder 20 (vinte) dias úteis.</w:t>
      </w:r>
    </w:p>
    <w:p w14:paraId="26979082" w14:textId="77777777" w:rsidR="00F40234" w:rsidRDefault="00666886">
      <w:pPr>
        <w:pStyle w:val="Corpodetexto"/>
        <w:spacing w:before="252"/>
        <w:ind w:left="2" w:right="120" w:firstLine="1125"/>
        <w:jc w:val="both"/>
      </w:pPr>
      <w:r>
        <w:t>§ 4º No caso da comprovação de qualquer impedimento de ordem técnica insuperável, os órgãos e entidades executores enviarão à SECAP, à SEPLAN e ao parlamentar autor da emenda as</w:t>
      </w:r>
      <w:r>
        <w:rPr>
          <w:spacing w:val="-8"/>
        </w:rPr>
        <w:t xml:space="preserve"> </w:t>
      </w:r>
      <w:r>
        <w:t>justificativas</w:t>
      </w:r>
      <w:r>
        <w:rPr>
          <w:spacing w:val="-8"/>
        </w:rPr>
        <w:t xml:space="preserve"> </w:t>
      </w:r>
      <w:r>
        <w:t>do</w:t>
      </w:r>
      <w:r>
        <w:rPr>
          <w:spacing w:val="-9"/>
        </w:rPr>
        <w:t xml:space="preserve"> </w:t>
      </w:r>
      <w:r>
        <w:t>impedimento,</w:t>
      </w:r>
      <w:r>
        <w:rPr>
          <w:spacing w:val="-9"/>
        </w:rPr>
        <w:t xml:space="preserve"> </w:t>
      </w:r>
      <w:r>
        <w:t>para</w:t>
      </w:r>
      <w:r>
        <w:rPr>
          <w:spacing w:val="-8"/>
        </w:rPr>
        <w:t xml:space="preserve"> </w:t>
      </w:r>
      <w:r>
        <w:t>que</w:t>
      </w:r>
      <w:r>
        <w:rPr>
          <w:spacing w:val="-8"/>
        </w:rPr>
        <w:t xml:space="preserve"> </w:t>
      </w:r>
      <w:r>
        <w:t>este</w:t>
      </w:r>
      <w:r>
        <w:rPr>
          <w:spacing w:val="-8"/>
        </w:rPr>
        <w:t xml:space="preserve"> </w:t>
      </w:r>
      <w:r>
        <w:t>indique</w:t>
      </w:r>
      <w:r>
        <w:rPr>
          <w:spacing w:val="-11"/>
        </w:rPr>
        <w:t xml:space="preserve"> </w:t>
      </w:r>
      <w:r>
        <w:t>as</w:t>
      </w:r>
      <w:r>
        <w:rPr>
          <w:spacing w:val="-8"/>
        </w:rPr>
        <w:t xml:space="preserve"> </w:t>
      </w:r>
      <w:r>
        <w:t>alterações</w:t>
      </w:r>
      <w:r>
        <w:rPr>
          <w:spacing w:val="-8"/>
        </w:rPr>
        <w:t xml:space="preserve"> </w:t>
      </w:r>
      <w:r>
        <w:t>visando</w:t>
      </w:r>
      <w:r>
        <w:rPr>
          <w:spacing w:val="-9"/>
        </w:rPr>
        <w:t xml:space="preserve"> </w:t>
      </w:r>
      <w:r>
        <w:t>à</w:t>
      </w:r>
      <w:r>
        <w:rPr>
          <w:spacing w:val="-8"/>
        </w:rPr>
        <w:t xml:space="preserve"> </w:t>
      </w:r>
      <w:r>
        <w:t>realocação</w:t>
      </w:r>
      <w:r>
        <w:rPr>
          <w:spacing w:val="-9"/>
        </w:rPr>
        <w:t xml:space="preserve"> </w:t>
      </w:r>
      <w:r>
        <w:t>da</w:t>
      </w:r>
      <w:r>
        <w:rPr>
          <w:spacing w:val="-8"/>
        </w:rPr>
        <w:t xml:space="preserve"> </w:t>
      </w:r>
      <w:r>
        <w:t>dotação da referida emenda:</w:t>
      </w:r>
    </w:p>
    <w:p w14:paraId="1F8F8D51" w14:textId="77777777" w:rsidR="00F40234" w:rsidRDefault="00F40234">
      <w:pPr>
        <w:pStyle w:val="Corpodetexto"/>
      </w:pPr>
    </w:p>
    <w:p w14:paraId="612D17D8" w14:textId="77777777" w:rsidR="00F40234" w:rsidRDefault="00666886">
      <w:pPr>
        <w:pStyle w:val="PargrafodaLista"/>
        <w:numPr>
          <w:ilvl w:val="0"/>
          <w:numId w:val="10"/>
        </w:numPr>
        <w:tabs>
          <w:tab w:val="left" w:pos="1253"/>
        </w:tabs>
        <w:ind w:right="125" w:firstLine="1125"/>
        <w:jc w:val="both"/>
      </w:pPr>
      <w:r>
        <w:t>-</w:t>
      </w:r>
      <w:r>
        <w:rPr>
          <w:spacing w:val="-5"/>
        </w:rPr>
        <w:t xml:space="preserve"> </w:t>
      </w:r>
      <w:r>
        <w:t>Para</w:t>
      </w:r>
      <w:r>
        <w:rPr>
          <w:spacing w:val="-5"/>
        </w:rPr>
        <w:t xml:space="preserve"> </w:t>
      </w:r>
      <w:r>
        <w:t>alterações</w:t>
      </w:r>
      <w:r>
        <w:rPr>
          <w:spacing w:val="-5"/>
        </w:rPr>
        <w:t xml:space="preserve"> </w:t>
      </w:r>
      <w:r>
        <w:t>propostas</w:t>
      </w:r>
      <w:r>
        <w:rPr>
          <w:spacing w:val="-3"/>
        </w:rPr>
        <w:t xml:space="preserve"> </w:t>
      </w:r>
      <w:r>
        <w:t>pelos</w:t>
      </w:r>
      <w:r>
        <w:rPr>
          <w:spacing w:val="-5"/>
        </w:rPr>
        <w:t xml:space="preserve"> </w:t>
      </w:r>
      <w:r>
        <w:t>parlamentares</w:t>
      </w:r>
      <w:r>
        <w:rPr>
          <w:spacing w:val="-3"/>
        </w:rPr>
        <w:t xml:space="preserve"> </w:t>
      </w:r>
      <w:r>
        <w:t>no</w:t>
      </w:r>
      <w:r>
        <w:rPr>
          <w:spacing w:val="-3"/>
        </w:rPr>
        <w:t xml:space="preserve"> </w:t>
      </w:r>
      <w:r>
        <w:t>primeiro</w:t>
      </w:r>
      <w:r>
        <w:rPr>
          <w:spacing w:val="-6"/>
        </w:rPr>
        <w:t xml:space="preserve"> </w:t>
      </w:r>
      <w:r>
        <w:t>semestre:</w:t>
      </w:r>
      <w:r>
        <w:rPr>
          <w:spacing w:val="-4"/>
        </w:rPr>
        <w:t xml:space="preserve"> </w:t>
      </w:r>
      <w:r>
        <w:t>até</w:t>
      </w:r>
      <w:r>
        <w:rPr>
          <w:spacing w:val="-3"/>
        </w:rPr>
        <w:t xml:space="preserve"> </w:t>
      </w:r>
      <w:r>
        <w:t>o</w:t>
      </w:r>
      <w:r>
        <w:rPr>
          <w:spacing w:val="-5"/>
        </w:rPr>
        <w:t xml:space="preserve"> </w:t>
      </w:r>
      <w:r>
        <w:t>último</w:t>
      </w:r>
      <w:r>
        <w:rPr>
          <w:spacing w:val="-3"/>
        </w:rPr>
        <w:t xml:space="preserve"> </w:t>
      </w:r>
      <w:r>
        <w:t>dia útil do mês de julho de 2026;</w:t>
      </w:r>
    </w:p>
    <w:p w14:paraId="19F894E2" w14:textId="77777777" w:rsidR="00F40234" w:rsidRDefault="00666886">
      <w:pPr>
        <w:pStyle w:val="PargrafodaLista"/>
        <w:numPr>
          <w:ilvl w:val="0"/>
          <w:numId w:val="10"/>
        </w:numPr>
        <w:tabs>
          <w:tab w:val="left" w:pos="1320"/>
        </w:tabs>
        <w:spacing w:before="253"/>
        <w:ind w:right="126" w:firstLine="1125"/>
        <w:jc w:val="both"/>
      </w:pPr>
      <w:r>
        <w:t>-</w:t>
      </w:r>
      <w:r>
        <w:rPr>
          <w:spacing w:val="-9"/>
        </w:rPr>
        <w:t xml:space="preserve"> </w:t>
      </w:r>
      <w:r>
        <w:t>Para</w:t>
      </w:r>
      <w:r>
        <w:rPr>
          <w:spacing w:val="-7"/>
        </w:rPr>
        <w:t xml:space="preserve"> </w:t>
      </w:r>
      <w:r>
        <w:t>alterações</w:t>
      </w:r>
      <w:r>
        <w:rPr>
          <w:spacing w:val="-9"/>
        </w:rPr>
        <w:t xml:space="preserve"> </w:t>
      </w:r>
      <w:r>
        <w:t>propostas</w:t>
      </w:r>
      <w:r>
        <w:rPr>
          <w:spacing w:val="-7"/>
        </w:rPr>
        <w:t xml:space="preserve"> </w:t>
      </w:r>
      <w:r>
        <w:t>pelos</w:t>
      </w:r>
      <w:r>
        <w:rPr>
          <w:spacing w:val="-7"/>
        </w:rPr>
        <w:t xml:space="preserve"> </w:t>
      </w:r>
      <w:r>
        <w:t>parlamentares</w:t>
      </w:r>
      <w:r>
        <w:rPr>
          <w:spacing w:val="-7"/>
        </w:rPr>
        <w:t xml:space="preserve"> </w:t>
      </w:r>
      <w:r>
        <w:t>no</w:t>
      </w:r>
      <w:r>
        <w:rPr>
          <w:spacing w:val="-10"/>
        </w:rPr>
        <w:t xml:space="preserve"> </w:t>
      </w:r>
      <w:r>
        <w:t>segundo</w:t>
      </w:r>
      <w:r>
        <w:rPr>
          <w:spacing w:val="-7"/>
        </w:rPr>
        <w:t xml:space="preserve"> </w:t>
      </w:r>
      <w:r>
        <w:t>semestre:</w:t>
      </w:r>
      <w:r>
        <w:rPr>
          <w:spacing w:val="-7"/>
        </w:rPr>
        <w:t xml:space="preserve"> </w:t>
      </w:r>
      <w:r>
        <w:t>até</w:t>
      </w:r>
      <w:r>
        <w:rPr>
          <w:spacing w:val="-7"/>
        </w:rPr>
        <w:t xml:space="preserve"> </w:t>
      </w:r>
      <w:r>
        <w:t>o</w:t>
      </w:r>
      <w:r>
        <w:rPr>
          <w:spacing w:val="-10"/>
        </w:rPr>
        <w:t xml:space="preserve"> </w:t>
      </w:r>
      <w:r>
        <w:t>último</w:t>
      </w:r>
      <w:r>
        <w:rPr>
          <w:spacing w:val="-7"/>
        </w:rPr>
        <w:t xml:space="preserve"> </w:t>
      </w:r>
      <w:r>
        <w:t>dia útil do mês de outubro de 2026.</w:t>
      </w:r>
    </w:p>
    <w:p w14:paraId="70746CA7" w14:textId="77777777" w:rsidR="00F40234" w:rsidRDefault="00F40234">
      <w:pPr>
        <w:pStyle w:val="Corpodetexto"/>
        <w:spacing w:before="1"/>
      </w:pPr>
    </w:p>
    <w:p w14:paraId="3D79389B" w14:textId="77777777" w:rsidR="00F40234" w:rsidRDefault="00666886">
      <w:pPr>
        <w:pStyle w:val="Corpodetexto"/>
        <w:ind w:left="2" w:right="123" w:firstLine="1125"/>
        <w:jc w:val="both"/>
      </w:pPr>
      <w:r>
        <w:t>§ 5º Nos casos previstos nos incisos III e IV do caput deste artigo, será realizado o empenho das programações, sendo que a licença ambiental e o projeto de engenharia deverão ser providenciados</w:t>
      </w:r>
      <w:r>
        <w:rPr>
          <w:spacing w:val="-4"/>
        </w:rPr>
        <w:t xml:space="preserve"> </w:t>
      </w:r>
      <w:r>
        <w:t>no</w:t>
      </w:r>
      <w:r>
        <w:rPr>
          <w:spacing w:val="-5"/>
        </w:rPr>
        <w:t xml:space="preserve"> </w:t>
      </w:r>
      <w:r>
        <w:t>prazo</w:t>
      </w:r>
      <w:r>
        <w:rPr>
          <w:spacing w:val="-7"/>
        </w:rPr>
        <w:t xml:space="preserve"> </w:t>
      </w:r>
      <w:r>
        <w:t>para</w:t>
      </w:r>
      <w:r>
        <w:rPr>
          <w:spacing w:val="-7"/>
        </w:rPr>
        <w:t xml:space="preserve"> </w:t>
      </w:r>
      <w:r>
        <w:t>resolução</w:t>
      </w:r>
      <w:r>
        <w:rPr>
          <w:spacing w:val="-4"/>
        </w:rPr>
        <w:t xml:space="preserve"> </w:t>
      </w:r>
      <w:r>
        <w:t>da</w:t>
      </w:r>
      <w:r>
        <w:rPr>
          <w:spacing w:val="-4"/>
        </w:rPr>
        <w:t xml:space="preserve"> </w:t>
      </w:r>
      <w:r>
        <w:t>cláusula</w:t>
      </w:r>
      <w:r>
        <w:rPr>
          <w:spacing w:val="-7"/>
        </w:rPr>
        <w:t xml:space="preserve"> </w:t>
      </w:r>
      <w:r>
        <w:t>suspensiva,</w:t>
      </w:r>
      <w:r>
        <w:rPr>
          <w:spacing w:val="-7"/>
        </w:rPr>
        <w:t xml:space="preserve"> </w:t>
      </w:r>
      <w:r>
        <w:t>conforme</w:t>
      </w:r>
      <w:r>
        <w:rPr>
          <w:spacing w:val="-7"/>
        </w:rPr>
        <w:t xml:space="preserve"> </w:t>
      </w:r>
      <w:r>
        <w:t>estabelecido</w:t>
      </w:r>
      <w:r>
        <w:rPr>
          <w:spacing w:val="-7"/>
        </w:rPr>
        <w:t xml:space="preserve"> </w:t>
      </w:r>
      <w:r>
        <w:t>na</w:t>
      </w:r>
      <w:r>
        <w:rPr>
          <w:spacing w:val="-7"/>
        </w:rPr>
        <w:t xml:space="preserve"> </w:t>
      </w:r>
      <w:r>
        <w:t xml:space="preserve">legislação </w:t>
      </w:r>
      <w:r>
        <w:rPr>
          <w:spacing w:val="-2"/>
        </w:rPr>
        <w:t>aplicável.</w:t>
      </w:r>
    </w:p>
    <w:p w14:paraId="6E7D688C" w14:textId="77777777" w:rsidR="00F40234" w:rsidRDefault="00F40234">
      <w:pPr>
        <w:pStyle w:val="Corpodetexto"/>
        <w:spacing w:before="1"/>
      </w:pPr>
    </w:p>
    <w:p w14:paraId="5C20C5AF" w14:textId="77777777" w:rsidR="00F40234" w:rsidRDefault="00666886">
      <w:pPr>
        <w:pStyle w:val="Corpodetexto"/>
        <w:ind w:left="2" w:right="121" w:firstLine="1125"/>
        <w:jc w:val="both"/>
      </w:pPr>
      <w:r>
        <w:t>§ 6º No caso das emendas parlamentares individuais impositivas destinadas para</w:t>
      </w:r>
      <w:r>
        <w:rPr>
          <w:spacing w:val="-2"/>
        </w:rPr>
        <w:t xml:space="preserve"> </w:t>
      </w:r>
      <w:r>
        <w:t>ações e</w:t>
      </w:r>
      <w:r>
        <w:rPr>
          <w:spacing w:val="-12"/>
        </w:rPr>
        <w:t xml:space="preserve"> </w:t>
      </w:r>
      <w:r>
        <w:t>serviços</w:t>
      </w:r>
      <w:r>
        <w:rPr>
          <w:spacing w:val="-13"/>
        </w:rPr>
        <w:t xml:space="preserve"> </w:t>
      </w:r>
      <w:r>
        <w:t>públicos</w:t>
      </w:r>
      <w:r>
        <w:rPr>
          <w:spacing w:val="-14"/>
        </w:rPr>
        <w:t xml:space="preserve"> </w:t>
      </w:r>
      <w:r>
        <w:t>de</w:t>
      </w:r>
      <w:r>
        <w:rPr>
          <w:spacing w:val="-13"/>
        </w:rPr>
        <w:t xml:space="preserve"> </w:t>
      </w:r>
      <w:r>
        <w:t>saúde,</w:t>
      </w:r>
      <w:r>
        <w:rPr>
          <w:spacing w:val="-12"/>
        </w:rPr>
        <w:t xml:space="preserve"> </w:t>
      </w:r>
      <w:r>
        <w:t>a</w:t>
      </w:r>
      <w:r>
        <w:rPr>
          <w:spacing w:val="-12"/>
        </w:rPr>
        <w:t xml:space="preserve"> </w:t>
      </w:r>
      <w:r>
        <w:t>não</w:t>
      </w:r>
      <w:r>
        <w:rPr>
          <w:spacing w:val="-12"/>
        </w:rPr>
        <w:t xml:space="preserve"> </w:t>
      </w:r>
      <w:r>
        <w:t>observância</w:t>
      </w:r>
      <w:r>
        <w:rPr>
          <w:spacing w:val="-14"/>
        </w:rPr>
        <w:t xml:space="preserve"> </w:t>
      </w:r>
      <w:r>
        <w:t>dos</w:t>
      </w:r>
      <w:r>
        <w:rPr>
          <w:spacing w:val="-13"/>
        </w:rPr>
        <w:t xml:space="preserve"> </w:t>
      </w:r>
      <w:r>
        <w:t>requisitos</w:t>
      </w:r>
      <w:r>
        <w:rPr>
          <w:spacing w:val="-14"/>
        </w:rPr>
        <w:t xml:space="preserve"> </w:t>
      </w:r>
      <w:r>
        <w:t>técnicos</w:t>
      </w:r>
      <w:r>
        <w:rPr>
          <w:spacing w:val="-12"/>
        </w:rPr>
        <w:t xml:space="preserve"> </w:t>
      </w:r>
      <w:r>
        <w:t>e</w:t>
      </w:r>
      <w:r>
        <w:rPr>
          <w:spacing w:val="-14"/>
        </w:rPr>
        <w:t xml:space="preserve"> </w:t>
      </w:r>
      <w:r>
        <w:t>limites</w:t>
      </w:r>
      <w:r>
        <w:rPr>
          <w:spacing w:val="-13"/>
        </w:rPr>
        <w:t xml:space="preserve"> </w:t>
      </w:r>
      <w:r>
        <w:t>indicados</w:t>
      </w:r>
      <w:r>
        <w:rPr>
          <w:spacing w:val="-14"/>
        </w:rPr>
        <w:t xml:space="preserve"> </w:t>
      </w:r>
      <w:r>
        <w:t>pelo</w:t>
      </w:r>
      <w:r>
        <w:rPr>
          <w:spacing w:val="-11"/>
        </w:rPr>
        <w:t xml:space="preserve"> </w:t>
      </w:r>
      <w:r>
        <w:t xml:space="preserve">gestor federal do Sistema Único de Saúde (SUS) configurará impedimento de ordem técnica à obrigatoriedade da execução orçamentária e financeira da emenda parlamentar individual </w:t>
      </w:r>
      <w:r>
        <w:rPr>
          <w:spacing w:val="-2"/>
        </w:rPr>
        <w:t>impositiva.</w:t>
      </w:r>
    </w:p>
    <w:p w14:paraId="704CAA1B" w14:textId="77777777" w:rsidR="00F40234" w:rsidRDefault="00666886">
      <w:pPr>
        <w:pStyle w:val="Corpodetexto"/>
        <w:spacing w:before="252"/>
        <w:ind w:left="2" w:right="126" w:firstLine="1125"/>
        <w:jc w:val="both"/>
      </w:pPr>
      <w:r>
        <w:rPr>
          <w:b/>
        </w:rPr>
        <w:t xml:space="preserve">Art. 59. </w:t>
      </w:r>
      <w:r>
        <w:t>São condições para a execução das emendas parlamentares individuais impositivas destinadas diretamente aos municípios na modalidade de transferência especial, conforme previsto no inciso I do caput do art. 137-A da Constituição do Estado do Maranhão:</w:t>
      </w:r>
    </w:p>
    <w:p w14:paraId="4826BE5A" w14:textId="77777777" w:rsidR="00F40234" w:rsidRDefault="00F40234">
      <w:pPr>
        <w:pStyle w:val="Corpodetexto"/>
      </w:pPr>
    </w:p>
    <w:p w14:paraId="116155F2" w14:textId="77777777" w:rsidR="00F40234" w:rsidRDefault="00666886">
      <w:pPr>
        <w:pStyle w:val="PargrafodaLista"/>
        <w:numPr>
          <w:ilvl w:val="0"/>
          <w:numId w:val="9"/>
        </w:numPr>
        <w:tabs>
          <w:tab w:val="left" w:pos="1267"/>
        </w:tabs>
        <w:spacing w:before="1"/>
        <w:ind w:right="130" w:firstLine="0"/>
        <w:jc w:val="both"/>
      </w:pPr>
      <w:r>
        <w:t>- atendimento aos requisitos constitucionais da transparência e da rastreabilidade nos termos do art. 163-A da Constituição Federal;</w:t>
      </w:r>
    </w:p>
    <w:p w14:paraId="5E2AD0D2" w14:textId="77777777" w:rsidR="00F40234" w:rsidRDefault="00666886">
      <w:pPr>
        <w:pStyle w:val="PargrafodaLista"/>
        <w:numPr>
          <w:ilvl w:val="0"/>
          <w:numId w:val="9"/>
        </w:numPr>
        <w:tabs>
          <w:tab w:val="left" w:pos="1387"/>
        </w:tabs>
        <w:spacing w:before="253"/>
        <w:ind w:right="129" w:firstLine="0"/>
        <w:jc w:val="both"/>
      </w:pPr>
      <w:r>
        <w:t>- que os municípios beneficiados apresentem, previamente ao recebimento dos recursos,</w:t>
      </w:r>
      <w:r>
        <w:rPr>
          <w:spacing w:val="-1"/>
        </w:rPr>
        <w:t xml:space="preserve"> </w:t>
      </w:r>
      <w:r>
        <w:t>informações referentes às</w:t>
      </w:r>
      <w:r>
        <w:rPr>
          <w:spacing w:val="-1"/>
        </w:rPr>
        <w:t xml:space="preserve"> </w:t>
      </w:r>
      <w:r>
        <w:t>transferências,</w:t>
      </w:r>
      <w:r>
        <w:rPr>
          <w:spacing w:val="-1"/>
        </w:rPr>
        <w:t xml:space="preserve"> </w:t>
      </w:r>
      <w:r>
        <w:t>tais</w:t>
      </w:r>
      <w:r>
        <w:rPr>
          <w:spacing w:val="-1"/>
        </w:rPr>
        <w:t xml:space="preserve"> </w:t>
      </w:r>
      <w:r>
        <w:t>como: plano de</w:t>
      </w:r>
      <w:r>
        <w:rPr>
          <w:spacing w:val="-1"/>
        </w:rPr>
        <w:t xml:space="preserve"> </w:t>
      </w:r>
      <w:r>
        <w:t>trabalho,</w:t>
      </w:r>
      <w:r>
        <w:rPr>
          <w:spacing w:val="-1"/>
        </w:rPr>
        <w:t xml:space="preserve"> </w:t>
      </w:r>
      <w:r>
        <w:t>objeto a ser executado, sua finalidade, a estimativa de recursos para a execução e o prazo da execução, bem como a classificação orçamentária da despesa;</w:t>
      </w:r>
    </w:p>
    <w:p w14:paraId="2B99F310" w14:textId="77777777" w:rsidR="00F40234" w:rsidRDefault="00666886">
      <w:pPr>
        <w:pStyle w:val="PargrafodaLista"/>
        <w:numPr>
          <w:ilvl w:val="0"/>
          <w:numId w:val="9"/>
        </w:numPr>
        <w:tabs>
          <w:tab w:val="left" w:pos="1456"/>
        </w:tabs>
        <w:spacing w:before="252"/>
        <w:ind w:right="122" w:firstLine="0"/>
        <w:jc w:val="both"/>
      </w:pPr>
      <w:r>
        <w:t>- as emendas parlamentares individuais impositivas destinadas diretamente aos municípios na área da Saúde somente poderão efetivamente ser executadas mediante prévio</w:t>
      </w:r>
      <w:r>
        <w:rPr>
          <w:spacing w:val="60"/>
        </w:rPr>
        <w:t xml:space="preserve"> </w:t>
      </w:r>
      <w:r>
        <w:t>parecer</w:t>
      </w:r>
      <w:r>
        <w:rPr>
          <w:spacing w:val="58"/>
        </w:rPr>
        <w:t xml:space="preserve"> </w:t>
      </w:r>
      <w:r>
        <w:t>da</w:t>
      </w:r>
      <w:r>
        <w:rPr>
          <w:spacing w:val="60"/>
        </w:rPr>
        <w:t xml:space="preserve"> </w:t>
      </w:r>
      <w:r>
        <w:t>Secretaria</w:t>
      </w:r>
      <w:r>
        <w:rPr>
          <w:spacing w:val="58"/>
        </w:rPr>
        <w:t xml:space="preserve"> </w:t>
      </w:r>
      <w:r>
        <w:t>de</w:t>
      </w:r>
      <w:r>
        <w:rPr>
          <w:spacing w:val="60"/>
        </w:rPr>
        <w:t xml:space="preserve"> </w:t>
      </w:r>
      <w:r>
        <w:t>Estado</w:t>
      </w:r>
      <w:r>
        <w:rPr>
          <w:spacing w:val="60"/>
        </w:rPr>
        <w:t xml:space="preserve"> </w:t>
      </w:r>
      <w:r>
        <w:t>da</w:t>
      </w:r>
      <w:r>
        <w:rPr>
          <w:spacing w:val="60"/>
        </w:rPr>
        <w:t xml:space="preserve"> </w:t>
      </w:r>
      <w:r>
        <w:t>Saúde</w:t>
      </w:r>
      <w:r>
        <w:rPr>
          <w:spacing w:val="56"/>
        </w:rPr>
        <w:t xml:space="preserve"> </w:t>
      </w:r>
      <w:r>
        <w:t>no</w:t>
      </w:r>
      <w:r>
        <w:rPr>
          <w:spacing w:val="60"/>
        </w:rPr>
        <w:t xml:space="preserve"> </w:t>
      </w:r>
      <w:r>
        <w:t>sentido</w:t>
      </w:r>
      <w:r>
        <w:rPr>
          <w:spacing w:val="60"/>
        </w:rPr>
        <w:t xml:space="preserve"> </w:t>
      </w:r>
      <w:r>
        <w:t>de</w:t>
      </w:r>
      <w:r>
        <w:rPr>
          <w:spacing w:val="58"/>
        </w:rPr>
        <w:t xml:space="preserve"> </w:t>
      </w:r>
      <w:r>
        <w:t>que</w:t>
      </w:r>
      <w:r>
        <w:rPr>
          <w:spacing w:val="58"/>
        </w:rPr>
        <w:t xml:space="preserve"> </w:t>
      </w:r>
      <w:r>
        <w:t>haja</w:t>
      </w:r>
      <w:r>
        <w:rPr>
          <w:spacing w:val="61"/>
        </w:rPr>
        <w:t xml:space="preserve"> </w:t>
      </w:r>
      <w:r>
        <w:t>estrito</w:t>
      </w:r>
    </w:p>
    <w:p w14:paraId="4C0E806F" w14:textId="77777777" w:rsidR="00F40234" w:rsidRDefault="00F40234">
      <w:pPr>
        <w:pStyle w:val="PargrafodaLista"/>
        <w:jc w:val="both"/>
        <w:sectPr w:rsidR="00F40234">
          <w:pgSz w:w="11910" w:h="16840"/>
          <w:pgMar w:top="1920" w:right="1275" w:bottom="960" w:left="1700" w:header="197" w:footer="768" w:gutter="0"/>
          <w:cols w:space="720"/>
        </w:sectPr>
      </w:pPr>
    </w:p>
    <w:p w14:paraId="6361F112" w14:textId="77777777" w:rsidR="00F40234" w:rsidRDefault="00666886">
      <w:pPr>
        <w:pStyle w:val="Corpodetexto"/>
        <w:spacing w:before="194"/>
        <w:ind w:left="1134" w:right="127"/>
        <w:jc w:val="both"/>
      </w:pPr>
      <w:r>
        <w:lastRenderedPageBreak/>
        <w:t>cumprimento das regras técnicas que o regem, nos termos da Lei Federal nº. 8.080, de 19 de setembro de 1990 e das definições do Ministério da Saúde quanto aos limites financeiros</w:t>
      </w:r>
      <w:r>
        <w:rPr>
          <w:spacing w:val="-6"/>
        </w:rPr>
        <w:t xml:space="preserve"> </w:t>
      </w:r>
      <w:r>
        <w:t>de</w:t>
      </w:r>
      <w:r>
        <w:rPr>
          <w:spacing w:val="-9"/>
        </w:rPr>
        <w:t xml:space="preserve"> </w:t>
      </w:r>
      <w:r>
        <w:t>Média</w:t>
      </w:r>
      <w:r>
        <w:rPr>
          <w:spacing w:val="-7"/>
        </w:rPr>
        <w:t xml:space="preserve"> </w:t>
      </w:r>
      <w:r>
        <w:t>e</w:t>
      </w:r>
      <w:r>
        <w:rPr>
          <w:spacing w:val="-7"/>
        </w:rPr>
        <w:t xml:space="preserve"> </w:t>
      </w:r>
      <w:r>
        <w:t>Alta</w:t>
      </w:r>
      <w:r>
        <w:rPr>
          <w:spacing w:val="-9"/>
        </w:rPr>
        <w:t xml:space="preserve"> </w:t>
      </w:r>
      <w:r>
        <w:t>Complexidade</w:t>
      </w:r>
      <w:r>
        <w:rPr>
          <w:spacing w:val="-9"/>
        </w:rPr>
        <w:t xml:space="preserve"> </w:t>
      </w:r>
      <w:r>
        <w:t>(MAC)</w:t>
      </w:r>
      <w:r>
        <w:rPr>
          <w:spacing w:val="-9"/>
        </w:rPr>
        <w:t xml:space="preserve"> </w:t>
      </w:r>
      <w:r>
        <w:t>e</w:t>
      </w:r>
      <w:r>
        <w:rPr>
          <w:spacing w:val="-7"/>
        </w:rPr>
        <w:t xml:space="preserve"> </w:t>
      </w:r>
      <w:r>
        <w:t>do</w:t>
      </w:r>
      <w:r>
        <w:rPr>
          <w:spacing w:val="-10"/>
        </w:rPr>
        <w:t xml:space="preserve"> </w:t>
      </w:r>
      <w:r>
        <w:t>Incremento</w:t>
      </w:r>
      <w:r>
        <w:rPr>
          <w:spacing w:val="-7"/>
        </w:rPr>
        <w:t xml:space="preserve"> </w:t>
      </w:r>
      <w:r>
        <w:t>do</w:t>
      </w:r>
      <w:r>
        <w:rPr>
          <w:spacing w:val="-7"/>
        </w:rPr>
        <w:t xml:space="preserve"> </w:t>
      </w:r>
      <w:r>
        <w:t>Piso</w:t>
      </w:r>
      <w:r>
        <w:rPr>
          <w:spacing w:val="-6"/>
        </w:rPr>
        <w:t xml:space="preserve"> </w:t>
      </w:r>
      <w:r>
        <w:t>da</w:t>
      </w:r>
      <w:r>
        <w:rPr>
          <w:spacing w:val="-7"/>
        </w:rPr>
        <w:t xml:space="preserve"> </w:t>
      </w:r>
      <w:r>
        <w:t>Atenção Primária à Saúde (PAP).</w:t>
      </w:r>
    </w:p>
    <w:p w14:paraId="3F6A3C12" w14:textId="77777777" w:rsidR="00F40234" w:rsidRDefault="00F40234">
      <w:pPr>
        <w:pStyle w:val="Corpodetexto"/>
      </w:pPr>
    </w:p>
    <w:p w14:paraId="698F5408" w14:textId="77777777" w:rsidR="00F40234" w:rsidRDefault="00666886">
      <w:pPr>
        <w:pStyle w:val="PargrafodaLista"/>
        <w:numPr>
          <w:ilvl w:val="0"/>
          <w:numId w:val="9"/>
        </w:numPr>
        <w:tabs>
          <w:tab w:val="left" w:pos="1446"/>
        </w:tabs>
        <w:ind w:right="130" w:firstLine="0"/>
        <w:jc w:val="both"/>
      </w:pPr>
      <w:r>
        <w:t>- a destinação tenha absoluta vinculação federativa para município integrante do Estado do Maranhão;</w:t>
      </w:r>
    </w:p>
    <w:p w14:paraId="3A979A69" w14:textId="77777777" w:rsidR="00F40234" w:rsidRDefault="00666886">
      <w:pPr>
        <w:pStyle w:val="PargrafodaLista"/>
        <w:numPr>
          <w:ilvl w:val="0"/>
          <w:numId w:val="9"/>
        </w:numPr>
        <w:tabs>
          <w:tab w:val="left" w:pos="1375"/>
        </w:tabs>
        <w:spacing w:before="252"/>
        <w:ind w:right="129" w:firstLine="0"/>
        <w:jc w:val="both"/>
      </w:pPr>
      <w:r>
        <w:t>- que o município beneficiário da emenda parlamentar individual impositiva abra conta exclusiva para administração dos valores, como forma de assegurar a transparência e a rastreabilidade e permitir a fiscalização orçamentária.</w:t>
      </w:r>
    </w:p>
    <w:p w14:paraId="650B9060" w14:textId="77777777" w:rsidR="00F40234" w:rsidRDefault="00F40234">
      <w:pPr>
        <w:pStyle w:val="Corpodetexto"/>
        <w:spacing w:before="1"/>
      </w:pPr>
    </w:p>
    <w:p w14:paraId="07AE91BD" w14:textId="77777777" w:rsidR="00F40234" w:rsidRDefault="00666886">
      <w:pPr>
        <w:pStyle w:val="Corpodetexto"/>
        <w:ind w:left="2" w:right="126" w:firstLine="1125"/>
        <w:jc w:val="both"/>
      </w:pPr>
      <w:r>
        <w:t>Parágrafo único. A Secretaria de Estado do Planejamento e Orçamento (SEPLAN) disciplinará,</w:t>
      </w:r>
      <w:r>
        <w:rPr>
          <w:spacing w:val="-2"/>
        </w:rPr>
        <w:t xml:space="preserve"> </w:t>
      </w:r>
      <w:r>
        <w:t>por</w:t>
      </w:r>
      <w:r>
        <w:rPr>
          <w:spacing w:val="-2"/>
        </w:rPr>
        <w:t xml:space="preserve"> </w:t>
      </w:r>
      <w:r>
        <w:t>meio de</w:t>
      </w:r>
      <w:r>
        <w:rPr>
          <w:spacing w:val="-2"/>
        </w:rPr>
        <w:t xml:space="preserve"> </w:t>
      </w:r>
      <w:r>
        <w:t>ato normativo,</w:t>
      </w:r>
      <w:r>
        <w:rPr>
          <w:spacing w:val="-2"/>
        </w:rPr>
        <w:t xml:space="preserve"> </w:t>
      </w:r>
      <w:r>
        <w:t>os procedimentos</w:t>
      </w:r>
      <w:r>
        <w:rPr>
          <w:spacing w:val="-2"/>
        </w:rPr>
        <w:t xml:space="preserve"> </w:t>
      </w:r>
      <w:r>
        <w:t>e</w:t>
      </w:r>
      <w:r>
        <w:rPr>
          <w:spacing w:val="-2"/>
        </w:rPr>
        <w:t xml:space="preserve"> </w:t>
      </w:r>
      <w:r>
        <w:t>os</w:t>
      </w:r>
      <w:r>
        <w:rPr>
          <w:spacing w:val="-2"/>
        </w:rPr>
        <w:t xml:space="preserve"> </w:t>
      </w:r>
      <w:r>
        <w:t>meios</w:t>
      </w:r>
      <w:r>
        <w:rPr>
          <w:spacing w:val="-2"/>
        </w:rPr>
        <w:t xml:space="preserve"> </w:t>
      </w:r>
      <w:r>
        <w:t>para</w:t>
      </w:r>
      <w:r>
        <w:rPr>
          <w:spacing w:val="-2"/>
        </w:rPr>
        <w:t xml:space="preserve"> </w:t>
      </w:r>
      <w:r>
        <w:t>o</w:t>
      </w:r>
      <w:r>
        <w:rPr>
          <w:spacing w:val="-2"/>
        </w:rPr>
        <w:t xml:space="preserve"> </w:t>
      </w:r>
      <w:r>
        <w:t xml:space="preserve">recebimento dos dados e informações exigidos como condição para a execução das emendas parlamentares individuais impositivas destinadas diretamente aos municípios, conforme estabelecido na legislação estadual </w:t>
      </w:r>
      <w:r>
        <w:rPr>
          <w:spacing w:val="-2"/>
        </w:rPr>
        <w:t>pertinente.</w:t>
      </w:r>
    </w:p>
    <w:p w14:paraId="4F19B17D" w14:textId="77777777" w:rsidR="00F40234" w:rsidRDefault="00666886">
      <w:pPr>
        <w:pStyle w:val="Corpodetexto"/>
        <w:spacing w:before="253"/>
        <w:ind w:left="2" w:right="121" w:firstLine="1125"/>
        <w:jc w:val="both"/>
      </w:pPr>
      <w:r>
        <w:rPr>
          <w:b/>
        </w:rPr>
        <w:t>Art. 60</w:t>
      </w:r>
      <w:r>
        <w:t>. As emendas parlamentares individuais impositivas apresentadas por cada parlamentar deverão ser ordenadas conforme sua prioridade individual e ser compatíveis, em seu objeto</w:t>
      </w:r>
      <w:r>
        <w:rPr>
          <w:spacing w:val="-9"/>
        </w:rPr>
        <w:t xml:space="preserve"> </w:t>
      </w:r>
      <w:r>
        <w:t>de</w:t>
      </w:r>
      <w:r>
        <w:rPr>
          <w:spacing w:val="-11"/>
        </w:rPr>
        <w:t xml:space="preserve"> </w:t>
      </w:r>
      <w:r>
        <w:t>gasto,</w:t>
      </w:r>
      <w:r>
        <w:rPr>
          <w:spacing w:val="-11"/>
        </w:rPr>
        <w:t xml:space="preserve"> </w:t>
      </w:r>
      <w:r>
        <w:t>com</w:t>
      </w:r>
      <w:r>
        <w:rPr>
          <w:spacing w:val="-8"/>
        </w:rPr>
        <w:t xml:space="preserve"> </w:t>
      </w:r>
      <w:r>
        <w:t>a</w:t>
      </w:r>
      <w:r>
        <w:rPr>
          <w:spacing w:val="-11"/>
        </w:rPr>
        <w:t xml:space="preserve"> </w:t>
      </w:r>
      <w:r>
        <w:t>finalidade</w:t>
      </w:r>
      <w:r>
        <w:rPr>
          <w:spacing w:val="-8"/>
        </w:rPr>
        <w:t xml:space="preserve"> </w:t>
      </w:r>
      <w:r>
        <w:t>das</w:t>
      </w:r>
      <w:r>
        <w:rPr>
          <w:spacing w:val="-8"/>
        </w:rPr>
        <w:t xml:space="preserve"> </w:t>
      </w:r>
      <w:r>
        <w:t>ações</w:t>
      </w:r>
      <w:r>
        <w:rPr>
          <w:spacing w:val="-11"/>
        </w:rPr>
        <w:t xml:space="preserve"> </w:t>
      </w:r>
      <w:r>
        <w:t>a</w:t>
      </w:r>
      <w:r>
        <w:rPr>
          <w:spacing w:val="-8"/>
        </w:rPr>
        <w:t xml:space="preserve"> </w:t>
      </w:r>
      <w:r>
        <w:t>que</w:t>
      </w:r>
      <w:r>
        <w:rPr>
          <w:spacing w:val="-8"/>
        </w:rPr>
        <w:t xml:space="preserve"> </w:t>
      </w:r>
      <w:r>
        <w:t>estão</w:t>
      </w:r>
      <w:r>
        <w:rPr>
          <w:spacing w:val="-9"/>
        </w:rPr>
        <w:t xml:space="preserve"> </w:t>
      </w:r>
      <w:r>
        <w:t>relacionadas,</w:t>
      </w:r>
      <w:r>
        <w:rPr>
          <w:spacing w:val="-9"/>
        </w:rPr>
        <w:t xml:space="preserve"> </w:t>
      </w:r>
      <w:r>
        <w:t>conforme</w:t>
      </w:r>
      <w:r>
        <w:rPr>
          <w:spacing w:val="-11"/>
        </w:rPr>
        <w:t xml:space="preserve"> </w:t>
      </w:r>
      <w:r>
        <w:t>estabelecido</w:t>
      </w:r>
      <w:r>
        <w:rPr>
          <w:spacing w:val="-11"/>
        </w:rPr>
        <w:t xml:space="preserve"> </w:t>
      </w:r>
      <w:r>
        <w:t>no</w:t>
      </w:r>
      <w:r>
        <w:rPr>
          <w:spacing w:val="-9"/>
        </w:rPr>
        <w:t xml:space="preserve"> </w:t>
      </w:r>
      <w:r>
        <w:t>Plano Plurianual (PPA) e na Lei de Diretrizes Orçamentárias (LDO), observando os critérios de admissibilidade definidos pela legislação vigente.</w:t>
      </w:r>
    </w:p>
    <w:p w14:paraId="27BADA3C" w14:textId="77777777" w:rsidR="00F40234" w:rsidRDefault="00666886">
      <w:pPr>
        <w:pStyle w:val="Corpodetexto"/>
        <w:spacing w:before="252"/>
        <w:ind w:left="2" w:right="122" w:firstLine="1125"/>
        <w:jc w:val="both"/>
      </w:pPr>
      <w:r>
        <w:t>§ 1º As emendas parlamentares individuais impositivas aprovadas constarão de anexo específico da Lei Orçamentária Anual para 2026, contendo, no mínimo, as seguintes informações:</w:t>
      </w:r>
    </w:p>
    <w:p w14:paraId="4652F0C2" w14:textId="77777777" w:rsidR="00F40234" w:rsidRDefault="00F40234">
      <w:pPr>
        <w:pStyle w:val="Corpodetexto"/>
        <w:spacing w:before="1"/>
      </w:pPr>
    </w:p>
    <w:p w14:paraId="76EB2ED2" w14:textId="77777777" w:rsidR="00F40234" w:rsidRDefault="00666886">
      <w:pPr>
        <w:pStyle w:val="PargrafodaLista"/>
        <w:numPr>
          <w:ilvl w:val="0"/>
          <w:numId w:val="8"/>
        </w:numPr>
        <w:tabs>
          <w:tab w:val="left" w:pos="1253"/>
        </w:tabs>
        <w:ind w:left="1253" w:hanging="126"/>
        <w:jc w:val="both"/>
      </w:pPr>
      <w:r>
        <w:t>– autor</w:t>
      </w:r>
      <w:r>
        <w:rPr>
          <w:spacing w:val="-2"/>
        </w:rPr>
        <w:t xml:space="preserve"> </w:t>
      </w:r>
      <w:r>
        <w:t>da</w:t>
      </w:r>
      <w:r>
        <w:rPr>
          <w:spacing w:val="1"/>
        </w:rPr>
        <w:t xml:space="preserve"> </w:t>
      </w:r>
      <w:r>
        <w:rPr>
          <w:spacing w:val="-2"/>
        </w:rPr>
        <w:t>emenda;</w:t>
      </w:r>
    </w:p>
    <w:p w14:paraId="37702128" w14:textId="77777777" w:rsidR="00F40234" w:rsidRDefault="00666886">
      <w:pPr>
        <w:pStyle w:val="PargrafodaLista"/>
        <w:numPr>
          <w:ilvl w:val="0"/>
          <w:numId w:val="8"/>
        </w:numPr>
        <w:tabs>
          <w:tab w:val="left" w:pos="1325"/>
        </w:tabs>
        <w:spacing w:before="252"/>
        <w:ind w:left="1325" w:hanging="198"/>
        <w:jc w:val="both"/>
      </w:pPr>
      <w:r>
        <w:t>–</w:t>
      </w:r>
      <w:r>
        <w:rPr>
          <w:spacing w:val="-1"/>
        </w:rPr>
        <w:t xml:space="preserve"> </w:t>
      </w:r>
      <w:r>
        <w:t>número</w:t>
      </w:r>
      <w:r>
        <w:rPr>
          <w:spacing w:val="-1"/>
        </w:rPr>
        <w:t xml:space="preserve"> </w:t>
      </w:r>
      <w:r>
        <w:t xml:space="preserve">da </w:t>
      </w:r>
      <w:r>
        <w:rPr>
          <w:spacing w:val="-2"/>
        </w:rPr>
        <w:t>emenda;</w:t>
      </w:r>
    </w:p>
    <w:p w14:paraId="63B4C08A" w14:textId="77777777" w:rsidR="00F40234" w:rsidRDefault="00F40234">
      <w:pPr>
        <w:pStyle w:val="Corpodetexto"/>
      </w:pPr>
    </w:p>
    <w:p w14:paraId="284B5323" w14:textId="77777777" w:rsidR="00F40234" w:rsidRDefault="00666886">
      <w:pPr>
        <w:pStyle w:val="PargrafodaLista"/>
        <w:numPr>
          <w:ilvl w:val="0"/>
          <w:numId w:val="8"/>
        </w:numPr>
        <w:tabs>
          <w:tab w:val="left" w:pos="1398"/>
        </w:tabs>
        <w:ind w:left="1398" w:hanging="271"/>
        <w:jc w:val="both"/>
      </w:pPr>
      <w:r>
        <w:t>–</w:t>
      </w:r>
      <w:r>
        <w:rPr>
          <w:spacing w:val="-1"/>
        </w:rPr>
        <w:t xml:space="preserve"> </w:t>
      </w:r>
      <w:r>
        <w:t>unidade</w:t>
      </w:r>
      <w:r>
        <w:rPr>
          <w:spacing w:val="-1"/>
        </w:rPr>
        <w:t xml:space="preserve"> </w:t>
      </w:r>
      <w:r>
        <w:rPr>
          <w:spacing w:val="-2"/>
        </w:rPr>
        <w:t>orçamentária;</w:t>
      </w:r>
    </w:p>
    <w:p w14:paraId="6CC139DB" w14:textId="77777777" w:rsidR="00F40234" w:rsidRDefault="00F40234">
      <w:pPr>
        <w:pStyle w:val="Corpodetexto"/>
        <w:spacing w:before="1"/>
      </w:pPr>
    </w:p>
    <w:p w14:paraId="4BD58616" w14:textId="77777777" w:rsidR="00F40234" w:rsidRDefault="00666886">
      <w:pPr>
        <w:pStyle w:val="PargrafodaLista"/>
        <w:numPr>
          <w:ilvl w:val="0"/>
          <w:numId w:val="8"/>
        </w:numPr>
        <w:tabs>
          <w:tab w:val="left" w:pos="1411"/>
        </w:tabs>
        <w:ind w:left="1411" w:hanging="284"/>
        <w:jc w:val="both"/>
      </w:pPr>
      <w:r>
        <w:t xml:space="preserve">– </w:t>
      </w:r>
      <w:r>
        <w:rPr>
          <w:spacing w:val="-2"/>
        </w:rPr>
        <w:t>função;</w:t>
      </w:r>
    </w:p>
    <w:p w14:paraId="5985D9D3" w14:textId="77777777" w:rsidR="00F40234" w:rsidRDefault="00F40234">
      <w:pPr>
        <w:pStyle w:val="Corpodetexto"/>
      </w:pPr>
    </w:p>
    <w:p w14:paraId="7F0259B3" w14:textId="77777777" w:rsidR="00F40234" w:rsidRDefault="00666886">
      <w:pPr>
        <w:pStyle w:val="PargrafodaLista"/>
        <w:numPr>
          <w:ilvl w:val="0"/>
          <w:numId w:val="8"/>
        </w:numPr>
        <w:tabs>
          <w:tab w:val="left" w:pos="1340"/>
        </w:tabs>
        <w:ind w:left="1340" w:hanging="213"/>
        <w:jc w:val="both"/>
      </w:pPr>
      <w:r>
        <w:t xml:space="preserve">– </w:t>
      </w:r>
      <w:r>
        <w:rPr>
          <w:spacing w:val="-2"/>
        </w:rPr>
        <w:t>subfunção;</w:t>
      </w:r>
    </w:p>
    <w:p w14:paraId="1838375E" w14:textId="77777777" w:rsidR="00F40234" w:rsidRDefault="00F40234">
      <w:pPr>
        <w:pStyle w:val="Corpodetexto"/>
      </w:pPr>
    </w:p>
    <w:p w14:paraId="3FB0D70F" w14:textId="77777777" w:rsidR="00F40234" w:rsidRDefault="00666886">
      <w:pPr>
        <w:pStyle w:val="PargrafodaLista"/>
        <w:numPr>
          <w:ilvl w:val="0"/>
          <w:numId w:val="8"/>
        </w:numPr>
        <w:tabs>
          <w:tab w:val="left" w:pos="1410"/>
        </w:tabs>
        <w:spacing w:before="1"/>
        <w:ind w:left="1410" w:hanging="283"/>
        <w:jc w:val="both"/>
      </w:pPr>
      <w:r>
        <w:t xml:space="preserve">– </w:t>
      </w:r>
      <w:r>
        <w:rPr>
          <w:spacing w:val="-2"/>
        </w:rPr>
        <w:t>programa;</w:t>
      </w:r>
    </w:p>
    <w:p w14:paraId="7E371FFB" w14:textId="77777777" w:rsidR="00F40234" w:rsidRDefault="00F40234">
      <w:pPr>
        <w:pStyle w:val="Corpodetexto"/>
      </w:pPr>
    </w:p>
    <w:p w14:paraId="23D2CF9B" w14:textId="77777777" w:rsidR="00F40234" w:rsidRDefault="00666886">
      <w:pPr>
        <w:pStyle w:val="PargrafodaLista"/>
        <w:numPr>
          <w:ilvl w:val="0"/>
          <w:numId w:val="8"/>
        </w:numPr>
        <w:tabs>
          <w:tab w:val="left" w:pos="1482"/>
        </w:tabs>
        <w:ind w:left="1482" w:hanging="355"/>
        <w:jc w:val="both"/>
      </w:pPr>
      <w:r>
        <w:t xml:space="preserve">– </w:t>
      </w:r>
      <w:r>
        <w:rPr>
          <w:spacing w:val="-2"/>
        </w:rPr>
        <w:t>ação;</w:t>
      </w:r>
    </w:p>
    <w:p w14:paraId="697324AE" w14:textId="77777777" w:rsidR="00F40234" w:rsidRDefault="00666886">
      <w:pPr>
        <w:pStyle w:val="PargrafodaLista"/>
        <w:numPr>
          <w:ilvl w:val="0"/>
          <w:numId w:val="8"/>
        </w:numPr>
        <w:tabs>
          <w:tab w:val="left" w:pos="1556"/>
        </w:tabs>
        <w:spacing w:before="251"/>
        <w:ind w:left="1556" w:hanging="429"/>
        <w:jc w:val="both"/>
      </w:pPr>
      <w:r>
        <w:t>– objeto</w:t>
      </w:r>
      <w:r>
        <w:rPr>
          <w:spacing w:val="-3"/>
        </w:rPr>
        <w:t xml:space="preserve"> </w:t>
      </w:r>
      <w:r>
        <w:t>do</w:t>
      </w:r>
      <w:r>
        <w:rPr>
          <w:spacing w:val="1"/>
        </w:rPr>
        <w:t xml:space="preserve"> </w:t>
      </w:r>
      <w:r>
        <w:rPr>
          <w:spacing w:val="-2"/>
        </w:rPr>
        <w:t>gasto;</w:t>
      </w:r>
    </w:p>
    <w:p w14:paraId="015309F8" w14:textId="77777777" w:rsidR="00F40234" w:rsidRDefault="00F40234">
      <w:pPr>
        <w:pStyle w:val="Corpodetexto"/>
        <w:spacing w:before="1"/>
      </w:pPr>
    </w:p>
    <w:p w14:paraId="69B23201" w14:textId="77777777" w:rsidR="00F40234" w:rsidRDefault="00666886">
      <w:pPr>
        <w:pStyle w:val="PargrafodaLista"/>
        <w:numPr>
          <w:ilvl w:val="0"/>
          <w:numId w:val="8"/>
        </w:numPr>
        <w:tabs>
          <w:tab w:val="left" w:pos="1411"/>
        </w:tabs>
        <w:ind w:left="1411" w:hanging="284"/>
        <w:jc w:val="both"/>
      </w:pPr>
      <w:r>
        <w:t>–</w:t>
      </w:r>
      <w:r>
        <w:rPr>
          <w:spacing w:val="-2"/>
        </w:rPr>
        <w:t xml:space="preserve"> </w:t>
      </w:r>
      <w:r>
        <w:t>localizador</w:t>
      </w:r>
      <w:r>
        <w:rPr>
          <w:spacing w:val="-3"/>
        </w:rPr>
        <w:t xml:space="preserve"> </w:t>
      </w:r>
      <w:r>
        <w:t>de</w:t>
      </w:r>
      <w:r>
        <w:rPr>
          <w:spacing w:val="-1"/>
        </w:rPr>
        <w:t xml:space="preserve"> </w:t>
      </w:r>
      <w:r>
        <w:rPr>
          <w:spacing w:val="-2"/>
        </w:rPr>
        <w:t>gasto;</w:t>
      </w:r>
    </w:p>
    <w:p w14:paraId="74353211" w14:textId="77777777" w:rsidR="00F40234" w:rsidRDefault="00F40234">
      <w:pPr>
        <w:pStyle w:val="Corpodetexto"/>
      </w:pPr>
    </w:p>
    <w:p w14:paraId="37CEBC73" w14:textId="77777777" w:rsidR="00F40234" w:rsidRDefault="00666886">
      <w:pPr>
        <w:pStyle w:val="PargrafodaLista"/>
        <w:numPr>
          <w:ilvl w:val="0"/>
          <w:numId w:val="8"/>
        </w:numPr>
        <w:tabs>
          <w:tab w:val="left" w:pos="1340"/>
        </w:tabs>
        <w:spacing w:before="1"/>
        <w:ind w:left="1340" w:hanging="213"/>
        <w:jc w:val="both"/>
      </w:pPr>
      <w:r>
        <w:t>–</w:t>
      </w:r>
      <w:r>
        <w:rPr>
          <w:spacing w:val="-2"/>
        </w:rPr>
        <w:t xml:space="preserve"> </w:t>
      </w:r>
      <w:r>
        <w:t>modalidade</w:t>
      </w:r>
      <w:r>
        <w:rPr>
          <w:spacing w:val="-3"/>
        </w:rPr>
        <w:t xml:space="preserve"> </w:t>
      </w:r>
      <w:r>
        <w:t>de</w:t>
      </w:r>
      <w:r>
        <w:rPr>
          <w:spacing w:val="-1"/>
        </w:rPr>
        <w:t xml:space="preserve"> </w:t>
      </w:r>
      <w:r>
        <w:rPr>
          <w:spacing w:val="-2"/>
        </w:rPr>
        <w:t>aplicação;</w:t>
      </w:r>
    </w:p>
    <w:p w14:paraId="11204E70" w14:textId="77777777" w:rsidR="00F40234" w:rsidRDefault="00F40234">
      <w:pPr>
        <w:pStyle w:val="Corpodetexto"/>
      </w:pPr>
    </w:p>
    <w:p w14:paraId="1F6DDD2E" w14:textId="77777777" w:rsidR="00F40234" w:rsidRDefault="00666886">
      <w:pPr>
        <w:pStyle w:val="PargrafodaLista"/>
        <w:numPr>
          <w:ilvl w:val="0"/>
          <w:numId w:val="8"/>
        </w:numPr>
        <w:tabs>
          <w:tab w:val="left" w:pos="1410"/>
        </w:tabs>
        <w:ind w:left="1410" w:hanging="283"/>
        <w:jc w:val="both"/>
      </w:pPr>
      <w:r>
        <w:t>–</w:t>
      </w:r>
      <w:r>
        <w:rPr>
          <w:spacing w:val="-1"/>
        </w:rPr>
        <w:t xml:space="preserve"> </w:t>
      </w:r>
      <w:r>
        <w:t>grupo</w:t>
      </w:r>
      <w:r>
        <w:rPr>
          <w:spacing w:val="-1"/>
        </w:rPr>
        <w:t xml:space="preserve"> </w:t>
      </w:r>
      <w:r>
        <w:t>de</w:t>
      </w:r>
      <w:r>
        <w:rPr>
          <w:spacing w:val="-3"/>
        </w:rPr>
        <w:t xml:space="preserve"> </w:t>
      </w:r>
      <w:r>
        <w:t>natureza</w:t>
      </w:r>
      <w:r>
        <w:rPr>
          <w:spacing w:val="-1"/>
        </w:rPr>
        <w:t xml:space="preserve"> </w:t>
      </w:r>
      <w:r>
        <w:t>da</w:t>
      </w:r>
      <w:r>
        <w:rPr>
          <w:spacing w:val="-2"/>
        </w:rPr>
        <w:t xml:space="preserve"> despesa;</w:t>
      </w:r>
    </w:p>
    <w:p w14:paraId="54CAF3EB" w14:textId="77777777" w:rsidR="00F40234" w:rsidRDefault="00F40234">
      <w:pPr>
        <w:pStyle w:val="Corpodetexto"/>
      </w:pPr>
    </w:p>
    <w:p w14:paraId="08FC5FC8" w14:textId="77777777" w:rsidR="00F40234" w:rsidRDefault="00666886">
      <w:pPr>
        <w:pStyle w:val="PargrafodaLista"/>
        <w:numPr>
          <w:ilvl w:val="0"/>
          <w:numId w:val="8"/>
        </w:numPr>
        <w:tabs>
          <w:tab w:val="left" w:pos="1482"/>
        </w:tabs>
        <w:ind w:left="1482" w:hanging="355"/>
        <w:jc w:val="both"/>
      </w:pPr>
      <w:r>
        <w:t>–</w:t>
      </w:r>
      <w:r>
        <w:rPr>
          <w:spacing w:val="-2"/>
        </w:rPr>
        <w:t xml:space="preserve"> valor.</w:t>
      </w:r>
    </w:p>
    <w:p w14:paraId="54F3343A" w14:textId="77777777" w:rsidR="00F40234" w:rsidRDefault="00666886">
      <w:pPr>
        <w:pStyle w:val="Corpodetexto"/>
        <w:spacing w:before="251"/>
        <w:ind w:left="2" w:right="128" w:firstLine="1125"/>
        <w:jc w:val="both"/>
      </w:pPr>
      <w:r>
        <w:t>§ 2º As emendas parlamentares impositivas apresentadas ao Projeto de Lei de Orçamento para 2026 poderão ser destinadas:</w:t>
      </w:r>
    </w:p>
    <w:p w14:paraId="1127743C" w14:textId="77777777" w:rsidR="00F40234" w:rsidRDefault="00F40234">
      <w:pPr>
        <w:pStyle w:val="Corpodetexto"/>
        <w:jc w:val="both"/>
        <w:sectPr w:rsidR="00F40234">
          <w:pgSz w:w="11910" w:h="16840"/>
          <w:pgMar w:top="1920" w:right="1275" w:bottom="960" w:left="1700" w:header="197" w:footer="768" w:gutter="0"/>
          <w:cols w:space="720"/>
        </w:sectPr>
      </w:pPr>
    </w:p>
    <w:p w14:paraId="31A2C923" w14:textId="77777777" w:rsidR="00F40234" w:rsidRDefault="00F40234">
      <w:pPr>
        <w:pStyle w:val="Corpodetexto"/>
        <w:spacing w:before="196"/>
      </w:pPr>
    </w:p>
    <w:p w14:paraId="4D0B050D" w14:textId="77777777" w:rsidR="00F40234" w:rsidRDefault="00666886">
      <w:pPr>
        <w:pStyle w:val="PargrafodaLista"/>
        <w:numPr>
          <w:ilvl w:val="0"/>
          <w:numId w:val="7"/>
        </w:numPr>
        <w:tabs>
          <w:tab w:val="left" w:pos="1253"/>
        </w:tabs>
        <w:spacing w:line="237" w:lineRule="auto"/>
        <w:ind w:right="128" w:firstLine="1132"/>
        <w:jc w:val="both"/>
      </w:pPr>
      <w:r>
        <w:rPr>
          <w:rFonts w:ascii="Cambria" w:hAnsi="Cambria"/>
        </w:rPr>
        <w:t>-</w:t>
      </w:r>
      <w:r>
        <w:rPr>
          <w:rFonts w:ascii="Cambria" w:hAnsi="Cambria"/>
          <w:spacing w:val="40"/>
        </w:rPr>
        <w:t xml:space="preserve"> </w:t>
      </w:r>
      <w:r>
        <w:t>a</w:t>
      </w:r>
      <w:r>
        <w:rPr>
          <w:spacing w:val="-3"/>
        </w:rPr>
        <w:t xml:space="preserve"> </w:t>
      </w:r>
      <w:r>
        <w:t>órgãos</w:t>
      </w:r>
      <w:r>
        <w:rPr>
          <w:spacing w:val="-5"/>
        </w:rPr>
        <w:t xml:space="preserve"> </w:t>
      </w:r>
      <w:r>
        <w:t>e</w:t>
      </w:r>
      <w:r>
        <w:rPr>
          <w:spacing w:val="-5"/>
        </w:rPr>
        <w:t xml:space="preserve"> </w:t>
      </w:r>
      <w:r>
        <w:t>entidades</w:t>
      </w:r>
      <w:r>
        <w:rPr>
          <w:spacing w:val="-3"/>
        </w:rPr>
        <w:t xml:space="preserve"> </w:t>
      </w:r>
      <w:r>
        <w:t>da</w:t>
      </w:r>
      <w:r>
        <w:rPr>
          <w:spacing w:val="-3"/>
        </w:rPr>
        <w:t xml:space="preserve"> </w:t>
      </w:r>
      <w:r>
        <w:t>Administração</w:t>
      </w:r>
      <w:r>
        <w:rPr>
          <w:spacing w:val="-5"/>
        </w:rPr>
        <w:t xml:space="preserve"> </w:t>
      </w:r>
      <w:r>
        <w:t>Pública</w:t>
      </w:r>
      <w:r>
        <w:rPr>
          <w:spacing w:val="-3"/>
        </w:rPr>
        <w:t xml:space="preserve"> </w:t>
      </w:r>
      <w:r>
        <w:t>Estadual</w:t>
      </w:r>
      <w:r>
        <w:rPr>
          <w:spacing w:val="-2"/>
        </w:rPr>
        <w:t xml:space="preserve"> </w:t>
      </w:r>
      <w:r>
        <w:t>constantes</w:t>
      </w:r>
      <w:r>
        <w:rPr>
          <w:spacing w:val="-5"/>
        </w:rPr>
        <w:t xml:space="preserve"> </w:t>
      </w:r>
      <w:r>
        <w:t>dos</w:t>
      </w:r>
      <w:r>
        <w:rPr>
          <w:spacing w:val="-5"/>
        </w:rPr>
        <w:t xml:space="preserve"> </w:t>
      </w:r>
      <w:r>
        <w:t>Orçamentos Fiscal e da Seguridade Social para execução de ações a serem definidas;</w:t>
      </w:r>
    </w:p>
    <w:p w14:paraId="3ACDAC8C" w14:textId="77777777" w:rsidR="00F40234" w:rsidRDefault="00F40234">
      <w:pPr>
        <w:pStyle w:val="Corpodetexto"/>
        <w:spacing w:before="4"/>
      </w:pPr>
    </w:p>
    <w:p w14:paraId="7F61551E" w14:textId="77777777" w:rsidR="00F40234" w:rsidRDefault="00666886">
      <w:pPr>
        <w:pStyle w:val="PargrafodaLista"/>
        <w:numPr>
          <w:ilvl w:val="0"/>
          <w:numId w:val="7"/>
        </w:numPr>
        <w:tabs>
          <w:tab w:val="left" w:pos="1324"/>
        </w:tabs>
        <w:spacing w:before="1" w:line="237" w:lineRule="auto"/>
        <w:ind w:right="129" w:firstLine="1132"/>
        <w:jc w:val="both"/>
      </w:pPr>
      <w:r>
        <w:rPr>
          <w:rFonts w:ascii="Cambria" w:hAnsi="Cambria"/>
        </w:rPr>
        <w:t>-</w:t>
      </w:r>
      <w:r>
        <w:rPr>
          <w:rFonts w:ascii="Cambria" w:hAnsi="Cambria"/>
          <w:spacing w:val="-9"/>
        </w:rPr>
        <w:t xml:space="preserve"> </w:t>
      </w:r>
      <w:r>
        <w:t>diretamente aos Municípios, independentemente de celebração de convênio ou de instrumento congênere;</w:t>
      </w:r>
    </w:p>
    <w:p w14:paraId="540B4D11" w14:textId="77777777" w:rsidR="00F40234" w:rsidRDefault="00F40234">
      <w:pPr>
        <w:pStyle w:val="Corpodetexto"/>
        <w:spacing w:before="1"/>
      </w:pPr>
    </w:p>
    <w:p w14:paraId="5098780A" w14:textId="77777777" w:rsidR="00F40234" w:rsidRDefault="00666886">
      <w:pPr>
        <w:pStyle w:val="PargrafodaLista"/>
        <w:numPr>
          <w:ilvl w:val="0"/>
          <w:numId w:val="7"/>
        </w:numPr>
        <w:tabs>
          <w:tab w:val="left" w:pos="1396"/>
        </w:tabs>
        <w:spacing w:before="1" w:line="237" w:lineRule="auto"/>
        <w:ind w:right="128" w:firstLine="1132"/>
        <w:jc w:val="both"/>
      </w:pPr>
      <w:r>
        <w:rPr>
          <w:rFonts w:ascii="Cambria" w:hAnsi="Cambria"/>
        </w:rPr>
        <w:t xml:space="preserve">- </w:t>
      </w:r>
      <w:r>
        <w:t>à entidades sem fins lucrativos, por meio de transferência voluntária, a título de cooperação para execução de um objeto de interesse público.</w:t>
      </w:r>
    </w:p>
    <w:p w14:paraId="044202EF" w14:textId="77777777" w:rsidR="00F40234" w:rsidRDefault="00F40234">
      <w:pPr>
        <w:pStyle w:val="Corpodetexto"/>
        <w:spacing w:before="1"/>
      </w:pPr>
    </w:p>
    <w:p w14:paraId="7377427E" w14:textId="77777777" w:rsidR="00F40234" w:rsidRDefault="00666886">
      <w:pPr>
        <w:pStyle w:val="Corpodetexto"/>
        <w:ind w:left="2" w:right="120" w:firstLine="1125"/>
        <w:jc w:val="both"/>
      </w:pPr>
      <w:r>
        <w:rPr>
          <w:b/>
        </w:rPr>
        <w:t>Art. 61</w:t>
      </w:r>
      <w:r>
        <w:t>. Nas emendas parlamentares individuais impositivas que constem em ação orçamentária específica na modalidade de transferência especial, conforme previsto no inciso I do caput</w:t>
      </w:r>
      <w:r>
        <w:rPr>
          <w:spacing w:val="-8"/>
        </w:rPr>
        <w:t xml:space="preserve"> </w:t>
      </w:r>
      <w:r>
        <w:t>do</w:t>
      </w:r>
      <w:r>
        <w:rPr>
          <w:spacing w:val="-7"/>
        </w:rPr>
        <w:t xml:space="preserve"> </w:t>
      </w:r>
      <w:r>
        <w:t>art.</w:t>
      </w:r>
      <w:r>
        <w:rPr>
          <w:spacing w:val="-10"/>
        </w:rPr>
        <w:t xml:space="preserve"> </w:t>
      </w:r>
      <w:r>
        <w:t>137-A</w:t>
      </w:r>
      <w:r>
        <w:rPr>
          <w:spacing w:val="-8"/>
        </w:rPr>
        <w:t xml:space="preserve"> </w:t>
      </w:r>
      <w:r>
        <w:t>da</w:t>
      </w:r>
      <w:r>
        <w:rPr>
          <w:spacing w:val="-7"/>
        </w:rPr>
        <w:t xml:space="preserve"> </w:t>
      </w:r>
      <w:r>
        <w:t>Constituição</w:t>
      </w:r>
      <w:r>
        <w:rPr>
          <w:spacing w:val="-7"/>
        </w:rPr>
        <w:t xml:space="preserve"> </w:t>
      </w:r>
      <w:r>
        <w:t>do</w:t>
      </w:r>
      <w:r>
        <w:rPr>
          <w:spacing w:val="-7"/>
        </w:rPr>
        <w:t xml:space="preserve"> </w:t>
      </w:r>
      <w:r>
        <w:t>Estado</w:t>
      </w:r>
      <w:r>
        <w:rPr>
          <w:spacing w:val="-7"/>
        </w:rPr>
        <w:t xml:space="preserve"> </w:t>
      </w:r>
      <w:r>
        <w:t>do</w:t>
      </w:r>
      <w:r>
        <w:rPr>
          <w:spacing w:val="-7"/>
        </w:rPr>
        <w:t xml:space="preserve"> </w:t>
      </w:r>
      <w:r>
        <w:t>Maranhão</w:t>
      </w:r>
      <w:r>
        <w:rPr>
          <w:spacing w:val="-7"/>
        </w:rPr>
        <w:t xml:space="preserve"> </w:t>
      </w:r>
      <w:r>
        <w:t>e</w:t>
      </w:r>
      <w:r>
        <w:rPr>
          <w:spacing w:val="-9"/>
        </w:rPr>
        <w:t xml:space="preserve"> </w:t>
      </w:r>
      <w:r>
        <w:t>nesta</w:t>
      </w:r>
      <w:r>
        <w:rPr>
          <w:spacing w:val="-7"/>
        </w:rPr>
        <w:t xml:space="preserve"> </w:t>
      </w:r>
      <w:r>
        <w:t>Lei</w:t>
      </w:r>
      <w:r>
        <w:rPr>
          <w:spacing w:val="-6"/>
        </w:rPr>
        <w:t xml:space="preserve"> </w:t>
      </w:r>
      <w:r>
        <w:t>de</w:t>
      </w:r>
      <w:r>
        <w:rPr>
          <w:spacing w:val="-7"/>
        </w:rPr>
        <w:t xml:space="preserve"> </w:t>
      </w:r>
      <w:r>
        <w:t>Diretrizes</w:t>
      </w:r>
      <w:r>
        <w:rPr>
          <w:spacing w:val="-6"/>
        </w:rPr>
        <w:t xml:space="preserve"> </w:t>
      </w:r>
      <w:r>
        <w:t>Orçamentárias, o parlamentar autor da emenda deverá, no momento da indicação do ente beneficiado, informar o objeto e o valor da transferência, com destinação preferencial para a conclusão de obras inacabadas de sua autoria.</w:t>
      </w:r>
    </w:p>
    <w:p w14:paraId="413EDA67" w14:textId="77777777" w:rsidR="00F40234" w:rsidRDefault="00F40234">
      <w:pPr>
        <w:pStyle w:val="Corpodetexto"/>
        <w:spacing w:before="1"/>
      </w:pPr>
    </w:p>
    <w:p w14:paraId="234D7A5C" w14:textId="77777777" w:rsidR="00F40234" w:rsidRDefault="00666886">
      <w:pPr>
        <w:pStyle w:val="Corpodetexto"/>
        <w:ind w:left="2" w:right="127" w:firstLine="1125"/>
        <w:jc w:val="both"/>
      </w:pPr>
      <w:r>
        <w:rPr>
          <w:b/>
        </w:rPr>
        <w:t>Art.</w:t>
      </w:r>
      <w:r>
        <w:rPr>
          <w:b/>
          <w:spacing w:val="-2"/>
        </w:rPr>
        <w:t xml:space="preserve"> </w:t>
      </w:r>
      <w:r>
        <w:rPr>
          <w:b/>
        </w:rPr>
        <w:t>62</w:t>
      </w:r>
      <w:r>
        <w:t>.</w:t>
      </w:r>
      <w:r>
        <w:rPr>
          <w:spacing w:val="-2"/>
        </w:rPr>
        <w:t xml:space="preserve"> </w:t>
      </w:r>
      <w:r>
        <w:t>É</w:t>
      </w:r>
      <w:r>
        <w:rPr>
          <w:spacing w:val="-5"/>
        </w:rPr>
        <w:t xml:space="preserve"> </w:t>
      </w:r>
      <w:r>
        <w:t>vedada</w:t>
      </w:r>
      <w:r>
        <w:rPr>
          <w:spacing w:val="-2"/>
        </w:rPr>
        <w:t xml:space="preserve"> </w:t>
      </w:r>
      <w:r>
        <w:t>a</w:t>
      </w:r>
      <w:r>
        <w:rPr>
          <w:spacing w:val="-4"/>
        </w:rPr>
        <w:t xml:space="preserve"> </w:t>
      </w:r>
      <w:r>
        <w:t>aplicação</w:t>
      </w:r>
      <w:r>
        <w:rPr>
          <w:spacing w:val="-2"/>
        </w:rPr>
        <w:t xml:space="preserve"> </w:t>
      </w:r>
      <w:r>
        <w:t>dos</w:t>
      </w:r>
      <w:r>
        <w:rPr>
          <w:spacing w:val="-4"/>
        </w:rPr>
        <w:t xml:space="preserve"> </w:t>
      </w:r>
      <w:r>
        <w:t>recursos</w:t>
      </w:r>
      <w:r>
        <w:rPr>
          <w:spacing w:val="-4"/>
        </w:rPr>
        <w:t xml:space="preserve"> </w:t>
      </w:r>
      <w:r>
        <w:t>transferidos</w:t>
      </w:r>
      <w:r>
        <w:rPr>
          <w:spacing w:val="-4"/>
        </w:rPr>
        <w:t xml:space="preserve"> </w:t>
      </w:r>
      <w:r>
        <w:t>na</w:t>
      </w:r>
      <w:r>
        <w:rPr>
          <w:spacing w:val="-2"/>
        </w:rPr>
        <w:t xml:space="preserve"> </w:t>
      </w:r>
      <w:r>
        <w:t>modalidade</w:t>
      </w:r>
      <w:r>
        <w:rPr>
          <w:spacing w:val="-4"/>
        </w:rPr>
        <w:t xml:space="preserve"> </w:t>
      </w:r>
      <w:r>
        <w:t>especial</w:t>
      </w:r>
      <w:r>
        <w:rPr>
          <w:spacing w:val="-1"/>
        </w:rPr>
        <w:t xml:space="preserve"> </w:t>
      </w:r>
      <w:r>
        <w:t>ou</w:t>
      </w:r>
      <w:r>
        <w:rPr>
          <w:spacing w:val="-7"/>
        </w:rPr>
        <w:t xml:space="preserve"> </w:t>
      </w:r>
      <w:r>
        <w:t>com finalidade definida no pagamento de:</w:t>
      </w:r>
    </w:p>
    <w:p w14:paraId="6E5BE633" w14:textId="77777777" w:rsidR="00F40234" w:rsidRDefault="00666886">
      <w:pPr>
        <w:pStyle w:val="PargrafodaLista"/>
        <w:numPr>
          <w:ilvl w:val="0"/>
          <w:numId w:val="6"/>
        </w:numPr>
        <w:tabs>
          <w:tab w:val="left" w:pos="1315"/>
        </w:tabs>
        <w:spacing w:before="252"/>
        <w:ind w:right="131" w:firstLine="0"/>
      </w:pPr>
      <w:r>
        <w:t>-</w:t>
      </w:r>
      <w:r>
        <w:rPr>
          <w:spacing w:val="40"/>
        </w:rPr>
        <w:t xml:space="preserve"> </w:t>
      </w:r>
      <w:r>
        <w:t>despesas</w:t>
      </w:r>
      <w:r>
        <w:rPr>
          <w:spacing w:val="40"/>
        </w:rPr>
        <w:t xml:space="preserve"> </w:t>
      </w:r>
      <w:r>
        <w:t>com</w:t>
      </w:r>
      <w:r>
        <w:rPr>
          <w:spacing w:val="40"/>
        </w:rPr>
        <w:t xml:space="preserve"> </w:t>
      </w:r>
      <w:r>
        <w:t>pessoal</w:t>
      </w:r>
      <w:r>
        <w:rPr>
          <w:spacing w:val="40"/>
        </w:rPr>
        <w:t xml:space="preserve"> </w:t>
      </w:r>
      <w:r>
        <w:t>e</w:t>
      </w:r>
      <w:r>
        <w:rPr>
          <w:spacing w:val="40"/>
        </w:rPr>
        <w:t xml:space="preserve"> </w:t>
      </w:r>
      <w:r>
        <w:t>encargos</w:t>
      </w:r>
      <w:r>
        <w:rPr>
          <w:spacing w:val="40"/>
        </w:rPr>
        <w:t xml:space="preserve"> </w:t>
      </w:r>
      <w:r>
        <w:t>sociais</w:t>
      </w:r>
      <w:r>
        <w:rPr>
          <w:spacing w:val="40"/>
        </w:rPr>
        <w:t xml:space="preserve"> </w:t>
      </w:r>
      <w:r>
        <w:t>relativas</w:t>
      </w:r>
      <w:r>
        <w:rPr>
          <w:spacing w:val="40"/>
        </w:rPr>
        <w:t xml:space="preserve"> </w:t>
      </w:r>
      <w:r>
        <w:t>a</w:t>
      </w:r>
      <w:r>
        <w:rPr>
          <w:spacing w:val="40"/>
        </w:rPr>
        <w:t xml:space="preserve"> </w:t>
      </w:r>
      <w:r>
        <w:t>ativos</w:t>
      </w:r>
      <w:r>
        <w:rPr>
          <w:spacing w:val="40"/>
        </w:rPr>
        <w:t xml:space="preserve"> </w:t>
      </w:r>
      <w:r>
        <w:t>e</w:t>
      </w:r>
      <w:r>
        <w:rPr>
          <w:spacing w:val="40"/>
        </w:rPr>
        <w:t xml:space="preserve"> </w:t>
      </w:r>
      <w:r>
        <w:t>inativos,</w:t>
      </w:r>
      <w:r>
        <w:rPr>
          <w:spacing w:val="40"/>
        </w:rPr>
        <w:t xml:space="preserve"> </w:t>
      </w:r>
      <w:r>
        <w:t>e</w:t>
      </w:r>
      <w:r>
        <w:rPr>
          <w:spacing w:val="40"/>
        </w:rPr>
        <w:t xml:space="preserve"> </w:t>
      </w:r>
      <w:r>
        <w:t>com pensionistas; e</w:t>
      </w:r>
    </w:p>
    <w:p w14:paraId="569B1701" w14:textId="77777777" w:rsidR="00F40234" w:rsidRDefault="00F40234">
      <w:pPr>
        <w:pStyle w:val="Corpodetexto"/>
        <w:spacing w:before="2"/>
      </w:pPr>
    </w:p>
    <w:p w14:paraId="16CE7189" w14:textId="77777777" w:rsidR="00F40234" w:rsidRDefault="00666886">
      <w:pPr>
        <w:pStyle w:val="PargrafodaLista"/>
        <w:numPr>
          <w:ilvl w:val="0"/>
          <w:numId w:val="6"/>
        </w:numPr>
        <w:tabs>
          <w:tab w:val="left" w:pos="1335"/>
        </w:tabs>
        <w:ind w:left="1335" w:hanging="201"/>
      </w:pPr>
      <w:r>
        <w:t>-</w:t>
      </w:r>
      <w:r>
        <w:rPr>
          <w:spacing w:val="-5"/>
        </w:rPr>
        <w:t xml:space="preserve"> </w:t>
      </w:r>
      <w:r>
        <w:t>encargos</w:t>
      </w:r>
      <w:r>
        <w:rPr>
          <w:spacing w:val="-2"/>
        </w:rPr>
        <w:t xml:space="preserve"> </w:t>
      </w:r>
      <w:r>
        <w:t>referentes</w:t>
      </w:r>
      <w:r>
        <w:rPr>
          <w:spacing w:val="-3"/>
        </w:rPr>
        <w:t xml:space="preserve"> </w:t>
      </w:r>
      <w:r>
        <w:t>ao</w:t>
      </w:r>
      <w:r>
        <w:rPr>
          <w:spacing w:val="-5"/>
        </w:rPr>
        <w:t xml:space="preserve"> </w:t>
      </w:r>
      <w:r>
        <w:t>serviço</w:t>
      </w:r>
      <w:r>
        <w:rPr>
          <w:spacing w:val="-2"/>
        </w:rPr>
        <w:t xml:space="preserve"> </w:t>
      </w:r>
      <w:r>
        <w:t>da</w:t>
      </w:r>
      <w:r>
        <w:rPr>
          <w:spacing w:val="-2"/>
        </w:rPr>
        <w:t xml:space="preserve"> dívida.</w:t>
      </w:r>
    </w:p>
    <w:p w14:paraId="08E64507" w14:textId="77777777" w:rsidR="00F40234" w:rsidRDefault="00666886">
      <w:pPr>
        <w:pStyle w:val="Corpodetexto"/>
        <w:spacing w:before="251"/>
        <w:ind w:left="2" w:right="121" w:firstLine="1125"/>
        <w:jc w:val="both"/>
      </w:pPr>
      <w:r>
        <w:t>Parágrafo único. Os recursos transferidos por meio de transferência especial serão considerados pertencentes ao Município no momento da efetiva transferência financeira. Esses recursos não integrarão a base de cálculo da Receita Corrente Líquida (RCL) para fins de aplicação dos</w:t>
      </w:r>
      <w:r>
        <w:rPr>
          <w:spacing w:val="-2"/>
        </w:rPr>
        <w:t xml:space="preserve"> </w:t>
      </w:r>
      <w:r>
        <w:t>limites</w:t>
      </w:r>
      <w:r>
        <w:rPr>
          <w:spacing w:val="-2"/>
        </w:rPr>
        <w:t xml:space="preserve"> </w:t>
      </w:r>
      <w:r>
        <w:t>de</w:t>
      </w:r>
      <w:r>
        <w:rPr>
          <w:spacing w:val="-4"/>
        </w:rPr>
        <w:t xml:space="preserve"> </w:t>
      </w:r>
      <w:r>
        <w:t>despesa</w:t>
      </w:r>
      <w:r>
        <w:rPr>
          <w:spacing w:val="-4"/>
        </w:rPr>
        <w:t xml:space="preserve"> </w:t>
      </w:r>
      <w:r>
        <w:t>com</w:t>
      </w:r>
      <w:r>
        <w:rPr>
          <w:spacing w:val="-1"/>
        </w:rPr>
        <w:t xml:space="preserve"> </w:t>
      </w:r>
      <w:r>
        <w:t>pessoal</w:t>
      </w:r>
      <w:r>
        <w:rPr>
          <w:spacing w:val="-1"/>
        </w:rPr>
        <w:t xml:space="preserve"> </w:t>
      </w:r>
      <w:r>
        <w:t>e</w:t>
      </w:r>
      <w:r>
        <w:rPr>
          <w:spacing w:val="-4"/>
        </w:rPr>
        <w:t xml:space="preserve"> </w:t>
      </w:r>
      <w:r>
        <w:t>de</w:t>
      </w:r>
      <w:r>
        <w:rPr>
          <w:spacing w:val="-2"/>
        </w:rPr>
        <w:t xml:space="preserve"> </w:t>
      </w:r>
      <w:r>
        <w:t>endividamento</w:t>
      </w:r>
      <w:r>
        <w:rPr>
          <w:spacing w:val="-5"/>
        </w:rPr>
        <w:t xml:space="preserve"> </w:t>
      </w:r>
      <w:r>
        <w:t>do</w:t>
      </w:r>
      <w:r>
        <w:rPr>
          <w:spacing w:val="-2"/>
        </w:rPr>
        <w:t xml:space="preserve"> </w:t>
      </w:r>
      <w:r>
        <w:t>ente</w:t>
      </w:r>
      <w:r>
        <w:rPr>
          <w:spacing w:val="-2"/>
        </w:rPr>
        <w:t xml:space="preserve"> </w:t>
      </w:r>
      <w:r>
        <w:t>federado,</w:t>
      </w:r>
      <w:r>
        <w:rPr>
          <w:spacing w:val="-2"/>
        </w:rPr>
        <w:t xml:space="preserve"> </w:t>
      </w:r>
      <w:r>
        <w:t>conforme</w:t>
      </w:r>
      <w:r>
        <w:rPr>
          <w:spacing w:val="-2"/>
        </w:rPr>
        <w:t xml:space="preserve"> </w:t>
      </w:r>
      <w:r>
        <w:t>disposto</w:t>
      </w:r>
      <w:r>
        <w:rPr>
          <w:spacing w:val="-2"/>
        </w:rPr>
        <w:t xml:space="preserve"> </w:t>
      </w:r>
      <w:r>
        <w:t>no</w:t>
      </w:r>
      <w:r>
        <w:rPr>
          <w:spacing w:val="-2"/>
        </w:rPr>
        <w:t xml:space="preserve"> </w:t>
      </w:r>
      <w:r>
        <w:t>§16 do artigo 166 da Constituição Federal.</w:t>
      </w:r>
    </w:p>
    <w:p w14:paraId="04F2D020" w14:textId="77777777" w:rsidR="00F40234" w:rsidRDefault="00F40234">
      <w:pPr>
        <w:pStyle w:val="Corpodetexto"/>
        <w:spacing w:before="2"/>
      </w:pPr>
    </w:p>
    <w:p w14:paraId="7227000A" w14:textId="77777777" w:rsidR="00F40234" w:rsidRDefault="00666886">
      <w:pPr>
        <w:pStyle w:val="Corpodetexto"/>
        <w:ind w:left="2" w:right="121" w:firstLine="1125"/>
        <w:jc w:val="both"/>
      </w:pPr>
      <w:r>
        <w:rPr>
          <w:b/>
        </w:rPr>
        <w:t>Art. 63</w:t>
      </w:r>
      <w:r>
        <w:t>. É vedada a celebração de convênios e contratos de repasse com órgãos e entidades da administração pública direta e indireta do Estado e Municípios cujo valor seja inferior a R$ 50.000,00 (cinquenta mil reais) ou, no caso de execução de obras, nos quais o valor da transferência do Estado seja inferior a R$ 200.000,00 (duzentos mil reais).</w:t>
      </w:r>
    </w:p>
    <w:p w14:paraId="5D39641C" w14:textId="77777777" w:rsidR="00F40234" w:rsidRDefault="00666886">
      <w:pPr>
        <w:pStyle w:val="Corpodetexto"/>
        <w:spacing w:before="241"/>
        <w:ind w:left="2" w:right="141" w:firstLine="1132"/>
        <w:jc w:val="both"/>
      </w:pPr>
      <w:r>
        <w:rPr>
          <w:b/>
        </w:rPr>
        <w:t>Art. 64</w:t>
      </w:r>
      <w:r>
        <w:t>. Será constituído grupo de trabalho formado pela Secretaria de Estado do Planejamento</w:t>
      </w:r>
      <w:r>
        <w:rPr>
          <w:spacing w:val="-6"/>
        </w:rPr>
        <w:t xml:space="preserve"> </w:t>
      </w:r>
      <w:r>
        <w:t>e</w:t>
      </w:r>
      <w:r>
        <w:rPr>
          <w:spacing w:val="-7"/>
        </w:rPr>
        <w:t xml:space="preserve"> </w:t>
      </w:r>
      <w:r>
        <w:t>Orçamento,</w:t>
      </w:r>
      <w:r>
        <w:rPr>
          <w:spacing w:val="-7"/>
        </w:rPr>
        <w:t xml:space="preserve"> </w:t>
      </w:r>
      <w:r>
        <w:t>Procuradoria</w:t>
      </w:r>
      <w:r>
        <w:rPr>
          <w:spacing w:val="-5"/>
        </w:rPr>
        <w:t xml:space="preserve"> </w:t>
      </w:r>
      <w:r>
        <w:t>Geral</w:t>
      </w:r>
      <w:r>
        <w:rPr>
          <w:spacing w:val="-5"/>
        </w:rPr>
        <w:t xml:space="preserve"> </w:t>
      </w:r>
      <w:r>
        <w:t>do</w:t>
      </w:r>
      <w:r>
        <w:rPr>
          <w:spacing w:val="-6"/>
        </w:rPr>
        <w:t xml:space="preserve"> </w:t>
      </w:r>
      <w:r>
        <w:t>Estado</w:t>
      </w:r>
      <w:r>
        <w:rPr>
          <w:spacing w:val="-6"/>
        </w:rPr>
        <w:t xml:space="preserve"> </w:t>
      </w:r>
      <w:r>
        <w:t>e</w:t>
      </w:r>
      <w:r>
        <w:rPr>
          <w:spacing w:val="-5"/>
        </w:rPr>
        <w:t xml:space="preserve"> </w:t>
      </w:r>
      <w:r>
        <w:t>Secretaria</w:t>
      </w:r>
      <w:r>
        <w:rPr>
          <w:spacing w:val="-7"/>
        </w:rPr>
        <w:t xml:space="preserve"> </w:t>
      </w:r>
      <w:r>
        <w:t>de</w:t>
      </w:r>
      <w:r>
        <w:rPr>
          <w:spacing w:val="-5"/>
        </w:rPr>
        <w:t xml:space="preserve"> </w:t>
      </w:r>
      <w:r>
        <w:t>Estado</w:t>
      </w:r>
      <w:r>
        <w:rPr>
          <w:spacing w:val="-6"/>
        </w:rPr>
        <w:t xml:space="preserve"> </w:t>
      </w:r>
      <w:r>
        <w:t>da</w:t>
      </w:r>
      <w:r>
        <w:rPr>
          <w:spacing w:val="-5"/>
        </w:rPr>
        <w:t xml:space="preserve"> </w:t>
      </w:r>
      <w:r>
        <w:t>Transparência</w:t>
      </w:r>
      <w:r>
        <w:rPr>
          <w:spacing w:val="-7"/>
        </w:rPr>
        <w:t xml:space="preserve"> </w:t>
      </w:r>
      <w:r>
        <w:t>e Controle com a finalidade de aperfeiçoar as normas relacionadas às emendas parlamentares impositivas, com base na legislação vigente e em novas regulamentações.</w:t>
      </w:r>
    </w:p>
    <w:p w14:paraId="7DC27656" w14:textId="77777777" w:rsidR="00F40234" w:rsidRDefault="00666886">
      <w:pPr>
        <w:pStyle w:val="Corpodetexto"/>
        <w:spacing w:before="253"/>
        <w:ind w:left="2" w:right="123" w:firstLine="1125"/>
        <w:jc w:val="both"/>
      </w:pPr>
      <w:r>
        <w:rPr>
          <w:b/>
        </w:rPr>
        <w:t>Art.</w:t>
      </w:r>
      <w:r>
        <w:rPr>
          <w:b/>
          <w:spacing w:val="-13"/>
        </w:rPr>
        <w:t xml:space="preserve"> </w:t>
      </w:r>
      <w:r>
        <w:rPr>
          <w:b/>
        </w:rPr>
        <w:t>65</w:t>
      </w:r>
      <w:r>
        <w:t>.</w:t>
      </w:r>
      <w:r>
        <w:rPr>
          <w:spacing w:val="-13"/>
        </w:rPr>
        <w:t xml:space="preserve"> </w:t>
      </w:r>
      <w:r>
        <w:t>O</w:t>
      </w:r>
      <w:r>
        <w:rPr>
          <w:spacing w:val="-14"/>
        </w:rPr>
        <w:t xml:space="preserve"> </w:t>
      </w:r>
      <w:r>
        <w:t>beneficiário</w:t>
      </w:r>
      <w:r>
        <w:rPr>
          <w:spacing w:val="-12"/>
        </w:rPr>
        <w:t xml:space="preserve"> </w:t>
      </w:r>
      <w:r>
        <w:t>das</w:t>
      </w:r>
      <w:r>
        <w:rPr>
          <w:spacing w:val="-14"/>
        </w:rPr>
        <w:t xml:space="preserve"> </w:t>
      </w:r>
      <w:r>
        <w:t>emendas</w:t>
      </w:r>
      <w:r>
        <w:rPr>
          <w:spacing w:val="-11"/>
        </w:rPr>
        <w:t xml:space="preserve"> </w:t>
      </w:r>
      <w:r>
        <w:t>parlamentares</w:t>
      </w:r>
      <w:r>
        <w:rPr>
          <w:spacing w:val="-12"/>
        </w:rPr>
        <w:t xml:space="preserve"> </w:t>
      </w:r>
      <w:r>
        <w:t>individuais</w:t>
      </w:r>
      <w:r>
        <w:rPr>
          <w:spacing w:val="-12"/>
        </w:rPr>
        <w:t xml:space="preserve"> </w:t>
      </w:r>
      <w:r>
        <w:t>impositivas,</w:t>
      </w:r>
      <w:r>
        <w:rPr>
          <w:spacing w:val="-13"/>
        </w:rPr>
        <w:t xml:space="preserve"> </w:t>
      </w:r>
      <w:r>
        <w:t>previstas</w:t>
      </w:r>
      <w:r>
        <w:rPr>
          <w:spacing w:val="-12"/>
        </w:rPr>
        <w:t xml:space="preserve"> </w:t>
      </w:r>
      <w:r>
        <w:t>no inciso</w:t>
      </w:r>
      <w:r>
        <w:rPr>
          <w:spacing w:val="-16"/>
        </w:rPr>
        <w:t xml:space="preserve"> </w:t>
      </w:r>
      <w:r>
        <w:t>I</w:t>
      </w:r>
      <w:r>
        <w:rPr>
          <w:spacing w:val="-14"/>
        </w:rPr>
        <w:t xml:space="preserve"> </w:t>
      </w:r>
      <w:r>
        <w:t>do</w:t>
      </w:r>
      <w:r>
        <w:rPr>
          <w:spacing w:val="-14"/>
        </w:rPr>
        <w:t xml:space="preserve"> </w:t>
      </w:r>
      <w:r>
        <w:t>caput</w:t>
      </w:r>
      <w:r>
        <w:rPr>
          <w:spacing w:val="-13"/>
        </w:rPr>
        <w:t xml:space="preserve"> </w:t>
      </w:r>
      <w:r>
        <w:t>do</w:t>
      </w:r>
      <w:r>
        <w:rPr>
          <w:spacing w:val="-14"/>
        </w:rPr>
        <w:t xml:space="preserve"> </w:t>
      </w:r>
      <w:r>
        <w:t>art.</w:t>
      </w:r>
      <w:r>
        <w:rPr>
          <w:spacing w:val="-14"/>
        </w:rPr>
        <w:t xml:space="preserve"> </w:t>
      </w:r>
      <w:r>
        <w:t>166-A</w:t>
      </w:r>
      <w:r>
        <w:rPr>
          <w:spacing w:val="-14"/>
        </w:rPr>
        <w:t xml:space="preserve"> </w:t>
      </w:r>
      <w:r>
        <w:t>da</w:t>
      </w:r>
      <w:r>
        <w:rPr>
          <w:spacing w:val="-13"/>
        </w:rPr>
        <w:t xml:space="preserve"> </w:t>
      </w:r>
      <w:r>
        <w:t>Constituição</w:t>
      </w:r>
      <w:r>
        <w:rPr>
          <w:spacing w:val="-14"/>
        </w:rPr>
        <w:t xml:space="preserve"> </w:t>
      </w:r>
      <w:r>
        <w:t>Federal,</w:t>
      </w:r>
      <w:r>
        <w:rPr>
          <w:spacing w:val="-14"/>
        </w:rPr>
        <w:t xml:space="preserve"> </w:t>
      </w:r>
      <w:r>
        <w:t>deverá</w:t>
      </w:r>
      <w:r>
        <w:rPr>
          <w:spacing w:val="-14"/>
        </w:rPr>
        <w:t xml:space="preserve"> </w:t>
      </w:r>
      <w:r>
        <w:t>indicar,</w:t>
      </w:r>
      <w:r>
        <w:rPr>
          <w:spacing w:val="-13"/>
        </w:rPr>
        <w:t xml:space="preserve"> </w:t>
      </w:r>
      <w:r>
        <w:t>por</w:t>
      </w:r>
      <w:r>
        <w:rPr>
          <w:spacing w:val="-14"/>
        </w:rPr>
        <w:t xml:space="preserve"> </w:t>
      </w:r>
      <w:r>
        <w:t>meio</w:t>
      </w:r>
      <w:r>
        <w:rPr>
          <w:spacing w:val="-14"/>
        </w:rPr>
        <w:t xml:space="preserve"> </w:t>
      </w:r>
      <w:r>
        <w:t>de</w:t>
      </w:r>
      <w:r>
        <w:rPr>
          <w:spacing w:val="-14"/>
        </w:rPr>
        <w:t xml:space="preserve"> </w:t>
      </w:r>
      <w:r>
        <w:t>sistema</w:t>
      </w:r>
      <w:r>
        <w:rPr>
          <w:spacing w:val="-13"/>
        </w:rPr>
        <w:t xml:space="preserve"> </w:t>
      </w:r>
      <w:r>
        <w:t xml:space="preserve">eletrônico dotado de mecanismos de transparência e rastreabilidade, a agência bancária e a conta-corrente específica em que serão depositados os recursos, conforme regulamentação estabelecida pelo Poder </w:t>
      </w:r>
      <w:r>
        <w:rPr>
          <w:spacing w:val="-2"/>
        </w:rPr>
        <w:t>Executivo.</w:t>
      </w:r>
    </w:p>
    <w:p w14:paraId="2842BE39" w14:textId="77777777" w:rsidR="00F40234" w:rsidRDefault="00666886">
      <w:pPr>
        <w:pStyle w:val="Corpodetexto"/>
        <w:spacing w:before="252"/>
        <w:ind w:left="2" w:right="127" w:firstLine="1125"/>
        <w:jc w:val="both"/>
      </w:pPr>
      <w:r>
        <w:t>Parágrafo único. A movimentação dos recursos referidos no caput somente será permitida após a devida indicação da conta-corrente específica e estará sujeita à fiscalização pelos órgãos de controle interno e externo competentes, incluindo o Tribunal de Contas do Estado.</w:t>
      </w:r>
    </w:p>
    <w:p w14:paraId="238869A6" w14:textId="77777777" w:rsidR="00F40234" w:rsidRDefault="00F40234">
      <w:pPr>
        <w:pStyle w:val="Corpodetexto"/>
        <w:jc w:val="both"/>
        <w:sectPr w:rsidR="00F40234">
          <w:pgSz w:w="11910" w:h="16840"/>
          <w:pgMar w:top="1920" w:right="1275" w:bottom="960" w:left="1700" w:header="197" w:footer="768" w:gutter="0"/>
          <w:cols w:space="720"/>
        </w:sectPr>
      </w:pPr>
    </w:p>
    <w:p w14:paraId="4349D015" w14:textId="77777777" w:rsidR="00F40234" w:rsidRDefault="00666886">
      <w:pPr>
        <w:pStyle w:val="Corpodetexto"/>
        <w:spacing w:before="194"/>
        <w:ind w:left="2" w:right="124" w:firstLine="1125"/>
        <w:jc w:val="both"/>
      </w:pPr>
      <w:r>
        <w:rPr>
          <w:b/>
        </w:rPr>
        <w:lastRenderedPageBreak/>
        <w:t>Art. 66</w:t>
      </w:r>
      <w:r>
        <w:t>. O Poder Executivo do ente federado beneficiário das transferências especiais, conforme previsto no inciso I do caput do art. 166-A da Constituição Federal, deverá comunicar ao respectivo Poder Legislativo e ao Tribunal de Contas do Estado:</w:t>
      </w:r>
    </w:p>
    <w:p w14:paraId="01C09A1D" w14:textId="77777777" w:rsidR="00F40234" w:rsidRDefault="00666886">
      <w:pPr>
        <w:pStyle w:val="PargrafodaLista"/>
        <w:numPr>
          <w:ilvl w:val="0"/>
          <w:numId w:val="5"/>
        </w:numPr>
        <w:tabs>
          <w:tab w:val="left" w:pos="1253"/>
        </w:tabs>
        <w:spacing w:before="251"/>
        <w:ind w:left="1253" w:hanging="126"/>
      </w:pPr>
      <w:r>
        <w:t>–</w:t>
      </w:r>
      <w:r>
        <w:rPr>
          <w:spacing w:val="-3"/>
        </w:rPr>
        <w:t xml:space="preserve"> </w:t>
      </w:r>
      <w:r>
        <w:t>o</w:t>
      </w:r>
      <w:r>
        <w:rPr>
          <w:spacing w:val="-2"/>
        </w:rPr>
        <w:t xml:space="preserve"> </w:t>
      </w:r>
      <w:r>
        <w:t>valor</w:t>
      </w:r>
      <w:r>
        <w:rPr>
          <w:spacing w:val="-3"/>
        </w:rPr>
        <w:t xml:space="preserve"> </w:t>
      </w:r>
      <w:r>
        <w:t>total</w:t>
      </w:r>
      <w:r>
        <w:rPr>
          <w:spacing w:val="-2"/>
        </w:rPr>
        <w:t xml:space="preserve"> </w:t>
      </w:r>
      <w:r>
        <w:t>dos</w:t>
      </w:r>
      <w:r>
        <w:rPr>
          <w:spacing w:val="-2"/>
        </w:rPr>
        <w:t xml:space="preserve"> </w:t>
      </w:r>
      <w:r>
        <w:t>recursos</w:t>
      </w:r>
      <w:r>
        <w:rPr>
          <w:spacing w:val="-2"/>
        </w:rPr>
        <w:t xml:space="preserve"> recebidos;</w:t>
      </w:r>
    </w:p>
    <w:p w14:paraId="54E4EDE6" w14:textId="77777777" w:rsidR="00F40234" w:rsidRDefault="00F40234">
      <w:pPr>
        <w:pStyle w:val="Corpodetexto"/>
        <w:spacing w:before="1"/>
      </w:pPr>
    </w:p>
    <w:p w14:paraId="6D878691" w14:textId="77777777" w:rsidR="00F40234" w:rsidRDefault="00666886">
      <w:pPr>
        <w:pStyle w:val="PargrafodaLista"/>
        <w:numPr>
          <w:ilvl w:val="0"/>
          <w:numId w:val="5"/>
        </w:numPr>
        <w:tabs>
          <w:tab w:val="left" w:pos="1325"/>
        </w:tabs>
        <w:ind w:left="1325" w:hanging="198"/>
      </w:pPr>
      <w:r>
        <w:t>–</w:t>
      </w:r>
      <w:r>
        <w:rPr>
          <w:spacing w:val="-3"/>
        </w:rPr>
        <w:t xml:space="preserve"> </w:t>
      </w:r>
      <w:r>
        <w:t>o</w:t>
      </w:r>
      <w:r>
        <w:rPr>
          <w:spacing w:val="-2"/>
        </w:rPr>
        <w:t xml:space="preserve"> </w:t>
      </w:r>
      <w:r>
        <w:t>plano</w:t>
      </w:r>
      <w:r>
        <w:rPr>
          <w:spacing w:val="-3"/>
        </w:rPr>
        <w:t xml:space="preserve"> </w:t>
      </w:r>
      <w:r>
        <w:t>de</w:t>
      </w:r>
      <w:r>
        <w:rPr>
          <w:spacing w:val="-4"/>
        </w:rPr>
        <w:t xml:space="preserve"> </w:t>
      </w:r>
      <w:r>
        <w:t>trabalho</w:t>
      </w:r>
      <w:r>
        <w:rPr>
          <w:spacing w:val="-2"/>
        </w:rPr>
        <w:t xml:space="preserve"> </w:t>
      </w:r>
      <w:r>
        <w:t>detalhado,</w:t>
      </w:r>
      <w:r>
        <w:rPr>
          <w:spacing w:val="-2"/>
        </w:rPr>
        <w:t xml:space="preserve"> </w:t>
      </w:r>
      <w:r>
        <w:t>incluindo</w:t>
      </w:r>
      <w:r>
        <w:rPr>
          <w:spacing w:val="-3"/>
        </w:rPr>
        <w:t xml:space="preserve"> </w:t>
      </w:r>
      <w:r>
        <w:t>metas</w:t>
      </w:r>
      <w:r>
        <w:rPr>
          <w:spacing w:val="-2"/>
        </w:rPr>
        <w:t xml:space="preserve"> </w:t>
      </w:r>
      <w:r>
        <w:t>e</w:t>
      </w:r>
      <w:r>
        <w:rPr>
          <w:spacing w:val="-2"/>
        </w:rPr>
        <w:t xml:space="preserve"> objetivos;</w:t>
      </w:r>
    </w:p>
    <w:p w14:paraId="03425CBE" w14:textId="77777777" w:rsidR="00F40234" w:rsidRDefault="00F40234">
      <w:pPr>
        <w:pStyle w:val="Corpodetexto"/>
      </w:pPr>
    </w:p>
    <w:p w14:paraId="23ECA670" w14:textId="77777777" w:rsidR="00F40234" w:rsidRDefault="00666886">
      <w:pPr>
        <w:pStyle w:val="PargrafodaLista"/>
        <w:numPr>
          <w:ilvl w:val="0"/>
          <w:numId w:val="5"/>
        </w:numPr>
        <w:tabs>
          <w:tab w:val="left" w:pos="1398"/>
        </w:tabs>
        <w:ind w:left="1398" w:hanging="271"/>
      </w:pPr>
      <w:r>
        <w:t>–</w:t>
      </w:r>
      <w:r>
        <w:rPr>
          <w:spacing w:val="-3"/>
        </w:rPr>
        <w:t xml:space="preserve"> </w:t>
      </w:r>
      <w:r>
        <w:t>o</w:t>
      </w:r>
      <w:r>
        <w:rPr>
          <w:spacing w:val="-2"/>
        </w:rPr>
        <w:t xml:space="preserve"> </w:t>
      </w:r>
      <w:r>
        <w:t>cronograma</w:t>
      </w:r>
      <w:r>
        <w:rPr>
          <w:spacing w:val="-2"/>
        </w:rPr>
        <w:t xml:space="preserve"> </w:t>
      </w:r>
      <w:r>
        <w:t>de</w:t>
      </w:r>
      <w:r>
        <w:rPr>
          <w:spacing w:val="-3"/>
        </w:rPr>
        <w:t xml:space="preserve"> </w:t>
      </w:r>
      <w:r>
        <w:t>execução</w:t>
      </w:r>
      <w:r>
        <w:rPr>
          <w:spacing w:val="-2"/>
        </w:rPr>
        <w:t xml:space="preserve"> </w:t>
      </w:r>
      <w:r>
        <w:t>das</w:t>
      </w:r>
      <w:r>
        <w:rPr>
          <w:spacing w:val="-2"/>
        </w:rPr>
        <w:t xml:space="preserve"> </w:t>
      </w:r>
      <w:r>
        <w:t>ações</w:t>
      </w:r>
      <w:r>
        <w:rPr>
          <w:spacing w:val="-4"/>
        </w:rPr>
        <w:t xml:space="preserve"> </w:t>
      </w:r>
      <w:r>
        <w:rPr>
          <w:spacing w:val="-2"/>
        </w:rPr>
        <w:t>previstas.</w:t>
      </w:r>
    </w:p>
    <w:p w14:paraId="48B9E01F" w14:textId="77777777" w:rsidR="00F40234" w:rsidRDefault="00F40234">
      <w:pPr>
        <w:pStyle w:val="Corpodetexto"/>
        <w:spacing w:before="1"/>
      </w:pPr>
    </w:p>
    <w:p w14:paraId="1DD7D00B" w14:textId="77777777" w:rsidR="00F40234" w:rsidRDefault="00666886">
      <w:pPr>
        <w:pStyle w:val="Corpodetexto"/>
        <w:ind w:left="2" w:right="127" w:firstLine="1125"/>
        <w:jc w:val="both"/>
      </w:pPr>
      <w:r>
        <w:t>Parágrafo único. As informações mencionadas nos incisos I a III deverão ser amplamente</w:t>
      </w:r>
      <w:r>
        <w:rPr>
          <w:spacing w:val="-10"/>
        </w:rPr>
        <w:t xml:space="preserve"> </w:t>
      </w:r>
      <w:r>
        <w:t>divulgadas,</w:t>
      </w:r>
      <w:r>
        <w:rPr>
          <w:spacing w:val="-11"/>
        </w:rPr>
        <w:t xml:space="preserve"> </w:t>
      </w:r>
      <w:r>
        <w:t>garantindo</w:t>
      </w:r>
      <w:r>
        <w:rPr>
          <w:spacing w:val="-13"/>
        </w:rPr>
        <w:t xml:space="preserve"> </w:t>
      </w:r>
      <w:r>
        <w:t>transparência</w:t>
      </w:r>
      <w:r>
        <w:rPr>
          <w:spacing w:val="-10"/>
        </w:rPr>
        <w:t xml:space="preserve"> </w:t>
      </w:r>
      <w:r>
        <w:t>e</w:t>
      </w:r>
      <w:r>
        <w:rPr>
          <w:spacing w:val="-13"/>
        </w:rPr>
        <w:t xml:space="preserve"> </w:t>
      </w:r>
      <w:r>
        <w:t>possibilitando</w:t>
      </w:r>
      <w:r>
        <w:rPr>
          <w:spacing w:val="-11"/>
        </w:rPr>
        <w:t xml:space="preserve"> </w:t>
      </w:r>
      <w:r>
        <w:t>o</w:t>
      </w:r>
      <w:r>
        <w:rPr>
          <w:spacing w:val="-13"/>
        </w:rPr>
        <w:t xml:space="preserve"> </w:t>
      </w:r>
      <w:r>
        <w:t>controle</w:t>
      </w:r>
      <w:r>
        <w:rPr>
          <w:spacing w:val="-10"/>
        </w:rPr>
        <w:t xml:space="preserve"> </w:t>
      </w:r>
      <w:r>
        <w:t>social</w:t>
      </w:r>
      <w:r>
        <w:rPr>
          <w:spacing w:val="-12"/>
        </w:rPr>
        <w:t xml:space="preserve"> </w:t>
      </w:r>
      <w:r>
        <w:t>sobre</w:t>
      </w:r>
      <w:r>
        <w:rPr>
          <w:spacing w:val="-10"/>
        </w:rPr>
        <w:t xml:space="preserve"> </w:t>
      </w:r>
      <w:r>
        <w:t>a</w:t>
      </w:r>
      <w:r>
        <w:rPr>
          <w:spacing w:val="-10"/>
        </w:rPr>
        <w:t xml:space="preserve"> </w:t>
      </w:r>
      <w:r>
        <w:t>aplicação dos recursos.</w:t>
      </w:r>
    </w:p>
    <w:p w14:paraId="7B54F41C" w14:textId="77777777" w:rsidR="00F40234" w:rsidRDefault="00666886">
      <w:pPr>
        <w:pStyle w:val="Corpodetexto"/>
        <w:spacing w:before="252"/>
        <w:ind w:left="2" w:right="122" w:firstLine="1125"/>
        <w:jc w:val="both"/>
      </w:pPr>
      <w:r>
        <w:rPr>
          <w:b/>
        </w:rPr>
        <w:t>Art.</w:t>
      </w:r>
      <w:r>
        <w:rPr>
          <w:b/>
          <w:spacing w:val="-4"/>
        </w:rPr>
        <w:t xml:space="preserve"> </w:t>
      </w:r>
      <w:r>
        <w:rPr>
          <w:b/>
        </w:rPr>
        <w:t>67</w:t>
      </w:r>
      <w:r>
        <w:t>.</w:t>
      </w:r>
      <w:r>
        <w:rPr>
          <w:spacing w:val="-5"/>
        </w:rPr>
        <w:t xml:space="preserve"> </w:t>
      </w:r>
      <w:r>
        <w:t>Fica</w:t>
      </w:r>
      <w:r>
        <w:rPr>
          <w:spacing w:val="-4"/>
        </w:rPr>
        <w:t xml:space="preserve"> </w:t>
      </w:r>
      <w:r>
        <w:t>a</w:t>
      </w:r>
      <w:r>
        <w:rPr>
          <w:spacing w:val="-4"/>
        </w:rPr>
        <w:t xml:space="preserve"> </w:t>
      </w:r>
      <w:r>
        <w:t>Secretaria</w:t>
      </w:r>
      <w:r>
        <w:rPr>
          <w:spacing w:val="-4"/>
        </w:rPr>
        <w:t xml:space="preserve"> </w:t>
      </w:r>
      <w:r>
        <w:t>de</w:t>
      </w:r>
      <w:r>
        <w:rPr>
          <w:spacing w:val="-4"/>
        </w:rPr>
        <w:t xml:space="preserve"> </w:t>
      </w:r>
      <w:r>
        <w:t>Estado</w:t>
      </w:r>
      <w:r>
        <w:rPr>
          <w:spacing w:val="-5"/>
        </w:rPr>
        <w:t xml:space="preserve"> </w:t>
      </w:r>
      <w:r>
        <w:t>do</w:t>
      </w:r>
      <w:r>
        <w:rPr>
          <w:spacing w:val="-5"/>
        </w:rPr>
        <w:t xml:space="preserve"> </w:t>
      </w:r>
      <w:r>
        <w:t>Planejamento</w:t>
      </w:r>
      <w:r>
        <w:rPr>
          <w:spacing w:val="-5"/>
        </w:rPr>
        <w:t xml:space="preserve"> </w:t>
      </w:r>
      <w:r>
        <w:t>e</w:t>
      </w:r>
      <w:r>
        <w:rPr>
          <w:spacing w:val="-7"/>
        </w:rPr>
        <w:t xml:space="preserve"> </w:t>
      </w:r>
      <w:r>
        <w:t>Orçamento</w:t>
      </w:r>
      <w:r>
        <w:rPr>
          <w:spacing w:val="-5"/>
        </w:rPr>
        <w:t xml:space="preserve"> </w:t>
      </w:r>
      <w:r>
        <w:t>autorizada</w:t>
      </w:r>
      <w:r>
        <w:rPr>
          <w:spacing w:val="-4"/>
        </w:rPr>
        <w:t xml:space="preserve"> </w:t>
      </w:r>
      <w:r>
        <w:t>a</w:t>
      </w:r>
      <w:r>
        <w:rPr>
          <w:spacing w:val="-4"/>
        </w:rPr>
        <w:t xml:space="preserve"> </w:t>
      </w:r>
      <w:r>
        <w:t>realizar o contingenciamento de dotações de emendas parlamentares individuais impositivas até a mesma proporção aplicada às demais despesas discricionárias, com vistas a atender o disposto em normas fiscais vigentes.</w:t>
      </w:r>
    </w:p>
    <w:p w14:paraId="0525C645" w14:textId="77777777" w:rsidR="00F40234" w:rsidRDefault="00666886">
      <w:pPr>
        <w:pStyle w:val="Corpodetexto"/>
        <w:spacing w:before="253"/>
        <w:ind w:left="2" w:right="127" w:firstLine="1125"/>
        <w:jc w:val="both"/>
      </w:pPr>
      <w:r>
        <w:t>Parágrafo</w:t>
      </w:r>
      <w:r>
        <w:rPr>
          <w:spacing w:val="-11"/>
        </w:rPr>
        <w:t xml:space="preserve"> </w:t>
      </w:r>
      <w:r>
        <w:t>único.</w:t>
      </w:r>
      <w:r>
        <w:rPr>
          <w:spacing w:val="-10"/>
        </w:rPr>
        <w:t xml:space="preserve"> </w:t>
      </w:r>
      <w:r>
        <w:t>O</w:t>
      </w:r>
      <w:r>
        <w:rPr>
          <w:spacing w:val="-12"/>
        </w:rPr>
        <w:t xml:space="preserve"> </w:t>
      </w:r>
      <w:r>
        <w:t>contingenciamento</w:t>
      </w:r>
      <w:r>
        <w:rPr>
          <w:spacing w:val="-11"/>
        </w:rPr>
        <w:t xml:space="preserve"> </w:t>
      </w:r>
      <w:r>
        <w:t>de</w:t>
      </w:r>
      <w:r>
        <w:rPr>
          <w:spacing w:val="-10"/>
        </w:rPr>
        <w:t xml:space="preserve"> </w:t>
      </w:r>
      <w:r>
        <w:t>que</w:t>
      </w:r>
      <w:r>
        <w:rPr>
          <w:spacing w:val="-10"/>
        </w:rPr>
        <w:t xml:space="preserve"> </w:t>
      </w:r>
      <w:r>
        <w:t>trata</w:t>
      </w:r>
      <w:r>
        <w:rPr>
          <w:spacing w:val="-10"/>
        </w:rPr>
        <w:t xml:space="preserve"> </w:t>
      </w:r>
      <w:r>
        <w:t>o</w:t>
      </w:r>
      <w:r>
        <w:rPr>
          <w:spacing w:val="-11"/>
        </w:rPr>
        <w:t xml:space="preserve"> </w:t>
      </w:r>
      <w:r>
        <w:t>caput</w:t>
      </w:r>
      <w:r>
        <w:rPr>
          <w:spacing w:val="-9"/>
        </w:rPr>
        <w:t xml:space="preserve"> </w:t>
      </w:r>
      <w:r>
        <w:t>deste</w:t>
      </w:r>
      <w:r>
        <w:rPr>
          <w:spacing w:val="-10"/>
        </w:rPr>
        <w:t xml:space="preserve"> </w:t>
      </w:r>
      <w:r>
        <w:t>artigo</w:t>
      </w:r>
      <w:r>
        <w:rPr>
          <w:spacing w:val="-11"/>
        </w:rPr>
        <w:t xml:space="preserve"> </w:t>
      </w:r>
      <w:r>
        <w:t>necessariamente observará as prioridades elencadas pelo Poder Legislativo.</w:t>
      </w:r>
    </w:p>
    <w:p w14:paraId="1533EE5B" w14:textId="77777777" w:rsidR="00F40234" w:rsidRDefault="00F40234">
      <w:pPr>
        <w:pStyle w:val="Corpodetexto"/>
        <w:spacing w:before="1"/>
      </w:pPr>
    </w:p>
    <w:p w14:paraId="044BCFC3" w14:textId="77777777" w:rsidR="00F40234" w:rsidRDefault="00666886">
      <w:pPr>
        <w:pStyle w:val="Corpodetexto"/>
        <w:spacing w:before="1"/>
        <w:ind w:left="2" w:right="121" w:firstLine="1125"/>
        <w:jc w:val="both"/>
      </w:pPr>
      <w:r>
        <w:rPr>
          <w:b/>
        </w:rPr>
        <w:t xml:space="preserve">Art. 68. </w:t>
      </w:r>
      <w:r>
        <w:t>Fica instituído o Portfólio de Projetos Prioritários do Estado do Maranhão em consonância</w:t>
      </w:r>
      <w:r>
        <w:rPr>
          <w:spacing w:val="-7"/>
        </w:rPr>
        <w:t xml:space="preserve"> </w:t>
      </w:r>
      <w:r>
        <w:t>com</w:t>
      </w:r>
      <w:r>
        <w:rPr>
          <w:spacing w:val="-6"/>
        </w:rPr>
        <w:t xml:space="preserve"> </w:t>
      </w:r>
      <w:r>
        <w:t>o</w:t>
      </w:r>
      <w:r>
        <w:rPr>
          <w:spacing w:val="-7"/>
        </w:rPr>
        <w:t xml:space="preserve"> </w:t>
      </w:r>
      <w:r>
        <w:t>Plano</w:t>
      </w:r>
      <w:r>
        <w:rPr>
          <w:spacing w:val="-7"/>
        </w:rPr>
        <w:t xml:space="preserve"> </w:t>
      </w:r>
      <w:r>
        <w:t>Plurianual-PPA</w:t>
      </w:r>
      <w:r>
        <w:rPr>
          <w:spacing w:val="-8"/>
        </w:rPr>
        <w:t xml:space="preserve"> </w:t>
      </w:r>
      <w:r>
        <w:t>e</w:t>
      </w:r>
      <w:r>
        <w:rPr>
          <w:spacing w:val="-7"/>
        </w:rPr>
        <w:t xml:space="preserve"> </w:t>
      </w:r>
      <w:r>
        <w:t>Lei</w:t>
      </w:r>
      <w:r>
        <w:rPr>
          <w:spacing w:val="-6"/>
        </w:rPr>
        <w:t xml:space="preserve"> </w:t>
      </w:r>
      <w:r>
        <w:t>de</w:t>
      </w:r>
      <w:r>
        <w:rPr>
          <w:spacing w:val="-7"/>
        </w:rPr>
        <w:t xml:space="preserve"> </w:t>
      </w:r>
      <w:r>
        <w:t>Diretrizes</w:t>
      </w:r>
      <w:r>
        <w:rPr>
          <w:spacing w:val="-6"/>
        </w:rPr>
        <w:t xml:space="preserve"> </w:t>
      </w:r>
      <w:r>
        <w:t>Orçamentárias-LDO,</w:t>
      </w:r>
      <w:r>
        <w:rPr>
          <w:spacing w:val="-7"/>
        </w:rPr>
        <w:t xml:space="preserve"> </w:t>
      </w:r>
      <w:r>
        <w:t>instrumento</w:t>
      </w:r>
      <w:r>
        <w:rPr>
          <w:spacing w:val="-7"/>
        </w:rPr>
        <w:t xml:space="preserve"> </w:t>
      </w:r>
      <w:r>
        <w:t>a</w:t>
      </w:r>
      <w:r>
        <w:rPr>
          <w:spacing w:val="-7"/>
        </w:rPr>
        <w:t xml:space="preserve"> </w:t>
      </w:r>
      <w:r>
        <w:t>ser elaborado em conjunto pelas Secretarias de Estado, sob a coordenação da Secretaria de Estado do Planejamento e Orçamento - SEPLAN, com a finalidade de oferecer aos parlamentares estaduais e federais um catálogo abrangente de projetos e políticas públicas de relevância estratégica para o desenvolvimento econômico, social e sustentável do Estado do Maranhão.</w:t>
      </w:r>
    </w:p>
    <w:p w14:paraId="6B6E0FE1" w14:textId="77777777" w:rsidR="00F40234" w:rsidRDefault="00666886">
      <w:pPr>
        <w:pStyle w:val="Corpodetexto"/>
        <w:spacing w:before="251"/>
        <w:ind w:left="2" w:right="127" w:firstLine="1125"/>
        <w:jc w:val="both"/>
      </w:pPr>
      <w:r>
        <w:t>§ 1º O Portfólio de Projetos Prioritários do Estado do Maranhão tem por objetivo priorizar a destinação dos recursos das emendas parlamentares, bem como proporcionar orientação ao parlamentar sobre o direcionamento dos trabalhos executados em seu pleito.</w:t>
      </w:r>
    </w:p>
    <w:p w14:paraId="786412BC" w14:textId="77777777" w:rsidR="00F40234" w:rsidRDefault="00F40234">
      <w:pPr>
        <w:pStyle w:val="Corpodetexto"/>
        <w:spacing w:before="1"/>
      </w:pPr>
    </w:p>
    <w:p w14:paraId="322FBAFF" w14:textId="77777777" w:rsidR="00F40234" w:rsidRDefault="00666886">
      <w:pPr>
        <w:pStyle w:val="Corpodetexto"/>
        <w:ind w:left="2" w:right="125" w:firstLine="1125"/>
        <w:jc w:val="both"/>
      </w:pPr>
      <w:r>
        <w:t>§</w:t>
      </w:r>
      <w:r>
        <w:rPr>
          <w:spacing w:val="-12"/>
        </w:rPr>
        <w:t xml:space="preserve"> </w:t>
      </w:r>
      <w:r>
        <w:t>2º</w:t>
      </w:r>
      <w:r>
        <w:rPr>
          <w:spacing w:val="-11"/>
        </w:rPr>
        <w:t xml:space="preserve"> </w:t>
      </w:r>
      <w:r>
        <w:t>Os</w:t>
      </w:r>
      <w:r>
        <w:rPr>
          <w:spacing w:val="-11"/>
        </w:rPr>
        <w:t xml:space="preserve"> </w:t>
      </w:r>
      <w:r>
        <w:t>órgãos</w:t>
      </w:r>
      <w:r>
        <w:rPr>
          <w:spacing w:val="-11"/>
        </w:rPr>
        <w:t xml:space="preserve"> </w:t>
      </w:r>
      <w:r>
        <w:t>beneficiários</w:t>
      </w:r>
      <w:r>
        <w:rPr>
          <w:spacing w:val="-14"/>
        </w:rPr>
        <w:t xml:space="preserve"> </w:t>
      </w:r>
      <w:r>
        <w:t>das</w:t>
      </w:r>
      <w:r>
        <w:rPr>
          <w:spacing w:val="-11"/>
        </w:rPr>
        <w:t xml:space="preserve"> </w:t>
      </w:r>
      <w:r>
        <w:t>emendas</w:t>
      </w:r>
      <w:r>
        <w:rPr>
          <w:spacing w:val="-11"/>
        </w:rPr>
        <w:t xml:space="preserve"> </w:t>
      </w:r>
      <w:r>
        <w:t>individuais</w:t>
      </w:r>
      <w:r>
        <w:rPr>
          <w:spacing w:val="-11"/>
        </w:rPr>
        <w:t xml:space="preserve"> </w:t>
      </w:r>
      <w:r>
        <w:t>poderão</w:t>
      </w:r>
      <w:r>
        <w:rPr>
          <w:spacing w:val="-12"/>
        </w:rPr>
        <w:t xml:space="preserve"> </w:t>
      </w:r>
      <w:r>
        <w:t>apresentar</w:t>
      </w:r>
      <w:r>
        <w:rPr>
          <w:spacing w:val="-11"/>
        </w:rPr>
        <w:t xml:space="preserve"> </w:t>
      </w:r>
      <w:r>
        <w:t>projetos</w:t>
      </w:r>
      <w:r>
        <w:rPr>
          <w:spacing w:val="-11"/>
        </w:rPr>
        <w:t xml:space="preserve"> </w:t>
      </w:r>
      <w:r>
        <w:t>de</w:t>
      </w:r>
      <w:r>
        <w:rPr>
          <w:spacing w:val="-14"/>
        </w:rPr>
        <w:t xml:space="preserve"> </w:t>
      </w:r>
      <w:r>
        <w:t>seu interesse</w:t>
      </w:r>
      <w:r>
        <w:rPr>
          <w:spacing w:val="-14"/>
        </w:rPr>
        <w:t xml:space="preserve"> </w:t>
      </w:r>
      <w:r>
        <w:t>para</w:t>
      </w:r>
      <w:r>
        <w:rPr>
          <w:spacing w:val="-14"/>
        </w:rPr>
        <w:t xml:space="preserve"> </w:t>
      </w:r>
      <w:r>
        <w:t>compor</w:t>
      </w:r>
      <w:r>
        <w:rPr>
          <w:spacing w:val="-12"/>
        </w:rPr>
        <w:t xml:space="preserve"> </w:t>
      </w:r>
      <w:r>
        <w:t>o</w:t>
      </w:r>
      <w:r>
        <w:rPr>
          <w:spacing w:val="-14"/>
        </w:rPr>
        <w:t xml:space="preserve"> </w:t>
      </w:r>
      <w:r>
        <w:t>Portfólio</w:t>
      </w:r>
      <w:r>
        <w:rPr>
          <w:spacing w:val="-14"/>
        </w:rPr>
        <w:t xml:space="preserve"> </w:t>
      </w:r>
      <w:r>
        <w:t>de</w:t>
      </w:r>
      <w:r>
        <w:rPr>
          <w:spacing w:val="-13"/>
        </w:rPr>
        <w:t xml:space="preserve"> </w:t>
      </w:r>
      <w:r>
        <w:t>Projetos</w:t>
      </w:r>
      <w:r>
        <w:rPr>
          <w:spacing w:val="-14"/>
        </w:rPr>
        <w:t xml:space="preserve"> </w:t>
      </w:r>
      <w:r>
        <w:t>Prioritários</w:t>
      </w:r>
      <w:r>
        <w:rPr>
          <w:spacing w:val="-11"/>
        </w:rPr>
        <w:t xml:space="preserve"> </w:t>
      </w:r>
      <w:r>
        <w:t>do</w:t>
      </w:r>
      <w:r>
        <w:rPr>
          <w:spacing w:val="-14"/>
        </w:rPr>
        <w:t xml:space="preserve"> </w:t>
      </w:r>
      <w:r>
        <w:t>Estado</w:t>
      </w:r>
      <w:r>
        <w:rPr>
          <w:spacing w:val="-13"/>
        </w:rPr>
        <w:t xml:space="preserve"> </w:t>
      </w:r>
      <w:r>
        <w:t>do</w:t>
      </w:r>
      <w:r>
        <w:rPr>
          <w:spacing w:val="-14"/>
        </w:rPr>
        <w:t xml:space="preserve"> </w:t>
      </w:r>
      <w:r>
        <w:t>Maranhão,</w:t>
      </w:r>
      <w:r>
        <w:rPr>
          <w:spacing w:val="-14"/>
        </w:rPr>
        <w:t xml:space="preserve"> </w:t>
      </w:r>
      <w:r>
        <w:t>desde</w:t>
      </w:r>
      <w:r>
        <w:rPr>
          <w:spacing w:val="-13"/>
        </w:rPr>
        <w:t xml:space="preserve"> </w:t>
      </w:r>
      <w:r>
        <w:t>que</w:t>
      </w:r>
      <w:r>
        <w:rPr>
          <w:spacing w:val="-14"/>
        </w:rPr>
        <w:t xml:space="preserve"> </w:t>
      </w:r>
      <w:r>
        <w:t>atendam aos critérios de relevância</w:t>
      </w:r>
      <w:r>
        <w:rPr>
          <w:spacing w:val="-2"/>
        </w:rPr>
        <w:t xml:space="preserve"> </w:t>
      </w:r>
      <w:r>
        <w:t>e compatibilidade com as prioridades estratégicas do Estado previstas no PPA, até 30 de junho.</w:t>
      </w:r>
    </w:p>
    <w:p w14:paraId="6C25967C" w14:textId="77777777" w:rsidR="00F40234" w:rsidRDefault="00666886">
      <w:pPr>
        <w:pStyle w:val="Corpodetexto"/>
        <w:spacing w:before="253"/>
        <w:ind w:left="2" w:right="127" w:firstLine="1125"/>
        <w:jc w:val="both"/>
      </w:pPr>
      <w:r>
        <w:t>§</w:t>
      </w:r>
      <w:r>
        <w:rPr>
          <w:spacing w:val="-6"/>
        </w:rPr>
        <w:t xml:space="preserve"> </w:t>
      </w:r>
      <w:r>
        <w:t>3º</w:t>
      </w:r>
      <w:r>
        <w:rPr>
          <w:spacing w:val="-5"/>
        </w:rPr>
        <w:t xml:space="preserve"> </w:t>
      </w:r>
      <w:r>
        <w:t>O</w:t>
      </w:r>
      <w:r>
        <w:rPr>
          <w:spacing w:val="-7"/>
        </w:rPr>
        <w:t xml:space="preserve"> </w:t>
      </w:r>
      <w:r>
        <w:t>portfólio</w:t>
      </w:r>
      <w:r>
        <w:rPr>
          <w:spacing w:val="-6"/>
        </w:rPr>
        <w:t xml:space="preserve"> </w:t>
      </w:r>
      <w:r>
        <w:t>será</w:t>
      </w:r>
      <w:r>
        <w:rPr>
          <w:spacing w:val="-5"/>
        </w:rPr>
        <w:t xml:space="preserve"> </w:t>
      </w:r>
      <w:r>
        <w:t>composto</w:t>
      </w:r>
      <w:r>
        <w:rPr>
          <w:spacing w:val="-6"/>
        </w:rPr>
        <w:t xml:space="preserve"> </w:t>
      </w:r>
      <w:r>
        <w:t>por</w:t>
      </w:r>
      <w:r>
        <w:rPr>
          <w:spacing w:val="-5"/>
        </w:rPr>
        <w:t xml:space="preserve"> </w:t>
      </w:r>
      <w:r>
        <w:t>indicações</w:t>
      </w:r>
      <w:r>
        <w:rPr>
          <w:spacing w:val="-5"/>
        </w:rPr>
        <w:t xml:space="preserve"> </w:t>
      </w:r>
      <w:r>
        <w:t>de</w:t>
      </w:r>
      <w:r>
        <w:rPr>
          <w:spacing w:val="-5"/>
        </w:rPr>
        <w:t xml:space="preserve"> </w:t>
      </w:r>
      <w:r>
        <w:t>projetos</w:t>
      </w:r>
      <w:r>
        <w:rPr>
          <w:spacing w:val="-5"/>
        </w:rPr>
        <w:t xml:space="preserve"> </w:t>
      </w:r>
      <w:r>
        <w:t>em</w:t>
      </w:r>
      <w:r>
        <w:rPr>
          <w:spacing w:val="-7"/>
        </w:rPr>
        <w:t xml:space="preserve"> </w:t>
      </w:r>
      <w:r>
        <w:t>áreas</w:t>
      </w:r>
      <w:r>
        <w:rPr>
          <w:spacing w:val="-5"/>
        </w:rPr>
        <w:t xml:space="preserve"> </w:t>
      </w:r>
      <w:r>
        <w:t>prioritárias,</w:t>
      </w:r>
      <w:r>
        <w:rPr>
          <w:spacing w:val="-6"/>
        </w:rPr>
        <w:t xml:space="preserve"> </w:t>
      </w:r>
      <w:r>
        <w:t>visando assegurar a transparência das informações, a eficácia da aplicação dos recursos públicos e a fiscalização pelos órgãos competentes.</w:t>
      </w:r>
    </w:p>
    <w:p w14:paraId="790B08AE" w14:textId="77777777" w:rsidR="00F40234" w:rsidRDefault="00F40234">
      <w:pPr>
        <w:pStyle w:val="Corpodetexto"/>
      </w:pPr>
    </w:p>
    <w:p w14:paraId="3759024F" w14:textId="77777777" w:rsidR="00F40234" w:rsidRDefault="00666886">
      <w:pPr>
        <w:pStyle w:val="Corpodetexto"/>
        <w:spacing w:before="1"/>
        <w:ind w:left="2" w:right="128" w:firstLine="1125"/>
        <w:jc w:val="both"/>
      </w:pPr>
      <w:r>
        <w:t>§ 4º Até 30 de setembro, o</w:t>
      </w:r>
      <w:r>
        <w:rPr>
          <w:spacing w:val="-2"/>
        </w:rPr>
        <w:t xml:space="preserve"> </w:t>
      </w:r>
      <w:r>
        <w:t>Poder Executivo deverá publicar, na internet, o Portfólio de Projetos Prioritários do Estado do Maranhão.</w:t>
      </w:r>
    </w:p>
    <w:p w14:paraId="6CBA575B" w14:textId="77777777" w:rsidR="00F40234" w:rsidRDefault="00666886">
      <w:pPr>
        <w:pStyle w:val="Corpodetexto"/>
        <w:spacing w:before="253"/>
        <w:ind w:left="2" w:right="129" w:firstLine="1125"/>
        <w:jc w:val="both"/>
      </w:pPr>
      <w:r>
        <w:rPr>
          <w:b/>
        </w:rPr>
        <w:t>Art. 69</w:t>
      </w:r>
      <w:r>
        <w:t xml:space="preserve">. As transferências especiais destinadas aos entes municipais em situação de calamidade ou de emergência reconhecida pelo Poder Executivo Estadual terão prioridade para </w:t>
      </w:r>
      <w:r>
        <w:rPr>
          <w:spacing w:val="-2"/>
        </w:rPr>
        <w:t>execução.</w:t>
      </w:r>
    </w:p>
    <w:p w14:paraId="43B622EA" w14:textId="77777777" w:rsidR="00F40234" w:rsidRDefault="00F40234">
      <w:pPr>
        <w:pStyle w:val="Corpodetexto"/>
      </w:pPr>
    </w:p>
    <w:p w14:paraId="3D66315E" w14:textId="77777777" w:rsidR="00F40234" w:rsidRDefault="00666886">
      <w:pPr>
        <w:pStyle w:val="Corpodetexto"/>
        <w:ind w:left="2" w:right="122" w:firstLine="1125"/>
        <w:jc w:val="both"/>
      </w:pPr>
      <w:r>
        <w:rPr>
          <w:b/>
        </w:rPr>
        <w:t>Art. 70</w:t>
      </w:r>
      <w:r>
        <w:t>. A fiscalização da execução orçamentária e financeira das emendas parlamentares individuais impositivas, na modalidade de transferências especiais ou formalizados por meio de convênios com os municípios, compete ao</w:t>
      </w:r>
      <w:r>
        <w:rPr>
          <w:spacing w:val="-1"/>
        </w:rPr>
        <w:t xml:space="preserve"> </w:t>
      </w:r>
      <w:r>
        <w:t>órgão central do sistema de controle interno do</w:t>
      </w:r>
      <w:r>
        <w:rPr>
          <w:spacing w:val="13"/>
        </w:rPr>
        <w:t xml:space="preserve"> </w:t>
      </w:r>
      <w:r>
        <w:t>Poder</w:t>
      </w:r>
      <w:r>
        <w:rPr>
          <w:spacing w:val="15"/>
        </w:rPr>
        <w:t xml:space="preserve"> </w:t>
      </w:r>
      <w:r>
        <w:t>Executivo</w:t>
      </w:r>
      <w:r>
        <w:rPr>
          <w:spacing w:val="14"/>
        </w:rPr>
        <w:t xml:space="preserve"> </w:t>
      </w:r>
      <w:r>
        <w:t>municipal,</w:t>
      </w:r>
      <w:r>
        <w:rPr>
          <w:spacing w:val="14"/>
        </w:rPr>
        <w:t xml:space="preserve"> </w:t>
      </w:r>
      <w:r>
        <w:t>bem</w:t>
      </w:r>
      <w:r>
        <w:rPr>
          <w:spacing w:val="15"/>
        </w:rPr>
        <w:t xml:space="preserve"> </w:t>
      </w:r>
      <w:r>
        <w:t>como</w:t>
      </w:r>
      <w:r>
        <w:rPr>
          <w:spacing w:val="13"/>
        </w:rPr>
        <w:t xml:space="preserve"> </w:t>
      </w:r>
      <w:r>
        <w:t>ao</w:t>
      </w:r>
      <w:r>
        <w:rPr>
          <w:spacing w:val="15"/>
        </w:rPr>
        <w:t xml:space="preserve"> </w:t>
      </w:r>
      <w:r>
        <w:t>órgão</w:t>
      </w:r>
      <w:r>
        <w:rPr>
          <w:spacing w:val="15"/>
        </w:rPr>
        <w:t xml:space="preserve"> </w:t>
      </w:r>
      <w:r>
        <w:t>de</w:t>
      </w:r>
      <w:r>
        <w:rPr>
          <w:spacing w:val="15"/>
        </w:rPr>
        <w:t xml:space="preserve"> </w:t>
      </w:r>
      <w:r>
        <w:t>controle</w:t>
      </w:r>
      <w:r>
        <w:rPr>
          <w:spacing w:val="14"/>
        </w:rPr>
        <w:t xml:space="preserve"> </w:t>
      </w:r>
      <w:r>
        <w:t>externo</w:t>
      </w:r>
      <w:r>
        <w:rPr>
          <w:spacing w:val="14"/>
        </w:rPr>
        <w:t xml:space="preserve"> </w:t>
      </w:r>
      <w:r>
        <w:t>do</w:t>
      </w:r>
      <w:r>
        <w:rPr>
          <w:spacing w:val="14"/>
        </w:rPr>
        <w:t xml:space="preserve"> </w:t>
      </w:r>
      <w:r>
        <w:t>Estado,</w:t>
      </w:r>
      <w:r>
        <w:rPr>
          <w:spacing w:val="14"/>
        </w:rPr>
        <w:t xml:space="preserve"> </w:t>
      </w:r>
      <w:r>
        <w:t>nos</w:t>
      </w:r>
      <w:r>
        <w:rPr>
          <w:spacing w:val="15"/>
        </w:rPr>
        <w:t xml:space="preserve"> </w:t>
      </w:r>
      <w:r>
        <w:t>termos</w:t>
      </w:r>
      <w:r>
        <w:rPr>
          <w:spacing w:val="15"/>
        </w:rPr>
        <w:t xml:space="preserve"> </w:t>
      </w:r>
      <w:r>
        <w:rPr>
          <w:spacing w:val="-5"/>
        </w:rPr>
        <w:t>da</w:t>
      </w:r>
    </w:p>
    <w:p w14:paraId="1480AC22" w14:textId="77777777" w:rsidR="00F40234" w:rsidRDefault="00F40234">
      <w:pPr>
        <w:pStyle w:val="Corpodetexto"/>
        <w:jc w:val="both"/>
        <w:sectPr w:rsidR="00F40234">
          <w:pgSz w:w="11910" w:h="16840"/>
          <w:pgMar w:top="1920" w:right="1275" w:bottom="960" w:left="1700" w:header="197" w:footer="768" w:gutter="0"/>
          <w:cols w:space="720"/>
        </w:sectPr>
      </w:pPr>
    </w:p>
    <w:p w14:paraId="275844AF" w14:textId="77777777" w:rsidR="00F40234" w:rsidRDefault="00666886">
      <w:pPr>
        <w:pStyle w:val="Corpodetexto"/>
        <w:spacing w:before="194"/>
        <w:ind w:left="2"/>
      </w:pPr>
      <w:r>
        <w:lastRenderedPageBreak/>
        <w:t>legislação</w:t>
      </w:r>
      <w:r>
        <w:rPr>
          <w:spacing w:val="-10"/>
        </w:rPr>
        <w:t xml:space="preserve"> </w:t>
      </w:r>
      <w:r>
        <w:t>vigente,</w:t>
      </w:r>
      <w:r>
        <w:rPr>
          <w:spacing w:val="-8"/>
        </w:rPr>
        <w:t xml:space="preserve"> </w:t>
      </w:r>
      <w:r>
        <w:t>observado</w:t>
      </w:r>
      <w:r>
        <w:rPr>
          <w:spacing w:val="-8"/>
        </w:rPr>
        <w:t xml:space="preserve"> </w:t>
      </w:r>
      <w:r>
        <w:t>o</w:t>
      </w:r>
      <w:r>
        <w:rPr>
          <w:spacing w:val="-8"/>
        </w:rPr>
        <w:t xml:space="preserve"> </w:t>
      </w:r>
      <w:r>
        <w:t>exercício</w:t>
      </w:r>
      <w:r>
        <w:rPr>
          <w:spacing w:val="-11"/>
        </w:rPr>
        <w:t xml:space="preserve"> </w:t>
      </w:r>
      <w:r>
        <w:t>de</w:t>
      </w:r>
      <w:r>
        <w:rPr>
          <w:spacing w:val="-8"/>
        </w:rPr>
        <w:t xml:space="preserve"> </w:t>
      </w:r>
      <w:r>
        <w:t>sua</w:t>
      </w:r>
      <w:r>
        <w:rPr>
          <w:spacing w:val="-8"/>
        </w:rPr>
        <w:t xml:space="preserve"> </w:t>
      </w:r>
      <w:r>
        <w:t>competência</w:t>
      </w:r>
      <w:r>
        <w:rPr>
          <w:spacing w:val="-10"/>
        </w:rPr>
        <w:t xml:space="preserve"> </w:t>
      </w:r>
      <w:r>
        <w:t>constitucional,</w:t>
      </w:r>
      <w:r>
        <w:rPr>
          <w:spacing w:val="-8"/>
        </w:rPr>
        <w:t xml:space="preserve"> </w:t>
      </w:r>
      <w:r>
        <w:t>especialmente</w:t>
      </w:r>
      <w:r>
        <w:rPr>
          <w:spacing w:val="-8"/>
        </w:rPr>
        <w:t xml:space="preserve"> </w:t>
      </w:r>
      <w:r>
        <w:t>quanto</w:t>
      </w:r>
      <w:r>
        <w:rPr>
          <w:spacing w:val="-8"/>
        </w:rPr>
        <w:t xml:space="preserve"> </w:t>
      </w:r>
      <w:r>
        <w:t>à legalidade, legitimidade, economicidade, eficácia e eficiência da aplicação dos recursos públicos</w:t>
      </w:r>
    </w:p>
    <w:p w14:paraId="004FA720" w14:textId="77777777" w:rsidR="00F40234" w:rsidRDefault="00666886">
      <w:pPr>
        <w:pStyle w:val="Corpodetexto"/>
        <w:spacing w:before="252"/>
        <w:ind w:left="2" w:right="121" w:firstLine="1125"/>
        <w:jc w:val="both"/>
      </w:pPr>
      <w:r>
        <w:rPr>
          <w:b/>
        </w:rPr>
        <w:t>Art. 71</w:t>
      </w:r>
      <w:r>
        <w:t>. O Poder Executivo editará decreto específico para regulamentar a execução orçamentária e financeira das emendas parlamentares individuais impositivas à Lei Orçamentária Anual de 2026, estabelecendo prazos, procedimentos operacionais, critérios de priorização, formas de acompanhamento e demais disposições necessárias à sua efetiva implementação.</w:t>
      </w:r>
    </w:p>
    <w:p w14:paraId="0ACB16EC" w14:textId="77777777" w:rsidR="00F40234" w:rsidRDefault="00F40234">
      <w:pPr>
        <w:pStyle w:val="Corpodetexto"/>
      </w:pPr>
    </w:p>
    <w:p w14:paraId="2C3B1A3A" w14:textId="77777777" w:rsidR="00F40234" w:rsidRDefault="00666886">
      <w:pPr>
        <w:pStyle w:val="Corpodetexto"/>
        <w:ind w:left="2" w:right="126" w:firstLine="1125"/>
        <w:jc w:val="both"/>
      </w:pPr>
      <w:r>
        <w:t>Parágrafo</w:t>
      </w:r>
      <w:r>
        <w:rPr>
          <w:spacing w:val="-2"/>
        </w:rPr>
        <w:t xml:space="preserve"> </w:t>
      </w:r>
      <w:r>
        <w:t>único.</w:t>
      </w:r>
      <w:r>
        <w:rPr>
          <w:spacing w:val="-4"/>
        </w:rPr>
        <w:t xml:space="preserve"> </w:t>
      </w:r>
      <w:r>
        <w:t>O</w:t>
      </w:r>
      <w:r>
        <w:rPr>
          <w:spacing w:val="-3"/>
        </w:rPr>
        <w:t xml:space="preserve"> </w:t>
      </w:r>
      <w:r>
        <w:t>decreto</w:t>
      </w:r>
      <w:r>
        <w:rPr>
          <w:spacing w:val="-5"/>
        </w:rPr>
        <w:t xml:space="preserve"> </w:t>
      </w:r>
      <w:r>
        <w:t>de</w:t>
      </w:r>
      <w:r>
        <w:rPr>
          <w:spacing w:val="-2"/>
        </w:rPr>
        <w:t xml:space="preserve"> </w:t>
      </w:r>
      <w:r>
        <w:t>que</w:t>
      </w:r>
      <w:r>
        <w:rPr>
          <w:spacing w:val="-4"/>
        </w:rPr>
        <w:t xml:space="preserve"> </w:t>
      </w:r>
      <w:r>
        <w:t>trata</w:t>
      </w:r>
      <w:r>
        <w:rPr>
          <w:spacing w:val="-2"/>
        </w:rPr>
        <w:t xml:space="preserve"> </w:t>
      </w:r>
      <w:r>
        <w:t>o</w:t>
      </w:r>
      <w:r>
        <w:rPr>
          <w:spacing w:val="-4"/>
        </w:rPr>
        <w:t xml:space="preserve"> </w:t>
      </w:r>
      <w:r>
        <w:t>caput</w:t>
      </w:r>
      <w:r>
        <w:rPr>
          <w:spacing w:val="-4"/>
        </w:rPr>
        <w:t xml:space="preserve"> </w:t>
      </w:r>
      <w:r>
        <w:t>deverá</w:t>
      </w:r>
      <w:r>
        <w:rPr>
          <w:spacing w:val="-4"/>
        </w:rPr>
        <w:t xml:space="preserve"> </w:t>
      </w:r>
      <w:r>
        <w:t>ser</w:t>
      </w:r>
      <w:r>
        <w:rPr>
          <w:spacing w:val="-4"/>
        </w:rPr>
        <w:t xml:space="preserve"> </w:t>
      </w:r>
      <w:r>
        <w:t>publicado</w:t>
      </w:r>
      <w:r>
        <w:rPr>
          <w:spacing w:val="-2"/>
        </w:rPr>
        <w:t xml:space="preserve"> </w:t>
      </w:r>
      <w:r>
        <w:t>até</w:t>
      </w:r>
      <w:r>
        <w:rPr>
          <w:spacing w:val="-4"/>
        </w:rPr>
        <w:t xml:space="preserve"> </w:t>
      </w:r>
      <w:r>
        <w:t>30</w:t>
      </w:r>
      <w:r>
        <w:rPr>
          <w:spacing w:val="-5"/>
        </w:rPr>
        <w:t xml:space="preserve"> </w:t>
      </w:r>
      <w:r>
        <w:t>(trinta)</w:t>
      </w:r>
      <w:r>
        <w:rPr>
          <w:spacing w:val="-4"/>
        </w:rPr>
        <w:t xml:space="preserve"> </w:t>
      </w:r>
      <w:r>
        <w:t>dias após a promulgação da Lei Orçamentária Anual de 2026.</w:t>
      </w:r>
    </w:p>
    <w:p w14:paraId="7269F7A7" w14:textId="77777777" w:rsidR="00F40234" w:rsidRDefault="00F40234">
      <w:pPr>
        <w:pStyle w:val="Corpodetexto"/>
      </w:pPr>
    </w:p>
    <w:p w14:paraId="664EB565" w14:textId="77777777" w:rsidR="00F40234" w:rsidRDefault="00666886">
      <w:pPr>
        <w:pStyle w:val="Corpodetexto"/>
        <w:ind w:left="2" w:right="127" w:firstLine="1125"/>
        <w:jc w:val="both"/>
      </w:pPr>
      <w:r>
        <w:rPr>
          <w:b/>
        </w:rPr>
        <w:t xml:space="preserve">Art. 72. </w:t>
      </w:r>
      <w:r>
        <w:t>Os parlamentares deverão indicar à Secretaria de Estado de Planejamento e Orçamento (SEPLAN), por meio de formulário eletrônico, a ordem prioritária de execução orçamentária e financeira das emendas parlamentares individuais impositivas constantes da Lei Orçamentária Anual de 2026, conforme disposto no Decreto de execução orçamentária</w:t>
      </w:r>
      <w:r>
        <w:rPr>
          <w:spacing w:val="-1"/>
        </w:rPr>
        <w:t xml:space="preserve"> </w:t>
      </w:r>
      <w:r>
        <w:t>e financeira das referidas emendas.</w:t>
      </w:r>
    </w:p>
    <w:p w14:paraId="7491BF53" w14:textId="77777777" w:rsidR="00F40234" w:rsidRDefault="00F40234">
      <w:pPr>
        <w:pStyle w:val="Corpodetexto"/>
        <w:spacing w:before="1"/>
      </w:pPr>
    </w:p>
    <w:p w14:paraId="1665D8FA" w14:textId="77777777" w:rsidR="00F40234" w:rsidRDefault="00666886">
      <w:pPr>
        <w:pStyle w:val="Corpodetexto"/>
        <w:spacing w:before="1"/>
        <w:ind w:left="2" w:right="127" w:firstLine="1125"/>
        <w:jc w:val="both"/>
      </w:pPr>
      <w:r>
        <w:rPr>
          <w:b/>
        </w:rPr>
        <w:t>Art. 73</w:t>
      </w:r>
      <w:r>
        <w:t>. Aplicam-se às emendas parlamentares individuais impositivas o disposto nos artigos 16, 46 e 84 desta Lei, bem como nas demais leis estaduais pertinentes à matéria.</w:t>
      </w:r>
    </w:p>
    <w:p w14:paraId="5C41B22E" w14:textId="77777777" w:rsidR="00F40234" w:rsidRDefault="00F40234">
      <w:pPr>
        <w:pStyle w:val="Corpodetexto"/>
      </w:pPr>
    </w:p>
    <w:p w14:paraId="5F5D73DD" w14:textId="77777777" w:rsidR="00F40234" w:rsidRDefault="00F40234">
      <w:pPr>
        <w:pStyle w:val="Corpodetexto"/>
        <w:spacing w:before="20"/>
      </w:pPr>
    </w:p>
    <w:p w14:paraId="1F32C75E" w14:textId="77777777" w:rsidR="00F40234" w:rsidRDefault="00666886">
      <w:pPr>
        <w:spacing w:line="252" w:lineRule="exact"/>
        <w:ind w:right="128"/>
        <w:jc w:val="center"/>
        <w:rPr>
          <w:b/>
        </w:rPr>
      </w:pPr>
      <w:r>
        <w:rPr>
          <w:b/>
        </w:rPr>
        <w:t>CAPÍTULO</w:t>
      </w:r>
      <w:r>
        <w:rPr>
          <w:b/>
          <w:spacing w:val="-9"/>
        </w:rPr>
        <w:t xml:space="preserve"> </w:t>
      </w:r>
      <w:r>
        <w:rPr>
          <w:b/>
          <w:spacing w:val="-5"/>
        </w:rPr>
        <w:t>VI</w:t>
      </w:r>
    </w:p>
    <w:p w14:paraId="7A173211" w14:textId="77777777" w:rsidR="00F40234" w:rsidRDefault="00666886">
      <w:pPr>
        <w:ind w:left="405" w:right="541"/>
        <w:jc w:val="center"/>
        <w:rPr>
          <w:b/>
        </w:rPr>
      </w:pPr>
      <w:r>
        <w:rPr>
          <w:b/>
        </w:rPr>
        <w:t>DAS</w:t>
      </w:r>
      <w:r>
        <w:rPr>
          <w:b/>
          <w:spacing w:val="-9"/>
        </w:rPr>
        <w:t xml:space="preserve"> </w:t>
      </w:r>
      <w:r>
        <w:rPr>
          <w:b/>
        </w:rPr>
        <w:t>DISPOSIÇÕES</w:t>
      </w:r>
      <w:r>
        <w:rPr>
          <w:b/>
          <w:spacing w:val="-8"/>
        </w:rPr>
        <w:t xml:space="preserve"> </w:t>
      </w:r>
      <w:r>
        <w:rPr>
          <w:b/>
        </w:rPr>
        <w:t>RELATIVAS</w:t>
      </w:r>
      <w:r>
        <w:rPr>
          <w:b/>
          <w:spacing w:val="-8"/>
        </w:rPr>
        <w:t xml:space="preserve"> </w:t>
      </w:r>
      <w:r>
        <w:rPr>
          <w:b/>
        </w:rPr>
        <w:t>ÀS</w:t>
      </w:r>
      <w:r>
        <w:rPr>
          <w:b/>
          <w:spacing w:val="-6"/>
        </w:rPr>
        <w:t xml:space="preserve"> </w:t>
      </w:r>
      <w:r>
        <w:rPr>
          <w:b/>
        </w:rPr>
        <w:t>DESPESAS</w:t>
      </w:r>
      <w:r>
        <w:rPr>
          <w:b/>
          <w:spacing w:val="-8"/>
        </w:rPr>
        <w:t xml:space="preserve"> </w:t>
      </w:r>
      <w:r>
        <w:rPr>
          <w:b/>
        </w:rPr>
        <w:t>DO</w:t>
      </w:r>
      <w:r>
        <w:rPr>
          <w:b/>
          <w:spacing w:val="-7"/>
        </w:rPr>
        <w:t xml:space="preserve"> </w:t>
      </w:r>
      <w:r>
        <w:rPr>
          <w:b/>
        </w:rPr>
        <w:t>ESTADO</w:t>
      </w:r>
      <w:r>
        <w:rPr>
          <w:b/>
          <w:spacing w:val="-9"/>
        </w:rPr>
        <w:t xml:space="preserve"> </w:t>
      </w:r>
      <w:r>
        <w:rPr>
          <w:b/>
        </w:rPr>
        <w:t>COM</w:t>
      </w:r>
      <w:r>
        <w:rPr>
          <w:b/>
          <w:spacing w:val="-4"/>
        </w:rPr>
        <w:t xml:space="preserve"> </w:t>
      </w:r>
      <w:r>
        <w:rPr>
          <w:b/>
        </w:rPr>
        <w:t>PESSOAL</w:t>
      </w:r>
      <w:r>
        <w:rPr>
          <w:b/>
          <w:spacing w:val="-9"/>
        </w:rPr>
        <w:t xml:space="preserve"> </w:t>
      </w:r>
      <w:r>
        <w:rPr>
          <w:b/>
        </w:rPr>
        <w:t>E ENCARGOS SOCIAIS</w:t>
      </w:r>
    </w:p>
    <w:p w14:paraId="66E8BCF8" w14:textId="77777777" w:rsidR="00F40234" w:rsidRDefault="00666886">
      <w:pPr>
        <w:pStyle w:val="Corpodetexto"/>
        <w:spacing w:before="252"/>
        <w:ind w:left="2" w:right="135" w:firstLine="1132"/>
        <w:jc w:val="both"/>
      </w:pPr>
      <w:r>
        <w:rPr>
          <w:b/>
        </w:rPr>
        <w:t xml:space="preserve">Art. 74. </w:t>
      </w:r>
      <w:r>
        <w:t>O Poder Executivo, por intermédio da Secretaria de Estado da Administração publicará,</w:t>
      </w:r>
      <w:r>
        <w:rPr>
          <w:spacing w:val="-12"/>
        </w:rPr>
        <w:t xml:space="preserve"> </w:t>
      </w:r>
      <w:r>
        <w:t>até</w:t>
      </w:r>
      <w:r>
        <w:rPr>
          <w:spacing w:val="-10"/>
        </w:rPr>
        <w:t xml:space="preserve"> </w:t>
      </w:r>
      <w:r>
        <w:t>31</w:t>
      </w:r>
      <w:r>
        <w:rPr>
          <w:spacing w:val="-10"/>
        </w:rPr>
        <w:t xml:space="preserve"> </w:t>
      </w:r>
      <w:r>
        <w:t>de</w:t>
      </w:r>
      <w:r>
        <w:rPr>
          <w:spacing w:val="-4"/>
        </w:rPr>
        <w:t xml:space="preserve"> </w:t>
      </w:r>
      <w:r>
        <w:t>julho</w:t>
      </w:r>
      <w:r>
        <w:rPr>
          <w:spacing w:val="-14"/>
        </w:rPr>
        <w:t xml:space="preserve"> </w:t>
      </w:r>
      <w:r>
        <w:t>de</w:t>
      </w:r>
      <w:r>
        <w:rPr>
          <w:spacing w:val="-14"/>
        </w:rPr>
        <w:t xml:space="preserve"> </w:t>
      </w:r>
      <w:r>
        <w:t>2025,</w:t>
      </w:r>
      <w:r>
        <w:rPr>
          <w:spacing w:val="-10"/>
        </w:rPr>
        <w:t xml:space="preserve"> </w:t>
      </w:r>
      <w:r>
        <w:t>a</w:t>
      </w:r>
      <w:r>
        <w:rPr>
          <w:spacing w:val="-10"/>
        </w:rPr>
        <w:t xml:space="preserve"> </w:t>
      </w:r>
      <w:r>
        <w:t>tabela</w:t>
      </w:r>
      <w:r>
        <w:rPr>
          <w:spacing w:val="-10"/>
        </w:rPr>
        <w:t xml:space="preserve"> </w:t>
      </w:r>
      <w:r>
        <w:t>de</w:t>
      </w:r>
      <w:r>
        <w:rPr>
          <w:spacing w:val="-14"/>
        </w:rPr>
        <w:t xml:space="preserve"> </w:t>
      </w:r>
      <w:r>
        <w:t>cargos</w:t>
      </w:r>
      <w:r>
        <w:rPr>
          <w:spacing w:val="-2"/>
        </w:rPr>
        <w:t xml:space="preserve"> </w:t>
      </w:r>
      <w:r>
        <w:t>efetivos</w:t>
      </w:r>
      <w:r>
        <w:rPr>
          <w:spacing w:val="-4"/>
        </w:rPr>
        <w:t xml:space="preserve"> </w:t>
      </w:r>
      <w:r>
        <w:t>e</w:t>
      </w:r>
      <w:r>
        <w:rPr>
          <w:spacing w:val="-4"/>
        </w:rPr>
        <w:t xml:space="preserve"> </w:t>
      </w:r>
      <w:r>
        <w:t>comissionados</w:t>
      </w:r>
      <w:r>
        <w:rPr>
          <w:spacing w:val="-4"/>
        </w:rPr>
        <w:t xml:space="preserve"> </w:t>
      </w:r>
      <w:r>
        <w:t>integrantes</w:t>
      </w:r>
      <w:r>
        <w:rPr>
          <w:spacing w:val="-4"/>
        </w:rPr>
        <w:t xml:space="preserve"> </w:t>
      </w:r>
      <w:r>
        <w:t>do</w:t>
      </w:r>
      <w:r>
        <w:rPr>
          <w:spacing w:val="-5"/>
        </w:rPr>
        <w:t xml:space="preserve"> </w:t>
      </w:r>
      <w:r>
        <w:t>quadro geral de pessoal civil, demonstrando os quantitativos de cargos ocupados por servidores estáveis e não estáveis e de cargos vagos.</w:t>
      </w:r>
    </w:p>
    <w:p w14:paraId="09A66D9C" w14:textId="77777777" w:rsidR="00F40234" w:rsidRDefault="00666886">
      <w:pPr>
        <w:pStyle w:val="Corpodetexto"/>
        <w:spacing w:before="241"/>
        <w:ind w:left="2" w:right="142" w:firstLine="1132"/>
        <w:jc w:val="both"/>
      </w:pPr>
      <w:r>
        <w:t>Parágrafo único. Os Poderes Legislativo e Judiciário, o Ministério Público e a Defensoria Pública do Estado observarão o cumprimento do disposto neste artigo.</w:t>
      </w:r>
    </w:p>
    <w:p w14:paraId="50C7A248" w14:textId="77777777" w:rsidR="00F40234" w:rsidRDefault="00666886">
      <w:pPr>
        <w:pStyle w:val="Corpodetexto"/>
        <w:spacing w:before="240"/>
        <w:ind w:left="2" w:right="137" w:firstLine="1132"/>
        <w:jc w:val="both"/>
      </w:pPr>
      <w:r>
        <w:rPr>
          <w:b/>
        </w:rPr>
        <w:t>Art.</w:t>
      </w:r>
      <w:r>
        <w:rPr>
          <w:b/>
          <w:spacing w:val="-5"/>
        </w:rPr>
        <w:t xml:space="preserve"> </w:t>
      </w:r>
      <w:r>
        <w:rPr>
          <w:b/>
        </w:rPr>
        <w:t>75.</w:t>
      </w:r>
      <w:r>
        <w:rPr>
          <w:b/>
          <w:spacing w:val="-5"/>
        </w:rPr>
        <w:t xml:space="preserve"> </w:t>
      </w:r>
      <w:r>
        <w:t>Os</w:t>
      </w:r>
      <w:r>
        <w:rPr>
          <w:spacing w:val="-6"/>
        </w:rPr>
        <w:t xml:space="preserve"> </w:t>
      </w:r>
      <w:r>
        <w:t>poderes,</w:t>
      </w:r>
      <w:r>
        <w:rPr>
          <w:spacing w:val="-4"/>
        </w:rPr>
        <w:t xml:space="preserve"> </w:t>
      </w:r>
      <w:r>
        <w:t>o</w:t>
      </w:r>
      <w:r>
        <w:rPr>
          <w:spacing w:val="-7"/>
        </w:rPr>
        <w:t xml:space="preserve"> </w:t>
      </w:r>
      <w:r>
        <w:t>Ministério</w:t>
      </w:r>
      <w:r>
        <w:rPr>
          <w:spacing w:val="-7"/>
        </w:rPr>
        <w:t xml:space="preserve"> </w:t>
      </w:r>
      <w:r>
        <w:t>Público</w:t>
      </w:r>
      <w:r>
        <w:rPr>
          <w:spacing w:val="-4"/>
        </w:rPr>
        <w:t xml:space="preserve"> </w:t>
      </w:r>
      <w:r>
        <w:t>e</w:t>
      </w:r>
      <w:r>
        <w:rPr>
          <w:spacing w:val="-9"/>
        </w:rPr>
        <w:t xml:space="preserve"> </w:t>
      </w:r>
      <w:r>
        <w:t>a</w:t>
      </w:r>
      <w:r>
        <w:rPr>
          <w:spacing w:val="-4"/>
        </w:rPr>
        <w:t xml:space="preserve"> </w:t>
      </w:r>
      <w:r>
        <w:t>Defensoria</w:t>
      </w:r>
      <w:r>
        <w:rPr>
          <w:spacing w:val="-4"/>
        </w:rPr>
        <w:t xml:space="preserve"> </w:t>
      </w:r>
      <w:r>
        <w:t>Pública</w:t>
      </w:r>
      <w:r>
        <w:rPr>
          <w:spacing w:val="-4"/>
        </w:rPr>
        <w:t xml:space="preserve"> </w:t>
      </w:r>
      <w:r>
        <w:t>do</w:t>
      </w:r>
      <w:r>
        <w:rPr>
          <w:spacing w:val="-6"/>
        </w:rPr>
        <w:t xml:space="preserve"> </w:t>
      </w:r>
      <w:r>
        <w:t>Estado</w:t>
      </w:r>
      <w:r>
        <w:rPr>
          <w:spacing w:val="-7"/>
        </w:rPr>
        <w:t xml:space="preserve"> </w:t>
      </w:r>
      <w:r>
        <w:t>terão como parâmetros para elaboração de suas propostas orçamentárias de 2026, relativo a pessoal e encargos sociais, a despesa com a folha de pagamento vigente em maio de 2025, compatibilizada com os eventuais</w:t>
      </w:r>
      <w:r>
        <w:rPr>
          <w:spacing w:val="-14"/>
        </w:rPr>
        <w:t xml:space="preserve"> </w:t>
      </w:r>
      <w:r>
        <w:t>acréscimos</w:t>
      </w:r>
      <w:r>
        <w:rPr>
          <w:spacing w:val="-14"/>
        </w:rPr>
        <w:t xml:space="preserve"> </w:t>
      </w:r>
      <w:r>
        <w:t>legais,</w:t>
      </w:r>
      <w:r>
        <w:rPr>
          <w:spacing w:val="-14"/>
        </w:rPr>
        <w:t xml:space="preserve"> </w:t>
      </w:r>
      <w:r>
        <w:t>respeitados</w:t>
      </w:r>
      <w:r>
        <w:rPr>
          <w:spacing w:val="-13"/>
        </w:rPr>
        <w:t xml:space="preserve"> </w:t>
      </w:r>
      <w:r>
        <w:t>os</w:t>
      </w:r>
      <w:r>
        <w:rPr>
          <w:spacing w:val="-14"/>
        </w:rPr>
        <w:t xml:space="preserve"> </w:t>
      </w:r>
      <w:r>
        <w:t>limites</w:t>
      </w:r>
      <w:r>
        <w:rPr>
          <w:spacing w:val="-14"/>
        </w:rPr>
        <w:t xml:space="preserve"> </w:t>
      </w:r>
      <w:r>
        <w:t>impostos</w:t>
      </w:r>
      <w:r>
        <w:rPr>
          <w:spacing w:val="-14"/>
        </w:rPr>
        <w:t xml:space="preserve"> </w:t>
      </w:r>
      <w:r>
        <w:t>pelos</w:t>
      </w:r>
      <w:r>
        <w:rPr>
          <w:spacing w:val="-13"/>
        </w:rPr>
        <w:t xml:space="preserve"> </w:t>
      </w:r>
      <w:r>
        <w:t>arts.</w:t>
      </w:r>
      <w:r>
        <w:rPr>
          <w:spacing w:val="-9"/>
        </w:rPr>
        <w:t xml:space="preserve"> </w:t>
      </w:r>
      <w:r>
        <w:t>19</w:t>
      </w:r>
      <w:r>
        <w:rPr>
          <w:spacing w:val="-7"/>
        </w:rPr>
        <w:t xml:space="preserve"> </w:t>
      </w:r>
      <w:r>
        <w:t>e</w:t>
      </w:r>
      <w:r>
        <w:rPr>
          <w:spacing w:val="-7"/>
        </w:rPr>
        <w:t xml:space="preserve"> </w:t>
      </w:r>
      <w:r>
        <w:t>20</w:t>
      </w:r>
      <w:r>
        <w:rPr>
          <w:spacing w:val="-7"/>
        </w:rPr>
        <w:t xml:space="preserve"> </w:t>
      </w:r>
      <w:r>
        <w:t>da</w:t>
      </w:r>
      <w:r>
        <w:rPr>
          <w:spacing w:val="-9"/>
        </w:rPr>
        <w:t xml:space="preserve"> </w:t>
      </w:r>
      <w:r>
        <w:t>Lei</w:t>
      </w:r>
      <w:r>
        <w:rPr>
          <w:spacing w:val="-4"/>
        </w:rPr>
        <w:t xml:space="preserve"> </w:t>
      </w:r>
      <w:r>
        <w:t>Complementar nº 101, de 4 de maio de 2000.</w:t>
      </w:r>
    </w:p>
    <w:p w14:paraId="15A98F3B" w14:textId="77777777" w:rsidR="00F40234" w:rsidRDefault="00666886">
      <w:pPr>
        <w:pStyle w:val="Corpodetexto"/>
        <w:spacing w:before="240"/>
        <w:ind w:left="2" w:right="137" w:firstLine="1132"/>
        <w:jc w:val="both"/>
      </w:pPr>
      <w:r>
        <w:t>§</w:t>
      </w:r>
      <w:r>
        <w:rPr>
          <w:spacing w:val="-7"/>
        </w:rPr>
        <w:t xml:space="preserve"> </w:t>
      </w:r>
      <w:r>
        <w:t>1º</w:t>
      </w:r>
      <w:r>
        <w:rPr>
          <w:spacing w:val="-8"/>
        </w:rPr>
        <w:t xml:space="preserve"> </w:t>
      </w:r>
      <w:r>
        <w:t>Para</w:t>
      </w:r>
      <w:r>
        <w:rPr>
          <w:spacing w:val="-9"/>
        </w:rPr>
        <w:t xml:space="preserve"> </w:t>
      </w:r>
      <w:r>
        <w:t>efeito</w:t>
      </w:r>
      <w:r>
        <w:rPr>
          <w:spacing w:val="-7"/>
        </w:rPr>
        <w:t xml:space="preserve"> </w:t>
      </w:r>
      <w:r>
        <w:t>de</w:t>
      </w:r>
      <w:r>
        <w:rPr>
          <w:spacing w:val="-9"/>
        </w:rPr>
        <w:t xml:space="preserve"> </w:t>
      </w:r>
      <w:r>
        <w:t>cálculo</w:t>
      </w:r>
      <w:r>
        <w:rPr>
          <w:spacing w:val="-7"/>
        </w:rPr>
        <w:t xml:space="preserve"> </w:t>
      </w:r>
      <w:r>
        <w:t>dos</w:t>
      </w:r>
      <w:r>
        <w:rPr>
          <w:spacing w:val="-6"/>
        </w:rPr>
        <w:t xml:space="preserve"> </w:t>
      </w:r>
      <w:r>
        <w:t>parâmetros</w:t>
      </w:r>
      <w:r>
        <w:rPr>
          <w:spacing w:val="-9"/>
        </w:rPr>
        <w:t xml:space="preserve"> </w:t>
      </w:r>
      <w:r>
        <w:t>a</w:t>
      </w:r>
      <w:r>
        <w:rPr>
          <w:spacing w:val="-7"/>
        </w:rPr>
        <w:t xml:space="preserve"> </w:t>
      </w:r>
      <w:r>
        <w:t>que</w:t>
      </w:r>
      <w:r>
        <w:rPr>
          <w:spacing w:val="-7"/>
        </w:rPr>
        <w:t xml:space="preserve"> </w:t>
      </w:r>
      <w:r>
        <w:t>se</w:t>
      </w:r>
      <w:r>
        <w:rPr>
          <w:spacing w:val="-9"/>
        </w:rPr>
        <w:t xml:space="preserve"> </w:t>
      </w:r>
      <w:r>
        <w:t>refere</w:t>
      </w:r>
      <w:r>
        <w:rPr>
          <w:spacing w:val="-7"/>
        </w:rPr>
        <w:t xml:space="preserve"> </w:t>
      </w:r>
      <w:r>
        <w:t>o</w:t>
      </w:r>
      <w:r>
        <w:rPr>
          <w:spacing w:val="-10"/>
        </w:rPr>
        <w:t xml:space="preserve"> </w:t>
      </w:r>
      <w:r>
        <w:t>caput</w:t>
      </w:r>
      <w:r>
        <w:rPr>
          <w:spacing w:val="-9"/>
        </w:rPr>
        <w:t xml:space="preserve"> </w:t>
      </w:r>
      <w:r>
        <w:t>deste</w:t>
      </w:r>
      <w:r>
        <w:rPr>
          <w:spacing w:val="-9"/>
        </w:rPr>
        <w:t xml:space="preserve"> </w:t>
      </w:r>
      <w:r>
        <w:t>artigo,</w:t>
      </w:r>
      <w:r>
        <w:rPr>
          <w:spacing w:val="-7"/>
        </w:rPr>
        <w:t xml:space="preserve"> </w:t>
      </w:r>
      <w:r>
        <w:t>por</w:t>
      </w:r>
      <w:r>
        <w:rPr>
          <w:spacing w:val="-5"/>
        </w:rPr>
        <w:t xml:space="preserve"> </w:t>
      </w:r>
      <w:r>
        <w:t>poder e órgão, o Poder Executivo colocará à disposição do Tribunal de Contas do Estado e dos demais poderes,</w:t>
      </w:r>
      <w:r>
        <w:rPr>
          <w:spacing w:val="-5"/>
        </w:rPr>
        <w:t xml:space="preserve"> </w:t>
      </w:r>
      <w:r>
        <w:t>o</w:t>
      </w:r>
      <w:r>
        <w:rPr>
          <w:spacing w:val="-2"/>
        </w:rPr>
        <w:t xml:space="preserve"> </w:t>
      </w:r>
      <w:r>
        <w:t>demonstrativo</w:t>
      </w:r>
      <w:r>
        <w:rPr>
          <w:spacing w:val="-5"/>
        </w:rPr>
        <w:t xml:space="preserve"> </w:t>
      </w:r>
      <w:r>
        <w:t>da</w:t>
      </w:r>
      <w:r>
        <w:rPr>
          <w:spacing w:val="-2"/>
        </w:rPr>
        <w:t xml:space="preserve"> </w:t>
      </w:r>
      <w:r>
        <w:t>Receita</w:t>
      </w:r>
      <w:r>
        <w:rPr>
          <w:spacing w:val="-2"/>
        </w:rPr>
        <w:t xml:space="preserve"> </w:t>
      </w:r>
      <w:r>
        <w:t>Corrente</w:t>
      </w:r>
      <w:r>
        <w:rPr>
          <w:spacing w:val="-4"/>
        </w:rPr>
        <w:t xml:space="preserve"> </w:t>
      </w:r>
      <w:r>
        <w:t>Líquida</w:t>
      </w:r>
      <w:r>
        <w:rPr>
          <w:spacing w:val="-4"/>
        </w:rPr>
        <w:t xml:space="preserve"> </w:t>
      </w:r>
      <w:r>
        <w:t>que</w:t>
      </w:r>
      <w:r>
        <w:rPr>
          <w:spacing w:val="-2"/>
        </w:rPr>
        <w:t xml:space="preserve"> </w:t>
      </w:r>
      <w:r>
        <w:t>servirá</w:t>
      </w:r>
      <w:r>
        <w:rPr>
          <w:spacing w:val="-2"/>
        </w:rPr>
        <w:t xml:space="preserve"> </w:t>
      </w:r>
      <w:r>
        <w:t>de</w:t>
      </w:r>
      <w:r>
        <w:rPr>
          <w:spacing w:val="-4"/>
        </w:rPr>
        <w:t xml:space="preserve"> </w:t>
      </w:r>
      <w:r>
        <w:t>base</w:t>
      </w:r>
      <w:r>
        <w:rPr>
          <w:spacing w:val="-2"/>
        </w:rPr>
        <w:t xml:space="preserve"> </w:t>
      </w:r>
      <w:r>
        <w:t>para</w:t>
      </w:r>
      <w:r>
        <w:rPr>
          <w:spacing w:val="-4"/>
        </w:rPr>
        <w:t xml:space="preserve"> </w:t>
      </w:r>
      <w:r>
        <w:t>o</w:t>
      </w:r>
      <w:r>
        <w:rPr>
          <w:spacing w:val="-5"/>
        </w:rPr>
        <w:t xml:space="preserve"> </w:t>
      </w:r>
      <w:r>
        <w:t>cálculo</w:t>
      </w:r>
      <w:r>
        <w:rPr>
          <w:spacing w:val="-5"/>
        </w:rPr>
        <w:t xml:space="preserve"> </w:t>
      </w:r>
      <w:r>
        <w:t>dos</w:t>
      </w:r>
      <w:r>
        <w:rPr>
          <w:spacing w:val="-4"/>
        </w:rPr>
        <w:t xml:space="preserve"> </w:t>
      </w:r>
      <w:r>
        <w:t>limites de despesa de pessoal, conforme previsto no § 2º do art. 59 da Lei Complementar nº 101, de 4 de maio de 2000.</w:t>
      </w:r>
    </w:p>
    <w:p w14:paraId="24E89391" w14:textId="77777777" w:rsidR="00F40234" w:rsidRDefault="00666886">
      <w:pPr>
        <w:pStyle w:val="Corpodetexto"/>
        <w:spacing w:before="241"/>
        <w:ind w:left="2" w:right="139" w:firstLine="1132"/>
        <w:jc w:val="both"/>
      </w:pPr>
      <w:r>
        <w:t>§ 2º A Defensoria Pública do Estado terá como limite na elaboração de sua proposta orçamentária</w:t>
      </w:r>
      <w:r>
        <w:rPr>
          <w:spacing w:val="-9"/>
        </w:rPr>
        <w:t xml:space="preserve"> </w:t>
      </w:r>
      <w:r>
        <w:t>para</w:t>
      </w:r>
      <w:r>
        <w:rPr>
          <w:spacing w:val="-9"/>
        </w:rPr>
        <w:t xml:space="preserve"> </w:t>
      </w:r>
      <w:r>
        <w:t>pessoal</w:t>
      </w:r>
      <w:r>
        <w:rPr>
          <w:spacing w:val="-11"/>
        </w:rPr>
        <w:t xml:space="preserve"> </w:t>
      </w:r>
      <w:r>
        <w:t>e</w:t>
      </w:r>
      <w:r>
        <w:rPr>
          <w:spacing w:val="-12"/>
        </w:rPr>
        <w:t xml:space="preserve"> </w:t>
      </w:r>
      <w:r>
        <w:t>encargos</w:t>
      </w:r>
      <w:r>
        <w:rPr>
          <w:spacing w:val="-11"/>
        </w:rPr>
        <w:t xml:space="preserve"> </w:t>
      </w:r>
      <w:r>
        <w:t>sociais</w:t>
      </w:r>
      <w:r>
        <w:rPr>
          <w:spacing w:val="-9"/>
        </w:rPr>
        <w:t xml:space="preserve"> </w:t>
      </w:r>
      <w:r>
        <w:t>o</w:t>
      </w:r>
      <w:r>
        <w:rPr>
          <w:spacing w:val="-12"/>
        </w:rPr>
        <w:t xml:space="preserve"> </w:t>
      </w:r>
      <w:r>
        <w:t>percentual</w:t>
      </w:r>
      <w:r>
        <w:rPr>
          <w:spacing w:val="-8"/>
        </w:rPr>
        <w:t xml:space="preserve"> </w:t>
      </w:r>
      <w:r>
        <w:t>de</w:t>
      </w:r>
      <w:r>
        <w:rPr>
          <w:spacing w:val="-12"/>
        </w:rPr>
        <w:t xml:space="preserve"> </w:t>
      </w:r>
      <w:r>
        <w:t>0,5%</w:t>
      </w:r>
      <w:r>
        <w:rPr>
          <w:spacing w:val="-9"/>
        </w:rPr>
        <w:t xml:space="preserve"> </w:t>
      </w:r>
      <w:r>
        <w:t>a</w:t>
      </w:r>
      <w:r>
        <w:rPr>
          <w:spacing w:val="-7"/>
        </w:rPr>
        <w:t xml:space="preserve"> </w:t>
      </w:r>
      <w:r>
        <w:t>1,5</w:t>
      </w:r>
      <w:r>
        <w:rPr>
          <w:spacing w:val="-12"/>
        </w:rPr>
        <w:t xml:space="preserve"> </w:t>
      </w:r>
      <w:r>
        <w:t>%</w:t>
      </w:r>
      <w:r>
        <w:rPr>
          <w:spacing w:val="-9"/>
        </w:rPr>
        <w:t xml:space="preserve"> </w:t>
      </w:r>
      <w:r>
        <w:t>da</w:t>
      </w:r>
      <w:r>
        <w:rPr>
          <w:spacing w:val="-9"/>
        </w:rPr>
        <w:t xml:space="preserve"> </w:t>
      </w:r>
      <w:r>
        <w:t>receita</w:t>
      </w:r>
      <w:r>
        <w:rPr>
          <w:spacing w:val="-9"/>
        </w:rPr>
        <w:t xml:space="preserve"> </w:t>
      </w:r>
      <w:r>
        <w:t>corrente</w:t>
      </w:r>
      <w:r>
        <w:rPr>
          <w:spacing w:val="-12"/>
        </w:rPr>
        <w:t xml:space="preserve"> </w:t>
      </w:r>
      <w:r>
        <w:t>líquida do Estado.</w:t>
      </w:r>
    </w:p>
    <w:p w14:paraId="0971DFF2" w14:textId="77777777" w:rsidR="00F40234" w:rsidRDefault="00666886">
      <w:pPr>
        <w:pStyle w:val="Corpodetexto"/>
        <w:spacing w:before="239"/>
        <w:ind w:left="2" w:right="145" w:firstLine="1132"/>
        <w:jc w:val="both"/>
      </w:pPr>
      <w:r>
        <w:t>§ 3º A elaboração das propostas orçamentárias a que se referem o caput deste artigo deverão atender as medidas de reforço à responsabilidade fiscal estabelecidas no art. 15 da Lei Complementar nº 178, de 13 de janeiro de 2021.</w:t>
      </w:r>
    </w:p>
    <w:p w14:paraId="70A8F837" w14:textId="77777777" w:rsidR="00F40234" w:rsidRDefault="00F40234">
      <w:pPr>
        <w:pStyle w:val="Corpodetexto"/>
        <w:jc w:val="both"/>
        <w:sectPr w:rsidR="00F40234">
          <w:pgSz w:w="11910" w:h="16840"/>
          <w:pgMar w:top="1920" w:right="1275" w:bottom="960" w:left="1700" w:header="197" w:footer="768" w:gutter="0"/>
          <w:cols w:space="720"/>
        </w:sectPr>
      </w:pPr>
    </w:p>
    <w:p w14:paraId="1D4743C1" w14:textId="77777777" w:rsidR="00F40234" w:rsidRDefault="00666886">
      <w:pPr>
        <w:pStyle w:val="Corpodetexto"/>
        <w:spacing w:before="194"/>
        <w:ind w:left="2" w:right="139" w:firstLine="1132"/>
        <w:jc w:val="both"/>
      </w:pPr>
      <w:r>
        <w:rPr>
          <w:b/>
        </w:rPr>
        <w:lastRenderedPageBreak/>
        <w:t>Art.</w:t>
      </w:r>
      <w:r>
        <w:rPr>
          <w:b/>
          <w:spacing w:val="-12"/>
        </w:rPr>
        <w:t xml:space="preserve"> </w:t>
      </w:r>
      <w:r>
        <w:rPr>
          <w:b/>
        </w:rPr>
        <w:t>76.</w:t>
      </w:r>
      <w:r>
        <w:rPr>
          <w:b/>
          <w:spacing w:val="-12"/>
        </w:rPr>
        <w:t xml:space="preserve"> </w:t>
      </w:r>
      <w:r>
        <w:t>No</w:t>
      </w:r>
      <w:r>
        <w:rPr>
          <w:spacing w:val="-11"/>
        </w:rPr>
        <w:t xml:space="preserve"> </w:t>
      </w:r>
      <w:r>
        <w:t>exercício</w:t>
      </w:r>
      <w:r>
        <w:rPr>
          <w:spacing w:val="-11"/>
        </w:rPr>
        <w:t xml:space="preserve"> </w:t>
      </w:r>
      <w:r>
        <w:t>de</w:t>
      </w:r>
      <w:r>
        <w:rPr>
          <w:spacing w:val="-9"/>
        </w:rPr>
        <w:t xml:space="preserve"> </w:t>
      </w:r>
      <w:r>
        <w:t>2026,</w:t>
      </w:r>
      <w:r>
        <w:rPr>
          <w:spacing w:val="-12"/>
        </w:rPr>
        <w:t xml:space="preserve"> </w:t>
      </w:r>
      <w:r>
        <w:t>observado</w:t>
      </w:r>
      <w:r>
        <w:rPr>
          <w:spacing w:val="-11"/>
        </w:rPr>
        <w:t xml:space="preserve"> </w:t>
      </w:r>
      <w:r>
        <w:t>o</w:t>
      </w:r>
      <w:r>
        <w:rPr>
          <w:spacing w:val="-12"/>
        </w:rPr>
        <w:t xml:space="preserve"> </w:t>
      </w:r>
      <w:r>
        <w:t>disposto</w:t>
      </w:r>
      <w:r>
        <w:rPr>
          <w:spacing w:val="-9"/>
        </w:rPr>
        <w:t xml:space="preserve"> </w:t>
      </w:r>
      <w:r>
        <w:t>no</w:t>
      </w:r>
      <w:r>
        <w:rPr>
          <w:spacing w:val="-14"/>
        </w:rPr>
        <w:t xml:space="preserve"> </w:t>
      </w:r>
      <w:r>
        <w:t>art.</w:t>
      </w:r>
      <w:r>
        <w:rPr>
          <w:spacing w:val="-12"/>
        </w:rPr>
        <w:t xml:space="preserve"> </w:t>
      </w:r>
      <w:r>
        <w:t>169</w:t>
      </w:r>
      <w:r>
        <w:rPr>
          <w:spacing w:val="-14"/>
        </w:rPr>
        <w:t xml:space="preserve"> </w:t>
      </w:r>
      <w:r>
        <w:t>da</w:t>
      </w:r>
      <w:r>
        <w:rPr>
          <w:spacing w:val="-11"/>
        </w:rPr>
        <w:t xml:space="preserve"> </w:t>
      </w:r>
      <w:r>
        <w:t>Constituição</w:t>
      </w:r>
      <w:r>
        <w:rPr>
          <w:spacing w:val="-5"/>
        </w:rPr>
        <w:t xml:space="preserve"> </w:t>
      </w:r>
      <w:r>
        <w:t>Federal e no art. 75 desta Lei, somente poderão ser admitidos servidores se, cumulativamente:</w:t>
      </w:r>
    </w:p>
    <w:p w14:paraId="51FEFAA2" w14:textId="77777777" w:rsidR="00F40234" w:rsidRDefault="00666886">
      <w:pPr>
        <w:pStyle w:val="PargrafodaLista"/>
        <w:numPr>
          <w:ilvl w:val="0"/>
          <w:numId w:val="4"/>
        </w:numPr>
        <w:tabs>
          <w:tab w:val="left" w:pos="1560"/>
        </w:tabs>
        <w:spacing w:before="241" w:line="237" w:lineRule="auto"/>
        <w:ind w:right="136" w:firstLine="0"/>
        <w:jc w:val="both"/>
      </w:pPr>
      <w:r>
        <w:t>existirem</w:t>
      </w:r>
      <w:r>
        <w:rPr>
          <w:spacing w:val="-8"/>
        </w:rPr>
        <w:t xml:space="preserve"> </w:t>
      </w:r>
      <w:r>
        <w:t>cargos</w:t>
      </w:r>
      <w:r>
        <w:rPr>
          <w:spacing w:val="-8"/>
        </w:rPr>
        <w:t xml:space="preserve"> </w:t>
      </w:r>
      <w:r>
        <w:t>e</w:t>
      </w:r>
      <w:r>
        <w:rPr>
          <w:spacing w:val="-9"/>
        </w:rPr>
        <w:t xml:space="preserve"> </w:t>
      </w:r>
      <w:r>
        <w:t>empregos</w:t>
      </w:r>
      <w:r>
        <w:rPr>
          <w:spacing w:val="-8"/>
        </w:rPr>
        <w:t xml:space="preserve"> </w:t>
      </w:r>
      <w:r>
        <w:t>públicos</w:t>
      </w:r>
      <w:r>
        <w:rPr>
          <w:spacing w:val="-8"/>
        </w:rPr>
        <w:t xml:space="preserve"> </w:t>
      </w:r>
      <w:r>
        <w:t>vagos</w:t>
      </w:r>
      <w:r>
        <w:rPr>
          <w:spacing w:val="-8"/>
        </w:rPr>
        <w:t xml:space="preserve"> </w:t>
      </w:r>
      <w:r>
        <w:t>a</w:t>
      </w:r>
      <w:r>
        <w:rPr>
          <w:spacing w:val="-9"/>
        </w:rPr>
        <w:t xml:space="preserve"> </w:t>
      </w:r>
      <w:r>
        <w:t>preencher,</w:t>
      </w:r>
      <w:r>
        <w:rPr>
          <w:spacing w:val="-9"/>
        </w:rPr>
        <w:t xml:space="preserve"> </w:t>
      </w:r>
      <w:r>
        <w:t>demonstrados</w:t>
      </w:r>
      <w:r>
        <w:rPr>
          <w:spacing w:val="-8"/>
        </w:rPr>
        <w:t xml:space="preserve"> </w:t>
      </w:r>
      <w:r>
        <w:t>na</w:t>
      </w:r>
      <w:r>
        <w:rPr>
          <w:spacing w:val="-7"/>
        </w:rPr>
        <w:t xml:space="preserve"> </w:t>
      </w:r>
      <w:r>
        <w:t>tabela</w:t>
      </w:r>
      <w:r>
        <w:rPr>
          <w:spacing w:val="-10"/>
        </w:rPr>
        <w:t xml:space="preserve"> </w:t>
      </w:r>
      <w:r>
        <w:t>a que</w:t>
      </w:r>
      <w:r>
        <w:rPr>
          <w:spacing w:val="-14"/>
        </w:rPr>
        <w:t xml:space="preserve"> </w:t>
      </w:r>
      <w:r>
        <w:t>se</w:t>
      </w:r>
      <w:r>
        <w:rPr>
          <w:spacing w:val="-14"/>
        </w:rPr>
        <w:t xml:space="preserve"> </w:t>
      </w:r>
      <w:r>
        <w:t>refere</w:t>
      </w:r>
      <w:r>
        <w:rPr>
          <w:spacing w:val="-9"/>
        </w:rPr>
        <w:t xml:space="preserve"> </w:t>
      </w:r>
      <w:r>
        <w:t>o</w:t>
      </w:r>
      <w:r>
        <w:rPr>
          <w:spacing w:val="-13"/>
        </w:rPr>
        <w:t xml:space="preserve"> </w:t>
      </w:r>
      <w:r>
        <w:t>art.</w:t>
      </w:r>
      <w:r>
        <w:rPr>
          <w:spacing w:val="-12"/>
        </w:rPr>
        <w:t xml:space="preserve"> </w:t>
      </w:r>
      <w:r>
        <w:t>67</w:t>
      </w:r>
      <w:r>
        <w:rPr>
          <w:spacing w:val="-12"/>
        </w:rPr>
        <w:t xml:space="preserve"> </w:t>
      </w:r>
      <w:r>
        <w:t>desta</w:t>
      </w:r>
      <w:r>
        <w:rPr>
          <w:spacing w:val="-14"/>
        </w:rPr>
        <w:t xml:space="preserve"> </w:t>
      </w:r>
      <w:r>
        <w:t>Lei,</w:t>
      </w:r>
      <w:r>
        <w:rPr>
          <w:spacing w:val="-13"/>
        </w:rPr>
        <w:t xml:space="preserve"> </w:t>
      </w:r>
      <w:r>
        <w:t>bem</w:t>
      </w:r>
      <w:r>
        <w:rPr>
          <w:spacing w:val="-13"/>
        </w:rPr>
        <w:t xml:space="preserve"> </w:t>
      </w:r>
      <w:r>
        <w:t>como</w:t>
      </w:r>
      <w:r>
        <w:rPr>
          <w:spacing w:val="-13"/>
        </w:rPr>
        <w:t xml:space="preserve"> </w:t>
      </w:r>
      <w:r>
        <w:t>aqueles</w:t>
      </w:r>
      <w:r>
        <w:rPr>
          <w:spacing w:val="-11"/>
        </w:rPr>
        <w:t xml:space="preserve"> </w:t>
      </w:r>
      <w:r>
        <w:t>criados</w:t>
      </w:r>
      <w:r>
        <w:rPr>
          <w:spacing w:val="-11"/>
        </w:rPr>
        <w:t xml:space="preserve"> </w:t>
      </w:r>
      <w:r>
        <w:t>de</w:t>
      </w:r>
      <w:r>
        <w:rPr>
          <w:spacing w:val="-11"/>
        </w:rPr>
        <w:t xml:space="preserve"> </w:t>
      </w:r>
      <w:r>
        <w:t>acordo</w:t>
      </w:r>
      <w:r>
        <w:rPr>
          <w:spacing w:val="-11"/>
        </w:rPr>
        <w:t xml:space="preserve"> </w:t>
      </w:r>
      <w:r>
        <w:t>com</w:t>
      </w:r>
      <w:r>
        <w:rPr>
          <w:spacing w:val="-13"/>
        </w:rPr>
        <w:t xml:space="preserve"> </w:t>
      </w:r>
      <w:r>
        <w:t>o</w:t>
      </w:r>
      <w:r>
        <w:rPr>
          <w:spacing w:val="-13"/>
        </w:rPr>
        <w:t xml:space="preserve"> </w:t>
      </w:r>
      <w:r>
        <w:t>art.</w:t>
      </w:r>
      <w:r>
        <w:rPr>
          <w:spacing w:val="-12"/>
        </w:rPr>
        <w:t xml:space="preserve"> </w:t>
      </w:r>
      <w:r>
        <w:t>70</w:t>
      </w:r>
      <w:r>
        <w:rPr>
          <w:spacing w:val="-13"/>
        </w:rPr>
        <w:t xml:space="preserve"> </w:t>
      </w:r>
      <w:r>
        <w:t>desta Lei,</w:t>
      </w:r>
      <w:r>
        <w:rPr>
          <w:spacing w:val="-5"/>
        </w:rPr>
        <w:t xml:space="preserve"> </w:t>
      </w:r>
      <w:r>
        <w:t>ou</w:t>
      </w:r>
      <w:r>
        <w:rPr>
          <w:spacing w:val="-7"/>
        </w:rPr>
        <w:t xml:space="preserve"> </w:t>
      </w:r>
      <w:r>
        <w:t>se</w:t>
      </w:r>
      <w:r>
        <w:rPr>
          <w:spacing w:val="-6"/>
        </w:rPr>
        <w:t xml:space="preserve"> </w:t>
      </w:r>
      <w:r>
        <w:t>houver</w:t>
      </w:r>
      <w:r>
        <w:rPr>
          <w:spacing w:val="-4"/>
        </w:rPr>
        <w:t xml:space="preserve"> </w:t>
      </w:r>
      <w:r>
        <w:t>vacância,</w:t>
      </w:r>
      <w:r>
        <w:rPr>
          <w:spacing w:val="-7"/>
        </w:rPr>
        <w:t xml:space="preserve"> </w:t>
      </w:r>
      <w:r>
        <w:t>após</w:t>
      </w:r>
      <w:r>
        <w:rPr>
          <w:spacing w:val="-2"/>
        </w:rPr>
        <w:t xml:space="preserve"> </w:t>
      </w:r>
      <w:r>
        <w:t>29</w:t>
      </w:r>
      <w:r>
        <w:rPr>
          <w:spacing w:val="-5"/>
        </w:rPr>
        <w:t xml:space="preserve"> </w:t>
      </w:r>
      <w:r>
        <w:t>de</w:t>
      </w:r>
      <w:r>
        <w:rPr>
          <w:spacing w:val="-7"/>
        </w:rPr>
        <w:t xml:space="preserve"> </w:t>
      </w:r>
      <w:r>
        <w:t>agosto</w:t>
      </w:r>
      <w:r>
        <w:rPr>
          <w:spacing w:val="-7"/>
        </w:rPr>
        <w:t xml:space="preserve"> </w:t>
      </w:r>
      <w:r>
        <w:t>de</w:t>
      </w:r>
      <w:r>
        <w:rPr>
          <w:spacing w:val="-4"/>
        </w:rPr>
        <w:t xml:space="preserve"> </w:t>
      </w:r>
      <w:r>
        <w:t>2024,</w:t>
      </w:r>
      <w:r>
        <w:rPr>
          <w:spacing w:val="-7"/>
        </w:rPr>
        <w:t xml:space="preserve"> </w:t>
      </w:r>
      <w:r>
        <w:t>dos</w:t>
      </w:r>
      <w:r>
        <w:rPr>
          <w:spacing w:val="-4"/>
        </w:rPr>
        <w:t xml:space="preserve"> </w:t>
      </w:r>
      <w:r>
        <w:t>cargos</w:t>
      </w:r>
      <w:r>
        <w:rPr>
          <w:spacing w:val="-4"/>
        </w:rPr>
        <w:t xml:space="preserve"> </w:t>
      </w:r>
      <w:r>
        <w:t>ocupados</w:t>
      </w:r>
      <w:r>
        <w:rPr>
          <w:spacing w:val="-4"/>
        </w:rPr>
        <w:t xml:space="preserve"> </w:t>
      </w:r>
      <w:r>
        <w:t>constantes da referida tabela;</w:t>
      </w:r>
    </w:p>
    <w:p w14:paraId="3DE2098B" w14:textId="77777777" w:rsidR="00F40234" w:rsidRDefault="00666886">
      <w:pPr>
        <w:pStyle w:val="PargrafodaLista"/>
        <w:numPr>
          <w:ilvl w:val="0"/>
          <w:numId w:val="4"/>
        </w:numPr>
        <w:tabs>
          <w:tab w:val="left" w:pos="1559"/>
        </w:tabs>
        <w:spacing w:before="245"/>
        <w:ind w:left="1559" w:hanging="425"/>
        <w:jc w:val="both"/>
      </w:pPr>
      <w:r>
        <w:t>houver</w:t>
      </w:r>
      <w:r>
        <w:rPr>
          <w:spacing w:val="31"/>
        </w:rPr>
        <w:t xml:space="preserve"> </w:t>
      </w:r>
      <w:r>
        <w:t>prévia</w:t>
      </w:r>
      <w:r>
        <w:rPr>
          <w:spacing w:val="34"/>
        </w:rPr>
        <w:t xml:space="preserve"> </w:t>
      </w:r>
      <w:r>
        <w:t>dotação</w:t>
      </w:r>
      <w:r>
        <w:rPr>
          <w:spacing w:val="36"/>
        </w:rPr>
        <w:t xml:space="preserve"> </w:t>
      </w:r>
      <w:r>
        <w:t>orçamentária</w:t>
      </w:r>
      <w:r>
        <w:rPr>
          <w:spacing w:val="38"/>
        </w:rPr>
        <w:t xml:space="preserve"> </w:t>
      </w:r>
      <w:r>
        <w:t>suficiente</w:t>
      </w:r>
      <w:r>
        <w:rPr>
          <w:spacing w:val="34"/>
        </w:rPr>
        <w:t xml:space="preserve"> </w:t>
      </w:r>
      <w:r>
        <w:t>para</w:t>
      </w:r>
      <w:r>
        <w:rPr>
          <w:spacing w:val="32"/>
        </w:rPr>
        <w:t xml:space="preserve"> </w:t>
      </w:r>
      <w:r>
        <w:t>o</w:t>
      </w:r>
      <w:r>
        <w:rPr>
          <w:spacing w:val="36"/>
        </w:rPr>
        <w:t xml:space="preserve"> </w:t>
      </w:r>
      <w:r>
        <w:t>atendimento</w:t>
      </w:r>
      <w:r>
        <w:rPr>
          <w:spacing w:val="34"/>
        </w:rPr>
        <w:t xml:space="preserve"> </w:t>
      </w:r>
      <w:r>
        <w:t>da</w:t>
      </w:r>
      <w:r>
        <w:rPr>
          <w:spacing w:val="-13"/>
        </w:rPr>
        <w:t xml:space="preserve"> </w:t>
      </w:r>
      <w:r>
        <w:rPr>
          <w:spacing w:val="-2"/>
        </w:rPr>
        <w:t>despesa;</w:t>
      </w:r>
    </w:p>
    <w:p w14:paraId="2394FA88" w14:textId="77777777" w:rsidR="00F40234" w:rsidRDefault="00666886">
      <w:pPr>
        <w:pStyle w:val="PargrafodaLista"/>
        <w:numPr>
          <w:ilvl w:val="0"/>
          <w:numId w:val="4"/>
        </w:numPr>
        <w:tabs>
          <w:tab w:val="left" w:pos="1559"/>
        </w:tabs>
        <w:spacing w:before="235"/>
        <w:ind w:left="1559" w:hanging="425"/>
        <w:jc w:val="both"/>
      </w:pPr>
      <w:r>
        <w:t>for</w:t>
      </w:r>
      <w:r>
        <w:rPr>
          <w:spacing w:val="-7"/>
        </w:rPr>
        <w:t xml:space="preserve"> </w:t>
      </w:r>
      <w:r>
        <w:t>observado</w:t>
      </w:r>
      <w:r>
        <w:rPr>
          <w:spacing w:val="-2"/>
        </w:rPr>
        <w:t xml:space="preserve"> </w:t>
      </w:r>
      <w:r>
        <w:t>o</w:t>
      </w:r>
      <w:r>
        <w:rPr>
          <w:spacing w:val="-5"/>
        </w:rPr>
        <w:t xml:space="preserve"> </w:t>
      </w:r>
      <w:r>
        <w:t>limite</w:t>
      </w:r>
      <w:r>
        <w:rPr>
          <w:spacing w:val="-2"/>
        </w:rPr>
        <w:t xml:space="preserve"> </w:t>
      </w:r>
      <w:r>
        <w:t>previsto</w:t>
      </w:r>
      <w:r>
        <w:rPr>
          <w:spacing w:val="-5"/>
        </w:rPr>
        <w:t xml:space="preserve"> </w:t>
      </w:r>
      <w:r>
        <w:t>no</w:t>
      </w:r>
      <w:r>
        <w:rPr>
          <w:spacing w:val="-3"/>
        </w:rPr>
        <w:t xml:space="preserve"> </w:t>
      </w:r>
      <w:r>
        <w:t>art.</w:t>
      </w:r>
      <w:r>
        <w:rPr>
          <w:spacing w:val="-2"/>
        </w:rPr>
        <w:t xml:space="preserve"> </w:t>
      </w:r>
      <w:r>
        <w:t>68</w:t>
      </w:r>
      <w:r>
        <w:rPr>
          <w:spacing w:val="-2"/>
        </w:rPr>
        <w:t xml:space="preserve"> </w:t>
      </w:r>
      <w:r>
        <w:t>desta</w:t>
      </w:r>
      <w:r>
        <w:rPr>
          <w:spacing w:val="-2"/>
        </w:rPr>
        <w:t xml:space="preserve"> </w:t>
      </w:r>
      <w:r>
        <w:rPr>
          <w:spacing w:val="-4"/>
        </w:rPr>
        <w:t>Lei.</w:t>
      </w:r>
    </w:p>
    <w:p w14:paraId="255BEF80" w14:textId="77777777" w:rsidR="00F40234" w:rsidRDefault="00F40234">
      <w:pPr>
        <w:pStyle w:val="Corpodetexto"/>
        <w:spacing w:before="3"/>
      </w:pPr>
    </w:p>
    <w:p w14:paraId="52FFCEE6" w14:textId="77777777" w:rsidR="00F40234" w:rsidRDefault="00666886">
      <w:pPr>
        <w:pStyle w:val="Corpodetexto"/>
        <w:ind w:left="2" w:right="138" w:firstLine="1132"/>
        <w:jc w:val="both"/>
      </w:pPr>
      <w:r>
        <w:rPr>
          <w:b/>
          <w:spacing w:val="-2"/>
        </w:rPr>
        <w:t>Art.</w:t>
      </w:r>
      <w:r>
        <w:rPr>
          <w:b/>
          <w:spacing w:val="-12"/>
        </w:rPr>
        <w:t xml:space="preserve"> </w:t>
      </w:r>
      <w:r>
        <w:rPr>
          <w:b/>
          <w:spacing w:val="-2"/>
        </w:rPr>
        <w:t>77.</w:t>
      </w:r>
      <w:r>
        <w:rPr>
          <w:b/>
          <w:spacing w:val="-12"/>
        </w:rPr>
        <w:t xml:space="preserve"> </w:t>
      </w:r>
      <w:r>
        <w:rPr>
          <w:spacing w:val="-2"/>
        </w:rPr>
        <w:t>Para</w:t>
      </w:r>
      <w:r>
        <w:rPr>
          <w:spacing w:val="-12"/>
        </w:rPr>
        <w:t xml:space="preserve"> </w:t>
      </w:r>
      <w:r>
        <w:rPr>
          <w:spacing w:val="-2"/>
        </w:rPr>
        <w:t>fins</w:t>
      </w:r>
      <w:r>
        <w:rPr>
          <w:spacing w:val="-11"/>
        </w:rPr>
        <w:t xml:space="preserve"> </w:t>
      </w:r>
      <w:r>
        <w:rPr>
          <w:spacing w:val="-2"/>
        </w:rPr>
        <w:t>de</w:t>
      </w:r>
      <w:r>
        <w:rPr>
          <w:spacing w:val="-12"/>
        </w:rPr>
        <w:t xml:space="preserve"> </w:t>
      </w:r>
      <w:r>
        <w:rPr>
          <w:spacing w:val="-2"/>
        </w:rPr>
        <w:t>atendimento</w:t>
      </w:r>
      <w:r>
        <w:rPr>
          <w:spacing w:val="-12"/>
        </w:rPr>
        <w:t xml:space="preserve"> </w:t>
      </w:r>
      <w:r>
        <w:rPr>
          <w:spacing w:val="-2"/>
        </w:rPr>
        <w:t>ao</w:t>
      </w:r>
      <w:r>
        <w:rPr>
          <w:spacing w:val="-12"/>
        </w:rPr>
        <w:t xml:space="preserve"> </w:t>
      </w:r>
      <w:r>
        <w:rPr>
          <w:spacing w:val="-2"/>
        </w:rPr>
        <w:t>disposto</w:t>
      </w:r>
      <w:r>
        <w:rPr>
          <w:spacing w:val="-11"/>
        </w:rPr>
        <w:t xml:space="preserve"> </w:t>
      </w:r>
      <w:r>
        <w:rPr>
          <w:spacing w:val="-2"/>
        </w:rPr>
        <w:t>no</w:t>
      </w:r>
      <w:r>
        <w:rPr>
          <w:spacing w:val="-12"/>
        </w:rPr>
        <w:t xml:space="preserve"> </w:t>
      </w:r>
      <w:r>
        <w:rPr>
          <w:spacing w:val="-2"/>
        </w:rPr>
        <w:t>art.</w:t>
      </w:r>
      <w:r>
        <w:rPr>
          <w:spacing w:val="-12"/>
        </w:rPr>
        <w:t xml:space="preserve"> </w:t>
      </w:r>
      <w:r>
        <w:rPr>
          <w:spacing w:val="-2"/>
        </w:rPr>
        <w:t>169,</w:t>
      </w:r>
      <w:r>
        <w:rPr>
          <w:spacing w:val="-12"/>
        </w:rPr>
        <w:t xml:space="preserve"> </w:t>
      </w:r>
      <w:r>
        <w:rPr>
          <w:spacing w:val="-2"/>
        </w:rPr>
        <w:t>§</w:t>
      </w:r>
      <w:r>
        <w:rPr>
          <w:spacing w:val="-11"/>
        </w:rPr>
        <w:t xml:space="preserve"> </w:t>
      </w:r>
      <w:r>
        <w:rPr>
          <w:spacing w:val="-2"/>
        </w:rPr>
        <w:t>1º,</w:t>
      </w:r>
      <w:r>
        <w:rPr>
          <w:spacing w:val="-12"/>
        </w:rPr>
        <w:t xml:space="preserve"> </w:t>
      </w:r>
      <w:r>
        <w:rPr>
          <w:spacing w:val="-2"/>
        </w:rPr>
        <w:t>II,</w:t>
      </w:r>
      <w:r>
        <w:rPr>
          <w:spacing w:val="-12"/>
        </w:rPr>
        <w:t xml:space="preserve"> </w:t>
      </w:r>
      <w:r>
        <w:rPr>
          <w:spacing w:val="-2"/>
        </w:rPr>
        <w:t>da</w:t>
      </w:r>
      <w:r>
        <w:rPr>
          <w:spacing w:val="-12"/>
        </w:rPr>
        <w:t xml:space="preserve"> </w:t>
      </w:r>
      <w:r>
        <w:rPr>
          <w:spacing w:val="-2"/>
        </w:rPr>
        <w:t>Constituição</w:t>
      </w:r>
      <w:r>
        <w:rPr>
          <w:spacing w:val="-11"/>
        </w:rPr>
        <w:t xml:space="preserve"> </w:t>
      </w:r>
      <w:r>
        <w:rPr>
          <w:spacing w:val="-2"/>
        </w:rPr>
        <w:t xml:space="preserve">Federal, </w:t>
      </w:r>
      <w:r>
        <w:t>observado o inciso I do mesmo parágrafo, fica autorizada as despesas com pessoal relativas a concessões de quaisquer vantagens, aumentos de remuneração, criação de cargos, empregos e funções, alterações de estrutura</w:t>
      </w:r>
      <w:r>
        <w:rPr>
          <w:spacing w:val="-2"/>
        </w:rPr>
        <w:t xml:space="preserve"> </w:t>
      </w:r>
      <w:r>
        <w:t>de carreiras</w:t>
      </w:r>
      <w:r>
        <w:rPr>
          <w:spacing w:val="-2"/>
        </w:rPr>
        <w:t xml:space="preserve"> </w:t>
      </w:r>
      <w:r>
        <w:t>bem como</w:t>
      </w:r>
      <w:r>
        <w:rPr>
          <w:spacing w:val="-3"/>
        </w:rPr>
        <w:t xml:space="preserve"> </w:t>
      </w:r>
      <w:r>
        <w:t>admissões ou</w:t>
      </w:r>
      <w:r>
        <w:rPr>
          <w:spacing w:val="-3"/>
        </w:rPr>
        <w:t xml:space="preserve"> </w:t>
      </w:r>
      <w:r>
        <w:t>contratações</w:t>
      </w:r>
      <w:r>
        <w:rPr>
          <w:spacing w:val="-2"/>
        </w:rPr>
        <w:t xml:space="preserve"> </w:t>
      </w:r>
      <w:r>
        <w:t>a qualquer título, até o montante das quantidades e limites orçamentários constantes de Anexo discriminativo específico</w:t>
      </w:r>
      <w:r>
        <w:rPr>
          <w:spacing w:val="-13"/>
        </w:rPr>
        <w:t xml:space="preserve"> </w:t>
      </w:r>
      <w:r>
        <w:t>da</w:t>
      </w:r>
      <w:r>
        <w:rPr>
          <w:spacing w:val="-13"/>
        </w:rPr>
        <w:t xml:space="preserve"> </w:t>
      </w:r>
      <w:r>
        <w:t>Lei</w:t>
      </w:r>
      <w:r>
        <w:rPr>
          <w:spacing w:val="-10"/>
        </w:rPr>
        <w:t xml:space="preserve"> </w:t>
      </w:r>
      <w:r>
        <w:t>Orçamentária</w:t>
      </w:r>
      <w:r>
        <w:rPr>
          <w:spacing w:val="-10"/>
        </w:rPr>
        <w:t xml:space="preserve"> </w:t>
      </w:r>
      <w:r>
        <w:t>de</w:t>
      </w:r>
      <w:r>
        <w:rPr>
          <w:spacing w:val="-10"/>
        </w:rPr>
        <w:t xml:space="preserve"> </w:t>
      </w:r>
      <w:r>
        <w:t>2026,</w:t>
      </w:r>
      <w:r>
        <w:rPr>
          <w:spacing w:val="-13"/>
        </w:rPr>
        <w:t xml:space="preserve"> </w:t>
      </w:r>
      <w:r>
        <w:t>cujos</w:t>
      </w:r>
      <w:r>
        <w:rPr>
          <w:spacing w:val="-13"/>
        </w:rPr>
        <w:t xml:space="preserve"> </w:t>
      </w:r>
      <w:r>
        <w:t>valores</w:t>
      </w:r>
      <w:r>
        <w:rPr>
          <w:spacing w:val="-12"/>
        </w:rPr>
        <w:t xml:space="preserve"> </w:t>
      </w:r>
      <w:r>
        <w:t>deverão</w:t>
      </w:r>
      <w:r>
        <w:rPr>
          <w:spacing w:val="-13"/>
        </w:rPr>
        <w:t xml:space="preserve"> </w:t>
      </w:r>
      <w:r>
        <w:t>constar</w:t>
      </w:r>
      <w:r>
        <w:rPr>
          <w:spacing w:val="-10"/>
        </w:rPr>
        <w:t xml:space="preserve"> </w:t>
      </w:r>
      <w:r>
        <w:t>da</w:t>
      </w:r>
      <w:r>
        <w:rPr>
          <w:spacing w:val="-13"/>
        </w:rPr>
        <w:t xml:space="preserve"> </w:t>
      </w:r>
      <w:r>
        <w:t>programação</w:t>
      </w:r>
      <w:r>
        <w:rPr>
          <w:spacing w:val="-13"/>
        </w:rPr>
        <w:t xml:space="preserve"> </w:t>
      </w:r>
      <w:r>
        <w:t>orçamentária e serem compatíveis com os limites da Lei Complementar nº 101, de 4 de maio de 2000.</w:t>
      </w:r>
    </w:p>
    <w:p w14:paraId="3AB13FBF" w14:textId="77777777" w:rsidR="00F40234" w:rsidRDefault="00F40234">
      <w:pPr>
        <w:pStyle w:val="Corpodetexto"/>
        <w:spacing w:before="7"/>
      </w:pPr>
    </w:p>
    <w:p w14:paraId="3CE75555" w14:textId="77777777" w:rsidR="00F40234" w:rsidRDefault="00666886">
      <w:pPr>
        <w:pStyle w:val="Corpodetexto"/>
        <w:spacing w:before="1"/>
        <w:ind w:left="2" w:right="137" w:firstLine="1132"/>
        <w:jc w:val="both"/>
      </w:pPr>
      <w:r>
        <w:t xml:space="preserve">§ 1º O Anexo a que se refere o caput deste artigo conterá autorização somente quando amparada por projeto de Lei ou medida provisória cuja tramitação seja iniciada na Assembleia Legislativa até 16 de setembro de 2025, e terá os limites orçamentários correspondentes discriminados, por Poder, Ministério Público e Defensoria Pública do Estado e, quando for o caso, </w:t>
      </w:r>
      <w:r>
        <w:rPr>
          <w:spacing w:val="-2"/>
        </w:rPr>
        <w:t>por</w:t>
      </w:r>
      <w:r>
        <w:rPr>
          <w:spacing w:val="-9"/>
        </w:rPr>
        <w:t xml:space="preserve"> </w:t>
      </w:r>
      <w:r>
        <w:rPr>
          <w:spacing w:val="-2"/>
        </w:rPr>
        <w:t>órgão</w:t>
      </w:r>
      <w:r>
        <w:rPr>
          <w:spacing w:val="-11"/>
        </w:rPr>
        <w:t xml:space="preserve"> </w:t>
      </w:r>
      <w:r>
        <w:rPr>
          <w:spacing w:val="-2"/>
        </w:rPr>
        <w:t>referido</w:t>
      </w:r>
      <w:r>
        <w:rPr>
          <w:spacing w:val="-7"/>
        </w:rPr>
        <w:t xml:space="preserve"> </w:t>
      </w:r>
      <w:r>
        <w:rPr>
          <w:spacing w:val="-2"/>
        </w:rPr>
        <w:t>no</w:t>
      </w:r>
      <w:r>
        <w:rPr>
          <w:spacing w:val="-7"/>
        </w:rPr>
        <w:t xml:space="preserve"> </w:t>
      </w:r>
      <w:r>
        <w:rPr>
          <w:spacing w:val="-2"/>
        </w:rPr>
        <w:t>art.</w:t>
      </w:r>
      <w:r>
        <w:rPr>
          <w:spacing w:val="-8"/>
        </w:rPr>
        <w:t xml:space="preserve"> </w:t>
      </w:r>
      <w:r>
        <w:rPr>
          <w:spacing w:val="-2"/>
        </w:rPr>
        <w:t>20</w:t>
      </w:r>
      <w:r>
        <w:rPr>
          <w:spacing w:val="-7"/>
        </w:rPr>
        <w:t xml:space="preserve"> </w:t>
      </w:r>
      <w:r>
        <w:rPr>
          <w:spacing w:val="-2"/>
        </w:rPr>
        <w:t>da</w:t>
      </w:r>
      <w:r>
        <w:rPr>
          <w:spacing w:val="-7"/>
        </w:rPr>
        <w:t xml:space="preserve"> </w:t>
      </w:r>
      <w:r>
        <w:rPr>
          <w:spacing w:val="-2"/>
        </w:rPr>
        <w:t>Lei</w:t>
      </w:r>
      <w:r>
        <w:rPr>
          <w:spacing w:val="-8"/>
        </w:rPr>
        <w:t xml:space="preserve"> </w:t>
      </w:r>
      <w:r>
        <w:rPr>
          <w:spacing w:val="-2"/>
        </w:rPr>
        <w:t>Complementar</w:t>
      </w:r>
      <w:r>
        <w:rPr>
          <w:spacing w:val="-6"/>
        </w:rPr>
        <w:t xml:space="preserve"> </w:t>
      </w:r>
      <w:r>
        <w:rPr>
          <w:spacing w:val="-2"/>
        </w:rPr>
        <w:t>nº</w:t>
      </w:r>
      <w:r>
        <w:rPr>
          <w:spacing w:val="-6"/>
        </w:rPr>
        <w:t xml:space="preserve"> </w:t>
      </w:r>
      <w:r>
        <w:rPr>
          <w:spacing w:val="-2"/>
        </w:rPr>
        <w:t>101,</w:t>
      </w:r>
      <w:r>
        <w:rPr>
          <w:spacing w:val="-8"/>
        </w:rPr>
        <w:t xml:space="preserve"> </w:t>
      </w:r>
      <w:r>
        <w:rPr>
          <w:spacing w:val="-2"/>
        </w:rPr>
        <w:t>de</w:t>
      </w:r>
      <w:r>
        <w:rPr>
          <w:spacing w:val="-9"/>
        </w:rPr>
        <w:t xml:space="preserve"> </w:t>
      </w:r>
      <w:r>
        <w:rPr>
          <w:spacing w:val="-2"/>
        </w:rPr>
        <w:t>04</w:t>
      </w:r>
      <w:r>
        <w:rPr>
          <w:spacing w:val="-7"/>
        </w:rPr>
        <w:t xml:space="preserve"> </w:t>
      </w:r>
      <w:r>
        <w:rPr>
          <w:spacing w:val="-2"/>
        </w:rPr>
        <w:t>de</w:t>
      </w:r>
      <w:r>
        <w:rPr>
          <w:spacing w:val="-9"/>
        </w:rPr>
        <w:t xml:space="preserve"> </w:t>
      </w:r>
      <w:r>
        <w:rPr>
          <w:spacing w:val="-2"/>
        </w:rPr>
        <w:t>maio</w:t>
      </w:r>
      <w:r>
        <w:rPr>
          <w:spacing w:val="-5"/>
        </w:rPr>
        <w:t xml:space="preserve"> </w:t>
      </w:r>
      <w:r>
        <w:rPr>
          <w:spacing w:val="-2"/>
        </w:rPr>
        <w:t>de</w:t>
      </w:r>
      <w:r>
        <w:rPr>
          <w:spacing w:val="-8"/>
        </w:rPr>
        <w:t xml:space="preserve"> </w:t>
      </w:r>
      <w:r>
        <w:rPr>
          <w:spacing w:val="-2"/>
        </w:rPr>
        <w:t>2000,</w:t>
      </w:r>
      <w:r>
        <w:rPr>
          <w:spacing w:val="-4"/>
        </w:rPr>
        <w:t xml:space="preserve"> </w:t>
      </w:r>
      <w:r>
        <w:rPr>
          <w:spacing w:val="-2"/>
        </w:rPr>
        <w:t>com</w:t>
      </w:r>
      <w:r>
        <w:rPr>
          <w:spacing w:val="-4"/>
        </w:rPr>
        <w:t xml:space="preserve"> </w:t>
      </w:r>
      <w:r>
        <w:rPr>
          <w:spacing w:val="-2"/>
        </w:rPr>
        <w:t>as</w:t>
      </w:r>
      <w:r>
        <w:rPr>
          <w:spacing w:val="-7"/>
        </w:rPr>
        <w:t xml:space="preserve"> </w:t>
      </w:r>
      <w:r>
        <w:rPr>
          <w:spacing w:val="-2"/>
        </w:rPr>
        <w:t>respectivas:</w:t>
      </w:r>
    </w:p>
    <w:p w14:paraId="11C17AA5" w14:textId="77777777" w:rsidR="00F40234" w:rsidRDefault="00666886">
      <w:pPr>
        <w:pStyle w:val="PargrafodaLista"/>
        <w:numPr>
          <w:ilvl w:val="0"/>
          <w:numId w:val="3"/>
        </w:numPr>
        <w:tabs>
          <w:tab w:val="left" w:pos="1440"/>
        </w:tabs>
        <w:spacing w:before="245" w:line="235" w:lineRule="auto"/>
        <w:ind w:right="143" w:firstLine="0"/>
        <w:jc w:val="both"/>
      </w:pPr>
      <w:r>
        <w:t>quantificações, para a criação de cargos, funções e empregos, identificando especificamente o projeto de lei, a medida provisória ou a lei correspondente;</w:t>
      </w:r>
    </w:p>
    <w:p w14:paraId="468ABA79" w14:textId="77777777" w:rsidR="00F40234" w:rsidRDefault="00666886">
      <w:pPr>
        <w:pStyle w:val="PargrafodaLista"/>
        <w:numPr>
          <w:ilvl w:val="0"/>
          <w:numId w:val="3"/>
        </w:numPr>
        <w:tabs>
          <w:tab w:val="left" w:pos="1439"/>
        </w:tabs>
        <w:spacing w:before="243" w:line="237" w:lineRule="auto"/>
        <w:ind w:right="142" w:firstLine="0"/>
        <w:jc w:val="both"/>
      </w:pPr>
      <w:r>
        <w:t>quantificações</w:t>
      </w:r>
      <w:r>
        <w:rPr>
          <w:spacing w:val="-2"/>
        </w:rPr>
        <w:t xml:space="preserve"> </w:t>
      </w:r>
      <w:r>
        <w:t>para</w:t>
      </w:r>
      <w:r>
        <w:rPr>
          <w:spacing w:val="-2"/>
        </w:rPr>
        <w:t xml:space="preserve"> </w:t>
      </w:r>
      <w:r>
        <w:t>o</w:t>
      </w:r>
      <w:r>
        <w:rPr>
          <w:spacing w:val="-2"/>
        </w:rPr>
        <w:t xml:space="preserve"> </w:t>
      </w:r>
      <w:r>
        <w:t>provimento</w:t>
      </w:r>
      <w:r>
        <w:rPr>
          <w:spacing w:val="-2"/>
        </w:rPr>
        <w:t xml:space="preserve"> </w:t>
      </w:r>
      <w:r>
        <w:t>de</w:t>
      </w:r>
      <w:r>
        <w:rPr>
          <w:spacing w:val="-2"/>
        </w:rPr>
        <w:t xml:space="preserve"> </w:t>
      </w:r>
      <w:r>
        <w:t>cargos,</w:t>
      </w:r>
      <w:r>
        <w:rPr>
          <w:spacing w:val="-4"/>
        </w:rPr>
        <w:t xml:space="preserve"> </w:t>
      </w:r>
      <w:r>
        <w:t>funções</w:t>
      </w:r>
      <w:r>
        <w:rPr>
          <w:spacing w:val="-2"/>
        </w:rPr>
        <w:t xml:space="preserve"> </w:t>
      </w:r>
      <w:r>
        <w:t>e</w:t>
      </w:r>
      <w:r>
        <w:rPr>
          <w:spacing w:val="-4"/>
        </w:rPr>
        <w:t xml:space="preserve"> </w:t>
      </w:r>
      <w:r>
        <w:t>empregos,</w:t>
      </w:r>
      <w:r>
        <w:rPr>
          <w:spacing w:val="-2"/>
        </w:rPr>
        <w:t xml:space="preserve"> </w:t>
      </w:r>
      <w:r>
        <w:t>especificando,</w:t>
      </w:r>
      <w:r>
        <w:rPr>
          <w:spacing w:val="-2"/>
        </w:rPr>
        <w:t xml:space="preserve"> </w:t>
      </w:r>
      <w:r>
        <w:t xml:space="preserve">no caso do primeiro provimento, o projeto de lei, a medida provisória ou a lei </w:t>
      </w:r>
      <w:r>
        <w:rPr>
          <w:spacing w:val="-2"/>
        </w:rPr>
        <w:t>correspondente;</w:t>
      </w:r>
    </w:p>
    <w:p w14:paraId="53208614" w14:textId="77777777" w:rsidR="00F40234" w:rsidRDefault="00666886">
      <w:pPr>
        <w:pStyle w:val="PargrafodaLista"/>
        <w:numPr>
          <w:ilvl w:val="0"/>
          <w:numId w:val="3"/>
        </w:numPr>
        <w:tabs>
          <w:tab w:val="left" w:pos="1559"/>
        </w:tabs>
        <w:spacing w:before="243" w:line="237" w:lineRule="auto"/>
        <w:ind w:right="145" w:firstLine="0"/>
        <w:jc w:val="both"/>
      </w:pPr>
      <w:r>
        <w:t xml:space="preserve">especificações, relativas a vantagens, aumentos de remuneração e alterações de estruturas de carreira, identificando o projeto de lei, a medida provisória ou a lei </w:t>
      </w:r>
      <w:r>
        <w:rPr>
          <w:spacing w:val="-2"/>
        </w:rPr>
        <w:t>correspondente.</w:t>
      </w:r>
    </w:p>
    <w:p w14:paraId="21C48A1B" w14:textId="77777777" w:rsidR="00F40234" w:rsidRDefault="00666886">
      <w:pPr>
        <w:pStyle w:val="Corpodetexto"/>
        <w:spacing w:before="241"/>
        <w:ind w:left="2" w:right="137" w:firstLine="1132"/>
        <w:jc w:val="both"/>
      </w:pPr>
      <w:r>
        <w:t xml:space="preserve">§ 2º O Anexo de que trata o § 1º deste artigo considerará, de forma segregada, provimento e criação de cargos, funções e empregos e será acompanhado dos valores relativos à despesa anualizada, facultada sua atualização, durante a apreciação do projeto, pela Secretaria de Estado do Planejamento e Orçamento, no prazo fixado pelo § 4º do art. 137, da Constituição do </w:t>
      </w:r>
      <w:r>
        <w:rPr>
          <w:spacing w:val="-2"/>
        </w:rPr>
        <w:t>Estado.</w:t>
      </w:r>
    </w:p>
    <w:p w14:paraId="0BF2E350" w14:textId="77777777" w:rsidR="00F40234" w:rsidRDefault="00F40234">
      <w:pPr>
        <w:pStyle w:val="Corpodetexto"/>
        <w:spacing w:before="9"/>
      </w:pPr>
    </w:p>
    <w:p w14:paraId="00071BB4" w14:textId="77777777" w:rsidR="00F40234" w:rsidRDefault="00666886">
      <w:pPr>
        <w:pStyle w:val="Corpodetexto"/>
        <w:ind w:left="2" w:right="137" w:firstLine="1132"/>
        <w:jc w:val="both"/>
      </w:pPr>
      <w:r>
        <w:rPr>
          <w:b/>
        </w:rPr>
        <w:t>Art.</w:t>
      </w:r>
      <w:r>
        <w:rPr>
          <w:b/>
          <w:spacing w:val="-1"/>
        </w:rPr>
        <w:t xml:space="preserve"> </w:t>
      </w:r>
      <w:r>
        <w:rPr>
          <w:b/>
        </w:rPr>
        <w:t xml:space="preserve">78. </w:t>
      </w:r>
      <w:r>
        <w:t>Não</w:t>
      </w:r>
      <w:r>
        <w:rPr>
          <w:spacing w:val="-3"/>
        </w:rPr>
        <w:t xml:space="preserve"> </w:t>
      </w:r>
      <w:r>
        <w:t>se</w:t>
      </w:r>
      <w:r>
        <w:rPr>
          <w:spacing w:val="-1"/>
        </w:rPr>
        <w:t xml:space="preserve"> </w:t>
      </w:r>
      <w:r>
        <w:t>aplica</w:t>
      </w:r>
      <w:r>
        <w:rPr>
          <w:spacing w:val="-1"/>
        </w:rPr>
        <w:t xml:space="preserve"> </w:t>
      </w:r>
      <w:r>
        <w:t>a obrigatoriedade de</w:t>
      </w:r>
      <w:r>
        <w:rPr>
          <w:spacing w:val="-1"/>
        </w:rPr>
        <w:t xml:space="preserve"> </w:t>
      </w:r>
      <w:r>
        <w:t>inclusão</w:t>
      </w:r>
      <w:r>
        <w:rPr>
          <w:spacing w:val="-1"/>
        </w:rPr>
        <w:t xml:space="preserve"> </w:t>
      </w:r>
      <w:r>
        <w:t>no</w:t>
      </w:r>
      <w:r>
        <w:rPr>
          <w:spacing w:val="-1"/>
        </w:rPr>
        <w:t xml:space="preserve"> </w:t>
      </w:r>
      <w:r>
        <w:t>Anexo</w:t>
      </w:r>
      <w:r>
        <w:rPr>
          <w:spacing w:val="-1"/>
        </w:rPr>
        <w:t xml:space="preserve"> </w:t>
      </w:r>
      <w:r>
        <w:t>a</w:t>
      </w:r>
      <w:r>
        <w:rPr>
          <w:spacing w:val="-1"/>
        </w:rPr>
        <w:t xml:space="preserve"> </w:t>
      </w:r>
      <w:r>
        <w:t>que se refere o art. 77 desta Lei à revisão geral das remunerações, subsídios, proventos e pensões dos servidores civis e militares,</w:t>
      </w:r>
      <w:r>
        <w:rPr>
          <w:spacing w:val="-7"/>
        </w:rPr>
        <w:t xml:space="preserve"> </w:t>
      </w:r>
      <w:r>
        <w:t>ativos</w:t>
      </w:r>
      <w:r>
        <w:rPr>
          <w:spacing w:val="-4"/>
        </w:rPr>
        <w:t xml:space="preserve"> </w:t>
      </w:r>
      <w:r>
        <w:t>e</w:t>
      </w:r>
      <w:r>
        <w:rPr>
          <w:spacing w:val="-7"/>
        </w:rPr>
        <w:t xml:space="preserve"> </w:t>
      </w:r>
      <w:r>
        <w:t>inativos,</w:t>
      </w:r>
      <w:r>
        <w:rPr>
          <w:spacing w:val="-6"/>
        </w:rPr>
        <w:t xml:space="preserve"> </w:t>
      </w:r>
      <w:r>
        <w:t>dos</w:t>
      </w:r>
      <w:r>
        <w:rPr>
          <w:spacing w:val="-4"/>
        </w:rPr>
        <w:t xml:space="preserve"> </w:t>
      </w:r>
      <w:r>
        <w:t>Poderes</w:t>
      </w:r>
      <w:r>
        <w:rPr>
          <w:spacing w:val="-4"/>
        </w:rPr>
        <w:t xml:space="preserve"> </w:t>
      </w:r>
      <w:r>
        <w:t>Executivo,</w:t>
      </w:r>
      <w:r>
        <w:rPr>
          <w:spacing w:val="-7"/>
        </w:rPr>
        <w:t xml:space="preserve"> </w:t>
      </w:r>
      <w:r>
        <w:t>Legislativo</w:t>
      </w:r>
      <w:r>
        <w:rPr>
          <w:spacing w:val="-7"/>
        </w:rPr>
        <w:t xml:space="preserve"> </w:t>
      </w:r>
      <w:r>
        <w:t>e</w:t>
      </w:r>
      <w:r>
        <w:rPr>
          <w:spacing w:val="-4"/>
        </w:rPr>
        <w:t xml:space="preserve"> </w:t>
      </w:r>
      <w:r>
        <w:t>Judiciário</w:t>
      </w:r>
      <w:r>
        <w:rPr>
          <w:spacing w:val="-7"/>
        </w:rPr>
        <w:t xml:space="preserve"> </w:t>
      </w:r>
      <w:r>
        <w:t>bem</w:t>
      </w:r>
      <w:r>
        <w:rPr>
          <w:spacing w:val="-4"/>
        </w:rPr>
        <w:t xml:space="preserve"> </w:t>
      </w:r>
      <w:r>
        <w:t>como</w:t>
      </w:r>
      <w:r>
        <w:rPr>
          <w:spacing w:val="-5"/>
        </w:rPr>
        <w:t xml:space="preserve"> </w:t>
      </w:r>
      <w:r>
        <w:t>do</w:t>
      </w:r>
      <w:r>
        <w:rPr>
          <w:spacing w:val="-7"/>
        </w:rPr>
        <w:t xml:space="preserve"> </w:t>
      </w:r>
      <w:r>
        <w:t xml:space="preserve">Ministério Público, da Defensoria Pública do Estado, das autarquias e das fundações públicas estaduais, cujo </w:t>
      </w:r>
      <w:r>
        <w:rPr>
          <w:spacing w:val="-2"/>
        </w:rPr>
        <w:t>percentual</w:t>
      </w:r>
      <w:r>
        <w:rPr>
          <w:spacing w:val="-8"/>
        </w:rPr>
        <w:t xml:space="preserve"> </w:t>
      </w:r>
      <w:r>
        <w:rPr>
          <w:spacing w:val="-2"/>
        </w:rPr>
        <w:t>será</w:t>
      </w:r>
      <w:r>
        <w:rPr>
          <w:spacing w:val="-7"/>
        </w:rPr>
        <w:t xml:space="preserve"> </w:t>
      </w:r>
      <w:r>
        <w:rPr>
          <w:spacing w:val="-2"/>
        </w:rPr>
        <w:t>único</w:t>
      </w:r>
      <w:r>
        <w:rPr>
          <w:spacing w:val="-5"/>
        </w:rPr>
        <w:t xml:space="preserve"> </w:t>
      </w:r>
      <w:r>
        <w:rPr>
          <w:spacing w:val="-2"/>
        </w:rPr>
        <w:t>para</w:t>
      </w:r>
      <w:r>
        <w:rPr>
          <w:spacing w:val="-7"/>
        </w:rPr>
        <w:t xml:space="preserve"> </w:t>
      </w:r>
      <w:r>
        <w:rPr>
          <w:spacing w:val="-2"/>
        </w:rPr>
        <w:t>todos</w:t>
      </w:r>
      <w:r>
        <w:rPr>
          <w:spacing w:val="-5"/>
        </w:rPr>
        <w:t xml:space="preserve"> </w:t>
      </w:r>
      <w:r>
        <w:rPr>
          <w:spacing w:val="-2"/>
        </w:rPr>
        <w:t>os</w:t>
      </w:r>
      <w:r>
        <w:rPr>
          <w:spacing w:val="-7"/>
        </w:rPr>
        <w:t xml:space="preserve"> </w:t>
      </w:r>
      <w:r>
        <w:rPr>
          <w:spacing w:val="-2"/>
        </w:rPr>
        <w:t>servidores</w:t>
      </w:r>
      <w:r>
        <w:rPr>
          <w:spacing w:val="-7"/>
        </w:rPr>
        <w:t xml:space="preserve"> </w:t>
      </w:r>
      <w:r>
        <w:rPr>
          <w:spacing w:val="-2"/>
        </w:rPr>
        <w:t>abrangidos</w:t>
      </w:r>
      <w:r>
        <w:rPr>
          <w:spacing w:val="-5"/>
        </w:rPr>
        <w:t xml:space="preserve"> </w:t>
      </w:r>
      <w:r>
        <w:rPr>
          <w:spacing w:val="-2"/>
        </w:rPr>
        <w:t>por</w:t>
      </w:r>
      <w:r>
        <w:rPr>
          <w:spacing w:val="-5"/>
        </w:rPr>
        <w:t xml:space="preserve"> </w:t>
      </w:r>
      <w:r>
        <w:rPr>
          <w:spacing w:val="-2"/>
        </w:rPr>
        <w:t>este</w:t>
      </w:r>
      <w:r>
        <w:rPr>
          <w:spacing w:val="-4"/>
        </w:rPr>
        <w:t xml:space="preserve"> </w:t>
      </w:r>
      <w:r>
        <w:rPr>
          <w:spacing w:val="-2"/>
        </w:rPr>
        <w:t>artigo</w:t>
      </w:r>
      <w:r>
        <w:rPr>
          <w:spacing w:val="-9"/>
        </w:rPr>
        <w:t xml:space="preserve"> </w:t>
      </w:r>
      <w:r>
        <w:rPr>
          <w:spacing w:val="-2"/>
        </w:rPr>
        <w:t>e</w:t>
      </w:r>
      <w:r>
        <w:rPr>
          <w:spacing w:val="-7"/>
        </w:rPr>
        <w:t xml:space="preserve"> </w:t>
      </w:r>
      <w:r>
        <w:rPr>
          <w:spacing w:val="-2"/>
        </w:rPr>
        <w:t>definido</w:t>
      </w:r>
      <w:r>
        <w:rPr>
          <w:spacing w:val="-8"/>
        </w:rPr>
        <w:t xml:space="preserve"> </w:t>
      </w:r>
      <w:r>
        <w:rPr>
          <w:spacing w:val="-2"/>
        </w:rPr>
        <w:t>em</w:t>
      </w:r>
      <w:r>
        <w:rPr>
          <w:spacing w:val="-4"/>
        </w:rPr>
        <w:t xml:space="preserve"> </w:t>
      </w:r>
      <w:r>
        <w:rPr>
          <w:spacing w:val="-2"/>
        </w:rPr>
        <w:t>Lei</w:t>
      </w:r>
      <w:r>
        <w:rPr>
          <w:spacing w:val="-5"/>
        </w:rPr>
        <w:t xml:space="preserve"> </w:t>
      </w:r>
      <w:r>
        <w:rPr>
          <w:spacing w:val="-2"/>
        </w:rPr>
        <w:t>específica.</w:t>
      </w:r>
    </w:p>
    <w:p w14:paraId="2BBE7F3D" w14:textId="77777777" w:rsidR="00F40234" w:rsidRDefault="00F40234">
      <w:pPr>
        <w:pStyle w:val="Corpodetexto"/>
        <w:spacing w:before="8"/>
      </w:pPr>
    </w:p>
    <w:p w14:paraId="46241F80" w14:textId="77777777" w:rsidR="00F40234" w:rsidRDefault="00666886">
      <w:pPr>
        <w:pStyle w:val="Corpodetexto"/>
        <w:ind w:left="2" w:right="129" w:firstLine="1132"/>
        <w:jc w:val="both"/>
      </w:pPr>
      <w:r>
        <w:rPr>
          <w:b/>
        </w:rPr>
        <w:t xml:space="preserve">Art. 79. </w:t>
      </w:r>
      <w:r>
        <w:t>O pagamento de quaisquer aumentos de despesa com pessoal decorrente de medidas administrativas ou judiciais que não se enquadrem nas exigências dos arts. 74, 76 e 77 dependerá de abertura de créditos adicionais.</w:t>
      </w:r>
    </w:p>
    <w:p w14:paraId="72D95EE4" w14:textId="77777777" w:rsidR="00F40234" w:rsidRDefault="00F40234">
      <w:pPr>
        <w:pStyle w:val="Corpodetexto"/>
        <w:jc w:val="both"/>
        <w:sectPr w:rsidR="00F40234">
          <w:pgSz w:w="11910" w:h="16840"/>
          <w:pgMar w:top="1920" w:right="1275" w:bottom="960" w:left="1700" w:header="197" w:footer="768" w:gutter="0"/>
          <w:cols w:space="720"/>
        </w:sectPr>
      </w:pPr>
    </w:p>
    <w:p w14:paraId="181A5887" w14:textId="77777777" w:rsidR="00F40234" w:rsidRDefault="00666886">
      <w:pPr>
        <w:pStyle w:val="Corpodetexto"/>
        <w:spacing w:before="194"/>
        <w:ind w:left="2" w:right="137" w:firstLine="1132"/>
        <w:jc w:val="both"/>
      </w:pPr>
      <w:r>
        <w:rPr>
          <w:b/>
        </w:rPr>
        <w:lastRenderedPageBreak/>
        <w:t>Art.</w:t>
      </w:r>
      <w:r>
        <w:rPr>
          <w:b/>
          <w:spacing w:val="-16"/>
        </w:rPr>
        <w:t xml:space="preserve"> </w:t>
      </w:r>
      <w:r>
        <w:rPr>
          <w:b/>
        </w:rPr>
        <w:t>80.</w:t>
      </w:r>
      <w:r>
        <w:rPr>
          <w:b/>
          <w:spacing w:val="-14"/>
        </w:rPr>
        <w:t xml:space="preserve"> </w:t>
      </w:r>
      <w:r>
        <w:t>O</w:t>
      </w:r>
      <w:r>
        <w:rPr>
          <w:spacing w:val="-14"/>
        </w:rPr>
        <w:t xml:space="preserve"> </w:t>
      </w:r>
      <w:r>
        <w:t>disposto</w:t>
      </w:r>
      <w:r>
        <w:rPr>
          <w:spacing w:val="-13"/>
        </w:rPr>
        <w:t xml:space="preserve"> </w:t>
      </w:r>
      <w:r>
        <w:t>no</w:t>
      </w:r>
      <w:r>
        <w:rPr>
          <w:spacing w:val="-14"/>
        </w:rPr>
        <w:t xml:space="preserve"> </w:t>
      </w:r>
      <w:r>
        <w:t>§</w:t>
      </w:r>
      <w:r>
        <w:rPr>
          <w:spacing w:val="-14"/>
        </w:rPr>
        <w:t xml:space="preserve"> </w:t>
      </w:r>
      <w:r>
        <w:t>1º</w:t>
      </w:r>
      <w:r>
        <w:rPr>
          <w:spacing w:val="-14"/>
        </w:rPr>
        <w:t xml:space="preserve"> </w:t>
      </w:r>
      <w:r>
        <w:t>do</w:t>
      </w:r>
      <w:r>
        <w:rPr>
          <w:spacing w:val="-13"/>
        </w:rPr>
        <w:t xml:space="preserve"> </w:t>
      </w:r>
      <w:r>
        <w:t>art.</w:t>
      </w:r>
      <w:r>
        <w:rPr>
          <w:spacing w:val="-14"/>
        </w:rPr>
        <w:t xml:space="preserve"> </w:t>
      </w:r>
      <w:r>
        <w:t>18</w:t>
      </w:r>
      <w:r>
        <w:rPr>
          <w:spacing w:val="-14"/>
        </w:rPr>
        <w:t xml:space="preserve"> </w:t>
      </w:r>
      <w:r>
        <w:t>da</w:t>
      </w:r>
      <w:r>
        <w:rPr>
          <w:spacing w:val="-14"/>
        </w:rPr>
        <w:t xml:space="preserve"> </w:t>
      </w:r>
      <w:r>
        <w:t>Lei</w:t>
      </w:r>
      <w:r>
        <w:rPr>
          <w:spacing w:val="-13"/>
        </w:rPr>
        <w:t xml:space="preserve"> </w:t>
      </w:r>
      <w:r>
        <w:t>Complementar</w:t>
      </w:r>
      <w:r>
        <w:rPr>
          <w:spacing w:val="-14"/>
        </w:rPr>
        <w:t xml:space="preserve"> </w:t>
      </w:r>
      <w:r>
        <w:t>nº</w:t>
      </w:r>
      <w:r>
        <w:rPr>
          <w:spacing w:val="-14"/>
        </w:rPr>
        <w:t xml:space="preserve"> </w:t>
      </w:r>
      <w:r>
        <w:t>101,</w:t>
      </w:r>
      <w:r>
        <w:rPr>
          <w:spacing w:val="-14"/>
        </w:rPr>
        <w:t xml:space="preserve"> </w:t>
      </w:r>
      <w:r>
        <w:t>de</w:t>
      </w:r>
      <w:r>
        <w:rPr>
          <w:spacing w:val="-13"/>
        </w:rPr>
        <w:t xml:space="preserve"> </w:t>
      </w:r>
      <w:r>
        <w:t>4</w:t>
      </w:r>
      <w:r>
        <w:rPr>
          <w:spacing w:val="-14"/>
        </w:rPr>
        <w:t xml:space="preserve"> </w:t>
      </w:r>
      <w:r>
        <w:t>de</w:t>
      </w:r>
      <w:r>
        <w:rPr>
          <w:spacing w:val="-14"/>
        </w:rPr>
        <w:t xml:space="preserve"> </w:t>
      </w:r>
      <w:r>
        <w:t>maio</w:t>
      </w:r>
      <w:r>
        <w:rPr>
          <w:spacing w:val="-14"/>
        </w:rPr>
        <w:t xml:space="preserve"> </w:t>
      </w:r>
      <w:r>
        <w:t>de</w:t>
      </w:r>
      <w:r>
        <w:rPr>
          <w:spacing w:val="-13"/>
        </w:rPr>
        <w:t xml:space="preserve"> </w:t>
      </w:r>
      <w:r>
        <w:t>2000, aplica-se exclusivamente para fins de cálculo do limite da despesa total com pessoal, independentemente da legalidade ou validade dos contratos.</w:t>
      </w:r>
    </w:p>
    <w:p w14:paraId="45C2E4B8" w14:textId="77777777" w:rsidR="00F40234" w:rsidRDefault="00666886">
      <w:pPr>
        <w:pStyle w:val="Corpodetexto"/>
        <w:spacing w:before="239"/>
        <w:ind w:left="2" w:right="139" w:firstLine="1132"/>
        <w:jc w:val="both"/>
      </w:pPr>
      <w:r>
        <w:t>Parágrafo único. Não se considera substituição de servidores e empregados públicos, para efeito do caput deste artigo os contratos de terceirização relativos à execução indireta de atividades</w:t>
      </w:r>
      <w:r>
        <w:rPr>
          <w:spacing w:val="-7"/>
        </w:rPr>
        <w:t xml:space="preserve"> </w:t>
      </w:r>
      <w:r>
        <w:t>que</w:t>
      </w:r>
      <w:r>
        <w:rPr>
          <w:spacing w:val="-5"/>
        </w:rPr>
        <w:t xml:space="preserve"> </w:t>
      </w:r>
      <w:r>
        <w:t>sejam</w:t>
      </w:r>
      <w:r>
        <w:rPr>
          <w:spacing w:val="-7"/>
        </w:rPr>
        <w:t xml:space="preserve"> </w:t>
      </w:r>
      <w:r>
        <w:t>acessórias,</w:t>
      </w:r>
      <w:r>
        <w:rPr>
          <w:spacing w:val="-6"/>
        </w:rPr>
        <w:t xml:space="preserve"> </w:t>
      </w:r>
      <w:r>
        <w:t>instrumentais</w:t>
      </w:r>
      <w:r>
        <w:rPr>
          <w:spacing w:val="-7"/>
        </w:rPr>
        <w:t xml:space="preserve"> </w:t>
      </w:r>
      <w:r>
        <w:t>ou</w:t>
      </w:r>
      <w:r>
        <w:rPr>
          <w:spacing w:val="-8"/>
        </w:rPr>
        <w:t xml:space="preserve"> </w:t>
      </w:r>
      <w:r>
        <w:t>complementares</w:t>
      </w:r>
      <w:r>
        <w:rPr>
          <w:spacing w:val="-6"/>
        </w:rPr>
        <w:t xml:space="preserve"> </w:t>
      </w:r>
      <w:r>
        <w:t>aos</w:t>
      </w:r>
      <w:r>
        <w:rPr>
          <w:spacing w:val="-7"/>
        </w:rPr>
        <w:t xml:space="preserve"> </w:t>
      </w:r>
      <w:r>
        <w:t>assuntos</w:t>
      </w:r>
      <w:r>
        <w:rPr>
          <w:spacing w:val="-5"/>
        </w:rPr>
        <w:t xml:space="preserve"> </w:t>
      </w:r>
      <w:r>
        <w:t>que constituem</w:t>
      </w:r>
      <w:r>
        <w:rPr>
          <w:spacing w:val="-1"/>
        </w:rPr>
        <w:t xml:space="preserve"> </w:t>
      </w:r>
      <w:r>
        <w:t>área de competência legal do órgão ou entidade.</w:t>
      </w:r>
    </w:p>
    <w:p w14:paraId="60CD5117" w14:textId="77777777" w:rsidR="00F40234" w:rsidRDefault="00F40234">
      <w:pPr>
        <w:pStyle w:val="Corpodetexto"/>
      </w:pPr>
    </w:p>
    <w:p w14:paraId="3FACCEED" w14:textId="77777777" w:rsidR="00F40234" w:rsidRDefault="00F40234">
      <w:pPr>
        <w:pStyle w:val="Corpodetexto"/>
        <w:spacing w:before="21"/>
      </w:pPr>
    </w:p>
    <w:p w14:paraId="638B1F54" w14:textId="77777777" w:rsidR="00F40234" w:rsidRDefault="00666886">
      <w:pPr>
        <w:spacing w:line="252" w:lineRule="exact"/>
        <w:ind w:right="125"/>
        <w:jc w:val="center"/>
        <w:rPr>
          <w:b/>
        </w:rPr>
      </w:pPr>
      <w:r>
        <w:rPr>
          <w:b/>
        </w:rPr>
        <w:t>CAPÍTULO</w:t>
      </w:r>
      <w:r>
        <w:rPr>
          <w:b/>
          <w:spacing w:val="-9"/>
        </w:rPr>
        <w:t xml:space="preserve"> </w:t>
      </w:r>
      <w:r>
        <w:rPr>
          <w:b/>
          <w:spacing w:val="-5"/>
        </w:rPr>
        <w:t>VII</w:t>
      </w:r>
    </w:p>
    <w:p w14:paraId="6B3DD36C" w14:textId="77777777" w:rsidR="00F40234" w:rsidRDefault="00666886">
      <w:pPr>
        <w:ind w:left="373" w:right="510"/>
        <w:jc w:val="center"/>
        <w:rPr>
          <w:b/>
        </w:rPr>
      </w:pPr>
      <w:r>
        <w:rPr>
          <w:b/>
        </w:rPr>
        <w:t>DAS</w:t>
      </w:r>
      <w:r>
        <w:rPr>
          <w:b/>
          <w:spacing w:val="-12"/>
        </w:rPr>
        <w:t xml:space="preserve"> </w:t>
      </w:r>
      <w:r>
        <w:rPr>
          <w:b/>
        </w:rPr>
        <w:t>DISPOSIÇÕES</w:t>
      </w:r>
      <w:r>
        <w:rPr>
          <w:b/>
          <w:spacing w:val="-11"/>
        </w:rPr>
        <w:t xml:space="preserve"> </w:t>
      </w:r>
      <w:r>
        <w:rPr>
          <w:b/>
        </w:rPr>
        <w:t>SOBRE</w:t>
      </w:r>
      <w:r>
        <w:rPr>
          <w:b/>
          <w:spacing w:val="-12"/>
        </w:rPr>
        <w:t xml:space="preserve"> </w:t>
      </w:r>
      <w:r>
        <w:rPr>
          <w:b/>
        </w:rPr>
        <w:t>ALTERAÇÕES</w:t>
      </w:r>
      <w:r>
        <w:rPr>
          <w:b/>
          <w:spacing w:val="-11"/>
        </w:rPr>
        <w:t xml:space="preserve"> </w:t>
      </w:r>
      <w:r>
        <w:rPr>
          <w:b/>
        </w:rPr>
        <w:t>NA</w:t>
      </w:r>
      <w:r>
        <w:rPr>
          <w:b/>
          <w:spacing w:val="-9"/>
        </w:rPr>
        <w:t xml:space="preserve"> </w:t>
      </w:r>
      <w:r>
        <w:rPr>
          <w:b/>
        </w:rPr>
        <w:t>LEGISLAÇÃO</w:t>
      </w:r>
      <w:r>
        <w:rPr>
          <w:b/>
          <w:spacing w:val="-11"/>
        </w:rPr>
        <w:t xml:space="preserve"> </w:t>
      </w:r>
      <w:r>
        <w:rPr>
          <w:b/>
        </w:rPr>
        <w:t>TRIBUTÁRIA</w:t>
      </w:r>
      <w:r>
        <w:rPr>
          <w:b/>
          <w:spacing w:val="-11"/>
        </w:rPr>
        <w:t xml:space="preserve"> </w:t>
      </w:r>
      <w:r>
        <w:rPr>
          <w:b/>
        </w:rPr>
        <w:t xml:space="preserve">DO </w:t>
      </w:r>
      <w:r>
        <w:rPr>
          <w:b/>
          <w:spacing w:val="-2"/>
        </w:rPr>
        <w:t>ESTADO</w:t>
      </w:r>
    </w:p>
    <w:p w14:paraId="3DE4C461" w14:textId="77777777" w:rsidR="00F40234" w:rsidRDefault="00666886">
      <w:pPr>
        <w:pStyle w:val="Corpodetexto"/>
        <w:spacing w:before="252"/>
        <w:ind w:left="2" w:right="142" w:firstLine="1132"/>
        <w:jc w:val="both"/>
      </w:pPr>
      <w:r>
        <w:rPr>
          <w:b/>
        </w:rPr>
        <w:t xml:space="preserve">Art. 81. </w:t>
      </w:r>
      <w:r>
        <w:t>O Poder Executivo enviará à Assembleia Legislativa projetos de Lei sobre matéria tributária que deva ser alterada, visando ao seu aperfeiçoamento, à adequação a diretrizes constitucionais e ajustamento às determinações de leis complementares federais.</w:t>
      </w:r>
    </w:p>
    <w:p w14:paraId="0C4E97AE" w14:textId="77777777" w:rsidR="00F40234" w:rsidRDefault="00666886">
      <w:pPr>
        <w:pStyle w:val="Corpodetexto"/>
        <w:spacing w:before="242"/>
        <w:ind w:left="2" w:right="145" w:firstLine="1132"/>
        <w:jc w:val="both"/>
      </w:pPr>
      <w:r>
        <w:t>§ 1º Poderão ser instituídos polos de desenvolvimento regionais ou setoriais, mediante alterações na legislação tributária e observadas as vocações econômicas de cada região.</w:t>
      </w:r>
    </w:p>
    <w:p w14:paraId="3E1DAAE7" w14:textId="77777777" w:rsidR="00F40234" w:rsidRDefault="00F40234">
      <w:pPr>
        <w:pStyle w:val="Corpodetexto"/>
        <w:spacing w:before="7"/>
      </w:pPr>
    </w:p>
    <w:p w14:paraId="13323EB5" w14:textId="77777777" w:rsidR="00F40234" w:rsidRDefault="00666886">
      <w:pPr>
        <w:pStyle w:val="Corpodetexto"/>
        <w:ind w:left="2" w:right="137" w:firstLine="1132"/>
        <w:jc w:val="both"/>
      </w:pPr>
      <w:r>
        <w:t>§</w:t>
      </w:r>
      <w:r>
        <w:rPr>
          <w:spacing w:val="-8"/>
        </w:rPr>
        <w:t xml:space="preserve"> </w:t>
      </w:r>
      <w:r>
        <w:t>2º</w:t>
      </w:r>
      <w:r>
        <w:rPr>
          <w:spacing w:val="-7"/>
        </w:rPr>
        <w:t xml:space="preserve"> </w:t>
      </w:r>
      <w:r>
        <w:t>Nas</w:t>
      </w:r>
      <w:r>
        <w:rPr>
          <w:spacing w:val="-7"/>
        </w:rPr>
        <w:t xml:space="preserve"> </w:t>
      </w:r>
      <w:r>
        <w:t>propostas</w:t>
      </w:r>
      <w:r>
        <w:rPr>
          <w:spacing w:val="-7"/>
        </w:rPr>
        <w:t xml:space="preserve"> </w:t>
      </w:r>
      <w:r>
        <w:t>de</w:t>
      </w:r>
      <w:r>
        <w:rPr>
          <w:spacing w:val="-10"/>
        </w:rPr>
        <w:t xml:space="preserve"> </w:t>
      </w:r>
      <w:r>
        <w:t>alteração</w:t>
      </w:r>
      <w:r>
        <w:rPr>
          <w:spacing w:val="-8"/>
        </w:rPr>
        <w:t xml:space="preserve"> </w:t>
      </w:r>
      <w:r>
        <w:t>da</w:t>
      </w:r>
      <w:r>
        <w:rPr>
          <w:spacing w:val="-10"/>
        </w:rPr>
        <w:t xml:space="preserve"> </w:t>
      </w:r>
      <w:r>
        <w:t>legislação</w:t>
      </w:r>
      <w:r>
        <w:rPr>
          <w:spacing w:val="-11"/>
        </w:rPr>
        <w:t xml:space="preserve"> </w:t>
      </w:r>
      <w:r>
        <w:t>tributária</w:t>
      </w:r>
      <w:r>
        <w:rPr>
          <w:spacing w:val="-10"/>
        </w:rPr>
        <w:t xml:space="preserve"> </w:t>
      </w:r>
      <w:r>
        <w:t>deverá</w:t>
      </w:r>
      <w:r>
        <w:rPr>
          <w:spacing w:val="-8"/>
        </w:rPr>
        <w:t xml:space="preserve"> </w:t>
      </w:r>
      <w:r>
        <w:t>constar</w:t>
      </w:r>
      <w:r>
        <w:rPr>
          <w:spacing w:val="-9"/>
        </w:rPr>
        <w:t xml:space="preserve"> </w:t>
      </w:r>
      <w:r>
        <w:t>demonstrativo</w:t>
      </w:r>
      <w:r>
        <w:rPr>
          <w:spacing w:val="-4"/>
        </w:rPr>
        <w:t xml:space="preserve"> </w:t>
      </w:r>
      <w:r>
        <w:t>de impacto financeiro e orçamentário, que discriminará a previsão de receita do tributo e o respectivo percentual de aumento ou de renúncia de receita.</w:t>
      </w:r>
    </w:p>
    <w:p w14:paraId="099C509E" w14:textId="77777777" w:rsidR="00F40234" w:rsidRDefault="00F40234">
      <w:pPr>
        <w:pStyle w:val="Corpodetexto"/>
        <w:spacing w:before="8"/>
      </w:pPr>
    </w:p>
    <w:p w14:paraId="4CCD6CFA" w14:textId="77777777" w:rsidR="00F40234" w:rsidRDefault="00666886">
      <w:pPr>
        <w:pStyle w:val="Corpodetexto"/>
        <w:ind w:left="2" w:right="136" w:firstLine="1132"/>
        <w:jc w:val="both"/>
      </w:pPr>
      <w:r>
        <w:rPr>
          <w:b/>
        </w:rPr>
        <w:t xml:space="preserve">Art. 82. </w:t>
      </w:r>
      <w:r>
        <w:t>Na estimativa das receitas do Projeto de Lei Orçamentária de 2026 e da respectiva</w:t>
      </w:r>
      <w:r>
        <w:rPr>
          <w:spacing w:val="-11"/>
        </w:rPr>
        <w:t xml:space="preserve"> </w:t>
      </w:r>
      <w:r>
        <w:t>Lei</w:t>
      </w:r>
      <w:r>
        <w:rPr>
          <w:spacing w:val="-10"/>
        </w:rPr>
        <w:t xml:space="preserve"> </w:t>
      </w:r>
      <w:r>
        <w:t>poderão</w:t>
      </w:r>
      <w:r>
        <w:rPr>
          <w:spacing w:val="-11"/>
        </w:rPr>
        <w:t xml:space="preserve"> </w:t>
      </w:r>
      <w:r>
        <w:t>ser</w:t>
      </w:r>
      <w:r>
        <w:rPr>
          <w:spacing w:val="-10"/>
        </w:rPr>
        <w:t xml:space="preserve"> </w:t>
      </w:r>
      <w:r>
        <w:t>considerados</w:t>
      </w:r>
      <w:r>
        <w:rPr>
          <w:spacing w:val="-9"/>
        </w:rPr>
        <w:t xml:space="preserve"> </w:t>
      </w:r>
      <w:r>
        <w:t>os</w:t>
      </w:r>
      <w:r>
        <w:rPr>
          <w:spacing w:val="-9"/>
        </w:rPr>
        <w:t xml:space="preserve"> </w:t>
      </w:r>
      <w:r>
        <w:t>efeitos</w:t>
      </w:r>
      <w:r>
        <w:rPr>
          <w:spacing w:val="-11"/>
        </w:rPr>
        <w:t xml:space="preserve"> </w:t>
      </w:r>
      <w:r>
        <w:t>de</w:t>
      </w:r>
      <w:r>
        <w:rPr>
          <w:spacing w:val="-9"/>
        </w:rPr>
        <w:t xml:space="preserve"> </w:t>
      </w:r>
      <w:r>
        <w:t>propostas</w:t>
      </w:r>
      <w:r>
        <w:rPr>
          <w:spacing w:val="-9"/>
        </w:rPr>
        <w:t xml:space="preserve"> </w:t>
      </w:r>
      <w:r>
        <w:t>de</w:t>
      </w:r>
      <w:r>
        <w:rPr>
          <w:spacing w:val="-9"/>
        </w:rPr>
        <w:t xml:space="preserve"> </w:t>
      </w:r>
      <w:r>
        <w:t>alterações</w:t>
      </w:r>
      <w:r>
        <w:rPr>
          <w:spacing w:val="-10"/>
        </w:rPr>
        <w:t xml:space="preserve"> </w:t>
      </w:r>
      <w:r>
        <w:t>na</w:t>
      </w:r>
      <w:r>
        <w:rPr>
          <w:spacing w:val="-11"/>
        </w:rPr>
        <w:t xml:space="preserve"> </w:t>
      </w:r>
      <w:r>
        <w:t>legislação</w:t>
      </w:r>
      <w:r>
        <w:rPr>
          <w:spacing w:val="-11"/>
        </w:rPr>
        <w:t xml:space="preserve"> </w:t>
      </w:r>
      <w:r>
        <w:t xml:space="preserve">tributária, inclusive quando se tratar de desvinculação de receitas, que sejam objeto de proposta de emenda constitucional, de projeto de lei ou de medida provisória que esteja em tramitação na Assembleia </w:t>
      </w:r>
      <w:r>
        <w:rPr>
          <w:spacing w:val="-2"/>
        </w:rPr>
        <w:t>Legislativa.</w:t>
      </w:r>
    </w:p>
    <w:p w14:paraId="7FDA99C5" w14:textId="77777777" w:rsidR="00F40234" w:rsidRDefault="00F40234">
      <w:pPr>
        <w:pStyle w:val="Corpodetexto"/>
        <w:spacing w:before="8"/>
        <w:rPr>
          <w:sz w:val="12"/>
        </w:rPr>
      </w:pPr>
    </w:p>
    <w:p w14:paraId="004A0A70" w14:textId="77777777" w:rsidR="00F40234" w:rsidRDefault="00F40234">
      <w:pPr>
        <w:pStyle w:val="Corpodetexto"/>
        <w:rPr>
          <w:sz w:val="12"/>
        </w:rPr>
        <w:sectPr w:rsidR="00F40234">
          <w:pgSz w:w="11910" w:h="16840"/>
          <w:pgMar w:top="1920" w:right="1275" w:bottom="960" w:left="1700" w:header="197" w:footer="768" w:gutter="0"/>
          <w:cols w:space="720"/>
        </w:sectPr>
      </w:pPr>
    </w:p>
    <w:p w14:paraId="337F2582" w14:textId="77777777" w:rsidR="00F40234" w:rsidRDefault="00F40234">
      <w:pPr>
        <w:pStyle w:val="Corpodetexto"/>
        <w:spacing w:before="93"/>
      </w:pPr>
    </w:p>
    <w:p w14:paraId="2FCEB642" w14:textId="77777777" w:rsidR="00F40234" w:rsidRDefault="00666886">
      <w:pPr>
        <w:pStyle w:val="Corpodetexto"/>
        <w:ind w:left="2"/>
      </w:pPr>
      <w:r>
        <w:t xml:space="preserve">de </w:t>
      </w:r>
      <w:r>
        <w:rPr>
          <w:spacing w:val="-5"/>
        </w:rPr>
        <w:t>2026:</w:t>
      </w:r>
    </w:p>
    <w:p w14:paraId="2832D586" w14:textId="77777777" w:rsidR="00F40234" w:rsidRDefault="00666886">
      <w:pPr>
        <w:pStyle w:val="Corpodetexto"/>
        <w:spacing w:before="92"/>
        <w:ind w:left="2"/>
        <w:jc w:val="both"/>
      </w:pPr>
      <w:r>
        <w:br w:type="column"/>
      </w:r>
      <w:r>
        <w:t>§</w:t>
      </w:r>
      <w:r>
        <w:rPr>
          <w:spacing w:val="-15"/>
        </w:rPr>
        <w:t xml:space="preserve"> </w:t>
      </w:r>
      <w:r>
        <w:t>1º</w:t>
      </w:r>
      <w:r>
        <w:rPr>
          <w:spacing w:val="-12"/>
        </w:rPr>
        <w:t xml:space="preserve"> </w:t>
      </w:r>
      <w:r>
        <w:t>Se</w:t>
      </w:r>
      <w:r>
        <w:rPr>
          <w:spacing w:val="-12"/>
        </w:rPr>
        <w:t xml:space="preserve"> </w:t>
      </w:r>
      <w:r>
        <w:t>estimada</w:t>
      </w:r>
      <w:r>
        <w:rPr>
          <w:spacing w:val="-11"/>
        </w:rPr>
        <w:t xml:space="preserve"> </w:t>
      </w:r>
      <w:r>
        <w:t>a</w:t>
      </w:r>
      <w:r>
        <w:rPr>
          <w:spacing w:val="-11"/>
        </w:rPr>
        <w:t xml:space="preserve"> </w:t>
      </w:r>
      <w:r>
        <w:t>receita,</w:t>
      </w:r>
      <w:r>
        <w:rPr>
          <w:spacing w:val="-11"/>
        </w:rPr>
        <w:t xml:space="preserve"> </w:t>
      </w:r>
      <w:r>
        <w:t>na</w:t>
      </w:r>
      <w:r>
        <w:rPr>
          <w:spacing w:val="-10"/>
        </w:rPr>
        <w:t xml:space="preserve"> </w:t>
      </w:r>
      <w:r>
        <w:t>forma</w:t>
      </w:r>
      <w:r>
        <w:rPr>
          <w:spacing w:val="-9"/>
        </w:rPr>
        <w:t xml:space="preserve"> </w:t>
      </w:r>
      <w:r>
        <w:t>deste</w:t>
      </w:r>
      <w:r>
        <w:rPr>
          <w:spacing w:val="-12"/>
        </w:rPr>
        <w:t xml:space="preserve"> </w:t>
      </w:r>
      <w:r>
        <w:t>artigo,</w:t>
      </w:r>
      <w:r>
        <w:rPr>
          <w:spacing w:val="-9"/>
        </w:rPr>
        <w:t xml:space="preserve"> </w:t>
      </w:r>
      <w:r>
        <w:t>no</w:t>
      </w:r>
      <w:r>
        <w:rPr>
          <w:spacing w:val="-13"/>
        </w:rPr>
        <w:t xml:space="preserve"> </w:t>
      </w:r>
      <w:r>
        <w:t>Projeto</w:t>
      </w:r>
      <w:r>
        <w:rPr>
          <w:spacing w:val="-9"/>
        </w:rPr>
        <w:t xml:space="preserve"> </w:t>
      </w:r>
      <w:r>
        <w:t>de</w:t>
      </w:r>
      <w:r>
        <w:rPr>
          <w:spacing w:val="-14"/>
        </w:rPr>
        <w:t xml:space="preserve"> </w:t>
      </w:r>
      <w:r>
        <w:t>Lei</w:t>
      </w:r>
      <w:r>
        <w:rPr>
          <w:spacing w:val="-8"/>
        </w:rPr>
        <w:t xml:space="preserve"> </w:t>
      </w:r>
      <w:r>
        <w:rPr>
          <w:spacing w:val="-2"/>
        </w:rPr>
        <w:t>Orçamentária</w:t>
      </w:r>
    </w:p>
    <w:p w14:paraId="41363D76" w14:textId="77777777" w:rsidR="00F40234" w:rsidRDefault="00F40234">
      <w:pPr>
        <w:pStyle w:val="Corpodetexto"/>
        <w:spacing w:before="243"/>
      </w:pPr>
    </w:p>
    <w:p w14:paraId="58E0B228" w14:textId="77777777" w:rsidR="00F40234" w:rsidRDefault="00666886">
      <w:pPr>
        <w:pStyle w:val="PargrafodaLista"/>
        <w:numPr>
          <w:ilvl w:val="0"/>
          <w:numId w:val="2"/>
        </w:numPr>
        <w:tabs>
          <w:tab w:val="left" w:pos="428"/>
        </w:tabs>
        <w:spacing w:line="237" w:lineRule="auto"/>
        <w:ind w:right="145" w:firstLine="0"/>
        <w:jc w:val="both"/>
      </w:pPr>
      <w:r>
        <w:t xml:space="preserve">serão identificadas as proposições de alterações na legislação e especificada a variação esperada na receita, em decorrência de cada uma das propostas e seus </w:t>
      </w:r>
      <w:r>
        <w:rPr>
          <w:spacing w:val="-2"/>
        </w:rPr>
        <w:t>dispositivos;</w:t>
      </w:r>
    </w:p>
    <w:p w14:paraId="3F1F7DA6" w14:textId="77777777" w:rsidR="00F40234" w:rsidRDefault="00666886">
      <w:pPr>
        <w:pStyle w:val="PargrafodaLista"/>
        <w:numPr>
          <w:ilvl w:val="0"/>
          <w:numId w:val="2"/>
        </w:numPr>
        <w:tabs>
          <w:tab w:val="left" w:pos="427"/>
        </w:tabs>
        <w:spacing w:before="246" w:line="235" w:lineRule="auto"/>
        <w:ind w:right="141" w:firstLine="0"/>
        <w:jc w:val="both"/>
      </w:pPr>
      <w:r>
        <w:t>será</w:t>
      </w:r>
      <w:r>
        <w:rPr>
          <w:spacing w:val="-8"/>
        </w:rPr>
        <w:t xml:space="preserve"> </w:t>
      </w:r>
      <w:r>
        <w:t>identificada</w:t>
      </w:r>
      <w:r>
        <w:rPr>
          <w:spacing w:val="-8"/>
        </w:rPr>
        <w:t xml:space="preserve"> </w:t>
      </w:r>
      <w:r>
        <w:t>a</w:t>
      </w:r>
      <w:r>
        <w:rPr>
          <w:spacing w:val="-5"/>
        </w:rPr>
        <w:t xml:space="preserve"> </w:t>
      </w:r>
      <w:r>
        <w:t>despesa</w:t>
      </w:r>
      <w:r>
        <w:rPr>
          <w:spacing w:val="-7"/>
        </w:rPr>
        <w:t xml:space="preserve"> </w:t>
      </w:r>
      <w:r>
        <w:t>condicionada</w:t>
      </w:r>
      <w:r>
        <w:rPr>
          <w:spacing w:val="-7"/>
        </w:rPr>
        <w:t xml:space="preserve"> </w:t>
      </w:r>
      <w:r>
        <w:t>à</w:t>
      </w:r>
      <w:r>
        <w:rPr>
          <w:spacing w:val="-8"/>
        </w:rPr>
        <w:t xml:space="preserve"> </w:t>
      </w:r>
      <w:r>
        <w:t>aprovação</w:t>
      </w:r>
      <w:r>
        <w:rPr>
          <w:spacing w:val="-6"/>
        </w:rPr>
        <w:t xml:space="preserve"> </w:t>
      </w:r>
      <w:r>
        <w:t>das</w:t>
      </w:r>
      <w:r>
        <w:rPr>
          <w:spacing w:val="-5"/>
        </w:rPr>
        <w:t xml:space="preserve"> </w:t>
      </w:r>
      <w:r>
        <w:t>respectivas</w:t>
      </w:r>
      <w:r>
        <w:rPr>
          <w:spacing w:val="-5"/>
        </w:rPr>
        <w:t xml:space="preserve"> </w:t>
      </w:r>
      <w:r>
        <w:t>alterações</w:t>
      </w:r>
      <w:r>
        <w:rPr>
          <w:spacing w:val="-5"/>
        </w:rPr>
        <w:t xml:space="preserve"> </w:t>
      </w:r>
      <w:r>
        <w:t xml:space="preserve">na </w:t>
      </w:r>
      <w:r>
        <w:rPr>
          <w:spacing w:val="-2"/>
        </w:rPr>
        <w:t>legislação.</w:t>
      </w:r>
    </w:p>
    <w:p w14:paraId="36243055" w14:textId="77777777" w:rsidR="00F40234" w:rsidRDefault="00F40234">
      <w:pPr>
        <w:pStyle w:val="PargrafodaLista"/>
        <w:spacing w:line="235" w:lineRule="auto"/>
        <w:jc w:val="both"/>
        <w:sectPr w:rsidR="00F40234">
          <w:type w:val="continuous"/>
          <w:pgSz w:w="11910" w:h="16840"/>
          <w:pgMar w:top="1920" w:right="1275" w:bottom="280" w:left="1700" w:header="197" w:footer="768" w:gutter="0"/>
          <w:cols w:num="2" w:space="720" w:equalWidth="0">
            <w:col w:w="760" w:space="373"/>
            <w:col w:w="7802"/>
          </w:cols>
        </w:sectPr>
      </w:pPr>
    </w:p>
    <w:p w14:paraId="255EFD5B" w14:textId="77777777" w:rsidR="00F40234" w:rsidRDefault="00F40234">
      <w:pPr>
        <w:pStyle w:val="Corpodetexto"/>
        <w:spacing w:before="8"/>
      </w:pPr>
    </w:p>
    <w:p w14:paraId="482A42AE" w14:textId="77777777" w:rsidR="00F40234" w:rsidRDefault="00666886">
      <w:pPr>
        <w:pStyle w:val="Corpodetexto"/>
        <w:ind w:left="2" w:right="138" w:firstLine="1132"/>
        <w:jc w:val="both"/>
      </w:pPr>
      <w:r>
        <w:t>§ 2º Caso as alterações propostas não sejam aprovadas, ou o sejam parcialmente, até noventa</w:t>
      </w:r>
      <w:r>
        <w:rPr>
          <w:spacing w:val="-14"/>
        </w:rPr>
        <w:t xml:space="preserve"> </w:t>
      </w:r>
      <w:r>
        <w:t>dias</w:t>
      </w:r>
      <w:r>
        <w:rPr>
          <w:spacing w:val="-14"/>
        </w:rPr>
        <w:t xml:space="preserve"> </w:t>
      </w:r>
      <w:r>
        <w:t>após</w:t>
      </w:r>
      <w:r>
        <w:rPr>
          <w:spacing w:val="-14"/>
        </w:rPr>
        <w:t xml:space="preserve"> </w:t>
      </w:r>
      <w:r>
        <w:t>a</w:t>
      </w:r>
      <w:r>
        <w:rPr>
          <w:spacing w:val="-13"/>
        </w:rPr>
        <w:t xml:space="preserve"> </w:t>
      </w:r>
      <w:r>
        <w:t>publicação</w:t>
      </w:r>
      <w:r>
        <w:rPr>
          <w:spacing w:val="-14"/>
        </w:rPr>
        <w:t xml:space="preserve"> </w:t>
      </w:r>
      <w:r>
        <w:t>da</w:t>
      </w:r>
      <w:r>
        <w:rPr>
          <w:spacing w:val="-14"/>
        </w:rPr>
        <w:t xml:space="preserve"> </w:t>
      </w:r>
      <w:r>
        <w:t>Lei</w:t>
      </w:r>
      <w:r>
        <w:rPr>
          <w:spacing w:val="-14"/>
        </w:rPr>
        <w:t xml:space="preserve"> </w:t>
      </w:r>
      <w:r>
        <w:t>Orçamentária</w:t>
      </w:r>
      <w:r>
        <w:rPr>
          <w:spacing w:val="-13"/>
        </w:rPr>
        <w:t xml:space="preserve"> </w:t>
      </w:r>
      <w:r>
        <w:t>de</w:t>
      </w:r>
      <w:r>
        <w:rPr>
          <w:spacing w:val="-14"/>
        </w:rPr>
        <w:t xml:space="preserve"> </w:t>
      </w:r>
      <w:r>
        <w:t>2026,</w:t>
      </w:r>
      <w:r>
        <w:rPr>
          <w:spacing w:val="-14"/>
        </w:rPr>
        <w:t xml:space="preserve"> </w:t>
      </w:r>
      <w:r>
        <w:t>de</w:t>
      </w:r>
      <w:r>
        <w:rPr>
          <w:spacing w:val="-13"/>
        </w:rPr>
        <w:t xml:space="preserve"> </w:t>
      </w:r>
      <w:r>
        <w:t>forma</w:t>
      </w:r>
      <w:r>
        <w:rPr>
          <w:spacing w:val="-14"/>
        </w:rPr>
        <w:t xml:space="preserve"> </w:t>
      </w:r>
      <w:r>
        <w:t>a</w:t>
      </w:r>
      <w:r>
        <w:rPr>
          <w:spacing w:val="-14"/>
        </w:rPr>
        <w:t xml:space="preserve"> </w:t>
      </w:r>
      <w:r>
        <w:t>não</w:t>
      </w:r>
      <w:r>
        <w:rPr>
          <w:spacing w:val="-13"/>
        </w:rPr>
        <w:t xml:space="preserve"> </w:t>
      </w:r>
      <w:r>
        <w:t>permitir</w:t>
      </w:r>
      <w:r>
        <w:rPr>
          <w:spacing w:val="-13"/>
        </w:rPr>
        <w:t xml:space="preserve"> </w:t>
      </w:r>
      <w:r>
        <w:t>a</w:t>
      </w:r>
      <w:r>
        <w:rPr>
          <w:spacing w:val="-14"/>
        </w:rPr>
        <w:t xml:space="preserve"> </w:t>
      </w:r>
      <w:r>
        <w:t>integralização dos</w:t>
      </w:r>
      <w:r>
        <w:rPr>
          <w:spacing w:val="-13"/>
        </w:rPr>
        <w:t xml:space="preserve"> </w:t>
      </w:r>
      <w:r>
        <w:t>recursos</w:t>
      </w:r>
      <w:r>
        <w:rPr>
          <w:spacing w:val="-10"/>
        </w:rPr>
        <w:t xml:space="preserve"> </w:t>
      </w:r>
      <w:r>
        <w:t>esperados,</w:t>
      </w:r>
      <w:r>
        <w:rPr>
          <w:spacing w:val="-11"/>
        </w:rPr>
        <w:t xml:space="preserve"> </w:t>
      </w:r>
      <w:r>
        <w:t>as</w:t>
      </w:r>
      <w:r>
        <w:rPr>
          <w:spacing w:val="-10"/>
        </w:rPr>
        <w:t xml:space="preserve"> </w:t>
      </w:r>
      <w:r>
        <w:t>dotações</w:t>
      </w:r>
      <w:r>
        <w:rPr>
          <w:spacing w:val="-10"/>
        </w:rPr>
        <w:t xml:space="preserve"> </w:t>
      </w:r>
      <w:r>
        <w:t>à</w:t>
      </w:r>
      <w:r>
        <w:rPr>
          <w:spacing w:val="-11"/>
        </w:rPr>
        <w:t xml:space="preserve"> </w:t>
      </w:r>
      <w:r>
        <w:t>conta</w:t>
      </w:r>
      <w:r>
        <w:rPr>
          <w:spacing w:val="-10"/>
        </w:rPr>
        <w:t xml:space="preserve"> </w:t>
      </w:r>
      <w:r>
        <w:t>das</w:t>
      </w:r>
      <w:r>
        <w:rPr>
          <w:spacing w:val="-10"/>
        </w:rPr>
        <w:t xml:space="preserve"> </w:t>
      </w:r>
      <w:r>
        <w:t>referidas</w:t>
      </w:r>
      <w:r>
        <w:rPr>
          <w:spacing w:val="-8"/>
        </w:rPr>
        <w:t xml:space="preserve"> </w:t>
      </w:r>
      <w:r>
        <w:t>receitas</w:t>
      </w:r>
      <w:r>
        <w:rPr>
          <w:spacing w:val="-10"/>
        </w:rPr>
        <w:t xml:space="preserve"> </w:t>
      </w:r>
      <w:r>
        <w:t>serão</w:t>
      </w:r>
      <w:r>
        <w:rPr>
          <w:spacing w:val="-11"/>
        </w:rPr>
        <w:t xml:space="preserve"> </w:t>
      </w:r>
      <w:r>
        <w:t>canceladas</w:t>
      </w:r>
      <w:r>
        <w:rPr>
          <w:spacing w:val="-10"/>
        </w:rPr>
        <w:t xml:space="preserve"> </w:t>
      </w:r>
      <w:r>
        <w:t>mediante</w:t>
      </w:r>
      <w:r>
        <w:rPr>
          <w:spacing w:val="-10"/>
        </w:rPr>
        <w:t xml:space="preserve"> </w:t>
      </w:r>
      <w:r>
        <w:rPr>
          <w:spacing w:val="-2"/>
        </w:rPr>
        <w:t>decreto.</w:t>
      </w:r>
    </w:p>
    <w:p w14:paraId="184CF703" w14:textId="77777777" w:rsidR="00F40234" w:rsidRDefault="00F40234">
      <w:pPr>
        <w:pStyle w:val="Corpodetexto"/>
        <w:spacing w:before="9"/>
      </w:pPr>
    </w:p>
    <w:p w14:paraId="5BACF3D9" w14:textId="77777777" w:rsidR="00F40234" w:rsidRDefault="00666886">
      <w:pPr>
        <w:pStyle w:val="Corpodetexto"/>
        <w:ind w:left="2" w:right="139" w:firstLine="1132"/>
        <w:jc w:val="both"/>
      </w:pPr>
      <w:r>
        <w:t>§ 3º O atendimento de programação cancelada nos termos do § 2º deste artigo far-se-á por meio da abertura de crédito suplementar.</w:t>
      </w:r>
    </w:p>
    <w:p w14:paraId="1513A9CC" w14:textId="77777777" w:rsidR="00F40234" w:rsidRDefault="00F40234">
      <w:pPr>
        <w:pStyle w:val="Corpodetexto"/>
        <w:spacing w:before="7"/>
      </w:pPr>
    </w:p>
    <w:p w14:paraId="2E65A20B" w14:textId="77777777" w:rsidR="00F40234" w:rsidRDefault="00666886">
      <w:pPr>
        <w:pStyle w:val="Corpodetexto"/>
        <w:ind w:left="2" w:right="138" w:firstLine="1132"/>
        <w:jc w:val="both"/>
      </w:pPr>
      <w:r>
        <w:t>§ 4º O projeto de lei ou medida provisória que institua ou altere tributo somente será aprovado ou editada, respectivamente, se acompanhada da correspondente demonstração da estimativa do impacto na arrecadação, devidamente justificada.</w:t>
      </w:r>
    </w:p>
    <w:p w14:paraId="0C065CE9" w14:textId="77777777" w:rsidR="00F40234" w:rsidRDefault="00F40234">
      <w:pPr>
        <w:pStyle w:val="Corpodetexto"/>
        <w:jc w:val="both"/>
        <w:sectPr w:rsidR="00F40234">
          <w:type w:val="continuous"/>
          <w:pgSz w:w="11910" w:h="16840"/>
          <w:pgMar w:top="1920" w:right="1275" w:bottom="280" w:left="1700" w:header="197" w:footer="768" w:gutter="0"/>
          <w:cols w:space="720"/>
        </w:sectPr>
      </w:pPr>
    </w:p>
    <w:p w14:paraId="6B27131C" w14:textId="77777777" w:rsidR="00F40234" w:rsidRDefault="00666886">
      <w:pPr>
        <w:spacing w:before="194" w:line="252" w:lineRule="exact"/>
        <w:ind w:right="130"/>
        <w:jc w:val="center"/>
        <w:rPr>
          <w:b/>
        </w:rPr>
      </w:pPr>
      <w:r>
        <w:rPr>
          <w:b/>
        </w:rPr>
        <w:lastRenderedPageBreak/>
        <w:t>CAPÍTULO</w:t>
      </w:r>
      <w:r>
        <w:rPr>
          <w:b/>
          <w:spacing w:val="-9"/>
        </w:rPr>
        <w:t xml:space="preserve"> </w:t>
      </w:r>
      <w:r>
        <w:rPr>
          <w:b/>
          <w:spacing w:val="-4"/>
        </w:rPr>
        <w:t>VIII</w:t>
      </w:r>
    </w:p>
    <w:p w14:paraId="5515096A" w14:textId="77777777" w:rsidR="00F40234" w:rsidRDefault="00666886">
      <w:pPr>
        <w:spacing w:line="252" w:lineRule="exact"/>
        <w:ind w:right="134"/>
        <w:jc w:val="center"/>
        <w:rPr>
          <w:b/>
        </w:rPr>
      </w:pPr>
      <w:r>
        <w:rPr>
          <w:b/>
        </w:rPr>
        <w:t>DAS</w:t>
      </w:r>
      <w:r>
        <w:rPr>
          <w:b/>
          <w:spacing w:val="-12"/>
        </w:rPr>
        <w:t xml:space="preserve"> </w:t>
      </w:r>
      <w:r>
        <w:rPr>
          <w:b/>
        </w:rPr>
        <w:t>DISPOSIÇÕES</w:t>
      </w:r>
      <w:r>
        <w:rPr>
          <w:b/>
          <w:spacing w:val="-6"/>
        </w:rPr>
        <w:t xml:space="preserve"> </w:t>
      </w:r>
      <w:r>
        <w:rPr>
          <w:b/>
        </w:rPr>
        <w:t>RELATIVAS</w:t>
      </w:r>
      <w:r>
        <w:rPr>
          <w:b/>
          <w:spacing w:val="-8"/>
        </w:rPr>
        <w:t xml:space="preserve"> </w:t>
      </w:r>
      <w:r>
        <w:rPr>
          <w:b/>
        </w:rPr>
        <w:t>À</w:t>
      </w:r>
      <w:r>
        <w:rPr>
          <w:b/>
          <w:spacing w:val="-7"/>
        </w:rPr>
        <w:t xml:space="preserve"> </w:t>
      </w:r>
      <w:r>
        <w:rPr>
          <w:b/>
        </w:rPr>
        <w:t>DÍVIDA</w:t>
      </w:r>
      <w:r>
        <w:rPr>
          <w:b/>
          <w:spacing w:val="-10"/>
        </w:rPr>
        <w:t xml:space="preserve"> </w:t>
      </w:r>
      <w:r>
        <w:rPr>
          <w:b/>
        </w:rPr>
        <w:t>PÚBLICA</w:t>
      </w:r>
      <w:r>
        <w:rPr>
          <w:b/>
          <w:spacing w:val="-6"/>
        </w:rPr>
        <w:t xml:space="preserve"> </w:t>
      </w:r>
      <w:r>
        <w:rPr>
          <w:b/>
          <w:spacing w:val="-2"/>
        </w:rPr>
        <w:t>ESTADUAL</w:t>
      </w:r>
    </w:p>
    <w:p w14:paraId="2317053F" w14:textId="77777777" w:rsidR="00F40234" w:rsidRDefault="00F40234">
      <w:pPr>
        <w:pStyle w:val="Corpodetexto"/>
        <w:rPr>
          <w:b/>
        </w:rPr>
      </w:pPr>
    </w:p>
    <w:p w14:paraId="4530FE47" w14:textId="77777777" w:rsidR="00F40234" w:rsidRDefault="00666886">
      <w:pPr>
        <w:pStyle w:val="Corpodetexto"/>
        <w:ind w:left="2" w:right="135" w:firstLine="1132"/>
        <w:jc w:val="both"/>
      </w:pPr>
      <w:r>
        <w:rPr>
          <w:b/>
        </w:rPr>
        <w:t xml:space="preserve">Art. 83. </w:t>
      </w:r>
      <w:r>
        <w:t>As operações de crédito interna e externa reger-se-ão pelo que determinam as Resoluções</w:t>
      </w:r>
      <w:r>
        <w:rPr>
          <w:spacing w:val="-8"/>
        </w:rPr>
        <w:t xml:space="preserve"> </w:t>
      </w:r>
      <w:r>
        <w:t>nº</w:t>
      </w:r>
      <w:r>
        <w:rPr>
          <w:spacing w:val="-7"/>
        </w:rPr>
        <w:t xml:space="preserve"> </w:t>
      </w:r>
      <w:r>
        <w:t>40,</w:t>
      </w:r>
      <w:r>
        <w:rPr>
          <w:spacing w:val="-6"/>
        </w:rPr>
        <w:t xml:space="preserve"> </w:t>
      </w:r>
      <w:r>
        <w:t>de</w:t>
      </w:r>
      <w:r>
        <w:rPr>
          <w:spacing w:val="-6"/>
        </w:rPr>
        <w:t xml:space="preserve"> </w:t>
      </w:r>
      <w:r>
        <w:t>20</w:t>
      </w:r>
      <w:r>
        <w:rPr>
          <w:spacing w:val="-9"/>
        </w:rPr>
        <w:t xml:space="preserve"> </w:t>
      </w:r>
      <w:r>
        <w:t>de</w:t>
      </w:r>
      <w:r>
        <w:rPr>
          <w:spacing w:val="-8"/>
        </w:rPr>
        <w:t xml:space="preserve"> </w:t>
      </w:r>
      <w:r>
        <w:t>dezembro</w:t>
      </w:r>
      <w:r>
        <w:rPr>
          <w:spacing w:val="-6"/>
        </w:rPr>
        <w:t xml:space="preserve"> </w:t>
      </w:r>
      <w:r>
        <w:t>de</w:t>
      </w:r>
      <w:r>
        <w:rPr>
          <w:spacing w:val="-8"/>
        </w:rPr>
        <w:t xml:space="preserve"> </w:t>
      </w:r>
      <w:r>
        <w:t>2001</w:t>
      </w:r>
      <w:r>
        <w:rPr>
          <w:spacing w:val="-9"/>
        </w:rPr>
        <w:t xml:space="preserve"> </w:t>
      </w:r>
      <w:r>
        <w:t>e</w:t>
      </w:r>
      <w:r>
        <w:rPr>
          <w:spacing w:val="-6"/>
        </w:rPr>
        <w:t xml:space="preserve"> </w:t>
      </w:r>
      <w:r>
        <w:t>nº</w:t>
      </w:r>
      <w:r>
        <w:rPr>
          <w:spacing w:val="-5"/>
        </w:rPr>
        <w:t xml:space="preserve"> </w:t>
      </w:r>
      <w:r>
        <w:t>43,</w:t>
      </w:r>
      <w:r>
        <w:rPr>
          <w:spacing w:val="-9"/>
        </w:rPr>
        <w:t xml:space="preserve"> </w:t>
      </w:r>
      <w:r>
        <w:t>de</w:t>
      </w:r>
      <w:r>
        <w:rPr>
          <w:spacing w:val="-6"/>
        </w:rPr>
        <w:t xml:space="preserve"> </w:t>
      </w:r>
      <w:r>
        <w:t>21</w:t>
      </w:r>
      <w:r>
        <w:rPr>
          <w:spacing w:val="-6"/>
        </w:rPr>
        <w:t xml:space="preserve"> </w:t>
      </w:r>
      <w:r>
        <w:t>de</w:t>
      </w:r>
      <w:r>
        <w:rPr>
          <w:spacing w:val="-6"/>
        </w:rPr>
        <w:t xml:space="preserve"> </w:t>
      </w:r>
      <w:r>
        <w:t>dezembro</w:t>
      </w:r>
      <w:r>
        <w:rPr>
          <w:spacing w:val="-6"/>
        </w:rPr>
        <w:t xml:space="preserve"> </w:t>
      </w:r>
      <w:r>
        <w:t>de</w:t>
      </w:r>
      <w:r>
        <w:rPr>
          <w:spacing w:val="-8"/>
        </w:rPr>
        <w:t xml:space="preserve"> </w:t>
      </w:r>
      <w:r>
        <w:t>2001,</w:t>
      </w:r>
      <w:r>
        <w:rPr>
          <w:spacing w:val="-9"/>
        </w:rPr>
        <w:t xml:space="preserve"> </w:t>
      </w:r>
      <w:r>
        <w:t>ambas</w:t>
      </w:r>
      <w:r>
        <w:rPr>
          <w:spacing w:val="-5"/>
        </w:rPr>
        <w:t xml:space="preserve"> </w:t>
      </w:r>
      <w:r>
        <w:t>do</w:t>
      </w:r>
      <w:r>
        <w:rPr>
          <w:spacing w:val="-6"/>
        </w:rPr>
        <w:t xml:space="preserve"> </w:t>
      </w:r>
      <w:r>
        <w:t>Senado Federal</w:t>
      </w:r>
      <w:r>
        <w:rPr>
          <w:spacing w:val="-4"/>
        </w:rPr>
        <w:t xml:space="preserve"> </w:t>
      </w:r>
      <w:r>
        <w:t>e</w:t>
      </w:r>
      <w:r>
        <w:rPr>
          <w:spacing w:val="-6"/>
        </w:rPr>
        <w:t xml:space="preserve"> </w:t>
      </w:r>
      <w:r>
        <w:t>suas</w:t>
      </w:r>
      <w:r>
        <w:rPr>
          <w:spacing w:val="-6"/>
        </w:rPr>
        <w:t xml:space="preserve"> </w:t>
      </w:r>
      <w:r>
        <w:t>alterações,</w:t>
      </w:r>
      <w:r>
        <w:rPr>
          <w:spacing w:val="-5"/>
        </w:rPr>
        <w:t xml:space="preserve"> </w:t>
      </w:r>
      <w:r>
        <w:t>e</w:t>
      </w:r>
      <w:r>
        <w:rPr>
          <w:spacing w:val="-6"/>
        </w:rPr>
        <w:t xml:space="preserve"> </w:t>
      </w:r>
      <w:r>
        <w:t>na</w:t>
      </w:r>
      <w:r>
        <w:rPr>
          <w:spacing w:val="-4"/>
        </w:rPr>
        <w:t xml:space="preserve"> </w:t>
      </w:r>
      <w:r>
        <w:t>forma</w:t>
      </w:r>
      <w:r>
        <w:rPr>
          <w:spacing w:val="-4"/>
        </w:rPr>
        <w:t xml:space="preserve"> </w:t>
      </w:r>
      <w:r>
        <w:t>do</w:t>
      </w:r>
      <w:r>
        <w:rPr>
          <w:spacing w:val="-5"/>
        </w:rPr>
        <w:t xml:space="preserve"> </w:t>
      </w:r>
      <w:r>
        <w:t>Capítulo</w:t>
      </w:r>
      <w:r>
        <w:rPr>
          <w:spacing w:val="-5"/>
        </w:rPr>
        <w:t xml:space="preserve"> </w:t>
      </w:r>
      <w:r>
        <w:t>VII,</w:t>
      </w:r>
      <w:r>
        <w:rPr>
          <w:spacing w:val="-5"/>
        </w:rPr>
        <w:t xml:space="preserve"> </w:t>
      </w:r>
      <w:r>
        <w:t>da</w:t>
      </w:r>
      <w:r>
        <w:rPr>
          <w:spacing w:val="-4"/>
        </w:rPr>
        <w:t xml:space="preserve"> </w:t>
      </w:r>
      <w:r>
        <w:t>Lei</w:t>
      </w:r>
      <w:r>
        <w:rPr>
          <w:spacing w:val="-4"/>
        </w:rPr>
        <w:t xml:space="preserve"> </w:t>
      </w:r>
      <w:r>
        <w:t>Complementar</w:t>
      </w:r>
      <w:r>
        <w:rPr>
          <w:spacing w:val="-4"/>
        </w:rPr>
        <w:t xml:space="preserve"> </w:t>
      </w:r>
      <w:r>
        <w:t>nº</w:t>
      </w:r>
      <w:r>
        <w:rPr>
          <w:spacing w:val="-4"/>
        </w:rPr>
        <w:t xml:space="preserve"> </w:t>
      </w:r>
      <w:r>
        <w:t>101,</w:t>
      </w:r>
      <w:r>
        <w:rPr>
          <w:spacing w:val="-5"/>
        </w:rPr>
        <w:t xml:space="preserve"> </w:t>
      </w:r>
      <w:r>
        <w:t>de 4</w:t>
      </w:r>
      <w:r>
        <w:rPr>
          <w:spacing w:val="-5"/>
        </w:rPr>
        <w:t xml:space="preserve"> </w:t>
      </w:r>
      <w:r>
        <w:t>de</w:t>
      </w:r>
      <w:r>
        <w:rPr>
          <w:spacing w:val="-6"/>
        </w:rPr>
        <w:t xml:space="preserve"> </w:t>
      </w:r>
      <w:r>
        <w:t>maio</w:t>
      </w:r>
      <w:r>
        <w:rPr>
          <w:spacing w:val="-5"/>
        </w:rPr>
        <w:t xml:space="preserve"> </w:t>
      </w:r>
      <w:r>
        <w:t xml:space="preserve">de </w:t>
      </w:r>
      <w:r>
        <w:rPr>
          <w:spacing w:val="-2"/>
        </w:rPr>
        <w:t>2000.</w:t>
      </w:r>
    </w:p>
    <w:p w14:paraId="0397D312" w14:textId="77777777" w:rsidR="00F40234" w:rsidRDefault="00666886">
      <w:pPr>
        <w:pStyle w:val="Corpodetexto"/>
        <w:spacing w:before="241"/>
        <w:ind w:left="2" w:right="133" w:firstLine="1132"/>
        <w:jc w:val="both"/>
      </w:pPr>
      <w:r>
        <w:t>§</w:t>
      </w:r>
      <w:r>
        <w:rPr>
          <w:spacing w:val="-7"/>
        </w:rPr>
        <w:t xml:space="preserve"> </w:t>
      </w:r>
      <w:r>
        <w:t>1º</w:t>
      </w:r>
      <w:r>
        <w:rPr>
          <w:spacing w:val="-6"/>
        </w:rPr>
        <w:t xml:space="preserve"> </w:t>
      </w:r>
      <w:r>
        <w:t>A</w:t>
      </w:r>
      <w:r>
        <w:rPr>
          <w:spacing w:val="-10"/>
        </w:rPr>
        <w:t xml:space="preserve"> </w:t>
      </w:r>
      <w:r>
        <w:t>administração</w:t>
      </w:r>
      <w:r>
        <w:rPr>
          <w:spacing w:val="-9"/>
        </w:rPr>
        <w:t xml:space="preserve"> </w:t>
      </w:r>
      <w:r>
        <w:t>da</w:t>
      </w:r>
      <w:r>
        <w:rPr>
          <w:spacing w:val="-9"/>
        </w:rPr>
        <w:t xml:space="preserve"> </w:t>
      </w:r>
      <w:r>
        <w:t>dívida</w:t>
      </w:r>
      <w:r>
        <w:rPr>
          <w:spacing w:val="-9"/>
        </w:rPr>
        <w:t xml:space="preserve"> </w:t>
      </w:r>
      <w:r>
        <w:t>interna</w:t>
      </w:r>
      <w:r>
        <w:rPr>
          <w:spacing w:val="-7"/>
        </w:rPr>
        <w:t xml:space="preserve"> </w:t>
      </w:r>
      <w:r>
        <w:t>e</w:t>
      </w:r>
      <w:r>
        <w:rPr>
          <w:spacing w:val="-9"/>
        </w:rPr>
        <w:t xml:space="preserve"> </w:t>
      </w:r>
      <w:r>
        <w:t>externa</w:t>
      </w:r>
      <w:r>
        <w:rPr>
          <w:spacing w:val="-7"/>
        </w:rPr>
        <w:t xml:space="preserve"> </w:t>
      </w:r>
      <w:r>
        <w:t>contratada</w:t>
      </w:r>
      <w:r>
        <w:rPr>
          <w:spacing w:val="-7"/>
        </w:rPr>
        <w:t xml:space="preserve"> </w:t>
      </w:r>
      <w:r>
        <w:t>e</w:t>
      </w:r>
      <w:r>
        <w:rPr>
          <w:spacing w:val="-9"/>
        </w:rPr>
        <w:t xml:space="preserve"> </w:t>
      </w:r>
      <w:r>
        <w:t>a</w:t>
      </w:r>
      <w:r>
        <w:rPr>
          <w:spacing w:val="-9"/>
        </w:rPr>
        <w:t xml:space="preserve"> </w:t>
      </w:r>
      <w:r>
        <w:t>captação</w:t>
      </w:r>
      <w:r>
        <w:rPr>
          <w:spacing w:val="-7"/>
        </w:rPr>
        <w:t xml:space="preserve"> </w:t>
      </w:r>
      <w:r>
        <w:t>de</w:t>
      </w:r>
      <w:r>
        <w:rPr>
          <w:spacing w:val="-9"/>
        </w:rPr>
        <w:t xml:space="preserve"> </w:t>
      </w:r>
      <w:r>
        <w:t>recursos</w:t>
      </w:r>
      <w:r>
        <w:rPr>
          <w:spacing w:val="-6"/>
        </w:rPr>
        <w:t xml:space="preserve"> </w:t>
      </w:r>
      <w:r>
        <w:t>por órgãos</w:t>
      </w:r>
      <w:r>
        <w:rPr>
          <w:spacing w:val="-7"/>
        </w:rPr>
        <w:t xml:space="preserve"> </w:t>
      </w:r>
      <w:r>
        <w:t>ou</w:t>
      </w:r>
      <w:r>
        <w:rPr>
          <w:spacing w:val="-8"/>
        </w:rPr>
        <w:t xml:space="preserve"> </w:t>
      </w:r>
      <w:r>
        <w:t>entidades</w:t>
      </w:r>
      <w:r>
        <w:rPr>
          <w:spacing w:val="-7"/>
        </w:rPr>
        <w:t xml:space="preserve"> </w:t>
      </w:r>
      <w:r>
        <w:t>da</w:t>
      </w:r>
      <w:r>
        <w:rPr>
          <w:spacing w:val="-8"/>
        </w:rPr>
        <w:t xml:space="preserve"> </w:t>
      </w:r>
      <w:r>
        <w:t>Administração</w:t>
      </w:r>
      <w:r>
        <w:rPr>
          <w:spacing w:val="-8"/>
        </w:rPr>
        <w:t xml:space="preserve"> </w:t>
      </w:r>
      <w:r>
        <w:t>Pública</w:t>
      </w:r>
      <w:r>
        <w:rPr>
          <w:spacing w:val="-8"/>
        </w:rPr>
        <w:t xml:space="preserve"> </w:t>
      </w:r>
      <w:r>
        <w:t>Estadual,</w:t>
      </w:r>
      <w:r>
        <w:rPr>
          <w:spacing w:val="-8"/>
        </w:rPr>
        <w:t xml:space="preserve"> </w:t>
      </w:r>
      <w:r>
        <w:t>obedecida</w:t>
      </w:r>
      <w:r>
        <w:rPr>
          <w:spacing w:val="-9"/>
        </w:rPr>
        <w:t xml:space="preserve"> </w:t>
      </w:r>
      <w:r>
        <w:t>a</w:t>
      </w:r>
      <w:r>
        <w:rPr>
          <w:spacing w:val="-6"/>
        </w:rPr>
        <w:t xml:space="preserve"> </w:t>
      </w:r>
      <w:r>
        <w:t>legislação</w:t>
      </w:r>
      <w:r>
        <w:rPr>
          <w:spacing w:val="-9"/>
        </w:rPr>
        <w:t xml:space="preserve"> </w:t>
      </w:r>
      <w:r>
        <w:t>em</w:t>
      </w:r>
      <w:r>
        <w:rPr>
          <w:spacing w:val="-7"/>
        </w:rPr>
        <w:t xml:space="preserve"> </w:t>
      </w:r>
      <w:r>
        <w:t>vigor,</w:t>
      </w:r>
      <w:r>
        <w:rPr>
          <w:spacing w:val="-10"/>
        </w:rPr>
        <w:t xml:space="preserve"> </w:t>
      </w:r>
      <w:r>
        <w:t>limitar-se- ão à necessidade de recursos para atender:</w:t>
      </w:r>
    </w:p>
    <w:p w14:paraId="728914E1" w14:textId="77777777" w:rsidR="00F40234" w:rsidRDefault="00666886">
      <w:pPr>
        <w:pStyle w:val="PargrafodaLista"/>
        <w:numPr>
          <w:ilvl w:val="1"/>
          <w:numId w:val="2"/>
        </w:numPr>
        <w:tabs>
          <w:tab w:val="left" w:pos="1560"/>
        </w:tabs>
        <w:spacing w:before="242" w:line="237" w:lineRule="auto"/>
        <w:ind w:right="141" w:firstLine="0"/>
        <w:jc w:val="both"/>
      </w:pPr>
      <w:r>
        <w:t>mediante operações e/ou doações, junto a instituições financeiras nacionais e internacionais,</w:t>
      </w:r>
      <w:r>
        <w:rPr>
          <w:spacing w:val="-6"/>
        </w:rPr>
        <w:t xml:space="preserve"> </w:t>
      </w:r>
      <w:r>
        <w:t>públicas</w:t>
      </w:r>
      <w:r>
        <w:rPr>
          <w:spacing w:val="-6"/>
        </w:rPr>
        <w:t xml:space="preserve"> </w:t>
      </w:r>
      <w:r>
        <w:t>e/ou</w:t>
      </w:r>
      <w:r>
        <w:rPr>
          <w:spacing w:val="-7"/>
        </w:rPr>
        <w:t xml:space="preserve"> </w:t>
      </w:r>
      <w:r>
        <w:t>privadas,</w:t>
      </w:r>
      <w:r>
        <w:rPr>
          <w:spacing w:val="-6"/>
        </w:rPr>
        <w:t xml:space="preserve"> </w:t>
      </w:r>
      <w:r>
        <w:t>organismos</w:t>
      </w:r>
      <w:r>
        <w:rPr>
          <w:spacing w:val="-9"/>
        </w:rPr>
        <w:t xml:space="preserve"> </w:t>
      </w:r>
      <w:r>
        <w:t>internacionais</w:t>
      </w:r>
      <w:r>
        <w:rPr>
          <w:spacing w:val="-8"/>
        </w:rPr>
        <w:t xml:space="preserve"> </w:t>
      </w:r>
      <w:r>
        <w:t>e</w:t>
      </w:r>
      <w:r>
        <w:rPr>
          <w:spacing w:val="-6"/>
        </w:rPr>
        <w:t xml:space="preserve"> </w:t>
      </w:r>
      <w:r>
        <w:t>órgãos</w:t>
      </w:r>
      <w:r>
        <w:rPr>
          <w:spacing w:val="-6"/>
        </w:rPr>
        <w:t xml:space="preserve"> </w:t>
      </w:r>
      <w:r>
        <w:t>ou</w:t>
      </w:r>
      <w:r>
        <w:rPr>
          <w:spacing w:val="-9"/>
        </w:rPr>
        <w:t xml:space="preserve"> </w:t>
      </w:r>
      <w:r>
        <w:t xml:space="preserve">entidades </w:t>
      </w:r>
      <w:r>
        <w:rPr>
          <w:spacing w:val="-2"/>
        </w:rPr>
        <w:t>governamentais:</w:t>
      </w:r>
    </w:p>
    <w:p w14:paraId="0FF2F68D" w14:textId="77777777" w:rsidR="00F40234" w:rsidRDefault="00666886">
      <w:pPr>
        <w:pStyle w:val="PargrafodaLista"/>
        <w:numPr>
          <w:ilvl w:val="2"/>
          <w:numId w:val="2"/>
        </w:numPr>
        <w:tabs>
          <w:tab w:val="left" w:pos="1561"/>
        </w:tabs>
        <w:spacing w:before="242"/>
        <w:ind w:left="1561" w:hanging="427"/>
      </w:pPr>
      <w:r>
        <w:t>ao</w:t>
      </w:r>
      <w:r>
        <w:rPr>
          <w:spacing w:val="-8"/>
        </w:rPr>
        <w:t xml:space="preserve"> </w:t>
      </w:r>
      <w:r>
        <w:t>serviço</w:t>
      </w:r>
      <w:r>
        <w:rPr>
          <w:spacing w:val="-3"/>
        </w:rPr>
        <w:t xml:space="preserve"> </w:t>
      </w:r>
      <w:r>
        <w:t>da</w:t>
      </w:r>
      <w:r>
        <w:rPr>
          <w:spacing w:val="-3"/>
        </w:rPr>
        <w:t xml:space="preserve"> </w:t>
      </w:r>
      <w:r>
        <w:t>dívida</w:t>
      </w:r>
      <w:r>
        <w:rPr>
          <w:spacing w:val="-8"/>
        </w:rPr>
        <w:t xml:space="preserve"> </w:t>
      </w:r>
      <w:r>
        <w:t>interna</w:t>
      </w:r>
      <w:r>
        <w:rPr>
          <w:spacing w:val="-6"/>
        </w:rPr>
        <w:t xml:space="preserve"> </w:t>
      </w:r>
      <w:r>
        <w:t>e</w:t>
      </w:r>
      <w:r>
        <w:rPr>
          <w:spacing w:val="-3"/>
        </w:rPr>
        <w:t xml:space="preserve"> </w:t>
      </w:r>
      <w:r>
        <w:t>externa</w:t>
      </w:r>
      <w:r>
        <w:rPr>
          <w:spacing w:val="-3"/>
        </w:rPr>
        <w:t xml:space="preserve"> </w:t>
      </w:r>
      <w:r>
        <w:t>de</w:t>
      </w:r>
      <w:r>
        <w:rPr>
          <w:spacing w:val="1"/>
        </w:rPr>
        <w:t xml:space="preserve"> </w:t>
      </w:r>
      <w:r>
        <w:t>cada</w:t>
      </w:r>
      <w:r>
        <w:rPr>
          <w:spacing w:val="-2"/>
        </w:rPr>
        <w:t xml:space="preserve"> </w:t>
      </w:r>
      <w:r>
        <w:t>órgão</w:t>
      </w:r>
      <w:r>
        <w:rPr>
          <w:spacing w:val="-3"/>
        </w:rPr>
        <w:t xml:space="preserve"> </w:t>
      </w:r>
      <w:r>
        <w:t>ou</w:t>
      </w:r>
      <w:r>
        <w:rPr>
          <w:spacing w:val="-4"/>
        </w:rPr>
        <w:t xml:space="preserve"> </w:t>
      </w:r>
      <w:r>
        <w:rPr>
          <w:spacing w:val="-2"/>
        </w:rPr>
        <w:t>entidade;</w:t>
      </w:r>
    </w:p>
    <w:p w14:paraId="76E9279B" w14:textId="77777777" w:rsidR="00F40234" w:rsidRDefault="00666886">
      <w:pPr>
        <w:pStyle w:val="PargrafodaLista"/>
        <w:numPr>
          <w:ilvl w:val="2"/>
          <w:numId w:val="2"/>
        </w:numPr>
        <w:tabs>
          <w:tab w:val="left" w:pos="1561"/>
        </w:tabs>
        <w:spacing w:before="236"/>
        <w:ind w:left="1561" w:hanging="427"/>
      </w:pPr>
      <w:r>
        <w:t>aos</w:t>
      </w:r>
      <w:r>
        <w:rPr>
          <w:spacing w:val="44"/>
        </w:rPr>
        <w:t xml:space="preserve"> </w:t>
      </w:r>
      <w:r>
        <w:t>investimentos</w:t>
      </w:r>
      <w:r>
        <w:rPr>
          <w:spacing w:val="48"/>
        </w:rPr>
        <w:t xml:space="preserve"> </w:t>
      </w:r>
      <w:r>
        <w:t>definidos</w:t>
      </w:r>
      <w:r>
        <w:rPr>
          <w:spacing w:val="48"/>
        </w:rPr>
        <w:t xml:space="preserve"> </w:t>
      </w:r>
      <w:r>
        <w:t>nas</w:t>
      </w:r>
      <w:r>
        <w:rPr>
          <w:spacing w:val="45"/>
        </w:rPr>
        <w:t xml:space="preserve"> </w:t>
      </w:r>
      <w:r>
        <w:t>metas</w:t>
      </w:r>
      <w:r>
        <w:rPr>
          <w:spacing w:val="47"/>
        </w:rPr>
        <w:t xml:space="preserve"> </w:t>
      </w:r>
      <w:r>
        <w:t>e</w:t>
      </w:r>
      <w:r>
        <w:rPr>
          <w:spacing w:val="48"/>
        </w:rPr>
        <w:t xml:space="preserve"> </w:t>
      </w:r>
      <w:r>
        <w:t>prioridades</w:t>
      </w:r>
      <w:r>
        <w:rPr>
          <w:spacing w:val="47"/>
        </w:rPr>
        <w:t xml:space="preserve"> </w:t>
      </w:r>
      <w:r>
        <w:t>do</w:t>
      </w:r>
      <w:r>
        <w:rPr>
          <w:spacing w:val="49"/>
        </w:rPr>
        <w:t xml:space="preserve"> </w:t>
      </w:r>
      <w:r>
        <w:t>Governo</w:t>
      </w:r>
      <w:r>
        <w:rPr>
          <w:spacing w:val="48"/>
        </w:rPr>
        <w:t xml:space="preserve"> </w:t>
      </w:r>
      <w:r>
        <w:t>do</w:t>
      </w:r>
      <w:r>
        <w:rPr>
          <w:spacing w:val="-11"/>
        </w:rPr>
        <w:t xml:space="preserve"> </w:t>
      </w:r>
      <w:r>
        <w:rPr>
          <w:spacing w:val="-2"/>
        </w:rPr>
        <w:t>Estado;</w:t>
      </w:r>
    </w:p>
    <w:p w14:paraId="69A161D6" w14:textId="77777777" w:rsidR="00F40234" w:rsidRDefault="00666886">
      <w:pPr>
        <w:pStyle w:val="PargrafodaLista"/>
        <w:numPr>
          <w:ilvl w:val="2"/>
          <w:numId w:val="2"/>
        </w:numPr>
        <w:tabs>
          <w:tab w:val="left" w:pos="1561"/>
        </w:tabs>
        <w:spacing w:before="239" w:line="235" w:lineRule="auto"/>
        <w:ind w:left="1134" w:right="137" w:firstLine="0"/>
      </w:pPr>
      <w:r>
        <w:t>ao</w:t>
      </w:r>
      <w:r>
        <w:rPr>
          <w:spacing w:val="64"/>
        </w:rPr>
        <w:t xml:space="preserve"> </w:t>
      </w:r>
      <w:r>
        <w:t>aumento</w:t>
      </w:r>
      <w:r>
        <w:rPr>
          <w:spacing w:val="65"/>
        </w:rPr>
        <w:t xml:space="preserve"> </w:t>
      </w:r>
      <w:r>
        <w:t>de</w:t>
      </w:r>
      <w:r>
        <w:rPr>
          <w:spacing w:val="67"/>
        </w:rPr>
        <w:t xml:space="preserve"> </w:t>
      </w:r>
      <w:r>
        <w:t>capital</w:t>
      </w:r>
      <w:r>
        <w:rPr>
          <w:spacing w:val="40"/>
        </w:rPr>
        <w:t xml:space="preserve"> </w:t>
      </w:r>
      <w:r>
        <w:t>das</w:t>
      </w:r>
      <w:r>
        <w:rPr>
          <w:spacing w:val="65"/>
        </w:rPr>
        <w:t xml:space="preserve"> </w:t>
      </w:r>
      <w:r>
        <w:t>sociedades</w:t>
      </w:r>
      <w:r>
        <w:rPr>
          <w:spacing w:val="68"/>
        </w:rPr>
        <w:t xml:space="preserve"> </w:t>
      </w:r>
      <w:r>
        <w:t>em</w:t>
      </w:r>
      <w:r>
        <w:rPr>
          <w:spacing w:val="40"/>
        </w:rPr>
        <w:t xml:space="preserve"> </w:t>
      </w:r>
      <w:r>
        <w:t>que</w:t>
      </w:r>
      <w:r>
        <w:rPr>
          <w:spacing w:val="64"/>
        </w:rPr>
        <w:t xml:space="preserve"> </w:t>
      </w:r>
      <w:r>
        <w:t>o</w:t>
      </w:r>
      <w:r>
        <w:rPr>
          <w:spacing w:val="40"/>
        </w:rPr>
        <w:t xml:space="preserve"> </w:t>
      </w:r>
      <w:r>
        <w:t>Estado</w:t>
      </w:r>
      <w:r>
        <w:rPr>
          <w:spacing w:val="40"/>
        </w:rPr>
        <w:t xml:space="preserve"> </w:t>
      </w:r>
      <w:r>
        <w:t>detenha,</w:t>
      </w:r>
      <w:r>
        <w:rPr>
          <w:spacing w:val="65"/>
        </w:rPr>
        <w:t xml:space="preserve"> </w:t>
      </w:r>
      <w:r>
        <w:t>direta</w:t>
      </w:r>
      <w:r>
        <w:rPr>
          <w:spacing w:val="40"/>
        </w:rPr>
        <w:t xml:space="preserve"> </w:t>
      </w:r>
      <w:r>
        <w:t>ou indiretamente, a maioria do capital social com direito a voto;</w:t>
      </w:r>
    </w:p>
    <w:p w14:paraId="6F334ABF" w14:textId="77777777" w:rsidR="00F40234" w:rsidRDefault="00666886">
      <w:pPr>
        <w:pStyle w:val="PargrafodaLista"/>
        <w:numPr>
          <w:ilvl w:val="2"/>
          <w:numId w:val="2"/>
        </w:numPr>
        <w:tabs>
          <w:tab w:val="left" w:pos="1561"/>
        </w:tabs>
        <w:spacing w:before="243"/>
        <w:ind w:left="1561" w:hanging="427"/>
      </w:pPr>
      <w:r>
        <w:t>pagamento</w:t>
      </w:r>
      <w:r>
        <w:rPr>
          <w:spacing w:val="-3"/>
        </w:rPr>
        <w:t xml:space="preserve"> </w:t>
      </w:r>
      <w:r>
        <w:t>de</w:t>
      </w:r>
      <w:r>
        <w:rPr>
          <w:spacing w:val="-3"/>
        </w:rPr>
        <w:t xml:space="preserve"> </w:t>
      </w:r>
      <w:r>
        <w:rPr>
          <w:spacing w:val="-2"/>
        </w:rPr>
        <w:t>precatórios.</w:t>
      </w:r>
    </w:p>
    <w:p w14:paraId="1DC772D5" w14:textId="77777777" w:rsidR="00F40234" w:rsidRDefault="00666886">
      <w:pPr>
        <w:pStyle w:val="PargrafodaLista"/>
        <w:numPr>
          <w:ilvl w:val="1"/>
          <w:numId w:val="2"/>
        </w:numPr>
        <w:tabs>
          <w:tab w:val="left" w:pos="1559"/>
        </w:tabs>
        <w:spacing w:before="235"/>
        <w:ind w:left="1559" w:hanging="425"/>
        <w:jc w:val="both"/>
      </w:pPr>
      <w:r>
        <w:t>mediante</w:t>
      </w:r>
      <w:r>
        <w:rPr>
          <w:spacing w:val="-9"/>
        </w:rPr>
        <w:t xml:space="preserve"> </w:t>
      </w:r>
      <w:r>
        <w:t>alienação</w:t>
      </w:r>
      <w:r>
        <w:rPr>
          <w:spacing w:val="-3"/>
        </w:rPr>
        <w:t xml:space="preserve"> </w:t>
      </w:r>
      <w:r>
        <w:t>de</w:t>
      </w:r>
      <w:r>
        <w:rPr>
          <w:spacing w:val="-1"/>
        </w:rPr>
        <w:t xml:space="preserve"> </w:t>
      </w:r>
      <w:r>
        <w:rPr>
          <w:spacing w:val="-2"/>
        </w:rPr>
        <w:t>ativos:</w:t>
      </w:r>
    </w:p>
    <w:p w14:paraId="078D0928" w14:textId="77777777" w:rsidR="00F40234" w:rsidRDefault="00666886">
      <w:pPr>
        <w:pStyle w:val="PargrafodaLista"/>
        <w:numPr>
          <w:ilvl w:val="2"/>
          <w:numId w:val="2"/>
        </w:numPr>
        <w:tabs>
          <w:tab w:val="left" w:pos="1561"/>
        </w:tabs>
        <w:spacing w:before="235"/>
        <w:ind w:left="1561" w:hanging="427"/>
      </w:pPr>
      <w:r>
        <w:t>ao</w:t>
      </w:r>
      <w:r>
        <w:rPr>
          <w:spacing w:val="-7"/>
        </w:rPr>
        <w:t xml:space="preserve"> </w:t>
      </w:r>
      <w:r>
        <w:t>atendimento</w:t>
      </w:r>
      <w:r>
        <w:rPr>
          <w:spacing w:val="-3"/>
        </w:rPr>
        <w:t xml:space="preserve"> </w:t>
      </w:r>
      <w:r>
        <w:t>de</w:t>
      </w:r>
      <w:r>
        <w:rPr>
          <w:spacing w:val="-5"/>
        </w:rPr>
        <w:t xml:space="preserve"> </w:t>
      </w:r>
      <w:r>
        <w:t>programas</w:t>
      </w:r>
      <w:r>
        <w:rPr>
          <w:spacing w:val="-2"/>
        </w:rPr>
        <w:t xml:space="preserve"> sociais;</w:t>
      </w:r>
    </w:p>
    <w:p w14:paraId="48A50AB7" w14:textId="77777777" w:rsidR="00F40234" w:rsidRDefault="00666886">
      <w:pPr>
        <w:pStyle w:val="PargrafodaLista"/>
        <w:numPr>
          <w:ilvl w:val="2"/>
          <w:numId w:val="2"/>
        </w:numPr>
        <w:tabs>
          <w:tab w:val="left" w:pos="1561"/>
        </w:tabs>
        <w:spacing w:before="236"/>
        <w:ind w:left="1561" w:hanging="427"/>
      </w:pPr>
      <w:r>
        <w:t>ao</w:t>
      </w:r>
      <w:r>
        <w:rPr>
          <w:spacing w:val="-2"/>
        </w:rPr>
        <w:t xml:space="preserve"> </w:t>
      </w:r>
      <w:r>
        <w:t>ajuste</w:t>
      </w:r>
      <w:r>
        <w:rPr>
          <w:spacing w:val="-2"/>
        </w:rPr>
        <w:t xml:space="preserve"> </w:t>
      </w:r>
      <w:r>
        <w:t>do</w:t>
      </w:r>
      <w:r>
        <w:rPr>
          <w:spacing w:val="-1"/>
        </w:rPr>
        <w:t xml:space="preserve"> </w:t>
      </w:r>
      <w:r>
        <w:t>setor</w:t>
      </w:r>
      <w:r>
        <w:rPr>
          <w:spacing w:val="-3"/>
        </w:rPr>
        <w:t xml:space="preserve"> </w:t>
      </w:r>
      <w:r>
        <w:t>público</w:t>
      </w:r>
      <w:r>
        <w:rPr>
          <w:spacing w:val="-1"/>
        </w:rPr>
        <w:t xml:space="preserve"> </w:t>
      </w:r>
      <w:r>
        <w:t>e</w:t>
      </w:r>
      <w:r>
        <w:rPr>
          <w:spacing w:val="-7"/>
        </w:rPr>
        <w:t xml:space="preserve"> </w:t>
      </w:r>
      <w:r>
        <w:t>redução</w:t>
      </w:r>
      <w:r>
        <w:rPr>
          <w:spacing w:val="-4"/>
        </w:rPr>
        <w:t xml:space="preserve"> </w:t>
      </w:r>
      <w:r>
        <w:t>do</w:t>
      </w:r>
      <w:r>
        <w:rPr>
          <w:spacing w:val="-1"/>
        </w:rPr>
        <w:t xml:space="preserve"> </w:t>
      </w:r>
      <w:r>
        <w:rPr>
          <w:spacing w:val="-2"/>
        </w:rPr>
        <w:t>endividamento;</w:t>
      </w:r>
    </w:p>
    <w:p w14:paraId="7E98D762" w14:textId="77777777" w:rsidR="00F40234" w:rsidRDefault="00666886">
      <w:pPr>
        <w:pStyle w:val="PargrafodaLista"/>
        <w:numPr>
          <w:ilvl w:val="2"/>
          <w:numId w:val="2"/>
        </w:numPr>
        <w:tabs>
          <w:tab w:val="left" w:pos="1561"/>
        </w:tabs>
        <w:spacing w:before="235"/>
        <w:ind w:left="1561" w:hanging="427"/>
      </w:pPr>
      <w:r>
        <w:t>à</w:t>
      </w:r>
      <w:r>
        <w:rPr>
          <w:spacing w:val="-3"/>
        </w:rPr>
        <w:t xml:space="preserve"> </w:t>
      </w:r>
      <w:r>
        <w:t>renegociação</w:t>
      </w:r>
      <w:r>
        <w:rPr>
          <w:spacing w:val="-3"/>
        </w:rPr>
        <w:t xml:space="preserve"> </w:t>
      </w:r>
      <w:r>
        <w:t>de</w:t>
      </w:r>
      <w:r>
        <w:rPr>
          <w:spacing w:val="-7"/>
        </w:rPr>
        <w:t xml:space="preserve"> </w:t>
      </w:r>
      <w:r>
        <w:rPr>
          <w:spacing w:val="-2"/>
        </w:rPr>
        <w:t>passivos.</w:t>
      </w:r>
    </w:p>
    <w:p w14:paraId="488BC0B0" w14:textId="77777777" w:rsidR="00F40234" w:rsidRDefault="00F40234">
      <w:pPr>
        <w:pStyle w:val="Corpodetexto"/>
      </w:pPr>
    </w:p>
    <w:p w14:paraId="346C03F8" w14:textId="77777777" w:rsidR="00F40234" w:rsidRDefault="00F40234">
      <w:pPr>
        <w:pStyle w:val="Corpodetexto"/>
        <w:spacing w:before="24"/>
      </w:pPr>
    </w:p>
    <w:p w14:paraId="2EE10761" w14:textId="77777777" w:rsidR="00F40234" w:rsidRDefault="00666886">
      <w:pPr>
        <w:spacing w:line="252" w:lineRule="exact"/>
        <w:ind w:right="141"/>
        <w:jc w:val="center"/>
        <w:rPr>
          <w:b/>
        </w:rPr>
      </w:pPr>
      <w:r>
        <w:rPr>
          <w:b/>
        </w:rPr>
        <w:t>CAPÍTULO</w:t>
      </w:r>
      <w:r>
        <w:rPr>
          <w:b/>
          <w:spacing w:val="-9"/>
        </w:rPr>
        <w:t xml:space="preserve"> </w:t>
      </w:r>
      <w:r>
        <w:rPr>
          <w:b/>
          <w:spacing w:val="-5"/>
        </w:rPr>
        <w:t>XI</w:t>
      </w:r>
    </w:p>
    <w:p w14:paraId="09E4D641" w14:textId="77777777" w:rsidR="00F40234" w:rsidRDefault="00666886">
      <w:pPr>
        <w:spacing w:line="252" w:lineRule="exact"/>
        <w:ind w:right="134"/>
        <w:jc w:val="center"/>
        <w:rPr>
          <w:b/>
        </w:rPr>
      </w:pPr>
      <w:r>
        <w:rPr>
          <w:b/>
        </w:rPr>
        <w:t>DAS</w:t>
      </w:r>
      <w:r>
        <w:rPr>
          <w:b/>
          <w:spacing w:val="-9"/>
        </w:rPr>
        <w:t xml:space="preserve"> </w:t>
      </w:r>
      <w:r>
        <w:rPr>
          <w:b/>
        </w:rPr>
        <w:t>DISPOSIÇÕES</w:t>
      </w:r>
      <w:r>
        <w:rPr>
          <w:b/>
          <w:spacing w:val="-8"/>
        </w:rPr>
        <w:t xml:space="preserve"> </w:t>
      </w:r>
      <w:r>
        <w:rPr>
          <w:b/>
          <w:spacing w:val="-2"/>
        </w:rPr>
        <w:t>FINAIS</w:t>
      </w:r>
    </w:p>
    <w:p w14:paraId="2AFC3011" w14:textId="77777777" w:rsidR="00F40234" w:rsidRDefault="00F40234">
      <w:pPr>
        <w:pStyle w:val="Corpodetexto"/>
        <w:rPr>
          <w:b/>
        </w:rPr>
      </w:pPr>
    </w:p>
    <w:p w14:paraId="27CCB559" w14:textId="77777777" w:rsidR="00F40234" w:rsidRDefault="00666886">
      <w:pPr>
        <w:pStyle w:val="Corpodetexto"/>
        <w:spacing w:before="1"/>
        <w:ind w:left="2" w:right="137" w:firstLine="1132"/>
        <w:jc w:val="both"/>
      </w:pPr>
      <w:r>
        <w:rPr>
          <w:b/>
        </w:rPr>
        <w:t xml:space="preserve">Art. 84. </w:t>
      </w:r>
      <w:r>
        <w:t>A execução da Lei Orçamentária de 2026 e dos créditos adicionais obedecerá aos princípios constitucionais da legalidade, impessoalidade, moralidade, publicidade e eficiência.</w:t>
      </w:r>
    </w:p>
    <w:p w14:paraId="7355E182" w14:textId="77777777" w:rsidR="00F40234" w:rsidRDefault="00666886">
      <w:pPr>
        <w:pStyle w:val="Corpodetexto"/>
        <w:spacing w:before="240"/>
        <w:ind w:left="2" w:right="141" w:firstLine="1132"/>
        <w:jc w:val="both"/>
      </w:pPr>
      <w:r>
        <w:rPr>
          <w:b/>
        </w:rPr>
        <w:t xml:space="preserve">Art. 85. </w:t>
      </w:r>
      <w:r>
        <w:t>A despesa não poderá ser realizada se não houver comprovada e suficiente disponibilidade de dotação orçamentária para atendê-la, sendo vedada a adoção de qualquer procedimento que viabilize a sua realização sem observar a referida disponibilidade.</w:t>
      </w:r>
    </w:p>
    <w:p w14:paraId="40B931B0" w14:textId="77777777" w:rsidR="00F40234" w:rsidRDefault="00666886">
      <w:pPr>
        <w:pStyle w:val="Corpodetexto"/>
        <w:spacing w:before="240"/>
        <w:ind w:left="2" w:right="139" w:firstLine="1132"/>
        <w:jc w:val="both"/>
      </w:pPr>
      <w:r>
        <w:t>§ 1º A contabilidade registrará todos os atos e os fatos</w:t>
      </w:r>
      <w:r>
        <w:rPr>
          <w:spacing w:val="-1"/>
        </w:rPr>
        <w:t xml:space="preserve"> </w:t>
      </w:r>
      <w:r>
        <w:t>relativos à gestão orçamentária, financeira</w:t>
      </w:r>
      <w:r>
        <w:rPr>
          <w:spacing w:val="-7"/>
        </w:rPr>
        <w:t xml:space="preserve"> </w:t>
      </w:r>
      <w:r>
        <w:t>e</w:t>
      </w:r>
      <w:r>
        <w:rPr>
          <w:spacing w:val="-10"/>
        </w:rPr>
        <w:t xml:space="preserve"> </w:t>
      </w:r>
      <w:r>
        <w:t>patrimonial,</w:t>
      </w:r>
      <w:r>
        <w:rPr>
          <w:spacing w:val="-9"/>
        </w:rPr>
        <w:t xml:space="preserve"> </w:t>
      </w:r>
      <w:r>
        <w:t>independentemente</w:t>
      </w:r>
      <w:r>
        <w:rPr>
          <w:spacing w:val="-9"/>
        </w:rPr>
        <w:t xml:space="preserve"> </w:t>
      </w:r>
      <w:r>
        <w:t>de</w:t>
      </w:r>
      <w:r>
        <w:rPr>
          <w:spacing w:val="-12"/>
        </w:rPr>
        <w:t xml:space="preserve"> </w:t>
      </w:r>
      <w:r>
        <w:t>sua</w:t>
      </w:r>
      <w:r>
        <w:rPr>
          <w:spacing w:val="-10"/>
        </w:rPr>
        <w:t xml:space="preserve"> </w:t>
      </w:r>
      <w:r>
        <w:t>legalidade,</w:t>
      </w:r>
      <w:r>
        <w:rPr>
          <w:spacing w:val="-12"/>
        </w:rPr>
        <w:t xml:space="preserve"> </w:t>
      </w:r>
      <w:r>
        <w:t>sem</w:t>
      </w:r>
      <w:r>
        <w:rPr>
          <w:spacing w:val="-12"/>
        </w:rPr>
        <w:t xml:space="preserve"> </w:t>
      </w:r>
      <w:r>
        <w:t>prejuízo</w:t>
      </w:r>
      <w:r>
        <w:rPr>
          <w:spacing w:val="-10"/>
        </w:rPr>
        <w:t xml:space="preserve"> </w:t>
      </w:r>
      <w:r>
        <w:t>das</w:t>
      </w:r>
      <w:r>
        <w:rPr>
          <w:spacing w:val="-5"/>
        </w:rPr>
        <w:t xml:space="preserve"> </w:t>
      </w:r>
      <w:r>
        <w:t>responsabilidades</w:t>
      </w:r>
      <w:r>
        <w:rPr>
          <w:spacing w:val="-5"/>
        </w:rPr>
        <w:t xml:space="preserve"> </w:t>
      </w:r>
      <w:r>
        <w:t>e demais consequências da inobservância do disposto no caput deste artigo.</w:t>
      </w:r>
    </w:p>
    <w:p w14:paraId="1BB3F159" w14:textId="77777777" w:rsidR="00F40234" w:rsidRDefault="00666886">
      <w:pPr>
        <w:pStyle w:val="Corpodetexto"/>
        <w:spacing w:before="240"/>
        <w:ind w:left="2" w:right="137" w:firstLine="1132"/>
        <w:jc w:val="both"/>
      </w:pPr>
      <w:r>
        <w:t>§</w:t>
      </w:r>
      <w:r>
        <w:rPr>
          <w:spacing w:val="-9"/>
        </w:rPr>
        <w:t xml:space="preserve"> </w:t>
      </w:r>
      <w:r>
        <w:t>2º</w:t>
      </w:r>
      <w:r>
        <w:rPr>
          <w:spacing w:val="-8"/>
        </w:rPr>
        <w:t xml:space="preserve"> </w:t>
      </w:r>
      <w:r>
        <w:t>A</w:t>
      </w:r>
      <w:r>
        <w:rPr>
          <w:spacing w:val="-10"/>
        </w:rPr>
        <w:t xml:space="preserve"> </w:t>
      </w:r>
      <w:r>
        <w:t>realização</w:t>
      </w:r>
      <w:r>
        <w:rPr>
          <w:spacing w:val="-8"/>
        </w:rPr>
        <w:t xml:space="preserve"> </w:t>
      </w:r>
      <w:r>
        <w:t>de</w:t>
      </w:r>
      <w:r>
        <w:rPr>
          <w:spacing w:val="-8"/>
        </w:rPr>
        <w:t xml:space="preserve"> </w:t>
      </w:r>
      <w:r>
        <w:t>atos</w:t>
      </w:r>
      <w:r>
        <w:rPr>
          <w:spacing w:val="-8"/>
        </w:rPr>
        <w:t xml:space="preserve"> </w:t>
      </w:r>
      <w:r>
        <w:t>de</w:t>
      </w:r>
      <w:r>
        <w:rPr>
          <w:spacing w:val="-8"/>
        </w:rPr>
        <w:t xml:space="preserve"> </w:t>
      </w:r>
      <w:r>
        <w:t>gestão</w:t>
      </w:r>
      <w:r>
        <w:rPr>
          <w:spacing w:val="-8"/>
        </w:rPr>
        <w:t xml:space="preserve"> </w:t>
      </w:r>
      <w:r>
        <w:t>orçamentária,</w:t>
      </w:r>
      <w:r>
        <w:rPr>
          <w:spacing w:val="-8"/>
        </w:rPr>
        <w:t xml:space="preserve"> </w:t>
      </w:r>
      <w:r>
        <w:t>financeira</w:t>
      </w:r>
      <w:r>
        <w:rPr>
          <w:spacing w:val="-8"/>
        </w:rPr>
        <w:t xml:space="preserve"> </w:t>
      </w:r>
      <w:r>
        <w:t>e</w:t>
      </w:r>
      <w:r>
        <w:rPr>
          <w:spacing w:val="-8"/>
        </w:rPr>
        <w:t xml:space="preserve"> </w:t>
      </w:r>
      <w:r>
        <w:t>patrimonial,</w:t>
      </w:r>
      <w:r>
        <w:rPr>
          <w:spacing w:val="-9"/>
        </w:rPr>
        <w:t xml:space="preserve"> </w:t>
      </w:r>
      <w:r>
        <w:t>no</w:t>
      </w:r>
      <w:r>
        <w:rPr>
          <w:spacing w:val="-9"/>
        </w:rPr>
        <w:t xml:space="preserve"> </w:t>
      </w:r>
      <w:r>
        <w:t>âmbito</w:t>
      </w:r>
      <w:r>
        <w:rPr>
          <w:spacing w:val="-9"/>
        </w:rPr>
        <w:t xml:space="preserve"> </w:t>
      </w:r>
      <w:r>
        <w:t>do Sistema Integrado de Planejamento e Gestão Fiscal – SIGEF/MA, após 31 de dezembro de 2026, relativos ao exercício findo, não será permitida, exceto ajustes para fins de elaboração das demonstrações</w:t>
      </w:r>
      <w:r>
        <w:rPr>
          <w:spacing w:val="-15"/>
        </w:rPr>
        <w:t xml:space="preserve"> </w:t>
      </w:r>
      <w:r>
        <w:t>contábeis,</w:t>
      </w:r>
      <w:r>
        <w:rPr>
          <w:spacing w:val="-12"/>
        </w:rPr>
        <w:t xml:space="preserve"> </w:t>
      </w:r>
      <w:r>
        <w:t>os</w:t>
      </w:r>
      <w:r>
        <w:rPr>
          <w:spacing w:val="-12"/>
        </w:rPr>
        <w:t xml:space="preserve"> </w:t>
      </w:r>
      <w:r>
        <w:t>quais</w:t>
      </w:r>
      <w:r>
        <w:rPr>
          <w:spacing w:val="-13"/>
        </w:rPr>
        <w:t xml:space="preserve"> </w:t>
      </w:r>
      <w:r>
        <w:t>deverão</w:t>
      </w:r>
      <w:r>
        <w:rPr>
          <w:spacing w:val="-13"/>
        </w:rPr>
        <w:t xml:space="preserve"> </w:t>
      </w:r>
      <w:r>
        <w:t>ser</w:t>
      </w:r>
      <w:r>
        <w:rPr>
          <w:spacing w:val="-12"/>
        </w:rPr>
        <w:t xml:space="preserve"> </w:t>
      </w:r>
      <w:r>
        <w:t>efetuados</w:t>
      </w:r>
      <w:r>
        <w:rPr>
          <w:spacing w:val="-12"/>
        </w:rPr>
        <w:t xml:space="preserve"> </w:t>
      </w:r>
      <w:r>
        <w:t>no</w:t>
      </w:r>
      <w:r>
        <w:rPr>
          <w:spacing w:val="-13"/>
        </w:rPr>
        <w:t xml:space="preserve"> </w:t>
      </w:r>
      <w:r>
        <w:t>prazo</w:t>
      </w:r>
      <w:r>
        <w:rPr>
          <w:spacing w:val="-14"/>
        </w:rPr>
        <w:t xml:space="preserve"> </w:t>
      </w:r>
      <w:r>
        <w:t>e</w:t>
      </w:r>
      <w:r>
        <w:rPr>
          <w:spacing w:val="-13"/>
        </w:rPr>
        <w:t xml:space="preserve"> </w:t>
      </w:r>
      <w:r>
        <w:t>na</w:t>
      </w:r>
      <w:r>
        <w:rPr>
          <w:spacing w:val="-13"/>
        </w:rPr>
        <w:t xml:space="preserve"> </w:t>
      </w:r>
      <w:r>
        <w:t>forma</w:t>
      </w:r>
      <w:r>
        <w:rPr>
          <w:spacing w:val="-13"/>
        </w:rPr>
        <w:t xml:space="preserve"> </w:t>
      </w:r>
      <w:r>
        <w:t>estabelecida</w:t>
      </w:r>
      <w:r>
        <w:rPr>
          <w:spacing w:val="-13"/>
        </w:rPr>
        <w:t xml:space="preserve"> </w:t>
      </w:r>
      <w:r>
        <w:t>pelo</w:t>
      </w:r>
      <w:r>
        <w:rPr>
          <w:spacing w:val="-13"/>
        </w:rPr>
        <w:t xml:space="preserve"> </w:t>
      </w:r>
      <w:r>
        <w:rPr>
          <w:spacing w:val="-2"/>
        </w:rPr>
        <w:t>órgão</w:t>
      </w:r>
    </w:p>
    <w:p w14:paraId="613EB6F3" w14:textId="77777777" w:rsidR="00F40234" w:rsidRDefault="00F40234">
      <w:pPr>
        <w:pStyle w:val="Corpodetexto"/>
        <w:jc w:val="both"/>
        <w:sectPr w:rsidR="00F40234">
          <w:pgSz w:w="11910" w:h="16840"/>
          <w:pgMar w:top="1920" w:right="1275" w:bottom="960" w:left="1700" w:header="197" w:footer="768" w:gutter="0"/>
          <w:cols w:space="720"/>
        </w:sectPr>
      </w:pPr>
    </w:p>
    <w:p w14:paraId="3DFD7D64" w14:textId="77777777" w:rsidR="00F40234" w:rsidRDefault="00666886">
      <w:pPr>
        <w:pStyle w:val="Corpodetexto"/>
        <w:spacing w:before="194"/>
        <w:ind w:left="2"/>
      </w:pPr>
      <w:r>
        <w:lastRenderedPageBreak/>
        <w:t>central</w:t>
      </w:r>
      <w:r>
        <w:rPr>
          <w:spacing w:val="-4"/>
        </w:rPr>
        <w:t xml:space="preserve"> </w:t>
      </w:r>
      <w:r>
        <w:t>do</w:t>
      </w:r>
      <w:r>
        <w:rPr>
          <w:spacing w:val="-4"/>
        </w:rPr>
        <w:t xml:space="preserve"> </w:t>
      </w:r>
      <w:r>
        <w:t>Sistema</w:t>
      </w:r>
      <w:r>
        <w:rPr>
          <w:spacing w:val="-5"/>
        </w:rPr>
        <w:t xml:space="preserve"> </w:t>
      </w:r>
      <w:r>
        <w:t>de</w:t>
      </w:r>
      <w:r>
        <w:rPr>
          <w:spacing w:val="-4"/>
        </w:rPr>
        <w:t xml:space="preserve"> </w:t>
      </w:r>
      <w:r>
        <w:t>Contabilidade</w:t>
      </w:r>
      <w:r>
        <w:rPr>
          <w:spacing w:val="-4"/>
        </w:rPr>
        <w:t xml:space="preserve"> </w:t>
      </w:r>
      <w:r>
        <w:rPr>
          <w:spacing w:val="-2"/>
        </w:rPr>
        <w:t>Estadual.</w:t>
      </w:r>
    </w:p>
    <w:p w14:paraId="40C03B7F" w14:textId="77777777" w:rsidR="00F40234" w:rsidRDefault="00F40234">
      <w:pPr>
        <w:pStyle w:val="Corpodetexto"/>
        <w:spacing w:before="7"/>
      </w:pPr>
    </w:p>
    <w:p w14:paraId="29B74CA2" w14:textId="77777777" w:rsidR="00F40234" w:rsidRDefault="00666886">
      <w:pPr>
        <w:pStyle w:val="Corpodetexto"/>
        <w:spacing w:before="1"/>
        <w:ind w:left="2" w:right="144" w:firstLine="1132"/>
        <w:jc w:val="both"/>
      </w:pPr>
      <w:r>
        <w:rPr>
          <w:b/>
        </w:rPr>
        <w:t xml:space="preserve">Art. 86. </w:t>
      </w:r>
      <w:r>
        <w:t>Para efeito do disposto no art. 60 da Lei nº 4.320, de 17 de março de 1964, considera-se contraída a obrigação no momento da emissão da Nota de Empenho.</w:t>
      </w:r>
    </w:p>
    <w:p w14:paraId="78039FFD" w14:textId="77777777" w:rsidR="00F40234" w:rsidRDefault="00F40234">
      <w:pPr>
        <w:pStyle w:val="Corpodetexto"/>
        <w:spacing w:before="6"/>
      </w:pPr>
    </w:p>
    <w:p w14:paraId="3E1DB581" w14:textId="77777777" w:rsidR="00F40234" w:rsidRDefault="00666886">
      <w:pPr>
        <w:pStyle w:val="Corpodetexto"/>
        <w:ind w:left="2" w:right="137" w:firstLine="1132"/>
        <w:jc w:val="both"/>
      </w:pPr>
      <w:r>
        <w:t>Parágrafo único. No caso de despesas relativas à prestação de serviços já existentes e destinados</w:t>
      </w:r>
      <w:r>
        <w:rPr>
          <w:spacing w:val="-12"/>
        </w:rPr>
        <w:t xml:space="preserve"> </w:t>
      </w:r>
      <w:r>
        <w:t>à</w:t>
      </w:r>
      <w:r>
        <w:rPr>
          <w:spacing w:val="-13"/>
        </w:rPr>
        <w:t xml:space="preserve"> </w:t>
      </w:r>
      <w:r>
        <w:t>manutenção</w:t>
      </w:r>
      <w:r>
        <w:rPr>
          <w:spacing w:val="-13"/>
        </w:rPr>
        <w:t xml:space="preserve"> </w:t>
      </w:r>
      <w:r>
        <w:t>da</w:t>
      </w:r>
      <w:r>
        <w:rPr>
          <w:spacing w:val="-13"/>
        </w:rPr>
        <w:t xml:space="preserve"> </w:t>
      </w:r>
      <w:r>
        <w:t>Administração</w:t>
      </w:r>
      <w:r>
        <w:rPr>
          <w:spacing w:val="-10"/>
        </w:rPr>
        <w:t xml:space="preserve"> </w:t>
      </w:r>
      <w:r>
        <w:t>Pública</w:t>
      </w:r>
      <w:r>
        <w:rPr>
          <w:spacing w:val="-12"/>
        </w:rPr>
        <w:t xml:space="preserve"> </w:t>
      </w:r>
      <w:r>
        <w:t>estadual,</w:t>
      </w:r>
      <w:r>
        <w:rPr>
          <w:spacing w:val="-13"/>
        </w:rPr>
        <w:t xml:space="preserve"> </w:t>
      </w:r>
      <w:r>
        <w:t>consideram-se</w:t>
      </w:r>
      <w:r>
        <w:rPr>
          <w:spacing w:val="-12"/>
        </w:rPr>
        <w:t xml:space="preserve"> </w:t>
      </w:r>
      <w:r>
        <w:t>compromissadas</w:t>
      </w:r>
      <w:r>
        <w:rPr>
          <w:spacing w:val="-12"/>
        </w:rPr>
        <w:t xml:space="preserve"> </w:t>
      </w:r>
      <w:r>
        <w:t>apenas as prestações cujos pagamentos devam ser realizados no exercício financeiro, observado o cronograma pactuado.</w:t>
      </w:r>
    </w:p>
    <w:p w14:paraId="14C8F4CD" w14:textId="77777777" w:rsidR="00F40234" w:rsidRDefault="00F40234">
      <w:pPr>
        <w:pStyle w:val="Corpodetexto"/>
        <w:spacing w:before="7"/>
      </w:pPr>
    </w:p>
    <w:p w14:paraId="7C641544" w14:textId="77777777" w:rsidR="00F40234" w:rsidRDefault="00666886">
      <w:pPr>
        <w:pStyle w:val="Corpodetexto"/>
        <w:ind w:left="2" w:right="138" w:firstLine="1132"/>
        <w:jc w:val="both"/>
      </w:pPr>
      <w:r>
        <w:rPr>
          <w:b/>
          <w:spacing w:val="-2"/>
        </w:rPr>
        <w:t>Art.</w:t>
      </w:r>
      <w:r>
        <w:rPr>
          <w:b/>
          <w:spacing w:val="-10"/>
        </w:rPr>
        <w:t xml:space="preserve"> </w:t>
      </w:r>
      <w:r>
        <w:rPr>
          <w:b/>
          <w:spacing w:val="-2"/>
        </w:rPr>
        <w:t>87.</w:t>
      </w:r>
      <w:r>
        <w:rPr>
          <w:b/>
          <w:spacing w:val="-10"/>
        </w:rPr>
        <w:t xml:space="preserve"> </w:t>
      </w:r>
      <w:r>
        <w:rPr>
          <w:spacing w:val="-2"/>
        </w:rPr>
        <w:t>O</w:t>
      </w:r>
      <w:r>
        <w:rPr>
          <w:spacing w:val="-11"/>
        </w:rPr>
        <w:t xml:space="preserve"> </w:t>
      </w:r>
      <w:r>
        <w:rPr>
          <w:spacing w:val="-2"/>
        </w:rPr>
        <w:t>Poder</w:t>
      </w:r>
      <w:r>
        <w:rPr>
          <w:spacing w:val="-12"/>
        </w:rPr>
        <w:t xml:space="preserve"> </w:t>
      </w:r>
      <w:r>
        <w:rPr>
          <w:spacing w:val="-2"/>
        </w:rPr>
        <w:t>Executivo</w:t>
      </w:r>
      <w:r>
        <w:rPr>
          <w:spacing w:val="-12"/>
        </w:rPr>
        <w:t xml:space="preserve"> </w:t>
      </w:r>
      <w:r>
        <w:rPr>
          <w:spacing w:val="-2"/>
        </w:rPr>
        <w:t>atualizará</w:t>
      </w:r>
      <w:r>
        <w:rPr>
          <w:spacing w:val="-8"/>
        </w:rPr>
        <w:t xml:space="preserve"> </w:t>
      </w:r>
      <w:r>
        <w:rPr>
          <w:spacing w:val="-2"/>
        </w:rPr>
        <w:t>a</w:t>
      </w:r>
      <w:r>
        <w:rPr>
          <w:spacing w:val="-9"/>
        </w:rPr>
        <w:t xml:space="preserve"> </w:t>
      </w:r>
      <w:r>
        <w:rPr>
          <w:spacing w:val="-2"/>
        </w:rPr>
        <w:t>relação</w:t>
      </w:r>
      <w:r>
        <w:rPr>
          <w:spacing w:val="-12"/>
        </w:rPr>
        <w:t xml:space="preserve"> </w:t>
      </w:r>
      <w:r>
        <w:rPr>
          <w:spacing w:val="-2"/>
        </w:rPr>
        <w:t>de</w:t>
      </w:r>
      <w:r>
        <w:rPr>
          <w:spacing w:val="-6"/>
        </w:rPr>
        <w:t xml:space="preserve"> </w:t>
      </w:r>
      <w:r>
        <w:rPr>
          <w:spacing w:val="-2"/>
        </w:rPr>
        <w:t>que</w:t>
      </w:r>
      <w:r>
        <w:rPr>
          <w:spacing w:val="-10"/>
        </w:rPr>
        <w:t xml:space="preserve"> </w:t>
      </w:r>
      <w:r>
        <w:rPr>
          <w:spacing w:val="-2"/>
        </w:rPr>
        <w:t>trata</w:t>
      </w:r>
      <w:r>
        <w:rPr>
          <w:spacing w:val="-9"/>
        </w:rPr>
        <w:t xml:space="preserve"> </w:t>
      </w:r>
      <w:r>
        <w:rPr>
          <w:spacing w:val="-2"/>
        </w:rPr>
        <w:t>o</w:t>
      </w:r>
      <w:r>
        <w:rPr>
          <w:spacing w:val="-10"/>
        </w:rPr>
        <w:t xml:space="preserve"> </w:t>
      </w:r>
      <w:r>
        <w:rPr>
          <w:spacing w:val="-2"/>
        </w:rPr>
        <w:t>Anexo</w:t>
      </w:r>
      <w:r>
        <w:rPr>
          <w:spacing w:val="-7"/>
        </w:rPr>
        <w:t xml:space="preserve"> </w:t>
      </w:r>
      <w:r>
        <w:rPr>
          <w:spacing w:val="-2"/>
        </w:rPr>
        <w:t>III</w:t>
      </w:r>
      <w:r>
        <w:rPr>
          <w:spacing w:val="-11"/>
        </w:rPr>
        <w:t xml:space="preserve"> </w:t>
      </w:r>
      <w:r>
        <w:rPr>
          <w:spacing w:val="-2"/>
        </w:rPr>
        <w:t>sempre</w:t>
      </w:r>
      <w:r>
        <w:rPr>
          <w:spacing w:val="-6"/>
        </w:rPr>
        <w:t xml:space="preserve"> </w:t>
      </w:r>
      <w:r>
        <w:rPr>
          <w:spacing w:val="-2"/>
        </w:rPr>
        <w:t>em</w:t>
      </w:r>
      <w:r>
        <w:rPr>
          <w:spacing w:val="-3"/>
        </w:rPr>
        <w:t xml:space="preserve"> </w:t>
      </w:r>
      <w:r>
        <w:rPr>
          <w:spacing w:val="-2"/>
        </w:rPr>
        <w:t xml:space="preserve">razão </w:t>
      </w:r>
      <w:r>
        <w:t>de emenda constitucional ou lei que resultem em obrigações para o Estado.</w:t>
      </w:r>
    </w:p>
    <w:p w14:paraId="2690C5C5" w14:textId="77777777" w:rsidR="00F40234" w:rsidRDefault="00F40234">
      <w:pPr>
        <w:pStyle w:val="Corpodetexto"/>
        <w:spacing w:before="7"/>
      </w:pPr>
    </w:p>
    <w:p w14:paraId="1AFFD7FB" w14:textId="77777777" w:rsidR="00F40234" w:rsidRDefault="00666886">
      <w:pPr>
        <w:pStyle w:val="Corpodetexto"/>
        <w:spacing w:before="1"/>
        <w:ind w:left="2" w:right="134" w:firstLine="1132"/>
        <w:jc w:val="both"/>
      </w:pPr>
      <w:r>
        <w:rPr>
          <w:b/>
        </w:rPr>
        <w:t xml:space="preserve">Art. 88. </w:t>
      </w:r>
      <w:r>
        <w:t>O Poder Executivo colocará à disposição do Poder Legislativo dados e informações constantes da Lei Orçamentária Anual e dos créditos adicionais, inclusive em meio magnético</w:t>
      </w:r>
      <w:r>
        <w:rPr>
          <w:spacing w:val="-1"/>
        </w:rPr>
        <w:t xml:space="preserve"> </w:t>
      </w:r>
      <w:r>
        <w:t>de</w:t>
      </w:r>
      <w:r>
        <w:rPr>
          <w:spacing w:val="-1"/>
        </w:rPr>
        <w:t xml:space="preserve"> </w:t>
      </w:r>
      <w:r>
        <w:t>processamento</w:t>
      </w:r>
      <w:r>
        <w:rPr>
          <w:spacing w:val="-1"/>
        </w:rPr>
        <w:t xml:space="preserve"> </w:t>
      </w:r>
      <w:r>
        <w:t>de</w:t>
      </w:r>
      <w:r>
        <w:rPr>
          <w:spacing w:val="-1"/>
        </w:rPr>
        <w:t xml:space="preserve"> </w:t>
      </w:r>
      <w:r>
        <w:t>dados,</w:t>
      </w:r>
      <w:r>
        <w:rPr>
          <w:spacing w:val="-1"/>
        </w:rPr>
        <w:t xml:space="preserve"> </w:t>
      </w:r>
      <w:r>
        <w:t>bem</w:t>
      </w:r>
      <w:r>
        <w:rPr>
          <w:spacing w:val="-3"/>
        </w:rPr>
        <w:t xml:space="preserve"> </w:t>
      </w:r>
      <w:r>
        <w:t>como</w:t>
      </w:r>
      <w:r>
        <w:rPr>
          <w:spacing w:val="-1"/>
        </w:rPr>
        <w:t xml:space="preserve"> </w:t>
      </w:r>
      <w:r>
        <w:t>os</w:t>
      </w:r>
      <w:r>
        <w:rPr>
          <w:spacing w:val="-1"/>
        </w:rPr>
        <w:t xml:space="preserve"> </w:t>
      </w:r>
      <w:r>
        <w:t>detalhamentos</w:t>
      </w:r>
      <w:r>
        <w:rPr>
          <w:spacing w:val="-3"/>
        </w:rPr>
        <w:t xml:space="preserve"> </w:t>
      </w:r>
      <w:r>
        <w:t>utilizados</w:t>
      </w:r>
      <w:r>
        <w:rPr>
          <w:spacing w:val="-1"/>
        </w:rPr>
        <w:t xml:space="preserve"> </w:t>
      </w:r>
      <w:r>
        <w:t>na</w:t>
      </w:r>
      <w:r>
        <w:rPr>
          <w:spacing w:val="-3"/>
        </w:rPr>
        <w:t xml:space="preserve"> </w:t>
      </w:r>
      <w:r>
        <w:t>sua consolidação.</w:t>
      </w:r>
    </w:p>
    <w:p w14:paraId="640D819D" w14:textId="77777777" w:rsidR="00F40234" w:rsidRDefault="00F40234">
      <w:pPr>
        <w:pStyle w:val="Corpodetexto"/>
        <w:spacing w:before="7"/>
      </w:pPr>
    </w:p>
    <w:p w14:paraId="75323E2C" w14:textId="77777777" w:rsidR="00F40234" w:rsidRDefault="00666886">
      <w:pPr>
        <w:pStyle w:val="Corpodetexto"/>
        <w:spacing w:before="1"/>
        <w:ind w:left="2" w:right="144" w:firstLine="1132"/>
        <w:jc w:val="both"/>
      </w:pPr>
      <w:r>
        <w:rPr>
          <w:b/>
        </w:rPr>
        <w:t>Art. 89.</w:t>
      </w:r>
      <w:r>
        <w:rPr>
          <w:b/>
          <w:spacing w:val="-1"/>
        </w:rPr>
        <w:t xml:space="preserve"> </w:t>
      </w:r>
      <w:r>
        <w:t>As despesas</w:t>
      </w:r>
      <w:r>
        <w:rPr>
          <w:spacing w:val="-1"/>
        </w:rPr>
        <w:t xml:space="preserve"> </w:t>
      </w:r>
      <w:r>
        <w:t>referenciadas em moeda estrangeira</w:t>
      </w:r>
      <w:r>
        <w:rPr>
          <w:spacing w:val="-1"/>
        </w:rPr>
        <w:t xml:space="preserve"> </w:t>
      </w:r>
      <w:r>
        <w:t>serão</w:t>
      </w:r>
      <w:r>
        <w:rPr>
          <w:spacing w:val="-1"/>
        </w:rPr>
        <w:t xml:space="preserve"> </w:t>
      </w:r>
      <w:r>
        <w:t>convertidas em moeda nacional, segundo a taxa de câmbio vigente.</w:t>
      </w:r>
    </w:p>
    <w:p w14:paraId="23880B88" w14:textId="77777777" w:rsidR="00F40234" w:rsidRDefault="00F40234">
      <w:pPr>
        <w:pStyle w:val="Corpodetexto"/>
        <w:spacing w:before="6"/>
      </w:pPr>
    </w:p>
    <w:p w14:paraId="352F2976" w14:textId="77777777" w:rsidR="00F40234" w:rsidRDefault="00666886">
      <w:pPr>
        <w:pStyle w:val="Corpodetexto"/>
        <w:ind w:left="2" w:right="144" w:firstLine="1132"/>
        <w:jc w:val="both"/>
      </w:pPr>
      <w:r>
        <w:rPr>
          <w:b/>
        </w:rPr>
        <w:t xml:space="preserve">Art. 90. </w:t>
      </w:r>
      <w:r>
        <w:t>Os acordos trabalhistas dos órgãos da Administração Indireta só poderão ser celebrados pelos dirigentes após parecer da Procuradoria Geral do Estado, do Comitê de Gestão Orçamentária, Financeira e de Política Salarial e aprovação do Governador do Estado.</w:t>
      </w:r>
    </w:p>
    <w:p w14:paraId="6D567186" w14:textId="77777777" w:rsidR="00F40234" w:rsidRDefault="00F40234">
      <w:pPr>
        <w:pStyle w:val="Corpodetexto"/>
        <w:spacing w:before="6"/>
      </w:pPr>
    </w:p>
    <w:p w14:paraId="284E23D5" w14:textId="77777777" w:rsidR="00F40234" w:rsidRDefault="00666886">
      <w:pPr>
        <w:pStyle w:val="Corpodetexto"/>
        <w:ind w:left="2" w:right="137" w:firstLine="1132"/>
        <w:jc w:val="both"/>
      </w:pPr>
      <w:r>
        <w:rPr>
          <w:b/>
        </w:rPr>
        <w:t xml:space="preserve">Art. 91. </w:t>
      </w:r>
      <w:r>
        <w:t>A elaboração do Projeto de Lei Orçamentária de 2026 obedecerá ao disposto na</w:t>
      </w:r>
      <w:r>
        <w:rPr>
          <w:spacing w:val="-7"/>
        </w:rPr>
        <w:t xml:space="preserve"> </w:t>
      </w:r>
      <w:r>
        <w:t>Portaria</w:t>
      </w:r>
      <w:r>
        <w:rPr>
          <w:spacing w:val="-7"/>
        </w:rPr>
        <w:t xml:space="preserve"> </w:t>
      </w:r>
      <w:r>
        <w:t>Conjunta</w:t>
      </w:r>
      <w:r>
        <w:rPr>
          <w:spacing w:val="-7"/>
        </w:rPr>
        <w:t xml:space="preserve"> </w:t>
      </w:r>
      <w:r>
        <w:t>STN/SOF</w:t>
      </w:r>
      <w:r>
        <w:rPr>
          <w:spacing w:val="-7"/>
        </w:rPr>
        <w:t xml:space="preserve"> </w:t>
      </w:r>
      <w:r>
        <w:t>n°</w:t>
      </w:r>
      <w:r>
        <w:rPr>
          <w:spacing w:val="-9"/>
        </w:rPr>
        <w:t xml:space="preserve"> </w:t>
      </w:r>
      <w:r>
        <w:t>20,</w:t>
      </w:r>
      <w:r>
        <w:rPr>
          <w:spacing w:val="-7"/>
        </w:rPr>
        <w:t xml:space="preserve"> </w:t>
      </w:r>
      <w:r>
        <w:t>de</w:t>
      </w:r>
      <w:r>
        <w:rPr>
          <w:spacing w:val="-7"/>
        </w:rPr>
        <w:t xml:space="preserve"> </w:t>
      </w:r>
      <w:r>
        <w:t>23</w:t>
      </w:r>
      <w:r>
        <w:rPr>
          <w:spacing w:val="-7"/>
        </w:rPr>
        <w:t xml:space="preserve"> </w:t>
      </w:r>
      <w:r>
        <w:t>de</w:t>
      </w:r>
      <w:r>
        <w:rPr>
          <w:spacing w:val="-7"/>
        </w:rPr>
        <w:t xml:space="preserve"> </w:t>
      </w:r>
      <w:r>
        <w:t>fevereiro</w:t>
      </w:r>
      <w:r>
        <w:rPr>
          <w:spacing w:val="-7"/>
        </w:rPr>
        <w:t xml:space="preserve"> </w:t>
      </w:r>
      <w:r>
        <w:t>de</w:t>
      </w:r>
      <w:r>
        <w:rPr>
          <w:spacing w:val="-7"/>
        </w:rPr>
        <w:t xml:space="preserve"> </w:t>
      </w:r>
      <w:r>
        <w:t>2021,</w:t>
      </w:r>
      <w:r>
        <w:rPr>
          <w:spacing w:val="-7"/>
        </w:rPr>
        <w:t xml:space="preserve"> </w:t>
      </w:r>
      <w:r>
        <w:t>que</w:t>
      </w:r>
      <w:r>
        <w:rPr>
          <w:spacing w:val="-9"/>
        </w:rPr>
        <w:t xml:space="preserve"> </w:t>
      </w:r>
      <w:r>
        <w:t>estabelece</w:t>
      </w:r>
      <w:r>
        <w:rPr>
          <w:spacing w:val="-9"/>
        </w:rPr>
        <w:t xml:space="preserve"> </w:t>
      </w:r>
      <w:r>
        <w:t>a</w:t>
      </w:r>
      <w:r>
        <w:rPr>
          <w:spacing w:val="-7"/>
        </w:rPr>
        <w:t xml:space="preserve"> </w:t>
      </w:r>
      <w:r>
        <w:t>padronização</w:t>
      </w:r>
      <w:r>
        <w:rPr>
          <w:spacing w:val="-2"/>
        </w:rPr>
        <w:t xml:space="preserve"> </w:t>
      </w:r>
      <w:r>
        <w:t>das fontes ou destinação</w:t>
      </w:r>
      <w:r>
        <w:rPr>
          <w:spacing w:val="-1"/>
        </w:rPr>
        <w:t xml:space="preserve"> </w:t>
      </w:r>
      <w:r>
        <w:t>de recursos em conjunto</w:t>
      </w:r>
      <w:r>
        <w:rPr>
          <w:spacing w:val="-1"/>
        </w:rPr>
        <w:t xml:space="preserve"> </w:t>
      </w:r>
      <w:r>
        <w:t>com as</w:t>
      </w:r>
      <w:r>
        <w:rPr>
          <w:spacing w:val="-3"/>
        </w:rPr>
        <w:t xml:space="preserve"> </w:t>
      </w:r>
      <w:r>
        <w:t>Portarias nº 710, de</w:t>
      </w:r>
      <w:r>
        <w:rPr>
          <w:spacing w:val="-1"/>
        </w:rPr>
        <w:t xml:space="preserve"> </w:t>
      </w:r>
      <w:r>
        <w:t>25 de fevereiro de 2021 e suas alterações.</w:t>
      </w:r>
    </w:p>
    <w:p w14:paraId="58C1697C" w14:textId="77777777" w:rsidR="00F40234" w:rsidRDefault="00F40234">
      <w:pPr>
        <w:pStyle w:val="Corpodetexto"/>
        <w:spacing w:before="7"/>
      </w:pPr>
    </w:p>
    <w:p w14:paraId="0EF8A25A" w14:textId="77777777" w:rsidR="00F40234" w:rsidRDefault="00666886">
      <w:pPr>
        <w:pStyle w:val="Corpodetexto"/>
        <w:spacing w:before="1"/>
        <w:ind w:left="2" w:right="138" w:firstLine="1132"/>
        <w:jc w:val="both"/>
      </w:pPr>
      <w:r>
        <w:rPr>
          <w:b/>
        </w:rPr>
        <w:t xml:space="preserve">Art. 92. </w:t>
      </w:r>
      <w:r>
        <w:t xml:space="preserve">Para efeito do art. 16, § 3º, da Lei Complementar Federal nº 101, de 2000, entendem-se como despesas irrelevantes aquelas cujo valor não ultrapasse, para bens e serviços, os limites previstos no art.75, I e II, da Lei Federal nº 14.133, de 1º de abril de 2021, quando de sua </w:t>
      </w:r>
      <w:r>
        <w:rPr>
          <w:spacing w:val="-2"/>
        </w:rPr>
        <w:t>aplicação.</w:t>
      </w:r>
    </w:p>
    <w:p w14:paraId="7379042D" w14:textId="77777777" w:rsidR="00F40234" w:rsidRDefault="00F40234">
      <w:pPr>
        <w:pStyle w:val="Corpodetexto"/>
        <w:spacing w:before="6"/>
      </w:pPr>
    </w:p>
    <w:p w14:paraId="04A21602" w14:textId="77777777" w:rsidR="00F40234" w:rsidRDefault="00666886">
      <w:pPr>
        <w:pStyle w:val="Corpodetexto"/>
        <w:spacing w:before="1"/>
        <w:ind w:left="2" w:right="139" w:firstLine="1132"/>
        <w:jc w:val="both"/>
      </w:pPr>
      <w:r>
        <w:rPr>
          <w:b/>
        </w:rPr>
        <w:t>Art.</w:t>
      </w:r>
      <w:r>
        <w:rPr>
          <w:b/>
          <w:spacing w:val="-7"/>
        </w:rPr>
        <w:t xml:space="preserve"> </w:t>
      </w:r>
      <w:r>
        <w:rPr>
          <w:b/>
        </w:rPr>
        <w:t>93.</w:t>
      </w:r>
      <w:r>
        <w:rPr>
          <w:b/>
          <w:spacing w:val="-7"/>
        </w:rPr>
        <w:t xml:space="preserve"> </w:t>
      </w:r>
      <w:r>
        <w:t>O</w:t>
      </w:r>
      <w:r>
        <w:rPr>
          <w:spacing w:val="-8"/>
        </w:rPr>
        <w:t xml:space="preserve"> </w:t>
      </w:r>
      <w:r>
        <w:t>Estado</w:t>
      </w:r>
      <w:r>
        <w:rPr>
          <w:spacing w:val="-7"/>
        </w:rPr>
        <w:t xml:space="preserve"> </w:t>
      </w:r>
      <w:r>
        <w:t>poderá</w:t>
      </w:r>
      <w:r>
        <w:rPr>
          <w:spacing w:val="-7"/>
        </w:rPr>
        <w:t xml:space="preserve"> </w:t>
      </w:r>
      <w:r>
        <w:t>utilizar-se</w:t>
      </w:r>
      <w:r>
        <w:rPr>
          <w:spacing w:val="-6"/>
        </w:rPr>
        <w:t xml:space="preserve"> </w:t>
      </w:r>
      <w:r>
        <w:t>do</w:t>
      </w:r>
      <w:r>
        <w:rPr>
          <w:spacing w:val="-7"/>
        </w:rPr>
        <w:t xml:space="preserve"> </w:t>
      </w:r>
      <w:r>
        <w:t>dispositivo</w:t>
      </w:r>
      <w:r>
        <w:rPr>
          <w:spacing w:val="-7"/>
        </w:rPr>
        <w:t xml:space="preserve"> </w:t>
      </w:r>
      <w:r>
        <w:t>do</w:t>
      </w:r>
      <w:r>
        <w:rPr>
          <w:spacing w:val="-7"/>
        </w:rPr>
        <w:t xml:space="preserve"> </w:t>
      </w:r>
      <w:r>
        <w:t>art.</w:t>
      </w:r>
      <w:r>
        <w:rPr>
          <w:spacing w:val="-7"/>
        </w:rPr>
        <w:t xml:space="preserve"> </w:t>
      </w:r>
      <w:r>
        <w:t>76-A</w:t>
      </w:r>
      <w:r>
        <w:rPr>
          <w:spacing w:val="-8"/>
        </w:rPr>
        <w:t xml:space="preserve"> </w:t>
      </w:r>
      <w:r>
        <w:t>do</w:t>
      </w:r>
      <w:r>
        <w:rPr>
          <w:spacing w:val="-7"/>
        </w:rPr>
        <w:t xml:space="preserve"> </w:t>
      </w:r>
      <w:r>
        <w:t>Ato</w:t>
      </w:r>
      <w:r>
        <w:rPr>
          <w:spacing w:val="-10"/>
        </w:rPr>
        <w:t xml:space="preserve"> </w:t>
      </w:r>
      <w:r>
        <w:t>das</w:t>
      </w:r>
      <w:r>
        <w:rPr>
          <w:spacing w:val="-6"/>
        </w:rPr>
        <w:t xml:space="preserve"> </w:t>
      </w:r>
      <w:r>
        <w:t>Disposições Constitucionais</w:t>
      </w:r>
      <w:r>
        <w:rPr>
          <w:spacing w:val="-7"/>
        </w:rPr>
        <w:t xml:space="preserve"> </w:t>
      </w:r>
      <w:r>
        <w:t>Transitórias</w:t>
      </w:r>
      <w:r>
        <w:rPr>
          <w:spacing w:val="-6"/>
        </w:rPr>
        <w:t xml:space="preserve"> </w:t>
      </w:r>
      <w:r>
        <w:t>–</w:t>
      </w:r>
      <w:r>
        <w:rPr>
          <w:spacing w:val="-8"/>
        </w:rPr>
        <w:t xml:space="preserve"> </w:t>
      </w:r>
      <w:r>
        <w:t>ADCT</w:t>
      </w:r>
      <w:r>
        <w:rPr>
          <w:spacing w:val="-9"/>
        </w:rPr>
        <w:t xml:space="preserve"> </w:t>
      </w:r>
      <w:r>
        <w:t>da</w:t>
      </w:r>
      <w:r>
        <w:rPr>
          <w:spacing w:val="-8"/>
        </w:rPr>
        <w:t xml:space="preserve"> </w:t>
      </w:r>
      <w:r>
        <w:t>Constituição</w:t>
      </w:r>
      <w:r>
        <w:rPr>
          <w:spacing w:val="-11"/>
        </w:rPr>
        <w:t xml:space="preserve"> </w:t>
      </w:r>
      <w:r>
        <w:t>Federal</w:t>
      </w:r>
      <w:r>
        <w:rPr>
          <w:spacing w:val="-9"/>
        </w:rPr>
        <w:t xml:space="preserve"> </w:t>
      </w:r>
      <w:r>
        <w:t>referente</w:t>
      </w:r>
      <w:r>
        <w:rPr>
          <w:spacing w:val="-8"/>
        </w:rPr>
        <w:t xml:space="preserve"> </w:t>
      </w:r>
      <w:r>
        <w:t>a</w:t>
      </w:r>
      <w:r>
        <w:rPr>
          <w:spacing w:val="-8"/>
        </w:rPr>
        <w:t xml:space="preserve"> </w:t>
      </w:r>
      <w:r>
        <w:t>Desvinculação</w:t>
      </w:r>
      <w:r>
        <w:rPr>
          <w:spacing w:val="-8"/>
        </w:rPr>
        <w:t xml:space="preserve"> </w:t>
      </w:r>
      <w:r>
        <w:t>de</w:t>
      </w:r>
      <w:r>
        <w:rPr>
          <w:spacing w:val="-8"/>
        </w:rPr>
        <w:t xml:space="preserve"> </w:t>
      </w:r>
      <w:r>
        <w:t>Receitas do Estado e Municípios – DREM.</w:t>
      </w:r>
    </w:p>
    <w:p w14:paraId="5932EE51" w14:textId="77777777" w:rsidR="00F40234" w:rsidRDefault="00F40234">
      <w:pPr>
        <w:pStyle w:val="Corpodetexto"/>
        <w:spacing w:before="8"/>
      </w:pPr>
    </w:p>
    <w:p w14:paraId="11ED7DFC" w14:textId="77777777" w:rsidR="00F40234" w:rsidRDefault="00666886">
      <w:pPr>
        <w:pStyle w:val="Corpodetexto"/>
        <w:ind w:left="1134"/>
      </w:pPr>
      <w:r>
        <w:rPr>
          <w:b/>
        </w:rPr>
        <w:t>Art.</w:t>
      </w:r>
      <w:r>
        <w:rPr>
          <w:b/>
          <w:spacing w:val="-1"/>
        </w:rPr>
        <w:t xml:space="preserve"> </w:t>
      </w:r>
      <w:r>
        <w:rPr>
          <w:b/>
        </w:rPr>
        <w:t>94.</w:t>
      </w:r>
      <w:r>
        <w:rPr>
          <w:b/>
          <w:spacing w:val="-1"/>
        </w:rPr>
        <w:t xml:space="preserve"> </w:t>
      </w:r>
      <w:r>
        <w:t>Esta</w:t>
      </w:r>
      <w:r>
        <w:rPr>
          <w:spacing w:val="-1"/>
        </w:rPr>
        <w:t xml:space="preserve"> </w:t>
      </w:r>
      <w:r>
        <w:t>Lei</w:t>
      </w:r>
      <w:r>
        <w:rPr>
          <w:spacing w:val="-4"/>
        </w:rPr>
        <w:t xml:space="preserve"> </w:t>
      </w:r>
      <w:r>
        <w:t>entra</w:t>
      </w:r>
      <w:r>
        <w:rPr>
          <w:spacing w:val="-1"/>
        </w:rPr>
        <w:t xml:space="preserve"> </w:t>
      </w:r>
      <w:r>
        <w:t>em</w:t>
      </w:r>
      <w:r>
        <w:rPr>
          <w:spacing w:val="-3"/>
        </w:rPr>
        <w:t xml:space="preserve"> </w:t>
      </w:r>
      <w:r>
        <w:t>vigor</w:t>
      </w:r>
      <w:r>
        <w:rPr>
          <w:spacing w:val="-3"/>
        </w:rPr>
        <w:t xml:space="preserve"> </w:t>
      </w:r>
      <w:r>
        <w:t>na</w:t>
      </w:r>
      <w:r>
        <w:rPr>
          <w:spacing w:val="-5"/>
        </w:rPr>
        <w:t xml:space="preserve"> </w:t>
      </w:r>
      <w:r>
        <w:t>data</w:t>
      </w:r>
      <w:r>
        <w:rPr>
          <w:spacing w:val="-1"/>
        </w:rPr>
        <w:t xml:space="preserve"> </w:t>
      </w:r>
      <w:r>
        <w:t>de</w:t>
      </w:r>
      <w:r>
        <w:rPr>
          <w:spacing w:val="-5"/>
        </w:rPr>
        <w:t xml:space="preserve"> </w:t>
      </w:r>
      <w:r>
        <w:t>sua</w:t>
      </w:r>
      <w:r>
        <w:rPr>
          <w:spacing w:val="1"/>
        </w:rPr>
        <w:t xml:space="preserve"> </w:t>
      </w:r>
      <w:r>
        <w:rPr>
          <w:spacing w:val="-2"/>
        </w:rPr>
        <w:t>publicação.</w:t>
      </w:r>
    </w:p>
    <w:p w14:paraId="5F06D6E1" w14:textId="77777777" w:rsidR="00F40234" w:rsidRDefault="00F40234">
      <w:pPr>
        <w:pStyle w:val="Corpodetexto"/>
        <w:spacing w:before="252"/>
      </w:pPr>
    </w:p>
    <w:p w14:paraId="246E67A2" w14:textId="77777777" w:rsidR="00F40234" w:rsidRDefault="00666886">
      <w:pPr>
        <w:pStyle w:val="Corpodetexto"/>
        <w:spacing w:line="252" w:lineRule="exact"/>
        <w:ind w:right="137"/>
        <w:jc w:val="center"/>
      </w:pPr>
      <w:r>
        <w:t>CARLOS</w:t>
      </w:r>
      <w:r>
        <w:rPr>
          <w:spacing w:val="-6"/>
        </w:rPr>
        <w:t xml:space="preserve"> </w:t>
      </w:r>
      <w:r>
        <w:rPr>
          <w:spacing w:val="-2"/>
        </w:rPr>
        <w:t>BRANDÃO</w:t>
      </w:r>
    </w:p>
    <w:p w14:paraId="3A8A68ED" w14:textId="77777777" w:rsidR="00F40234" w:rsidRDefault="00666886">
      <w:pPr>
        <w:pStyle w:val="Corpodetexto"/>
        <w:spacing w:line="252" w:lineRule="exact"/>
        <w:ind w:right="142"/>
        <w:jc w:val="center"/>
      </w:pPr>
      <w:r>
        <w:t>Governador</w:t>
      </w:r>
      <w:r>
        <w:rPr>
          <w:spacing w:val="-6"/>
        </w:rPr>
        <w:t xml:space="preserve"> </w:t>
      </w:r>
      <w:r>
        <w:t>do</w:t>
      </w:r>
      <w:r>
        <w:rPr>
          <w:spacing w:val="-5"/>
        </w:rPr>
        <w:t xml:space="preserve"> </w:t>
      </w:r>
      <w:r>
        <w:t>Estado</w:t>
      </w:r>
      <w:r>
        <w:rPr>
          <w:spacing w:val="-3"/>
        </w:rPr>
        <w:t xml:space="preserve"> </w:t>
      </w:r>
      <w:r>
        <w:t>do</w:t>
      </w:r>
      <w:r>
        <w:rPr>
          <w:spacing w:val="-6"/>
        </w:rPr>
        <w:t xml:space="preserve"> </w:t>
      </w:r>
      <w:r>
        <w:rPr>
          <w:spacing w:val="-2"/>
        </w:rPr>
        <w:t>Maranhão</w:t>
      </w:r>
    </w:p>
    <w:p w14:paraId="6AE812FA" w14:textId="77777777" w:rsidR="00F40234" w:rsidRDefault="00F40234">
      <w:pPr>
        <w:pStyle w:val="Corpodetexto"/>
      </w:pPr>
    </w:p>
    <w:p w14:paraId="642CFA94" w14:textId="77777777" w:rsidR="00F40234" w:rsidRDefault="00F40234">
      <w:pPr>
        <w:pStyle w:val="Corpodetexto"/>
      </w:pPr>
    </w:p>
    <w:p w14:paraId="2C95E00D" w14:textId="77777777" w:rsidR="00F40234" w:rsidRDefault="00666886">
      <w:pPr>
        <w:pStyle w:val="Corpodetexto"/>
        <w:ind w:left="332" w:right="332"/>
        <w:jc w:val="center"/>
      </w:pPr>
      <w:r>
        <w:rPr>
          <w:spacing w:val="-2"/>
        </w:rPr>
        <w:t>SEBASTIÃO</w:t>
      </w:r>
      <w:r>
        <w:rPr>
          <w:spacing w:val="-11"/>
        </w:rPr>
        <w:t xml:space="preserve"> </w:t>
      </w:r>
      <w:r>
        <w:rPr>
          <w:spacing w:val="-2"/>
        </w:rPr>
        <w:t>TORRES</w:t>
      </w:r>
      <w:r>
        <w:rPr>
          <w:spacing w:val="-11"/>
        </w:rPr>
        <w:t xml:space="preserve"> </w:t>
      </w:r>
      <w:r>
        <w:rPr>
          <w:spacing w:val="-2"/>
        </w:rPr>
        <w:t>MADEIRA</w:t>
      </w:r>
    </w:p>
    <w:p w14:paraId="0CC115DD" w14:textId="77777777" w:rsidR="00F40234" w:rsidRDefault="00666886">
      <w:pPr>
        <w:pStyle w:val="Corpodetexto"/>
        <w:spacing w:before="2"/>
        <w:ind w:left="332" w:right="330"/>
        <w:jc w:val="center"/>
      </w:pPr>
      <w:r>
        <w:rPr>
          <w:spacing w:val="-2"/>
        </w:rPr>
        <w:t>Secretário-Chefe</w:t>
      </w:r>
      <w:r>
        <w:rPr>
          <w:spacing w:val="-7"/>
        </w:rPr>
        <w:t xml:space="preserve"> </w:t>
      </w:r>
      <w:r>
        <w:rPr>
          <w:spacing w:val="-2"/>
        </w:rPr>
        <w:t>da</w:t>
      </w:r>
      <w:r>
        <w:rPr>
          <w:spacing w:val="-7"/>
        </w:rPr>
        <w:t xml:space="preserve"> </w:t>
      </w:r>
      <w:r>
        <w:rPr>
          <w:spacing w:val="-2"/>
        </w:rPr>
        <w:t>Casa</w:t>
      </w:r>
      <w:r>
        <w:rPr>
          <w:spacing w:val="-7"/>
        </w:rPr>
        <w:t xml:space="preserve"> </w:t>
      </w:r>
      <w:r>
        <w:rPr>
          <w:spacing w:val="-2"/>
        </w:rPr>
        <w:t>Civil</w:t>
      </w:r>
    </w:p>
    <w:p w14:paraId="6670692B" w14:textId="77777777" w:rsidR="00F40234" w:rsidRDefault="00F40234">
      <w:pPr>
        <w:pStyle w:val="Corpodetexto"/>
        <w:jc w:val="center"/>
        <w:sectPr w:rsidR="00F40234">
          <w:pgSz w:w="11910" w:h="16840"/>
          <w:pgMar w:top="1920" w:right="1275" w:bottom="960" w:left="1700" w:header="197" w:footer="768" w:gutter="0"/>
          <w:cols w:space="720"/>
        </w:sectPr>
      </w:pPr>
    </w:p>
    <w:p w14:paraId="017F8512" w14:textId="77777777" w:rsidR="00F40234" w:rsidRDefault="00F40234">
      <w:pPr>
        <w:pStyle w:val="Corpodetexto"/>
        <w:rPr>
          <w:sz w:val="11"/>
        </w:rPr>
      </w:pPr>
    </w:p>
    <w:p w14:paraId="1420ACFA" w14:textId="77777777" w:rsidR="00F40234" w:rsidRDefault="00F40234">
      <w:pPr>
        <w:pStyle w:val="Corpodetexto"/>
        <w:rPr>
          <w:sz w:val="11"/>
        </w:rPr>
      </w:pPr>
    </w:p>
    <w:p w14:paraId="4498B775" w14:textId="77777777" w:rsidR="00F40234" w:rsidRDefault="00F40234">
      <w:pPr>
        <w:pStyle w:val="Corpodetexto"/>
        <w:rPr>
          <w:sz w:val="11"/>
        </w:rPr>
      </w:pPr>
    </w:p>
    <w:p w14:paraId="31C2D12B" w14:textId="77777777" w:rsidR="00F40234" w:rsidRDefault="00F40234">
      <w:pPr>
        <w:pStyle w:val="Corpodetexto"/>
        <w:rPr>
          <w:sz w:val="11"/>
        </w:rPr>
      </w:pPr>
    </w:p>
    <w:p w14:paraId="19DF2FB2" w14:textId="77777777" w:rsidR="00F40234" w:rsidRDefault="00F40234">
      <w:pPr>
        <w:pStyle w:val="Corpodetexto"/>
        <w:spacing w:before="91"/>
        <w:rPr>
          <w:sz w:val="11"/>
        </w:rPr>
      </w:pPr>
    </w:p>
    <w:p w14:paraId="223587AC" w14:textId="77777777" w:rsidR="00F40234" w:rsidRDefault="00666886">
      <w:pPr>
        <w:ind w:left="79"/>
        <w:rPr>
          <w:sz w:val="11"/>
        </w:rPr>
      </w:pPr>
      <w:r>
        <w:rPr>
          <w:w w:val="105"/>
          <w:sz w:val="11"/>
        </w:rPr>
        <w:t>AMF - Demonstrativo</w:t>
      </w:r>
      <w:r>
        <w:rPr>
          <w:spacing w:val="2"/>
          <w:w w:val="105"/>
          <w:sz w:val="11"/>
        </w:rPr>
        <w:t xml:space="preserve"> </w:t>
      </w:r>
      <w:r>
        <w:rPr>
          <w:w w:val="105"/>
          <w:sz w:val="11"/>
        </w:rPr>
        <w:t>1</w:t>
      </w:r>
      <w:r>
        <w:rPr>
          <w:spacing w:val="1"/>
          <w:w w:val="105"/>
          <w:sz w:val="11"/>
        </w:rPr>
        <w:t xml:space="preserve"> </w:t>
      </w:r>
      <w:r>
        <w:rPr>
          <w:w w:val="105"/>
          <w:sz w:val="11"/>
        </w:rPr>
        <w:t>(LRF,</w:t>
      </w:r>
      <w:r>
        <w:rPr>
          <w:spacing w:val="-1"/>
          <w:w w:val="105"/>
          <w:sz w:val="11"/>
        </w:rPr>
        <w:t xml:space="preserve"> </w:t>
      </w:r>
      <w:r>
        <w:rPr>
          <w:w w:val="105"/>
          <w:sz w:val="11"/>
        </w:rPr>
        <w:t xml:space="preserve">art. 4º, § </w:t>
      </w:r>
      <w:r>
        <w:rPr>
          <w:spacing w:val="-5"/>
          <w:w w:val="105"/>
          <w:sz w:val="11"/>
        </w:rPr>
        <w:t>1º)</w:t>
      </w:r>
    </w:p>
    <w:p w14:paraId="7AA29A50" w14:textId="77777777" w:rsidR="00F40234" w:rsidRDefault="00666886">
      <w:pPr>
        <w:spacing w:before="20" w:line="283" w:lineRule="auto"/>
        <w:ind w:left="80" w:right="1"/>
        <w:jc w:val="center"/>
        <w:rPr>
          <w:sz w:val="11"/>
        </w:rPr>
      </w:pPr>
      <w:r>
        <w:br w:type="column"/>
      </w:r>
      <w:r>
        <w:rPr>
          <w:w w:val="105"/>
          <w:sz w:val="11"/>
        </w:rPr>
        <w:t>LEI</w:t>
      </w:r>
      <w:r>
        <w:rPr>
          <w:spacing w:val="-7"/>
          <w:w w:val="105"/>
          <w:sz w:val="11"/>
        </w:rPr>
        <w:t xml:space="preserve"> </w:t>
      </w:r>
      <w:r>
        <w:rPr>
          <w:w w:val="105"/>
          <w:sz w:val="11"/>
        </w:rPr>
        <w:t>DE</w:t>
      </w:r>
      <w:r>
        <w:rPr>
          <w:spacing w:val="-6"/>
          <w:w w:val="105"/>
          <w:sz w:val="11"/>
        </w:rPr>
        <w:t xml:space="preserve"> </w:t>
      </w:r>
      <w:r>
        <w:rPr>
          <w:w w:val="105"/>
          <w:sz w:val="11"/>
        </w:rPr>
        <w:t>DIRETRIZES</w:t>
      </w:r>
      <w:r>
        <w:rPr>
          <w:spacing w:val="-6"/>
          <w:w w:val="105"/>
          <w:sz w:val="11"/>
        </w:rPr>
        <w:t xml:space="preserve"> </w:t>
      </w:r>
      <w:r>
        <w:rPr>
          <w:w w:val="105"/>
          <w:sz w:val="11"/>
        </w:rPr>
        <w:t>ORÇAMENTÁRIAS</w:t>
      </w:r>
      <w:r>
        <w:rPr>
          <w:spacing w:val="40"/>
          <w:w w:val="105"/>
          <w:sz w:val="11"/>
        </w:rPr>
        <w:t xml:space="preserve"> </w:t>
      </w:r>
      <w:r>
        <w:rPr>
          <w:w w:val="105"/>
          <w:sz w:val="11"/>
        </w:rPr>
        <w:t>ANEXO I - METAS FISCAIS</w:t>
      </w:r>
    </w:p>
    <w:p w14:paraId="4B06DE2E" w14:textId="77777777" w:rsidR="00F40234" w:rsidRDefault="00666886">
      <w:pPr>
        <w:spacing w:line="126" w:lineRule="exact"/>
        <w:ind w:left="80"/>
        <w:jc w:val="center"/>
        <w:rPr>
          <w:b/>
          <w:sz w:val="11"/>
        </w:rPr>
      </w:pPr>
      <w:r>
        <w:rPr>
          <w:b/>
          <w:w w:val="105"/>
          <w:sz w:val="11"/>
        </w:rPr>
        <w:t>METAS</w:t>
      </w:r>
      <w:r>
        <w:rPr>
          <w:b/>
          <w:spacing w:val="3"/>
          <w:w w:val="105"/>
          <w:sz w:val="11"/>
        </w:rPr>
        <w:t xml:space="preserve"> </w:t>
      </w:r>
      <w:r>
        <w:rPr>
          <w:b/>
          <w:spacing w:val="-2"/>
          <w:w w:val="105"/>
          <w:sz w:val="11"/>
        </w:rPr>
        <w:t>ANUAIS</w:t>
      </w:r>
    </w:p>
    <w:p w14:paraId="618672EF" w14:textId="77777777" w:rsidR="00F40234" w:rsidRDefault="00666886">
      <w:pPr>
        <w:spacing w:before="23"/>
        <w:ind w:left="77"/>
        <w:jc w:val="center"/>
        <w:rPr>
          <w:sz w:val="11"/>
        </w:rPr>
      </w:pPr>
      <w:r>
        <w:rPr>
          <w:spacing w:val="-4"/>
          <w:w w:val="105"/>
          <w:sz w:val="11"/>
        </w:rPr>
        <w:t>2026</w:t>
      </w:r>
    </w:p>
    <w:p w14:paraId="7DF42E0F" w14:textId="77777777" w:rsidR="00F40234" w:rsidRDefault="00666886">
      <w:pPr>
        <w:rPr>
          <w:sz w:val="11"/>
        </w:rPr>
      </w:pPr>
      <w:r>
        <w:br w:type="column"/>
      </w:r>
    </w:p>
    <w:p w14:paraId="1B980397" w14:textId="77777777" w:rsidR="00F40234" w:rsidRDefault="00F40234">
      <w:pPr>
        <w:pStyle w:val="Corpodetexto"/>
        <w:rPr>
          <w:sz w:val="11"/>
        </w:rPr>
      </w:pPr>
    </w:p>
    <w:p w14:paraId="31CE815C" w14:textId="77777777" w:rsidR="00F40234" w:rsidRDefault="00F40234">
      <w:pPr>
        <w:pStyle w:val="Corpodetexto"/>
        <w:rPr>
          <w:sz w:val="11"/>
        </w:rPr>
      </w:pPr>
    </w:p>
    <w:p w14:paraId="5A458787" w14:textId="77777777" w:rsidR="00F40234" w:rsidRDefault="00F40234">
      <w:pPr>
        <w:pStyle w:val="Corpodetexto"/>
        <w:rPr>
          <w:sz w:val="11"/>
        </w:rPr>
      </w:pPr>
    </w:p>
    <w:p w14:paraId="386D2F78" w14:textId="77777777" w:rsidR="00F40234" w:rsidRDefault="00F40234">
      <w:pPr>
        <w:pStyle w:val="Corpodetexto"/>
        <w:spacing w:before="91"/>
        <w:rPr>
          <w:sz w:val="11"/>
        </w:rPr>
      </w:pPr>
    </w:p>
    <w:p w14:paraId="4FC2D7DF" w14:textId="77777777" w:rsidR="00F40234" w:rsidRDefault="00666886">
      <w:pPr>
        <w:ind w:left="79"/>
        <w:rPr>
          <w:sz w:val="11"/>
        </w:rPr>
      </w:pPr>
      <w:r>
        <w:rPr>
          <w:w w:val="105"/>
          <w:sz w:val="11"/>
        </w:rPr>
        <w:t>R$</w:t>
      </w:r>
      <w:r>
        <w:rPr>
          <w:spacing w:val="2"/>
          <w:w w:val="105"/>
          <w:sz w:val="11"/>
        </w:rPr>
        <w:t xml:space="preserve"> </w:t>
      </w:r>
      <w:r>
        <w:rPr>
          <w:spacing w:val="-4"/>
          <w:w w:val="105"/>
          <w:sz w:val="11"/>
        </w:rPr>
        <w:t>1,00</w:t>
      </w:r>
    </w:p>
    <w:p w14:paraId="00E07895" w14:textId="77777777" w:rsidR="00F40234" w:rsidRDefault="00F40234">
      <w:pPr>
        <w:rPr>
          <w:sz w:val="11"/>
        </w:rPr>
        <w:sectPr w:rsidR="00F40234">
          <w:headerReference w:type="default" r:id="rId11"/>
          <w:footerReference w:type="default" r:id="rId12"/>
          <w:pgSz w:w="16840" w:h="11910" w:orient="landscape"/>
          <w:pgMar w:top="1780" w:right="708" w:bottom="760" w:left="708" w:header="451" w:footer="561" w:gutter="0"/>
          <w:cols w:num="3" w:space="720" w:equalWidth="0">
            <w:col w:w="2116" w:space="4465"/>
            <w:col w:w="2178" w:space="6111"/>
            <w:col w:w="554"/>
          </w:cols>
        </w:sectPr>
      </w:pPr>
    </w:p>
    <w:tbl>
      <w:tblPr>
        <w:tblStyle w:val="TableNormal"/>
        <w:tblW w:w="0" w:type="auto"/>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2"/>
        <w:gridCol w:w="1197"/>
        <w:gridCol w:w="1197"/>
        <w:gridCol w:w="1197"/>
        <w:gridCol w:w="556"/>
        <w:gridCol w:w="1050"/>
        <w:gridCol w:w="1050"/>
        <w:gridCol w:w="532"/>
        <w:gridCol w:w="587"/>
        <w:gridCol w:w="1050"/>
        <w:gridCol w:w="1050"/>
        <w:gridCol w:w="510"/>
        <w:gridCol w:w="558"/>
      </w:tblGrid>
      <w:tr w:rsidR="00F40234" w14:paraId="353B2688" w14:textId="77777777">
        <w:trPr>
          <w:trHeight w:val="138"/>
        </w:trPr>
        <w:tc>
          <w:tcPr>
            <w:tcW w:w="4742" w:type="dxa"/>
            <w:vMerge w:val="restart"/>
            <w:tcBorders>
              <w:left w:val="nil"/>
            </w:tcBorders>
            <w:shd w:val="clear" w:color="auto" w:fill="D8D8D8"/>
          </w:tcPr>
          <w:p w14:paraId="3E7E9531" w14:textId="77777777" w:rsidR="00F40234" w:rsidRDefault="00F40234">
            <w:pPr>
              <w:pStyle w:val="TableParagraph"/>
              <w:spacing w:before="116"/>
              <w:jc w:val="left"/>
              <w:rPr>
                <w:sz w:val="11"/>
              </w:rPr>
            </w:pPr>
          </w:p>
          <w:p w14:paraId="192E40F6" w14:textId="77777777" w:rsidR="00F40234" w:rsidRDefault="00666886">
            <w:pPr>
              <w:pStyle w:val="TableParagraph"/>
              <w:spacing w:before="0"/>
              <w:jc w:val="center"/>
              <w:rPr>
                <w:b/>
                <w:sz w:val="11"/>
              </w:rPr>
            </w:pPr>
            <w:r>
              <w:rPr>
                <w:b/>
                <w:spacing w:val="-2"/>
                <w:w w:val="105"/>
                <w:sz w:val="11"/>
              </w:rPr>
              <w:t>ESPECIFICAÇÃO</w:t>
            </w:r>
          </w:p>
        </w:tc>
        <w:tc>
          <w:tcPr>
            <w:tcW w:w="4147" w:type="dxa"/>
            <w:gridSpan w:val="4"/>
            <w:shd w:val="clear" w:color="auto" w:fill="D8D8D8"/>
          </w:tcPr>
          <w:p w14:paraId="1E7ED93D" w14:textId="77777777" w:rsidR="00F40234" w:rsidRDefault="00666886">
            <w:pPr>
              <w:pStyle w:val="TableParagraph"/>
              <w:spacing w:before="5" w:line="114" w:lineRule="exact"/>
              <w:ind w:left="4"/>
              <w:jc w:val="center"/>
              <w:rPr>
                <w:b/>
                <w:sz w:val="11"/>
              </w:rPr>
            </w:pPr>
            <w:r>
              <w:rPr>
                <w:b/>
                <w:spacing w:val="-4"/>
                <w:w w:val="105"/>
                <w:sz w:val="11"/>
              </w:rPr>
              <w:t>2026</w:t>
            </w:r>
          </w:p>
        </w:tc>
        <w:tc>
          <w:tcPr>
            <w:tcW w:w="3219" w:type="dxa"/>
            <w:gridSpan w:val="4"/>
            <w:shd w:val="clear" w:color="auto" w:fill="D8D8D8"/>
          </w:tcPr>
          <w:p w14:paraId="0360B1A9" w14:textId="77777777" w:rsidR="00F40234" w:rsidRDefault="00666886">
            <w:pPr>
              <w:pStyle w:val="TableParagraph"/>
              <w:spacing w:before="5" w:line="114" w:lineRule="exact"/>
              <w:ind w:left="11"/>
              <w:jc w:val="center"/>
              <w:rPr>
                <w:b/>
                <w:sz w:val="11"/>
              </w:rPr>
            </w:pPr>
            <w:r>
              <w:rPr>
                <w:b/>
                <w:spacing w:val="-4"/>
                <w:w w:val="105"/>
                <w:sz w:val="11"/>
              </w:rPr>
              <w:t>2027</w:t>
            </w:r>
          </w:p>
        </w:tc>
        <w:tc>
          <w:tcPr>
            <w:tcW w:w="3168" w:type="dxa"/>
            <w:gridSpan w:val="4"/>
            <w:tcBorders>
              <w:right w:val="nil"/>
            </w:tcBorders>
            <w:shd w:val="clear" w:color="auto" w:fill="D8D8D8"/>
          </w:tcPr>
          <w:p w14:paraId="2F8C5239" w14:textId="77777777" w:rsidR="00F40234" w:rsidRDefault="00666886">
            <w:pPr>
              <w:pStyle w:val="TableParagraph"/>
              <w:spacing w:before="5" w:line="114" w:lineRule="exact"/>
              <w:ind w:left="12"/>
              <w:jc w:val="center"/>
              <w:rPr>
                <w:b/>
                <w:sz w:val="11"/>
              </w:rPr>
            </w:pPr>
            <w:r>
              <w:rPr>
                <w:b/>
                <w:spacing w:val="-4"/>
                <w:w w:val="105"/>
                <w:sz w:val="11"/>
              </w:rPr>
              <w:t>2028</w:t>
            </w:r>
          </w:p>
        </w:tc>
      </w:tr>
      <w:tr w:rsidR="00F40234" w14:paraId="78C1C146" w14:textId="77777777">
        <w:trPr>
          <w:trHeight w:val="465"/>
        </w:trPr>
        <w:tc>
          <w:tcPr>
            <w:tcW w:w="4742" w:type="dxa"/>
            <w:vMerge/>
            <w:tcBorders>
              <w:top w:val="nil"/>
              <w:left w:val="nil"/>
            </w:tcBorders>
            <w:shd w:val="clear" w:color="auto" w:fill="D8D8D8"/>
          </w:tcPr>
          <w:p w14:paraId="3941F05F" w14:textId="77777777" w:rsidR="00F40234" w:rsidRDefault="00F40234">
            <w:pPr>
              <w:rPr>
                <w:sz w:val="2"/>
                <w:szCs w:val="2"/>
              </w:rPr>
            </w:pPr>
          </w:p>
        </w:tc>
        <w:tc>
          <w:tcPr>
            <w:tcW w:w="1197" w:type="dxa"/>
            <w:shd w:val="clear" w:color="auto" w:fill="D8D8D8"/>
          </w:tcPr>
          <w:p w14:paraId="31AF327F" w14:textId="77777777" w:rsidR="00F40234" w:rsidRDefault="00666886">
            <w:pPr>
              <w:pStyle w:val="TableParagraph"/>
              <w:spacing w:before="14" w:line="283" w:lineRule="auto"/>
              <w:ind w:left="369" w:right="364" w:firstLine="1"/>
              <w:jc w:val="center"/>
              <w:rPr>
                <w:b/>
                <w:sz w:val="11"/>
              </w:rPr>
            </w:pPr>
            <w:r>
              <w:rPr>
                <w:b/>
                <w:spacing w:val="-2"/>
                <w:w w:val="105"/>
                <w:sz w:val="11"/>
              </w:rPr>
              <w:t>Valor</w:t>
            </w:r>
            <w:r>
              <w:rPr>
                <w:b/>
                <w:spacing w:val="40"/>
                <w:w w:val="105"/>
                <w:sz w:val="11"/>
              </w:rPr>
              <w:t xml:space="preserve"> </w:t>
            </w:r>
            <w:r>
              <w:rPr>
                <w:b/>
                <w:spacing w:val="-2"/>
                <w:w w:val="105"/>
                <w:sz w:val="11"/>
              </w:rPr>
              <w:t>Corrente</w:t>
            </w:r>
          </w:p>
          <w:p w14:paraId="2930FEA4" w14:textId="77777777" w:rsidR="00F40234" w:rsidRDefault="00666886">
            <w:pPr>
              <w:pStyle w:val="TableParagraph"/>
              <w:spacing w:before="28" w:line="104" w:lineRule="exact"/>
              <w:ind w:left="22" w:right="16"/>
              <w:jc w:val="center"/>
              <w:rPr>
                <w:b/>
                <w:sz w:val="11"/>
              </w:rPr>
            </w:pPr>
            <w:r>
              <w:rPr>
                <w:b/>
                <w:spacing w:val="-5"/>
                <w:w w:val="105"/>
                <w:sz w:val="11"/>
              </w:rPr>
              <w:t>(a)</w:t>
            </w:r>
          </w:p>
        </w:tc>
        <w:tc>
          <w:tcPr>
            <w:tcW w:w="1197" w:type="dxa"/>
            <w:shd w:val="clear" w:color="auto" w:fill="D8D8D8"/>
          </w:tcPr>
          <w:p w14:paraId="57A59E83" w14:textId="77777777" w:rsidR="00F40234" w:rsidRDefault="00666886">
            <w:pPr>
              <w:pStyle w:val="TableParagraph"/>
              <w:spacing w:before="14" w:line="283" w:lineRule="auto"/>
              <w:ind w:left="344" w:right="11" w:firstLine="107"/>
              <w:jc w:val="left"/>
              <w:rPr>
                <w:b/>
                <w:sz w:val="11"/>
              </w:rPr>
            </w:pPr>
            <w:r>
              <w:rPr>
                <w:b/>
                <w:spacing w:val="-4"/>
                <w:w w:val="105"/>
                <w:sz w:val="11"/>
              </w:rPr>
              <w:t>Valor</w:t>
            </w:r>
            <w:r>
              <w:rPr>
                <w:b/>
                <w:spacing w:val="40"/>
                <w:w w:val="105"/>
                <w:sz w:val="11"/>
              </w:rPr>
              <w:t xml:space="preserve"> </w:t>
            </w:r>
            <w:r>
              <w:rPr>
                <w:b/>
                <w:spacing w:val="-2"/>
                <w:w w:val="105"/>
                <w:sz w:val="11"/>
              </w:rPr>
              <w:t>Constante</w:t>
            </w:r>
          </w:p>
        </w:tc>
        <w:tc>
          <w:tcPr>
            <w:tcW w:w="1197" w:type="dxa"/>
            <w:shd w:val="clear" w:color="auto" w:fill="D8D8D8"/>
          </w:tcPr>
          <w:p w14:paraId="07BEE5A1" w14:textId="77777777" w:rsidR="00F40234" w:rsidRDefault="00666886">
            <w:pPr>
              <w:pStyle w:val="TableParagraph"/>
              <w:spacing w:before="14" w:line="283" w:lineRule="auto"/>
              <w:ind w:left="385" w:right="373" w:hanging="3"/>
              <w:jc w:val="center"/>
              <w:rPr>
                <w:b/>
                <w:sz w:val="11"/>
              </w:rPr>
            </w:pPr>
            <w:r>
              <w:rPr>
                <w:b/>
                <w:w w:val="105"/>
                <w:sz w:val="11"/>
              </w:rPr>
              <w:t>%</w:t>
            </w:r>
            <w:r>
              <w:rPr>
                <w:b/>
                <w:spacing w:val="-8"/>
                <w:w w:val="105"/>
                <w:sz w:val="11"/>
              </w:rPr>
              <w:t xml:space="preserve"> </w:t>
            </w:r>
            <w:r>
              <w:rPr>
                <w:b/>
                <w:w w:val="105"/>
                <w:sz w:val="11"/>
              </w:rPr>
              <w:t>PIB</w:t>
            </w:r>
            <w:r>
              <w:rPr>
                <w:b/>
                <w:spacing w:val="40"/>
                <w:w w:val="105"/>
                <w:sz w:val="11"/>
              </w:rPr>
              <w:t xml:space="preserve"> </w:t>
            </w:r>
            <w:r>
              <w:rPr>
                <w:b/>
                <w:w w:val="105"/>
                <w:sz w:val="11"/>
              </w:rPr>
              <w:t>(a /</w:t>
            </w:r>
            <w:r>
              <w:rPr>
                <w:b/>
                <w:spacing w:val="1"/>
                <w:w w:val="105"/>
                <w:sz w:val="11"/>
              </w:rPr>
              <w:t xml:space="preserve"> </w:t>
            </w:r>
            <w:r>
              <w:rPr>
                <w:b/>
                <w:spacing w:val="-4"/>
                <w:w w:val="105"/>
                <w:sz w:val="11"/>
              </w:rPr>
              <w:t>PIB)</w:t>
            </w:r>
          </w:p>
          <w:p w14:paraId="417C0364" w14:textId="77777777" w:rsidR="00F40234" w:rsidRDefault="00666886">
            <w:pPr>
              <w:pStyle w:val="TableParagraph"/>
              <w:spacing w:before="28" w:line="104" w:lineRule="exact"/>
              <w:ind w:left="22" w:right="15"/>
              <w:jc w:val="center"/>
              <w:rPr>
                <w:b/>
                <w:sz w:val="11"/>
              </w:rPr>
            </w:pPr>
            <w:r>
              <w:rPr>
                <w:b/>
                <w:w w:val="105"/>
                <w:sz w:val="11"/>
              </w:rPr>
              <w:t>x</w:t>
            </w:r>
            <w:r>
              <w:rPr>
                <w:b/>
                <w:spacing w:val="-2"/>
                <w:w w:val="105"/>
                <w:sz w:val="11"/>
              </w:rPr>
              <w:t xml:space="preserve"> </w:t>
            </w:r>
            <w:r>
              <w:rPr>
                <w:b/>
                <w:spacing w:val="-5"/>
                <w:w w:val="105"/>
                <w:sz w:val="11"/>
              </w:rPr>
              <w:t>100</w:t>
            </w:r>
          </w:p>
        </w:tc>
        <w:tc>
          <w:tcPr>
            <w:tcW w:w="556" w:type="dxa"/>
            <w:shd w:val="clear" w:color="auto" w:fill="D8D8D8"/>
          </w:tcPr>
          <w:p w14:paraId="4D9AEC1E" w14:textId="77777777" w:rsidR="00F40234" w:rsidRDefault="00666886">
            <w:pPr>
              <w:pStyle w:val="TableParagraph"/>
              <w:spacing w:before="14" w:line="283" w:lineRule="auto"/>
              <w:ind w:left="39" w:right="28" w:hanging="1"/>
              <w:jc w:val="center"/>
              <w:rPr>
                <w:b/>
                <w:sz w:val="11"/>
              </w:rPr>
            </w:pPr>
            <w:r>
              <w:rPr>
                <w:b/>
                <w:w w:val="105"/>
                <w:sz w:val="11"/>
              </w:rPr>
              <w:t>%</w:t>
            </w:r>
            <w:r>
              <w:rPr>
                <w:b/>
                <w:spacing w:val="-8"/>
                <w:w w:val="105"/>
                <w:sz w:val="11"/>
              </w:rPr>
              <w:t xml:space="preserve"> </w:t>
            </w:r>
            <w:r>
              <w:rPr>
                <w:b/>
                <w:w w:val="105"/>
                <w:sz w:val="11"/>
              </w:rPr>
              <w:t>RCL</w:t>
            </w:r>
            <w:r>
              <w:rPr>
                <w:b/>
                <w:spacing w:val="40"/>
                <w:w w:val="105"/>
                <w:sz w:val="11"/>
              </w:rPr>
              <w:t xml:space="preserve"> </w:t>
            </w:r>
            <w:r>
              <w:rPr>
                <w:b/>
                <w:w w:val="105"/>
                <w:sz w:val="11"/>
              </w:rPr>
              <w:t>(a /</w:t>
            </w:r>
            <w:r>
              <w:rPr>
                <w:b/>
                <w:spacing w:val="1"/>
                <w:w w:val="105"/>
                <w:sz w:val="11"/>
              </w:rPr>
              <w:t xml:space="preserve"> </w:t>
            </w:r>
            <w:r>
              <w:rPr>
                <w:b/>
                <w:spacing w:val="-4"/>
                <w:w w:val="105"/>
                <w:sz w:val="11"/>
              </w:rPr>
              <w:t>RCL)</w:t>
            </w:r>
          </w:p>
          <w:p w14:paraId="4B611E1A" w14:textId="77777777" w:rsidR="00F40234" w:rsidRDefault="00666886">
            <w:pPr>
              <w:pStyle w:val="TableParagraph"/>
              <w:spacing w:before="28" w:line="104" w:lineRule="exact"/>
              <w:ind w:left="23" w:right="17"/>
              <w:jc w:val="center"/>
              <w:rPr>
                <w:b/>
                <w:sz w:val="11"/>
              </w:rPr>
            </w:pPr>
            <w:r>
              <w:rPr>
                <w:b/>
                <w:w w:val="105"/>
                <w:sz w:val="11"/>
              </w:rPr>
              <w:t>x</w:t>
            </w:r>
            <w:r>
              <w:rPr>
                <w:b/>
                <w:spacing w:val="-2"/>
                <w:w w:val="105"/>
                <w:sz w:val="11"/>
              </w:rPr>
              <w:t xml:space="preserve"> </w:t>
            </w:r>
            <w:r>
              <w:rPr>
                <w:b/>
                <w:spacing w:val="-5"/>
                <w:w w:val="105"/>
                <w:sz w:val="11"/>
              </w:rPr>
              <w:t>100</w:t>
            </w:r>
          </w:p>
        </w:tc>
        <w:tc>
          <w:tcPr>
            <w:tcW w:w="1050" w:type="dxa"/>
            <w:shd w:val="clear" w:color="auto" w:fill="D8D8D8"/>
          </w:tcPr>
          <w:p w14:paraId="67CCB82A" w14:textId="77777777" w:rsidR="00F40234" w:rsidRDefault="00666886">
            <w:pPr>
              <w:pStyle w:val="TableParagraph"/>
              <w:spacing w:before="14" w:line="283" w:lineRule="auto"/>
              <w:ind w:left="300" w:right="286" w:firstLine="1"/>
              <w:jc w:val="center"/>
              <w:rPr>
                <w:b/>
                <w:sz w:val="11"/>
              </w:rPr>
            </w:pPr>
            <w:r>
              <w:rPr>
                <w:b/>
                <w:spacing w:val="-2"/>
                <w:w w:val="105"/>
                <w:sz w:val="11"/>
              </w:rPr>
              <w:t>Valor</w:t>
            </w:r>
            <w:r>
              <w:rPr>
                <w:b/>
                <w:spacing w:val="40"/>
                <w:w w:val="105"/>
                <w:sz w:val="11"/>
              </w:rPr>
              <w:t xml:space="preserve"> </w:t>
            </w:r>
            <w:r>
              <w:rPr>
                <w:b/>
                <w:spacing w:val="-2"/>
                <w:w w:val="105"/>
                <w:sz w:val="11"/>
              </w:rPr>
              <w:t>Corrente</w:t>
            </w:r>
          </w:p>
          <w:p w14:paraId="33C2129A" w14:textId="77777777" w:rsidR="00F40234" w:rsidRDefault="00666886">
            <w:pPr>
              <w:pStyle w:val="TableParagraph"/>
              <w:spacing w:before="28" w:line="104" w:lineRule="exact"/>
              <w:ind w:left="21" w:right="12"/>
              <w:jc w:val="center"/>
              <w:rPr>
                <w:b/>
                <w:sz w:val="11"/>
              </w:rPr>
            </w:pPr>
            <w:r>
              <w:rPr>
                <w:b/>
                <w:spacing w:val="-5"/>
                <w:w w:val="105"/>
                <w:sz w:val="11"/>
              </w:rPr>
              <w:t>(b)</w:t>
            </w:r>
          </w:p>
        </w:tc>
        <w:tc>
          <w:tcPr>
            <w:tcW w:w="1050" w:type="dxa"/>
            <w:shd w:val="clear" w:color="auto" w:fill="D8D8D8"/>
          </w:tcPr>
          <w:p w14:paraId="375074A3" w14:textId="77777777" w:rsidR="00F40234" w:rsidRDefault="00666886">
            <w:pPr>
              <w:pStyle w:val="TableParagraph"/>
              <w:spacing w:before="14" w:line="283" w:lineRule="auto"/>
              <w:ind w:left="275" w:firstLine="108"/>
              <w:jc w:val="left"/>
              <w:rPr>
                <w:b/>
                <w:sz w:val="11"/>
              </w:rPr>
            </w:pPr>
            <w:r>
              <w:rPr>
                <w:b/>
                <w:spacing w:val="-4"/>
                <w:w w:val="105"/>
                <w:sz w:val="11"/>
              </w:rPr>
              <w:t>Valor</w:t>
            </w:r>
            <w:r>
              <w:rPr>
                <w:b/>
                <w:spacing w:val="40"/>
                <w:w w:val="105"/>
                <w:sz w:val="11"/>
              </w:rPr>
              <w:t xml:space="preserve"> </w:t>
            </w:r>
            <w:r>
              <w:rPr>
                <w:b/>
                <w:spacing w:val="-2"/>
                <w:w w:val="105"/>
                <w:sz w:val="11"/>
              </w:rPr>
              <w:t>Constante</w:t>
            </w:r>
          </w:p>
        </w:tc>
        <w:tc>
          <w:tcPr>
            <w:tcW w:w="532" w:type="dxa"/>
            <w:shd w:val="clear" w:color="auto" w:fill="D8D8D8"/>
          </w:tcPr>
          <w:p w14:paraId="24977120" w14:textId="77777777" w:rsidR="00F40234" w:rsidRDefault="00666886">
            <w:pPr>
              <w:pStyle w:val="TableParagraph"/>
              <w:spacing w:before="14" w:line="283" w:lineRule="auto"/>
              <w:ind w:left="53" w:right="14" w:firstLine="43"/>
              <w:jc w:val="left"/>
              <w:rPr>
                <w:b/>
                <w:sz w:val="11"/>
              </w:rPr>
            </w:pPr>
            <w:r>
              <w:rPr>
                <w:b/>
                <w:w w:val="105"/>
                <w:sz w:val="11"/>
              </w:rPr>
              <w:t>%</w:t>
            </w:r>
            <w:r>
              <w:rPr>
                <w:b/>
                <w:spacing w:val="-8"/>
                <w:w w:val="105"/>
                <w:sz w:val="11"/>
              </w:rPr>
              <w:t xml:space="preserve"> </w:t>
            </w:r>
            <w:r>
              <w:rPr>
                <w:b/>
                <w:w w:val="105"/>
                <w:sz w:val="11"/>
              </w:rPr>
              <w:t>PIB</w:t>
            </w:r>
            <w:r>
              <w:rPr>
                <w:b/>
                <w:spacing w:val="40"/>
                <w:w w:val="105"/>
                <w:sz w:val="11"/>
              </w:rPr>
              <w:t xml:space="preserve"> </w:t>
            </w:r>
            <w:r>
              <w:rPr>
                <w:b/>
                <w:w w:val="105"/>
                <w:sz w:val="11"/>
              </w:rPr>
              <w:t>(b</w:t>
            </w:r>
            <w:r>
              <w:rPr>
                <w:b/>
                <w:spacing w:val="-1"/>
                <w:w w:val="105"/>
                <w:sz w:val="11"/>
              </w:rPr>
              <w:t xml:space="preserve"> </w:t>
            </w:r>
            <w:r>
              <w:rPr>
                <w:b/>
                <w:w w:val="105"/>
                <w:sz w:val="11"/>
              </w:rPr>
              <w:t xml:space="preserve">/ </w:t>
            </w:r>
            <w:r>
              <w:rPr>
                <w:b/>
                <w:spacing w:val="-4"/>
                <w:w w:val="105"/>
                <w:sz w:val="11"/>
              </w:rPr>
              <w:t>PIB)</w:t>
            </w:r>
          </w:p>
          <w:p w14:paraId="60DB9F48" w14:textId="77777777" w:rsidR="00F40234" w:rsidRDefault="00666886">
            <w:pPr>
              <w:pStyle w:val="TableParagraph"/>
              <w:spacing w:before="28" w:line="104" w:lineRule="exact"/>
              <w:ind w:left="134"/>
              <w:jc w:val="left"/>
              <w:rPr>
                <w:b/>
                <w:sz w:val="11"/>
              </w:rPr>
            </w:pPr>
            <w:r>
              <w:rPr>
                <w:b/>
                <w:w w:val="105"/>
                <w:sz w:val="11"/>
              </w:rPr>
              <w:t>x</w:t>
            </w:r>
            <w:r>
              <w:rPr>
                <w:b/>
                <w:spacing w:val="-2"/>
                <w:w w:val="105"/>
                <w:sz w:val="11"/>
              </w:rPr>
              <w:t xml:space="preserve"> </w:t>
            </w:r>
            <w:r>
              <w:rPr>
                <w:b/>
                <w:spacing w:val="-5"/>
                <w:w w:val="105"/>
                <w:sz w:val="11"/>
              </w:rPr>
              <w:t>100</w:t>
            </w:r>
          </w:p>
        </w:tc>
        <w:tc>
          <w:tcPr>
            <w:tcW w:w="587" w:type="dxa"/>
            <w:shd w:val="clear" w:color="auto" w:fill="D8D8D8"/>
          </w:tcPr>
          <w:p w14:paraId="647A7202" w14:textId="77777777" w:rsidR="00F40234" w:rsidRDefault="00666886">
            <w:pPr>
              <w:pStyle w:val="TableParagraph"/>
              <w:spacing w:before="14" w:line="283" w:lineRule="auto"/>
              <w:ind w:left="58" w:right="40" w:hanging="1"/>
              <w:jc w:val="center"/>
              <w:rPr>
                <w:b/>
                <w:sz w:val="11"/>
              </w:rPr>
            </w:pPr>
            <w:r>
              <w:rPr>
                <w:b/>
                <w:w w:val="105"/>
                <w:sz w:val="11"/>
              </w:rPr>
              <w:t>%</w:t>
            </w:r>
            <w:r>
              <w:rPr>
                <w:b/>
                <w:spacing w:val="-8"/>
                <w:w w:val="105"/>
                <w:sz w:val="11"/>
              </w:rPr>
              <w:t xml:space="preserve"> </w:t>
            </w:r>
            <w:r>
              <w:rPr>
                <w:b/>
                <w:w w:val="105"/>
                <w:sz w:val="11"/>
              </w:rPr>
              <w:t>RCL</w:t>
            </w:r>
            <w:r>
              <w:rPr>
                <w:b/>
                <w:spacing w:val="40"/>
                <w:w w:val="105"/>
                <w:sz w:val="11"/>
              </w:rPr>
              <w:t xml:space="preserve"> </w:t>
            </w:r>
            <w:r>
              <w:rPr>
                <w:b/>
                <w:w w:val="105"/>
                <w:sz w:val="11"/>
              </w:rPr>
              <w:t>(a /</w:t>
            </w:r>
            <w:r>
              <w:rPr>
                <w:b/>
                <w:spacing w:val="1"/>
                <w:w w:val="105"/>
                <w:sz w:val="11"/>
              </w:rPr>
              <w:t xml:space="preserve"> </w:t>
            </w:r>
            <w:r>
              <w:rPr>
                <w:b/>
                <w:spacing w:val="-4"/>
                <w:w w:val="105"/>
                <w:sz w:val="11"/>
              </w:rPr>
              <w:t>RCL)</w:t>
            </w:r>
          </w:p>
          <w:p w14:paraId="4874A34C" w14:textId="77777777" w:rsidR="00F40234" w:rsidRDefault="00666886">
            <w:pPr>
              <w:pStyle w:val="TableParagraph"/>
              <w:spacing w:before="28" w:line="104" w:lineRule="exact"/>
              <w:ind w:left="31" w:right="14"/>
              <w:jc w:val="center"/>
              <w:rPr>
                <w:b/>
                <w:sz w:val="11"/>
              </w:rPr>
            </w:pPr>
            <w:r>
              <w:rPr>
                <w:b/>
                <w:w w:val="105"/>
                <w:sz w:val="11"/>
              </w:rPr>
              <w:t>x</w:t>
            </w:r>
            <w:r>
              <w:rPr>
                <w:b/>
                <w:spacing w:val="-2"/>
                <w:w w:val="105"/>
                <w:sz w:val="11"/>
              </w:rPr>
              <w:t xml:space="preserve"> </w:t>
            </w:r>
            <w:r>
              <w:rPr>
                <w:b/>
                <w:spacing w:val="-5"/>
                <w:w w:val="105"/>
                <w:sz w:val="11"/>
              </w:rPr>
              <w:t>100</w:t>
            </w:r>
          </w:p>
        </w:tc>
        <w:tc>
          <w:tcPr>
            <w:tcW w:w="1050" w:type="dxa"/>
            <w:shd w:val="clear" w:color="auto" w:fill="D8D8D8"/>
          </w:tcPr>
          <w:p w14:paraId="3DA97C04" w14:textId="77777777" w:rsidR="00F40234" w:rsidRDefault="00666886">
            <w:pPr>
              <w:pStyle w:val="TableParagraph"/>
              <w:spacing w:before="14" w:line="283" w:lineRule="auto"/>
              <w:ind w:left="304" w:right="282" w:firstLine="2"/>
              <w:jc w:val="center"/>
              <w:rPr>
                <w:b/>
                <w:sz w:val="11"/>
              </w:rPr>
            </w:pPr>
            <w:r>
              <w:rPr>
                <w:b/>
                <w:spacing w:val="-4"/>
                <w:w w:val="105"/>
                <w:sz w:val="11"/>
              </w:rPr>
              <w:t>Valor</w:t>
            </w:r>
            <w:r>
              <w:rPr>
                <w:b/>
                <w:spacing w:val="40"/>
                <w:w w:val="105"/>
                <w:sz w:val="11"/>
              </w:rPr>
              <w:t xml:space="preserve"> </w:t>
            </w:r>
            <w:r>
              <w:rPr>
                <w:b/>
                <w:spacing w:val="-2"/>
                <w:w w:val="105"/>
                <w:sz w:val="11"/>
              </w:rPr>
              <w:t>Corrente</w:t>
            </w:r>
          </w:p>
          <w:p w14:paraId="2A078464" w14:textId="77777777" w:rsidR="00F40234" w:rsidRDefault="00666886">
            <w:pPr>
              <w:pStyle w:val="TableParagraph"/>
              <w:spacing w:before="28" w:line="104" w:lineRule="exact"/>
              <w:ind w:left="21"/>
              <w:jc w:val="center"/>
              <w:rPr>
                <w:b/>
                <w:sz w:val="11"/>
              </w:rPr>
            </w:pPr>
            <w:r>
              <w:rPr>
                <w:b/>
                <w:spacing w:val="-5"/>
                <w:w w:val="105"/>
                <w:sz w:val="11"/>
              </w:rPr>
              <w:t>(c)</w:t>
            </w:r>
          </w:p>
        </w:tc>
        <w:tc>
          <w:tcPr>
            <w:tcW w:w="1050" w:type="dxa"/>
            <w:shd w:val="clear" w:color="auto" w:fill="D8D8D8"/>
          </w:tcPr>
          <w:p w14:paraId="7D6EA91F" w14:textId="77777777" w:rsidR="00F40234" w:rsidRDefault="00666886">
            <w:pPr>
              <w:pStyle w:val="TableParagraph"/>
              <w:spacing w:before="14" w:line="283" w:lineRule="auto"/>
              <w:ind w:left="279" w:firstLine="108"/>
              <w:jc w:val="left"/>
              <w:rPr>
                <w:b/>
                <w:sz w:val="11"/>
              </w:rPr>
            </w:pPr>
            <w:r>
              <w:rPr>
                <w:b/>
                <w:spacing w:val="-4"/>
                <w:w w:val="105"/>
                <w:sz w:val="11"/>
              </w:rPr>
              <w:t>Valor</w:t>
            </w:r>
            <w:r>
              <w:rPr>
                <w:b/>
                <w:spacing w:val="40"/>
                <w:w w:val="105"/>
                <w:sz w:val="11"/>
              </w:rPr>
              <w:t xml:space="preserve"> </w:t>
            </w:r>
            <w:r>
              <w:rPr>
                <w:b/>
                <w:spacing w:val="-2"/>
                <w:w w:val="105"/>
                <w:sz w:val="11"/>
              </w:rPr>
              <w:t>Constante</w:t>
            </w:r>
          </w:p>
        </w:tc>
        <w:tc>
          <w:tcPr>
            <w:tcW w:w="510" w:type="dxa"/>
            <w:shd w:val="clear" w:color="auto" w:fill="D8D8D8"/>
          </w:tcPr>
          <w:p w14:paraId="195AFE54" w14:textId="77777777" w:rsidR="00F40234" w:rsidRDefault="00666886">
            <w:pPr>
              <w:pStyle w:val="TableParagraph"/>
              <w:spacing w:before="14" w:line="283" w:lineRule="auto"/>
              <w:ind w:left="48" w:firstLine="42"/>
              <w:jc w:val="left"/>
              <w:rPr>
                <w:b/>
                <w:sz w:val="11"/>
              </w:rPr>
            </w:pPr>
            <w:r>
              <w:rPr>
                <w:b/>
                <w:w w:val="105"/>
                <w:sz w:val="11"/>
              </w:rPr>
              <w:t>%</w:t>
            </w:r>
            <w:r>
              <w:rPr>
                <w:b/>
                <w:spacing w:val="-8"/>
                <w:w w:val="105"/>
                <w:sz w:val="11"/>
              </w:rPr>
              <w:t xml:space="preserve"> </w:t>
            </w:r>
            <w:r>
              <w:rPr>
                <w:b/>
                <w:w w:val="105"/>
                <w:sz w:val="11"/>
              </w:rPr>
              <w:t>PIB</w:t>
            </w:r>
            <w:r>
              <w:rPr>
                <w:b/>
                <w:spacing w:val="40"/>
                <w:w w:val="105"/>
                <w:sz w:val="11"/>
              </w:rPr>
              <w:t xml:space="preserve"> </w:t>
            </w:r>
            <w:r>
              <w:rPr>
                <w:b/>
                <w:w w:val="105"/>
                <w:sz w:val="11"/>
              </w:rPr>
              <w:t>(b</w:t>
            </w:r>
            <w:r>
              <w:rPr>
                <w:b/>
                <w:spacing w:val="-1"/>
                <w:w w:val="105"/>
                <w:sz w:val="11"/>
              </w:rPr>
              <w:t xml:space="preserve"> </w:t>
            </w:r>
            <w:r>
              <w:rPr>
                <w:b/>
                <w:w w:val="105"/>
                <w:sz w:val="11"/>
              </w:rPr>
              <w:t>/</w:t>
            </w:r>
            <w:r>
              <w:rPr>
                <w:b/>
                <w:spacing w:val="-1"/>
                <w:w w:val="105"/>
                <w:sz w:val="11"/>
              </w:rPr>
              <w:t xml:space="preserve"> </w:t>
            </w:r>
            <w:r>
              <w:rPr>
                <w:b/>
                <w:spacing w:val="-4"/>
                <w:w w:val="105"/>
                <w:sz w:val="11"/>
              </w:rPr>
              <w:t>PIB)</w:t>
            </w:r>
          </w:p>
          <w:p w14:paraId="52DB9DED" w14:textId="77777777" w:rsidR="00F40234" w:rsidRDefault="00666886">
            <w:pPr>
              <w:pStyle w:val="TableParagraph"/>
              <w:spacing w:before="28" w:line="104" w:lineRule="exact"/>
              <w:ind w:left="129"/>
              <w:jc w:val="left"/>
              <w:rPr>
                <w:b/>
                <w:sz w:val="11"/>
              </w:rPr>
            </w:pPr>
            <w:r>
              <w:rPr>
                <w:b/>
                <w:w w:val="105"/>
                <w:sz w:val="11"/>
              </w:rPr>
              <w:t>x</w:t>
            </w:r>
            <w:r>
              <w:rPr>
                <w:b/>
                <w:spacing w:val="-2"/>
                <w:w w:val="105"/>
                <w:sz w:val="11"/>
              </w:rPr>
              <w:t xml:space="preserve"> </w:t>
            </w:r>
            <w:r>
              <w:rPr>
                <w:b/>
                <w:spacing w:val="-5"/>
                <w:w w:val="105"/>
                <w:sz w:val="11"/>
              </w:rPr>
              <w:t>100</w:t>
            </w:r>
          </w:p>
        </w:tc>
        <w:tc>
          <w:tcPr>
            <w:tcW w:w="558" w:type="dxa"/>
            <w:tcBorders>
              <w:right w:val="nil"/>
            </w:tcBorders>
            <w:shd w:val="clear" w:color="auto" w:fill="D8D8D8"/>
          </w:tcPr>
          <w:p w14:paraId="4E467CE4" w14:textId="77777777" w:rsidR="00F40234" w:rsidRDefault="00666886">
            <w:pPr>
              <w:pStyle w:val="TableParagraph"/>
              <w:spacing w:before="14" w:line="283" w:lineRule="auto"/>
              <w:ind w:left="49" w:right="26" w:hanging="2"/>
              <w:jc w:val="center"/>
              <w:rPr>
                <w:b/>
                <w:sz w:val="11"/>
              </w:rPr>
            </w:pPr>
            <w:r>
              <w:rPr>
                <w:b/>
                <w:w w:val="105"/>
                <w:sz w:val="11"/>
              </w:rPr>
              <w:t>%</w:t>
            </w:r>
            <w:r>
              <w:rPr>
                <w:b/>
                <w:spacing w:val="-8"/>
                <w:w w:val="105"/>
                <w:sz w:val="11"/>
              </w:rPr>
              <w:t xml:space="preserve"> </w:t>
            </w:r>
            <w:r>
              <w:rPr>
                <w:b/>
                <w:w w:val="105"/>
                <w:sz w:val="11"/>
              </w:rPr>
              <w:t>RCL</w:t>
            </w:r>
            <w:r>
              <w:rPr>
                <w:b/>
                <w:spacing w:val="40"/>
                <w:w w:val="105"/>
                <w:sz w:val="11"/>
              </w:rPr>
              <w:t xml:space="preserve"> </w:t>
            </w:r>
            <w:r>
              <w:rPr>
                <w:b/>
                <w:w w:val="105"/>
                <w:sz w:val="11"/>
              </w:rPr>
              <w:t>(a</w:t>
            </w:r>
            <w:r>
              <w:rPr>
                <w:b/>
                <w:spacing w:val="1"/>
                <w:w w:val="105"/>
                <w:sz w:val="11"/>
              </w:rPr>
              <w:t xml:space="preserve"> </w:t>
            </w:r>
            <w:r>
              <w:rPr>
                <w:b/>
                <w:w w:val="105"/>
                <w:sz w:val="11"/>
              </w:rPr>
              <w:t>/</w:t>
            </w:r>
            <w:r>
              <w:rPr>
                <w:b/>
                <w:spacing w:val="-1"/>
                <w:w w:val="105"/>
                <w:sz w:val="11"/>
              </w:rPr>
              <w:t xml:space="preserve"> </w:t>
            </w:r>
            <w:r>
              <w:rPr>
                <w:b/>
                <w:spacing w:val="-4"/>
                <w:w w:val="105"/>
                <w:sz w:val="11"/>
              </w:rPr>
              <w:t>RCL)</w:t>
            </w:r>
          </w:p>
          <w:p w14:paraId="013210F9" w14:textId="77777777" w:rsidR="00F40234" w:rsidRDefault="00666886">
            <w:pPr>
              <w:pStyle w:val="TableParagraph"/>
              <w:spacing w:before="28" w:line="104" w:lineRule="exact"/>
              <w:ind w:left="33" w:right="16"/>
              <w:jc w:val="center"/>
              <w:rPr>
                <w:b/>
                <w:sz w:val="11"/>
              </w:rPr>
            </w:pPr>
            <w:r>
              <w:rPr>
                <w:b/>
                <w:w w:val="105"/>
                <w:sz w:val="11"/>
              </w:rPr>
              <w:t>x</w:t>
            </w:r>
            <w:r>
              <w:rPr>
                <w:b/>
                <w:spacing w:val="-2"/>
                <w:w w:val="105"/>
                <w:sz w:val="11"/>
              </w:rPr>
              <w:t xml:space="preserve"> </w:t>
            </w:r>
            <w:r>
              <w:rPr>
                <w:b/>
                <w:spacing w:val="-5"/>
                <w:w w:val="105"/>
                <w:sz w:val="11"/>
              </w:rPr>
              <w:t>100</w:t>
            </w:r>
          </w:p>
        </w:tc>
      </w:tr>
      <w:tr w:rsidR="00F40234" w14:paraId="30E3A5B1" w14:textId="77777777">
        <w:trPr>
          <w:trHeight w:val="147"/>
        </w:trPr>
        <w:tc>
          <w:tcPr>
            <w:tcW w:w="4742" w:type="dxa"/>
            <w:tcBorders>
              <w:left w:val="nil"/>
              <w:bottom w:val="nil"/>
            </w:tcBorders>
          </w:tcPr>
          <w:p w14:paraId="3C2089B3" w14:textId="77777777" w:rsidR="00F40234" w:rsidRDefault="00666886">
            <w:pPr>
              <w:pStyle w:val="TableParagraph"/>
              <w:spacing w:before="7" w:line="120" w:lineRule="exact"/>
              <w:ind w:left="45"/>
              <w:jc w:val="left"/>
              <w:rPr>
                <w:sz w:val="11"/>
              </w:rPr>
            </w:pPr>
            <w:r>
              <w:rPr>
                <w:w w:val="105"/>
                <w:sz w:val="11"/>
              </w:rPr>
              <w:t>Receita</w:t>
            </w:r>
            <w:r>
              <w:rPr>
                <w:spacing w:val="2"/>
                <w:w w:val="105"/>
                <w:sz w:val="11"/>
              </w:rPr>
              <w:t xml:space="preserve"> </w:t>
            </w:r>
            <w:r>
              <w:rPr>
                <w:w w:val="105"/>
                <w:sz w:val="11"/>
              </w:rPr>
              <w:t>Total</w:t>
            </w:r>
            <w:r>
              <w:rPr>
                <w:spacing w:val="5"/>
                <w:w w:val="105"/>
                <w:sz w:val="11"/>
              </w:rPr>
              <w:t xml:space="preserve"> </w:t>
            </w:r>
            <w:r>
              <w:rPr>
                <w:w w:val="105"/>
                <w:sz w:val="11"/>
              </w:rPr>
              <w:t>(EXCETO</w:t>
            </w:r>
            <w:r>
              <w:rPr>
                <w:spacing w:val="3"/>
                <w:w w:val="105"/>
                <w:sz w:val="11"/>
              </w:rPr>
              <w:t xml:space="preserve"> </w:t>
            </w:r>
            <w:r>
              <w:rPr>
                <w:w w:val="105"/>
                <w:sz w:val="11"/>
              </w:rPr>
              <w:t>FONTES</w:t>
            </w:r>
            <w:r>
              <w:rPr>
                <w:spacing w:val="4"/>
                <w:w w:val="105"/>
                <w:sz w:val="11"/>
              </w:rPr>
              <w:t xml:space="preserve"> </w:t>
            </w:r>
            <w:r>
              <w:rPr>
                <w:spacing w:val="-2"/>
                <w:w w:val="105"/>
                <w:sz w:val="11"/>
              </w:rPr>
              <w:t>RPPS)</w:t>
            </w:r>
          </w:p>
        </w:tc>
        <w:tc>
          <w:tcPr>
            <w:tcW w:w="1197" w:type="dxa"/>
            <w:tcBorders>
              <w:bottom w:val="nil"/>
            </w:tcBorders>
          </w:tcPr>
          <w:p w14:paraId="474F735D" w14:textId="77777777" w:rsidR="00F40234" w:rsidRDefault="00666886">
            <w:pPr>
              <w:pStyle w:val="TableParagraph"/>
              <w:spacing w:before="12" w:line="115" w:lineRule="exact"/>
              <w:ind w:right="19"/>
              <w:rPr>
                <w:sz w:val="11"/>
              </w:rPr>
            </w:pPr>
            <w:r>
              <w:rPr>
                <w:spacing w:val="-2"/>
                <w:w w:val="105"/>
                <w:sz w:val="11"/>
              </w:rPr>
              <w:t>35.704.035.200</w:t>
            </w:r>
          </w:p>
        </w:tc>
        <w:tc>
          <w:tcPr>
            <w:tcW w:w="1197" w:type="dxa"/>
            <w:tcBorders>
              <w:bottom w:val="nil"/>
            </w:tcBorders>
          </w:tcPr>
          <w:p w14:paraId="4E09A0BC" w14:textId="77777777" w:rsidR="00F40234" w:rsidRDefault="00666886">
            <w:pPr>
              <w:pStyle w:val="TableParagraph"/>
              <w:spacing w:before="12" w:line="115" w:lineRule="exact"/>
              <w:ind w:right="18"/>
              <w:rPr>
                <w:sz w:val="11"/>
              </w:rPr>
            </w:pPr>
            <w:r>
              <w:rPr>
                <w:spacing w:val="-2"/>
                <w:w w:val="105"/>
                <w:sz w:val="11"/>
              </w:rPr>
              <w:t>34.215.654.241</w:t>
            </w:r>
          </w:p>
        </w:tc>
        <w:tc>
          <w:tcPr>
            <w:tcW w:w="1197" w:type="dxa"/>
            <w:tcBorders>
              <w:bottom w:val="nil"/>
            </w:tcBorders>
          </w:tcPr>
          <w:p w14:paraId="62681FFD" w14:textId="77777777" w:rsidR="00F40234" w:rsidRDefault="00666886">
            <w:pPr>
              <w:pStyle w:val="TableParagraph"/>
              <w:spacing w:before="12" w:line="115" w:lineRule="exact"/>
              <w:ind w:left="22" w:right="3"/>
              <w:jc w:val="center"/>
              <w:rPr>
                <w:sz w:val="11"/>
              </w:rPr>
            </w:pPr>
            <w:r>
              <w:rPr>
                <w:spacing w:val="-4"/>
                <w:w w:val="105"/>
                <w:sz w:val="11"/>
              </w:rPr>
              <w:t>17,80</w:t>
            </w:r>
          </w:p>
        </w:tc>
        <w:tc>
          <w:tcPr>
            <w:tcW w:w="556" w:type="dxa"/>
            <w:tcBorders>
              <w:bottom w:val="nil"/>
            </w:tcBorders>
          </w:tcPr>
          <w:p w14:paraId="4FA028FE" w14:textId="77777777" w:rsidR="00F40234" w:rsidRDefault="00666886">
            <w:pPr>
              <w:pStyle w:val="TableParagraph"/>
              <w:spacing w:before="12" w:line="115" w:lineRule="exact"/>
              <w:ind w:left="23" w:right="2"/>
              <w:jc w:val="center"/>
              <w:rPr>
                <w:sz w:val="11"/>
              </w:rPr>
            </w:pPr>
            <w:r>
              <w:rPr>
                <w:spacing w:val="-2"/>
                <w:w w:val="105"/>
                <w:sz w:val="11"/>
              </w:rPr>
              <w:t>104,56</w:t>
            </w:r>
          </w:p>
        </w:tc>
        <w:tc>
          <w:tcPr>
            <w:tcW w:w="1050" w:type="dxa"/>
            <w:tcBorders>
              <w:bottom w:val="nil"/>
            </w:tcBorders>
          </w:tcPr>
          <w:p w14:paraId="4E516A52" w14:textId="77777777" w:rsidR="00F40234" w:rsidRDefault="00666886">
            <w:pPr>
              <w:pStyle w:val="TableParagraph"/>
              <w:spacing w:before="12" w:line="115" w:lineRule="exact"/>
              <w:ind w:right="16"/>
              <w:rPr>
                <w:sz w:val="11"/>
              </w:rPr>
            </w:pPr>
            <w:r>
              <w:rPr>
                <w:spacing w:val="-2"/>
                <w:w w:val="105"/>
                <w:sz w:val="11"/>
              </w:rPr>
              <w:t>35.831.587.000</w:t>
            </w:r>
          </w:p>
        </w:tc>
        <w:tc>
          <w:tcPr>
            <w:tcW w:w="1050" w:type="dxa"/>
            <w:tcBorders>
              <w:bottom w:val="nil"/>
            </w:tcBorders>
          </w:tcPr>
          <w:p w14:paraId="2468A1A9" w14:textId="77777777" w:rsidR="00F40234" w:rsidRDefault="00666886">
            <w:pPr>
              <w:pStyle w:val="TableParagraph"/>
              <w:spacing w:before="12" w:line="115" w:lineRule="exact"/>
              <w:ind w:right="14"/>
              <w:rPr>
                <w:sz w:val="11"/>
              </w:rPr>
            </w:pPr>
            <w:r>
              <w:rPr>
                <w:spacing w:val="-2"/>
                <w:w w:val="105"/>
                <w:sz w:val="11"/>
              </w:rPr>
              <w:t>33.017.200.804</w:t>
            </w:r>
          </w:p>
        </w:tc>
        <w:tc>
          <w:tcPr>
            <w:tcW w:w="532" w:type="dxa"/>
            <w:tcBorders>
              <w:bottom w:val="nil"/>
            </w:tcBorders>
          </w:tcPr>
          <w:p w14:paraId="5D0E8A03" w14:textId="77777777" w:rsidR="00F40234" w:rsidRDefault="00666886">
            <w:pPr>
              <w:pStyle w:val="TableParagraph"/>
              <w:spacing w:before="12" w:line="115" w:lineRule="exact"/>
              <w:ind w:left="30"/>
              <w:jc w:val="center"/>
              <w:rPr>
                <w:sz w:val="11"/>
              </w:rPr>
            </w:pPr>
            <w:r>
              <w:rPr>
                <w:spacing w:val="-4"/>
                <w:w w:val="105"/>
                <w:sz w:val="11"/>
              </w:rPr>
              <w:t>16,13</w:t>
            </w:r>
          </w:p>
        </w:tc>
        <w:tc>
          <w:tcPr>
            <w:tcW w:w="587" w:type="dxa"/>
            <w:tcBorders>
              <w:bottom w:val="nil"/>
            </w:tcBorders>
          </w:tcPr>
          <w:p w14:paraId="11D18915" w14:textId="77777777" w:rsidR="00F40234" w:rsidRDefault="00666886">
            <w:pPr>
              <w:pStyle w:val="TableParagraph"/>
              <w:spacing w:before="12" w:line="115" w:lineRule="exact"/>
              <w:ind w:left="31"/>
              <w:jc w:val="center"/>
              <w:rPr>
                <w:sz w:val="11"/>
              </w:rPr>
            </w:pPr>
            <w:r>
              <w:rPr>
                <w:spacing w:val="-2"/>
                <w:w w:val="105"/>
                <w:sz w:val="11"/>
              </w:rPr>
              <w:t>101,98</w:t>
            </w:r>
          </w:p>
        </w:tc>
        <w:tc>
          <w:tcPr>
            <w:tcW w:w="1050" w:type="dxa"/>
            <w:tcBorders>
              <w:bottom w:val="nil"/>
            </w:tcBorders>
          </w:tcPr>
          <w:p w14:paraId="2E84A500" w14:textId="77777777" w:rsidR="00F40234" w:rsidRDefault="00666886">
            <w:pPr>
              <w:pStyle w:val="TableParagraph"/>
              <w:spacing w:before="12" w:line="115" w:lineRule="exact"/>
              <w:ind w:right="11"/>
              <w:rPr>
                <w:sz w:val="11"/>
              </w:rPr>
            </w:pPr>
            <w:r>
              <w:rPr>
                <w:spacing w:val="-2"/>
                <w:w w:val="105"/>
                <w:sz w:val="11"/>
              </w:rPr>
              <w:t>38.612.915.000</w:t>
            </w:r>
          </w:p>
        </w:tc>
        <w:tc>
          <w:tcPr>
            <w:tcW w:w="1050" w:type="dxa"/>
            <w:tcBorders>
              <w:bottom w:val="nil"/>
            </w:tcBorders>
          </w:tcPr>
          <w:p w14:paraId="31BAB795" w14:textId="77777777" w:rsidR="00F40234" w:rsidRDefault="00666886">
            <w:pPr>
              <w:pStyle w:val="TableParagraph"/>
              <w:spacing w:before="12" w:line="115" w:lineRule="exact"/>
              <w:ind w:right="10"/>
              <w:rPr>
                <w:sz w:val="11"/>
              </w:rPr>
            </w:pPr>
            <w:r>
              <w:rPr>
                <w:spacing w:val="-2"/>
                <w:w w:val="105"/>
                <w:sz w:val="11"/>
              </w:rPr>
              <w:t>34.277.523.937</w:t>
            </w:r>
          </w:p>
        </w:tc>
        <w:tc>
          <w:tcPr>
            <w:tcW w:w="510" w:type="dxa"/>
            <w:tcBorders>
              <w:bottom w:val="nil"/>
            </w:tcBorders>
          </w:tcPr>
          <w:p w14:paraId="6321AD03" w14:textId="77777777" w:rsidR="00F40234" w:rsidRDefault="00666886">
            <w:pPr>
              <w:pStyle w:val="TableParagraph"/>
              <w:spacing w:before="12" w:line="115" w:lineRule="exact"/>
              <w:ind w:left="38" w:right="2"/>
              <w:jc w:val="center"/>
              <w:rPr>
                <w:sz w:val="11"/>
              </w:rPr>
            </w:pPr>
            <w:r>
              <w:rPr>
                <w:spacing w:val="-4"/>
                <w:w w:val="105"/>
                <w:sz w:val="11"/>
              </w:rPr>
              <w:t>15,72</w:t>
            </w:r>
          </w:p>
        </w:tc>
        <w:tc>
          <w:tcPr>
            <w:tcW w:w="558" w:type="dxa"/>
            <w:tcBorders>
              <w:bottom w:val="nil"/>
              <w:right w:val="nil"/>
            </w:tcBorders>
          </w:tcPr>
          <w:p w14:paraId="1DF73CC9" w14:textId="77777777" w:rsidR="00F40234" w:rsidRDefault="00666886">
            <w:pPr>
              <w:pStyle w:val="TableParagraph"/>
              <w:spacing w:before="12" w:line="115" w:lineRule="exact"/>
              <w:ind w:left="33" w:right="2"/>
              <w:jc w:val="center"/>
              <w:rPr>
                <w:sz w:val="11"/>
              </w:rPr>
            </w:pPr>
            <w:r>
              <w:rPr>
                <w:spacing w:val="-2"/>
                <w:w w:val="105"/>
                <w:sz w:val="11"/>
              </w:rPr>
              <w:t>101,91</w:t>
            </w:r>
          </w:p>
        </w:tc>
      </w:tr>
      <w:tr w:rsidR="00F40234" w14:paraId="1E5E3C2B" w14:textId="77777777">
        <w:trPr>
          <w:trHeight w:val="147"/>
        </w:trPr>
        <w:tc>
          <w:tcPr>
            <w:tcW w:w="4742" w:type="dxa"/>
            <w:tcBorders>
              <w:top w:val="nil"/>
              <w:left w:val="nil"/>
              <w:bottom w:val="nil"/>
            </w:tcBorders>
          </w:tcPr>
          <w:p w14:paraId="28583365" w14:textId="77777777" w:rsidR="00F40234" w:rsidRDefault="00666886">
            <w:pPr>
              <w:pStyle w:val="TableParagraph"/>
              <w:spacing w:before="9" w:line="119" w:lineRule="exact"/>
              <w:ind w:left="45"/>
              <w:jc w:val="left"/>
              <w:rPr>
                <w:sz w:val="11"/>
              </w:rPr>
            </w:pPr>
            <w:r>
              <w:rPr>
                <w:w w:val="105"/>
                <w:sz w:val="11"/>
              </w:rPr>
              <w:t>Receitas</w:t>
            </w:r>
            <w:r>
              <w:rPr>
                <w:spacing w:val="1"/>
                <w:w w:val="105"/>
                <w:sz w:val="11"/>
              </w:rPr>
              <w:t xml:space="preserve"> </w:t>
            </w:r>
            <w:r>
              <w:rPr>
                <w:w w:val="105"/>
                <w:sz w:val="11"/>
              </w:rPr>
              <w:t>Primárias</w:t>
            </w:r>
            <w:r>
              <w:rPr>
                <w:spacing w:val="1"/>
                <w:w w:val="105"/>
                <w:sz w:val="11"/>
              </w:rPr>
              <w:t xml:space="preserve"> </w:t>
            </w:r>
            <w:r>
              <w:rPr>
                <w:spacing w:val="-5"/>
                <w:w w:val="105"/>
                <w:sz w:val="11"/>
              </w:rPr>
              <w:t>(I)</w:t>
            </w:r>
          </w:p>
        </w:tc>
        <w:tc>
          <w:tcPr>
            <w:tcW w:w="1197" w:type="dxa"/>
            <w:tcBorders>
              <w:top w:val="nil"/>
              <w:bottom w:val="nil"/>
            </w:tcBorders>
          </w:tcPr>
          <w:p w14:paraId="5AB87717" w14:textId="77777777" w:rsidR="00F40234" w:rsidRDefault="00666886">
            <w:pPr>
              <w:pStyle w:val="TableParagraph"/>
              <w:spacing w:before="11" w:line="116" w:lineRule="exact"/>
              <w:ind w:right="19"/>
              <w:rPr>
                <w:sz w:val="11"/>
              </w:rPr>
            </w:pPr>
            <w:r>
              <w:rPr>
                <w:spacing w:val="-2"/>
                <w:w w:val="105"/>
                <w:sz w:val="11"/>
              </w:rPr>
              <w:t>34.405.347.200</w:t>
            </w:r>
          </w:p>
        </w:tc>
        <w:tc>
          <w:tcPr>
            <w:tcW w:w="1197" w:type="dxa"/>
            <w:tcBorders>
              <w:top w:val="nil"/>
              <w:bottom w:val="nil"/>
            </w:tcBorders>
          </w:tcPr>
          <w:p w14:paraId="71BD9F8B" w14:textId="77777777" w:rsidR="00F40234" w:rsidRDefault="00666886">
            <w:pPr>
              <w:pStyle w:val="TableParagraph"/>
              <w:spacing w:before="11" w:line="116" w:lineRule="exact"/>
              <w:ind w:right="18"/>
              <w:rPr>
                <w:sz w:val="11"/>
              </w:rPr>
            </w:pPr>
            <w:r>
              <w:rPr>
                <w:spacing w:val="-2"/>
                <w:w w:val="105"/>
                <w:sz w:val="11"/>
              </w:rPr>
              <w:t>32.971.104.169</w:t>
            </w:r>
          </w:p>
        </w:tc>
        <w:tc>
          <w:tcPr>
            <w:tcW w:w="1197" w:type="dxa"/>
            <w:tcBorders>
              <w:top w:val="nil"/>
              <w:bottom w:val="nil"/>
            </w:tcBorders>
          </w:tcPr>
          <w:p w14:paraId="129E90CF" w14:textId="77777777" w:rsidR="00F40234" w:rsidRDefault="00666886">
            <w:pPr>
              <w:pStyle w:val="TableParagraph"/>
              <w:spacing w:before="11" w:line="116" w:lineRule="exact"/>
              <w:ind w:left="22" w:right="3"/>
              <w:jc w:val="center"/>
              <w:rPr>
                <w:sz w:val="11"/>
              </w:rPr>
            </w:pPr>
            <w:r>
              <w:rPr>
                <w:spacing w:val="-4"/>
                <w:w w:val="105"/>
                <w:sz w:val="11"/>
              </w:rPr>
              <w:t>17,15</w:t>
            </w:r>
          </w:p>
        </w:tc>
        <w:tc>
          <w:tcPr>
            <w:tcW w:w="556" w:type="dxa"/>
            <w:tcBorders>
              <w:top w:val="nil"/>
              <w:bottom w:val="nil"/>
            </w:tcBorders>
          </w:tcPr>
          <w:p w14:paraId="68260BAC" w14:textId="77777777" w:rsidR="00F40234" w:rsidRDefault="00666886">
            <w:pPr>
              <w:pStyle w:val="TableParagraph"/>
              <w:spacing w:before="11" w:line="116" w:lineRule="exact"/>
              <w:ind w:left="23" w:right="2"/>
              <w:jc w:val="center"/>
              <w:rPr>
                <w:sz w:val="11"/>
              </w:rPr>
            </w:pPr>
            <w:r>
              <w:rPr>
                <w:spacing w:val="-2"/>
                <w:w w:val="105"/>
                <w:sz w:val="11"/>
              </w:rPr>
              <w:t>100,76</w:t>
            </w:r>
          </w:p>
        </w:tc>
        <w:tc>
          <w:tcPr>
            <w:tcW w:w="1050" w:type="dxa"/>
            <w:tcBorders>
              <w:top w:val="nil"/>
              <w:bottom w:val="nil"/>
            </w:tcBorders>
          </w:tcPr>
          <w:p w14:paraId="169AA159" w14:textId="77777777" w:rsidR="00F40234" w:rsidRDefault="00666886">
            <w:pPr>
              <w:pStyle w:val="TableParagraph"/>
              <w:spacing w:before="11" w:line="116" w:lineRule="exact"/>
              <w:ind w:right="16"/>
              <w:rPr>
                <w:sz w:val="11"/>
              </w:rPr>
            </w:pPr>
            <w:r>
              <w:rPr>
                <w:spacing w:val="-2"/>
                <w:w w:val="105"/>
                <w:sz w:val="11"/>
              </w:rPr>
              <w:t>35.293.252.000</w:t>
            </w:r>
          </w:p>
        </w:tc>
        <w:tc>
          <w:tcPr>
            <w:tcW w:w="1050" w:type="dxa"/>
            <w:tcBorders>
              <w:top w:val="nil"/>
              <w:bottom w:val="nil"/>
            </w:tcBorders>
          </w:tcPr>
          <w:p w14:paraId="452CA155" w14:textId="77777777" w:rsidR="00F40234" w:rsidRDefault="00666886">
            <w:pPr>
              <w:pStyle w:val="TableParagraph"/>
              <w:spacing w:before="11" w:line="116" w:lineRule="exact"/>
              <w:ind w:right="14"/>
              <w:rPr>
                <w:sz w:val="11"/>
              </w:rPr>
            </w:pPr>
            <w:r>
              <w:rPr>
                <w:spacing w:val="-2"/>
                <w:w w:val="105"/>
                <w:sz w:val="11"/>
              </w:rPr>
              <w:t>32.521.149.239</w:t>
            </w:r>
          </w:p>
        </w:tc>
        <w:tc>
          <w:tcPr>
            <w:tcW w:w="532" w:type="dxa"/>
            <w:tcBorders>
              <w:top w:val="nil"/>
              <w:bottom w:val="nil"/>
            </w:tcBorders>
          </w:tcPr>
          <w:p w14:paraId="5C361717" w14:textId="77777777" w:rsidR="00F40234" w:rsidRDefault="00666886">
            <w:pPr>
              <w:pStyle w:val="TableParagraph"/>
              <w:spacing w:before="11" w:line="116" w:lineRule="exact"/>
              <w:ind w:left="30"/>
              <w:jc w:val="center"/>
              <w:rPr>
                <w:sz w:val="11"/>
              </w:rPr>
            </w:pPr>
            <w:r>
              <w:rPr>
                <w:spacing w:val="-4"/>
                <w:w w:val="105"/>
                <w:sz w:val="11"/>
              </w:rPr>
              <w:t>15,89</w:t>
            </w:r>
          </w:p>
        </w:tc>
        <w:tc>
          <w:tcPr>
            <w:tcW w:w="587" w:type="dxa"/>
            <w:tcBorders>
              <w:top w:val="nil"/>
              <w:bottom w:val="nil"/>
            </w:tcBorders>
          </w:tcPr>
          <w:p w14:paraId="2220A5B3" w14:textId="77777777" w:rsidR="00F40234" w:rsidRDefault="00666886">
            <w:pPr>
              <w:pStyle w:val="TableParagraph"/>
              <w:spacing w:before="11" w:line="116" w:lineRule="exact"/>
              <w:ind w:left="31"/>
              <w:jc w:val="center"/>
              <w:rPr>
                <w:sz w:val="11"/>
              </w:rPr>
            </w:pPr>
            <w:r>
              <w:rPr>
                <w:spacing w:val="-2"/>
                <w:w w:val="105"/>
                <w:sz w:val="11"/>
              </w:rPr>
              <w:t>100,45</w:t>
            </w:r>
          </w:p>
        </w:tc>
        <w:tc>
          <w:tcPr>
            <w:tcW w:w="1050" w:type="dxa"/>
            <w:tcBorders>
              <w:top w:val="nil"/>
              <w:bottom w:val="nil"/>
            </w:tcBorders>
          </w:tcPr>
          <w:p w14:paraId="59817D6C" w14:textId="77777777" w:rsidR="00F40234" w:rsidRDefault="00666886">
            <w:pPr>
              <w:pStyle w:val="TableParagraph"/>
              <w:spacing w:before="11" w:line="116" w:lineRule="exact"/>
              <w:ind w:right="11"/>
              <w:rPr>
                <w:sz w:val="11"/>
              </w:rPr>
            </w:pPr>
            <w:r>
              <w:rPr>
                <w:spacing w:val="-2"/>
                <w:w w:val="105"/>
                <w:sz w:val="11"/>
              </w:rPr>
              <w:t>38.005.475.000</w:t>
            </w:r>
          </w:p>
        </w:tc>
        <w:tc>
          <w:tcPr>
            <w:tcW w:w="1050" w:type="dxa"/>
            <w:tcBorders>
              <w:top w:val="nil"/>
              <w:bottom w:val="nil"/>
            </w:tcBorders>
          </w:tcPr>
          <w:p w14:paraId="57B57751" w14:textId="77777777" w:rsidR="00F40234" w:rsidRDefault="00666886">
            <w:pPr>
              <w:pStyle w:val="TableParagraph"/>
              <w:spacing w:before="11" w:line="116" w:lineRule="exact"/>
              <w:ind w:right="10"/>
              <w:rPr>
                <w:sz w:val="11"/>
              </w:rPr>
            </w:pPr>
            <w:r>
              <w:rPr>
                <w:spacing w:val="-2"/>
                <w:w w:val="105"/>
                <w:sz w:val="11"/>
              </w:rPr>
              <w:t>33.738.286.245</w:t>
            </w:r>
          </w:p>
        </w:tc>
        <w:tc>
          <w:tcPr>
            <w:tcW w:w="510" w:type="dxa"/>
            <w:tcBorders>
              <w:top w:val="nil"/>
              <w:bottom w:val="nil"/>
            </w:tcBorders>
          </w:tcPr>
          <w:p w14:paraId="67AF4B85" w14:textId="77777777" w:rsidR="00F40234" w:rsidRDefault="00666886">
            <w:pPr>
              <w:pStyle w:val="TableParagraph"/>
              <w:spacing w:before="11" w:line="116" w:lineRule="exact"/>
              <w:ind w:left="38" w:right="2"/>
              <w:jc w:val="center"/>
              <w:rPr>
                <w:sz w:val="11"/>
              </w:rPr>
            </w:pPr>
            <w:r>
              <w:rPr>
                <w:spacing w:val="-4"/>
                <w:w w:val="105"/>
                <w:sz w:val="11"/>
              </w:rPr>
              <w:t>15,48</w:t>
            </w:r>
          </w:p>
        </w:tc>
        <w:tc>
          <w:tcPr>
            <w:tcW w:w="558" w:type="dxa"/>
            <w:tcBorders>
              <w:top w:val="nil"/>
              <w:bottom w:val="nil"/>
              <w:right w:val="nil"/>
            </w:tcBorders>
          </w:tcPr>
          <w:p w14:paraId="4AF11923" w14:textId="77777777" w:rsidR="00F40234" w:rsidRDefault="00666886">
            <w:pPr>
              <w:pStyle w:val="TableParagraph"/>
              <w:spacing w:before="11" w:line="116" w:lineRule="exact"/>
              <w:ind w:left="33" w:right="2"/>
              <w:jc w:val="center"/>
              <w:rPr>
                <w:sz w:val="11"/>
              </w:rPr>
            </w:pPr>
            <w:r>
              <w:rPr>
                <w:spacing w:val="-2"/>
                <w:w w:val="105"/>
                <w:sz w:val="11"/>
              </w:rPr>
              <w:t>100,31</w:t>
            </w:r>
          </w:p>
        </w:tc>
      </w:tr>
      <w:tr w:rsidR="00F40234" w14:paraId="2EDCCE28" w14:textId="77777777">
        <w:trPr>
          <w:trHeight w:val="150"/>
        </w:trPr>
        <w:tc>
          <w:tcPr>
            <w:tcW w:w="4742" w:type="dxa"/>
            <w:tcBorders>
              <w:top w:val="nil"/>
              <w:left w:val="nil"/>
              <w:bottom w:val="nil"/>
            </w:tcBorders>
          </w:tcPr>
          <w:p w14:paraId="2036F90B" w14:textId="77777777" w:rsidR="00F40234" w:rsidRDefault="00666886">
            <w:pPr>
              <w:pStyle w:val="TableParagraph"/>
              <w:spacing w:before="10" w:line="120" w:lineRule="exact"/>
              <w:ind w:left="182"/>
              <w:jc w:val="left"/>
              <w:rPr>
                <w:sz w:val="11"/>
              </w:rPr>
            </w:pPr>
            <w:r>
              <w:rPr>
                <w:w w:val="105"/>
                <w:sz w:val="11"/>
              </w:rPr>
              <w:t>Receitas</w:t>
            </w:r>
            <w:r>
              <w:rPr>
                <w:spacing w:val="1"/>
                <w:w w:val="105"/>
                <w:sz w:val="11"/>
              </w:rPr>
              <w:t xml:space="preserve"> </w:t>
            </w:r>
            <w:r>
              <w:rPr>
                <w:w w:val="105"/>
                <w:sz w:val="11"/>
              </w:rPr>
              <w:t>Primárias</w:t>
            </w:r>
            <w:r>
              <w:rPr>
                <w:spacing w:val="1"/>
                <w:w w:val="105"/>
                <w:sz w:val="11"/>
              </w:rPr>
              <w:t xml:space="preserve"> </w:t>
            </w:r>
            <w:r>
              <w:rPr>
                <w:spacing w:val="-2"/>
                <w:w w:val="105"/>
                <w:sz w:val="11"/>
              </w:rPr>
              <w:t>Correntes</w:t>
            </w:r>
          </w:p>
        </w:tc>
        <w:tc>
          <w:tcPr>
            <w:tcW w:w="1197" w:type="dxa"/>
            <w:tcBorders>
              <w:top w:val="nil"/>
              <w:bottom w:val="nil"/>
            </w:tcBorders>
          </w:tcPr>
          <w:p w14:paraId="77FCD00B" w14:textId="77777777" w:rsidR="00F40234" w:rsidRDefault="00666886">
            <w:pPr>
              <w:pStyle w:val="TableParagraph"/>
              <w:spacing w:before="12" w:line="117" w:lineRule="exact"/>
              <w:ind w:right="19"/>
              <w:rPr>
                <w:sz w:val="11"/>
              </w:rPr>
            </w:pPr>
            <w:r>
              <w:rPr>
                <w:spacing w:val="-2"/>
                <w:w w:val="105"/>
                <w:sz w:val="11"/>
              </w:rPr>
              <w:t>34.006.495.200</w:t>
            </w:r>
          </w:p>
        </w:tc>
        <w:tc>
          <w:tcPr>
            <w:tcW w:w="1197" w:type="dxa"/>
            <w:tcBorders>
              <w:top w:val="nil"/>
              <w:bottom w:val="nil"/>
            </w:tcBorders>
          </w:tcPr>
          <w:p w14:paraId="38C626EA" w14:textId="77777777" w:rsidR="00F40234" w:rsidRDefault="00666886">
            <w:pPr>
              <w:pStyle w:val="TableParagraph"/>
              <w:spacing w:before="12" w:line="117" w:lineRule="exact"/>
              <w:ind w:right="18"/>
              <w:rPr>
                <w:sz w:val="11"/>
              </w:rPr>
            </w:pPr>
            <w:r>
              <w:rPr>
                <w:spacing w:val="-2"/>
                <w:w w:val="105"/>
                <w:sz w:val="11"/>
              </w:rPr>
              <w:t>32.588.878.965</w:t>
            </w:r>
          </w:p>
        </w:tc>
        <w:tc>
          <w:tcPr>
            <w:tcW w:w="1197" w:type="dxa"/>
            <w:tcBorders>
              <w:top w:val="nil"/>
              <w:bottom w:val="nil"/>
            </w:tcBorders>
          </w:tcPr>
          <w:p w14:paraId="24CFAEA9" w14:textId="77777777" w:rsidR="00F40234" w:rsidRDefault="00666886">
            <w:pPr>
              <w:pStyle w:val="TableParagraph"/>
              <w:spacing w:before="12" w:line="117" w:lineRule="exact"/>
              <w:ind w:left="22" w:right="3"/>
              <w:jc w:val="center"/>
              <w:rPr>
                <w:sz w:val="11"/>
              </w:rPr>
            </w:pPr>
            <w:r>
              <w:rPr>
                <w:spacing w:val="-4"/>
                <w:w w:val="105"/>
                <w:sz w:val="11"/>
              </w:rPr>
              <w:t>16,95</w:t>
            </w:r>
          </w:p>
        </w:tc>
        <w:tc>
          <w:tcPr>
            <w:tcW w:w="556" w:type="dxa"/>
            <w:tcBorders>
              <w:top w:val="nil"/>
              <w:bottom w:val="nil"/>
            </w:tcBorders>
          </w:tcPr>
          <w:p w14:paraId="4E6C4017" w14:textId="77777777" w:rsidR="00F40234" w:rsidRDefault="00666886">
            <w:pPr>
              <w:pStyle w:val="TableParagraph"/>
              <w:spacing w:before="12" w:line="117" w:lineRule="exact"/>
              <w:ind w:left="23"/>
              <w:jc w:val="center"/>
              <w:rPr>
                <w:sz w:val="11"/>
              </w:rPr>
            </w:pPr>
            <w:r>
              <w:rPr>
                <w:spacing w:val="-4"/>
                <w:w w:val="105"/>
                <w:sz w:val="11"/>
              </w:rPr>
              <w:t>99,59</w:t>
            </w:r>
          </w:p>
        </w:tc>
        <w:tc>
          <w:tcPr>
            <w:tcW w:w="1050" w:type="dxa"/>
            <w:tcBorders>
              <w:top w:val="nil"/>
              <w:bottom w:val="nil"/>
            </w:tcBorders>
          </w:tcPr>
          <w:p w14:paraId="29E3A320" w14:textId="77777777" w:rsidR="00F40234" w:rsidRDefault="00666886">
            <w:pPr>
              <w:pStyle w:val="TableParagraph"/>
              <w:spacing w:before="12" w:line="117" w:lineRule="exact"/>
              <w:ind w:right="16"/>
              <w:rPr>
                <w:sz w:val="11"/>
              </w:rPr>
            </w:pPr>
            <w:r>
              <w:rPr>
                <w:spacing w:val="-2"/>
                <w:w w:val="105"/>
                <w:sz w:val="11"/>
              </w:rPr>
              <w:t>35.035.917.000</w:t>
            </w:r>
          </w:p>
        </w:tc>
        <w:tc>
          <w:tcPr>
            <w:tcW w:w="1050" w:type="dxa"/>
            <w:tcBorders>
              <w:top w:val="nil"/>
              <w:bottom w:val="nil"/>
            </w:tcBorders>
          </w:tcPr>
          <w:p w14:paraId="1CF5C444" w14:textId="77777777" w:rsidR="00F40234" w:rsidRDefault="00666886">
            <w:pPr>
              <w:pStyle w:val="TableParagraph"/>
              <w:spacing w:before="12" w:line="117" w:lineRule="exact"/>
              <w:ind w:right="14"/>
              <w:rPr>
                <w:sz w:val="11"/>
              </w:rPr>
            </w:pPr>
            <w:r>
              <w:rPr>
                <w:spacing w:val="-2"/>
                <w:w w:val="105"/>
                <w:sz w:val="11"/>
              </w:rPr>
              <w:t>32.284.026.575</w:t>
            </w:r>
          </w:p>
        </w:tc>
        <w:tc>
          <w:tcPr>
            <w:tcW w:w="532" w:type="dxa"/>
            <w:tcBorders>
              <w:top w:val="nil"/>
              <w:bottom w:val="nil"/>
            </w:tcBorders>
          </w:tcPr>
          <w:p w14:paraId="1B771CAD" w14:textId="77777777" w:rsidR="00F40234" w:rsidRDefault="00666886">
            <w:pPr>
              <w:pStyle w:val="TableParagraph"/>
              <w:spacing w:before="12" w:line="117" w:lineRule="exact"/>
              <w:ind w:left="30"/>
              <w:jc w:val="center"/>
              <w:rPr>
                <w:sz w:val="11"/>
              </w:rPr>
            </w:pPr>
            <w:r>
              <w:rPr>
                <w:spacing w:val="-4"/>
                <w:w w:val="105"/>
                <w:sz w:val="11"/>
              </w:rPr>
              <w:t>15,77</w:t>
            </w:r>
          </w:p>
        </w:tc>
        <w:tc>
          <w:tcPr>
            <w:tcW w:w="587" w:type="dxa"/>
            <w:tcBorders>
              <w:top w:val="nil"/>
              <w:bottom w:val="nil"/>
            </w:tcBorders>
          </w:tcPr>
          <w:p w14:paraId="4393E6A0" w14:textId="77777777" w:rsidR="00F40234" w:rsidRDefault="00666886">
            <w:pPr>
              <w:pStyle w:val="TableParagraph"/>
              <w:spacing w:before="12" w:line="117" w:lineRule="exact"/>
              <w:ind w:left="31" w:right="2"/>
              <w:jc w:val="center"/>
              <w:rPr>
                <w:sz w:val="11"/>
              </w:rPr>
            </w:pPr>
            <w:r>
              <w:rPr>
                <w:spacing w:val="-4"/>
                <w:w w:val="105"/>
                <w:sz w:val="11"/>
              </w:rPr>
              <w:t>99,72</w:t>
            </w:r>
          </w:p>
        </w:tc>
        <w:tc>
          <w:tcPr>
            <w:tcW w:w="1050" w:type="dxa"/>
            <w:tcBorders>
              <w:top w:val="nil"/>
              <w:bottom w:val="nil"/>
            </w:tcBorders>
          </w:tcPr>
          <w:p w14:paraId="1C03506F" w14:textId="77777777" w:rsidR="00F40234" w:rsidRDefault="00666886">
            <w:pPr>
              <w:pStyle w:val="TableParagraph"/>
              <w:spacing w:before="12" w:line="117" w:lineRule="exact"/>
              <w:ind w:right="11"/>
              <w:rPr>
                <w:sz w:val="11"/>
              </w:rPr>
            </w:pPr>
            <w:r>
              <w:rPr>
                <w:spacing w:val="-2"/>
                <w:w w:val="105"/>
                <w:sz w:val="11"/>
              </w:rPr>
              <w:t>37.733.262.000</w:t>
            </w:r>
          </w:p>
        </w:tc>
        <w:tc>
          <w:tcPr>
            <w:tcW w:w="1050" w:type="dxa"/>
            <w:tcBorders>
              <w:top w:val="nil"/>
              <w:bottom w:val="nil"/>
            </w:tcBorders>
          </w:tcPr>
          <w:p w14:paraId="463170AA" w14:textId="77777777" w:rsidR="00F40234" w:rsidRDefault="00666886">
            <w:pPr>
              <w:pStyle w:val="TableParagraph"/>
              <w:spacing w:before="12" w:line="117" w:lineRule="exact"/>
              <w:ind w:right="10"/>
              <w:rPr>
                <w:sz w:val="11"/>
              </w:rPr>
            </w:pPr>
            <w:r>
              <w:rPr>
                <w:spacing w:val="-2"/>
                <w:w w:val="105"/>
                <w:sz w:val="11"/>
              </w:rPr>
              <w:t>33.496.636.848</w:t>
            </w:r>
          </w:p>
        </w:tc>
        <w:tc>
          <w:tcPr>
            <w:tcW w:w="510" w:type="dxa"/>
            <w:tcBorders>
              <w:top w:val="nil"/>
              <w:bottom w:val="nil"/>
            </w:tcBorders>
          </w:tcPr>
          <w:p w14:paraId="71BC0864" w14:textId="77777777" w:rsidR="00F40234" w:rsidRDefault="00666886">
            <w:pPr>
              <w:pStyle w:val="TableParagraph"/>
              <w:spacing w:before="12" w:line="117" w:lineRule="exact"/>
              <w:ind w:left="38" w:right="2"/>
              <w:jc w:val="center"/>
              <w:rPr>
                <w:sz w:val="11"/>
              </w:rPr>
            </w:pPr>
            <w:r>
              <w:rPr>
                <w:spacing w:val="-4"/>
                <w:w w:val="105"/>
                <w:sz w:val="11"/>
              </w:rPr>
              <w:t>15,37</w:t>
            </w:r>
          </w:p>
        </w:tc>
        <w:tc>
          <w:tcPr>
            <w:tcW w:w="558" w:type="dxa"/>
            <w:tcBorders>
              <w:top w:val="nil"/>
              <w:bottom w:val="nil"/>
              <w:right w:val="nil"/>
            </w:tcBorders>
          </w:tcPr>
          <w:p w14:paraId="559ACDFA" w14:textId="77777777" w:rsidR="00F40234" w:rsidRDefault="00666886">
            <w:pPr>
              <w:pStyle w:val="TableParagraph"/>
              <w:spacing w:before="12" w:line="117" w:lineRule="exact"/>
              <w:ind w:left="33"/>
              <w:jc w:val="center"/>
              <w:rPr>
                <w:sz w:val="11"/>
              </w:rPr>
            </w:pPr>
            <w:r>
              <w:rPr>
                <w:spacing w:val="-4"/>
                <w:w w:val="105"/>
                <w:sz w:val="11"/>
              </w:rPr>
              <w:t>99,59</w:t>
            </w:r>
          </w:p>
        </w:tc>
      </w:tr>
      <w:tr w:rsidR="00F40234" w14:paraId="0734DD9D" w14:textId="77777777">
        <w:trPr>
          <w:trHeight w:val="147"/>
        </w:trPr>
        <w:tc>
          <w:tcPr>
            <w:tcW w:w="4742" w:type="dxa"/>
            <w:tcBorders>
              <w:top w:val="nil"/>
              <w:left w:val="nil"/>
              <w:bottom w:val="nil"/>
            </w:tcBorders>
          </w:tcPr>
          <w:p w14:paraId="67DDA24E" w14:textId="77777777" w:rsidR="00F40234" w:rsidRDefault="00666886">
            <w:pPr>
              <w:pStyle w:val="TableParagraph"/>
              <w:spacing w:before="11" w:line="116" w:lineRule="exact"/>
              <w:ind w:left="347"/>
              <w:jc w:val="left"/>
              <w:rPr>
                <w:sz w:val="11"/>
              </w:rPr>
            </w:pPr>
            <w:r>
              <w:rPr>
                <w:w w:val="105"/>
                <w:sz w:val="11"/>
              </w:rPr>
              <w:t>Impostos,</w:t>
            </w:r>
            <w:r>
              <w:rPr>
                <w:spacing w:val="1"/>
                <w:w w:val="105"/>
                <w:sz w:val="11"/>
              </w:rPr>
              <w:t xml:space="preserve"> </w:t>
            </w:r>
            <w:r>
              <w:rPr>
                <w:w w:val="105"/>
                <w:sz w:val="11"/>
              </w:rPr>
              <w:t>Taxas</w:t>
            </w:r>
            <w:r>
              <w:rPr>
                <w:spacing w:val="3"/>
                <w:w w:val="105"/>
                <w:sz w:val="11"/>
              </w:rPr>
              <w:t xml:space="preserve"> </w:t>
            </w:r>
            <w:r>
              <w:rPr>
                <w:w w:val="105"/>
                <w:sz w:val="11"/>
              </w:rPr>
              <w:t>e</w:t>
            </w:r>
            <w:r>
              <w:rPr>
                <w:spacing w:val="3"/>
                <w:w w:val="105"/>
                <w:sz w:val="11"/>
              </w:rPr>
              <w:t xml:space="preserve"> </w:t>
            </w:r>
            <w:r>
              <w:rPr>
                <w:w w:val="105"/>
                <w:sz w:val="11"/>
              </w:rPr>
              <w:t>Contribuições</w:t>
            </w:r>
            <w:r>
              <w:rPr>
                <w:spacing w:val="3"/>
                <w:w w:val="105"/>
                <w:sz w:val="11"/>
              </w:rPr>
              <w:t xml:space="preserve"> </w:t>
            </w:r>
            <w:r>
              <w:rPr>
                <w:w w:val="105"/>
                <w:sz w:val="11"/>
              </w:rPr>
              <w:t>de</w:t>
            </w:r>
            <w:r>
              <w:rPr>
                <w:spacing w:val="3"/>
                <w:w w:val="105"/>
                <w:sz w:val="11"/>
              </w:rPr>
              <w:t xml:space="preserve"> </w:t>
            </w:r>
            <w:r>
              <w:rPr>
                <w:spacing w:val="-2"/>
                <w:w w:val="105"/>
                <w:sz w:val="11"/>
              </w:rPr>
              <w:t>Melhoria</w:t>
            </w:r>
          </w:p>
        </w:tc>
        <w:tc>
          <w:tcPr>
            <w:tcW w:w="1197" w:type="dxa"/>
            <w:tcBorders>
              <w:top w:val="nil"/>
              <w:bottom w:val="nil"/>
            </w:tcBorders>
          </w:tcPr>
          <w:p w14:paraId="3CA87901" w14:textId="77777777" w:rsidR="00F40234" w:rsidRDefault="00666886">
            <w:pPr>
              <w:pStyle w:val="TableParagraph"/>
              <w:spacing w:before="11" w:line="116" w:lineRule="exact"/>
              <w:ind w:right="19"/>
              <w:rPr>
                <w:sz w:val="11"/>
              </w:rPr>
            </w:pPr>
            <w:r>
              <w:rPr>
                <w:spacing w:val="-2"/>
                <w:w w:val="105"/>
                <w:sz w:val="11"/>
              </w:rPr>
              <w:t>13.936.829.400</w:t>
            </w:r>
          </w:p>
        </w:tc>
        <w:tc>
          <w:tcPr>
            <w:tcW w:w="1197" w:type="dxa"/>
            <w:tcBorders>
              <w:top w:val="nil"/>
              <w:bottom w:val="nil"/>
            </w:tcBorders>
          </w:tcPr>
          <w:p w14:paraId="26370012" w14:textId="77777777" w:rsidR="00F40234" w:rsidRDefault="00666886">
            <w:pPr>
              <w:pStyle w:val="TableParagraph"/>
              <w:spacing w:before="11" w:line="116" w:lineRule="exact"/>
              <w:ind w:right="19"/>
              <w:rPr>
                <w:sz w:val="11"/>
              </w:rPr>
            </w:pPr>
            <w:r>
              <w:rPr>
                <w:spacing w:val="-2"/>
                <w:w w:val="105"/>
                <w:sz w:val="11"/>
              </w:rPr>
              <w:t>13.355.849.928</w:t>
            </w:r>
          </w:p>
        </w:tc>
        <w:tc>
          <w:tcPr>
            <w:tcW w:w="1197" w:type="dxa"/>
            <w:tcBorders>
              <w:top w:val="nil"/>
              <w:bottom w:val="nil"/>
            </w:tcBorders>
          </w:tcPr>
          <w:p w14:paraId="270A6AD0" w14:textId="77777777" w:rsidR="00F40234" w:rsidRDefault="00666886">
            <w:pPr>
              <w:pStyle w:val="TableParagraph"/>
              <w:spacing w:before="11" w:line="116" w:lineRule="exact"/>
              <w:ind w:left="22"/>
              <w:jc w:val="center"/>
              <w:rPr>
                <w:sz w:val="11"/>
              </w:rPr>
            </w:pPr>
            <w:r>
              <w:rPr>
                <w:spacing w:val="-4"/>
                <w:w w:val="105"/>
                <w:sz w:val="11"/>
              </w:rPr>
              <w:t>6,95</w:t>
            </w:r>
          </w:p>
        </w:tc>
        <w:tc>
          <w:tcPr>
            <w:tcW w:w="556" w:type="dxa"/>
            <w:tcBorders>
              <w:top w:val="nil"/>
              <w:bottom w:val="nil"/>
            </w:tcBorders>
          </w:tcPr>
          <w:p w14:paraId="55B070D9" w14:textId="77777777" w:rsidR="00F40234" w:rsidRDefault="00666886">
            <w:pPr>
              <w:pStyle w:val="TableParagraph"/>
              <w:spacing w:before="11" w:line="116" w:lineRule="exact"/>
              <w:ind w:left="23"/>
              <w:jc w:val="center"/>
              <w:rPr>
                <w:sz w:val="11"/>
              </w:rPr>
            </w:pPr>
            <w:r>
              <w:rPr>
                <w:spacing w:val="-4"/>
                <w:w w:val="105"/>
                <w:sz w:val="11"/>
              </w:rPr>
              <w:t>40,82</w:t>
            </w:r>
          </w:p>
        </w:tc>
        <w:tc>
          <w:tcPr>
            <w:tcW w:w="1050" w:type="dxa"/>
            <w:tcBorders>
              <w:top w:val="nil"/>
              <w:bottom w:val="nil"/>
            </w:tcBorders>
          </w:tcPr>
          <w:p w14:paraId="6CE61304" w14:textId="77777777" w:rsidR="00F40234" w:rsidRDefault="00666886">
            <w:pPr>
              <w:pStyle w:val="TableParagraph"/>
              <w:spacing w:before="11" w:line="116" w:lineRule="exact"/>
              <w:ind w:right="16"/>
              <w:rPr>
                <w:sz w:val="11"/>
              </w:rPr>
            </w:pPr>
            <w:r>
              <w:rPr>
                <w:spacing w:val="-2"/>
                <w:w w:val="105"/>
                <w:sz w:val="11"/>
              </w:rPr>
              <w:t>15.475.255.000</w:t>
            </w:r>
          </w:p>
        </w:tc>
        <w:tc>
          <w:tcPr>
            <w:tcW w:w="1050" w:type="dxa"/>
            <w:tcBorders>
              <w:top w:val="nil"/>
              <w:bottom w:val="nil"/>
            </w:tcBorders>
          </w:tcPr>
          <w:p w14:paraId="517466A8" w14:textId="77777777" w:rsidR="00F40234" w:rsidRDefault="00666886">
            <w:pPr>
              <w:pStyle w:val="TableParagraph"/>
              <w:spacing w:before="11" w:line="116" w:lineRule="exact"/>
              <w:ind w:right="15"/>
              <w:rPr>
                <w:sz w:val="11"/>
              </w:rPr>
            </w:pPr>
            <w:r>
              <w:rPr>
                <w:spacing w:val="-2"/>
                <w:w w:val="105"/>
                <w:sz w:val="11"/>
              </w:rPr>
              <w:t>14.259.753.603</w:t>
            </w:r>
          </w:p>
        </w:tc>
        <w:tc>
          <w:tcPr>
            <w:tcW w:w="532" w:type="dxa"/>
            <w:tcBorders>
              <w:top w:val="nil"/>
              <w:bottom w:val="nil"/>
            </w:tcBorders>
          </w:tcPr>
          <w:p w14:paraId="79930B93" w14:textId="77777777" w:rsidR="00F40234" w:rsidRDefault="00666886">
            <w:pPr>
              <w:pStyle w:val="TableParagraph"/>
              <w:spacing w:before="11" w:line="116" w:lineRule="exact"/>
              <w:ind w:left="30" w:right="3"/>
              <w:jc w:val="center"/>
              <w:rPr>
                <w:sz w:val="11"/>
              </w:rPr>
            </w:pPr>
            <w:r>
              <w:rPr>
                <w:spacing w:val="-4"/>
                <w:w w:val="105"/>
                <w:sz w:val="11"/>
              </w:rPr>
              <w:t>6,97</w:t>
            </w:r>
          </w:p>
        </w:tc>
        <w:tc>
          <w:tcPr>
            <w:tcW w:w="587" w:type="dxa"/>
            <w:tcBorders>
              <w:top w:val="nil"/>
              <w:bottom w:val="nil"/>
            </w:tcBorders>
          </w:tcPr>
          <w:p w14:paraId="193010B9" w14:textId="77777777" w:rsidR="00F40234" w:rsidRDefault="00666886">
            <w:pPr>
              <w:pStyle w:val="TableParagraph"/>
              <w:spacing w:before="11" w:line="116" w:lineRule="exact"/>
              <w:ind w:left="31" w:right="2"/>
              <w:jc w:val="center"/>
              <w:rPr>
                <w:sz w:val="11"/>
              </w:rPr>
            </w:pPr>
            <w:r>
              <w:rPr>
                <w:spacing w:val="-4"/>
                <w:w w:val="105"/>
                <w:sz w:val="11"/>
              </w:rPr>
              <w:t>44,04</w:t>
            </w:r>
          </w:p>
        </w:tc>
        <w:tc>
          <w:tcPr>
            <w:tcW w:w="1050" w:type="dxa"/>
            <w:tcBorders>
              <w:top w:val="nil"/>
              <w:bottom w:val="nil"/>
            </w:tcBorders>
          </w:tcPr>
          <w:p w14:paraId="63FE48AB" w14:textId="77777777" w:rsidR="00F40234" w:rsidRDefault="00666886">
            <w:pPr>
              <w:pStyle w:val="TableParagraph"/>
              <w:spacing w:before="11" w:line="116" w:lineRule="exact"/>
              <w:ind w:right="12"/>
              <w:rPr>
                <w:sz w:val="11"/>
              </w:rPr>
            </w:pPr>
            <w:r>
              <w:rPr>
                <w:spacing w:val="-2"/>
                <w:w w:val="105"/>
                <w:sz w:val="11"/>
              </w:rPr>
              <w:t>16.878.153.000</w:t>
            </w:r>
          </w:p>
        </w:tc>
        <w:tc>
          <w:tcPr>
            <w:tcW w:w="1050" w:type="dxa"/>
            <w:tcBorders>
              <w:top w:val="nil"/>
              <w:bottom w:val="nil"/>
            </w:tcBorders>
          </w:tcPr>
          <w:p w14:paraId="2D36C28E" w14:textId="77777777" w:rsidR="00F40234" w:rsidRDefault="00666886">
            <w:pPr>
              <w:pStyle w:val="TableParagraph"/>
              <w:spacing w:before="11" w:line="116" w:lineRule="exact"/>
              <w:ind w:right="11"/>
              <w:rPr>
                <w:sz w:val="11"/>
              </w:rPr>
            </w:pPr>
            <w:r>
              <w:rPr>
                <w:spacing w:val="-2"/>
                <w:w w:val="105"/>
                <w:sz w:val="11"/>
              </w:rPr>
              <w:t>14.983.103.282</w:t>
            </w:r>
          </w:p>
        </w:tc>
        <w:tc>
          <w:tcPr>
            <w:tcW w:w="510" w:type="dxa"/>
            <w:tcBorders>
              <w:top w:val="nil"/>
              <w:bottom w:val="nil"/>
            </w:tcBorders>
          </w:tcPr>
          <w:p w14:paraId="28D293C9" w14:textId="77777777" w:rsidR="00F40234" w:rsidRDefault="00666886">
            <w:pPr>
              <w:pStyle w:val="TableParagraph"/>
              <w:spacing w:before="11" w:line="116" w:lineRule="exact"/>
              <w:ind w:left="38"/>
              <w:jc w:val="center"/>
              <w:rPr>
                <w:sz w:val="11"/>
              </w:rPr>
            </w:pPr>
            <w:r>
              <w:rPr>
                <w:spacing w:val="-4"/>
                <w:w w:val="105"/>
                <w:sz w:val="11"/>
              </w:rPr>
              <w:t>6,87</w:t>
            </w:r>
          </w:p>
        </w:tc>
        <w:tc>
          <w:tcPr>
            <w:tcW w:w="558" w:type="dxa"/>
            <w:tcBorders>
              <w:top w:val="nil"/>
              <w:bottom w:val="nil"/>
              <w:right w:val="nil"/>
            </w:tcBorders>
          </w:tcPr>
          <w:p w14:paraId="317C4376" w14:textId="77777777" w:rsidR="00F40234" w:rsidRDefault="00666886">
            <w:pPr>
              <w:pStyle w:val="TableParagraph"/>
              <w:spacing w:before="11" w:line="116" w:lineRule="exact"/>
              <w:ind w:left="33" w:right="1"/>
              <w:jc w:val="center"/>
              <w:rPr>
                <w:sz w:val="11"/>
              </w:rPr>
            </w:pPr>
            <w:r>
              <w:rPr>
                <w:spacing w:val="-4"/>
                <w:w w:val="105"/>
                <w:sz w:val="11"/>
              </w:rPr>
              <w:t>44,55</w:t>
            </w:r>
          </w:p>
        </w:tc>
      </w:tr>
      <w:tr w:rsidR="00F40234" w14:paraId="41D71462" w14:textId="77777777">
        <w:trPr>
          <w:trHeight w:val="148"/>
        </w:trPr>
        <w:tc>
          <w:tcPr>
            <w:tcW w:w="4742" w:type="dxa"/>
            <w:tcBorders>
              <w:top w:val="nil"/>
              <w:left w:val="nil"/>
              <w:bottom w:val="nil"/>
            </w:tcBorders>
          </w:tcPr>
          <w:p w14:paraId="1226780D" w14:textId="77777777" w:rsidR="00F40234" w:rsidRDefault="00666886">
            <w:pPr>
              <w:pStyle w:val="TableParagraph"/>
              <w:spacing w:before="10" w:line="119" w:lineRule="exact"/>
              <w:ind w:left="347"/>
              <w:jc w:val="left"/>
              <w:rPr>
                <w:sz w:val="11"/>
              </w:rPr>
            </w:pPr>
            <w:r>
              <w:rPr>
                <w:w w:val="105"/>
                <w:sz w:val="11"/>
              </w:rPr>
              <w:t>Transferências</w:t>
            </w:r>
            <w:r>
              <w:rPr>
                <w:spacing w:val="-1"/>
                <w:w w:val="105"/>
                <w:sz w:val="11"/>
              </w:rPr>
              <w:t xml:space="preserve"> </w:t>
            </w:r>
            <w:r>
              <w:rPr>
                <w:spacing w:val="-2"/>
                <w:w w:val="105"/>
                <w:sz w:val="11"/>
              </w:rPr>
              <w:t>Correntes</w:t>
            </w:r>
          </w:p>
        </w:tc>
        <w:tc>
          <w:tcPr>
            <w:tcW w:w="1197" w:type="dxa"/>
            <w:tcBorders>
              <w:top w:val="nil"/>
              <w:bottom w:val="nil"/>
            </w:tcBorders>
          </w:tcPr>
          <w:p w14:paraId="68D83E0C" w14:textId="77777777" w:rsidR="00F40234" w:rsidRDefault="00666886">
            <w:pPr>
              <w:pStyle w:val="TableParagraph"/>
              <w:spacing w:before="12" w:line="116" w:lineRule="exact"/>
              <w:ind w:right="19"/>
              <w:rPr>
                <w:sz w:val="11"/>
              </w:rPr>
            </w:pPr>
            <w:r>
              <w:rPr>
                <w:spacing w:val="-2"/>
                <w:w w:val="105"/>
                <w:sz w:val="11"/>
              </w:rPr>
              <w:t>18.961.464.800</w:t>
            </w:r>
          </w:p>
        </w:tc>
        <w:tc>
          <w:tcPr>
            <w:tcW w:w="1197" w:type="dxa"/>
            <w:tcBorders>
              <w:top w:val="nil"/>
              <w:bottom w:val="nil"/>
            </w:tcBorders>
          </w:tcPr>
          <w:p w14:paraId="4AD13C75" w14:textId="77777777" w:rsidR="00F40234" w:rsidRDefault="00666886">
            <w:pPr>
              <w:pStyle w:val="TableParagraph"/>
              <w:spacing w:before="12" w:line="116" w:lineRule="exact"/>
              <w:ind w:right="18"/>
              <w:rPr>
                <w:sz w:val="11"/>
              </w:rPr>
            </w:pPr>
            <w:r>
              <w:rPr>
                <w:spacing w:val="-2"/>
                <w:w w:val="105"/>
                <w:sz w:val="11"/>
              </w:rPr>
              <w:t>18.171.025.204</w:t>
            </w:r>
          </w:p>
        </w:tc>
        <w:tc>
          <w:tcPr>
            <w:tcW w:w="1197" w:type="dxa"/>
            <w:tcBorders>
              <w:top w:val="nil"/>
              <w:bottom w:val="nil"/>
            </w:tcBorders>
          </w:tcPr>
          <w:p w14:paraId="58093622" w14:textId="77777777" w:rsidR="00F40234" w:rsidRDefault="00666886">
            <w:pPr>
              <w:pStyle w:val="TableParagraph"/>
              <w:spacing w:before="12" w:line="116" w:lineRule="exact"/>
              <w:ind w:left="22"/>
              <w:jc w:val="center"/>
              <w:rPr>
                <w:sz w:val="11"/>
              </w:rPr>
            </w:pPr>
            <w:r>
              <w:rPr>
                <w:spacing w:val="-4"/>
                <w:w w:val="105"/>
                <w:sz w:val="11"/>
              </w:rPr>
              <w:t>9,45</w:t>
            </w:r>
          </w:p>
        </w:tc>
        <w:tc>
          <w:tcPr>
            <w:tcW w:w="556" w:type="dxa"/>
            <w:tcBorders>
              <w:top w:val="nil"/>
              <w:bottom w:val="nil"/>
            </w:tcBorders>
          </w:tcPr>
          <w:p w14:paraId="746EAA30" w14:textId="77777777" w:rsidR="00F40234" w:rsidRDefault="00666886">
            <w:pPr>
              <w:pStyle w:val="TableParagraph"/>
              <w:spacing w:before="12" w:line="116" w:lineRule="exact"/>
              <w:ind w:left="23"/>
              <w:jc w:val="center"/>
              <w:rPr>
                <w:sz w:val="11"/>
              </w:rPr>
            </w:pPr>
            <w:r>
              <w:rPr>
                <w:spacing w:val="-4"/>
                <w:w w:val="105"/>
                <w:sz w:val="11"/>
              </w:rPr>
              <w:t>55,53</w:t>
            </w:r>
          </w:p>
        </w:tc>
        <w:tc>
          <w:tcPr>
            <w:tcW w:w="1050" w:type="dxa"/>
            <w:tcBorders>
              <w:top w:val="nil"/>
              <w:bottom w:val="nil"/>
            </w:tcBorders>
          </w:tcPr>
          <w:p w14:paraId="5483EC98" w14:textId="77777777" w:rsidR="00F40234" w:rsidRDefault="00666886">
            <w:pPr>
              <w:pStyle w:val="TableParagraph"/>
              <w:spacing w:before="12" w:line="116" w:lineRule="exact"/>
              <w:ind w:right="16"/>
              <w:rPr>
                <w:sz w:val="11"/>
              </w:rPr>
            </w:pPr>
            <w:r>
              <w:rPr>
                <w:spacing w:val="-2"/>
                <w:w w:val="105"/>
                <w:sz w:val="11"/>
              </w:rPr>
              <w:t>18.346.781.000</w:t>
            </w:r>
          </w:p>
        </w:tc>
        <w:tc>
          <w:tcPr>
            <w:tcW w:w="1050" w:type="dxa"/>
            <w:tcBorders>
              <w:top w:val="nil"/>
              <w:bottom w:val="nil"/>
            </w:tcBorders>
          </w:tcPr>
          <w:p w14:paraId="6418787B" w14:textId="77777777" w:rsidR="00F40234" w:rsidRDefault="00666886">
            <w:pPr>
              <w:pStyle w:val="TableParagraph"/>
              <w:spacing w:before="12" w:line="116" w:lineRule="exact"/>
              <w:ind w:right="14"/>
              <w:rPr>
                <w:sz w:val="11"/>
              </w:rPr>
            </w:pPr>
            <w:r>
              <w:rPr>
                <w:spacing w:val="-2"/>
                <w:w w:val="105"/>
                <w:sz w:val="11"/>
              </w:rPr>
              <w:t>16.905.736.058</w:t>
            </w:r>
          </w:p>
        </w:tc>
        <w:tc>
          <w:tcPr>
            <w:tcW w:w="532" w:type="dxa"/>
            <w:tcBorders>
              <w:top w:val="nil"/>
              <w:bottom w:val="nil"/>
            </w:tcBorders>
          </w:tcPr>
          <w:p w14:paraId="19D2EACA" w14:textId="77777777" w:rsidR="00F40234" w:rsidRDefault="00666886">
            <w:pPr>
              <w:pStyle w:val="TableParagraph"/>
              <w:spacing w:before="12" w:line="116" w:lineRule="exact"/>
              <w:ind w:left="30" w:right="3"/>
              <w:jc w:val="center"/>
              <w:rPr>
                <w:sz w:val="11"/>
              </w:rPr>
            </w:pPr>
            <w:r>
              <w:rPr>
                <w:spacing w:val="-4"/>
                <w:w w:val="105"/>
                <w:sz w:val="11"/>
              </w:rPr>
              <w:t>8,26</w:t>
            </w:r>
          </w:p>
        </w:tc>
        <w:tc>
          <w:tcPr>
            <w:tcW w:w="587" w:type="dxa"/>
            <w:tcBorders>
              <w:top w:val="nil"/>
              <w:bottom w:val="nil"/>
            </w:tcBorders>
          </w:tcPr>
          <w:p w14:paraId="4B8614A2" w14:textId="77777777" w:rsidR="00F40234" w:rsidRDefault="00666886">
            <w:pPr>
              <w:pStyle w:val="TableParagraph"/>
              <w:spacing w:before="12" w:line="116" w:lineRule="exact"/>
              <w:ind w:left="31" w:right="2"/>
              <w:jc w:val="center"/>
              <w:rPr>
                <w:sz w:val="11"/>
              </w:rPr>
            </w:pPr>
            <w:r>
              <w:rPr>
                <w:spacing w:val="-4"/>
                <w:w w:val="105"/>
                <w:sz w:val="11"/>
              </w:rPr>
              <w:t>52,22</w:t>
            </w:r>
          </w:p>
        </w:tc>
        <w:tc>
          <w:tcPr>
            <w:tcW w:w="1050" w:type="dxa"/>
            <w:tcBorders>
              <w:top w:val="nil"/>
              <w:bottom w:val="nil"/>
            </w:tcBorders>
          </w:tcPr>
          <w:p w14:paraId="71D26F1A" w14:textId="77777777" w:rsidR="00F40234" w:rsidRDefault="00666886">
            <w:pPr>
              <w:pStyle w:val="TableParagraph"/>
              <w:spacing w:before="12" w:line="116" w:lineRule="exact"/>
              <w:ind w:right="11"/>
              <w:rPr>
                <w:sz w:val="11"/>
              </w:rPr>
            </w:pPr>
            <w:r>
              <w:rPr>
                <w:spacing w:val="-2"/>
                <w:w w:val="105"/>
                <w:sz w:val="11"/>
              </w:rPr>
              <w:t>19.520.629.000</w:t>
            </w:r>
          </w:p>
        </w:tc>
        <w:tc>
          <w:tcPr>
            <w:tcW w:w="1050" w:type="dxa"/>
            <w:tcBorders>
              <w:top w:val="nil"/>
              <w:bottom w:val="nil"/>
            </w:tcBorders>
          </w:tcPr>
          <w:p w14:paraId="30FD39FF" w14:textId="77777777" w:rsidR="00F40234" w:rsidRDefault="00666886">
            <w:pPr>
              <w:pStyle w:val="TableParagraph"/>
              <w:spacing w:before="12" w:line="116" w:lineRule="exact"/>
              <w:ind w:right="10"/>
              <w:rPr>
                <w:sz w:val="11"/>
              </w:rPr>
            </w:pPr>
            <w:r>
              <w:rPr>
                <w:spacing w:val="-2"/>
                <w:w w:val="105"/>
                <w:sz w:val="11"/>
              </w:rPr>
              <w:t>17.328.886.664</w:t>
            </w:r>
          </w:p>
        </w:tc>
        <w:tc>
          <w:tcPr>
            <w:tcW w:w="510" w:type="dxa"/>
            <w:tcBorders>
              <w:top w:val="nil"/>
              <w:bottom w:val="nil"/>
            </w:tcBorders>
          </w:tcPr>
          <w:p w14:paraId="7DA6C7B8" w14:textId="77777777" w:rsidR="00F40234" w:rsidRDefault="00666886">
            <w:pPr>
              <w:pStyle w:val="TableParagraph"/>
              <w:spacing w:before="12" w:line="116" w:lineRule="exact"/>
              <w:ind w:left="38"/>
              <w:jc w:val="center"/>
              <w:rPr>
                <w:sz w:val="11"/>
              </w:rPr>
            </w:pPr>
            <w:r>
              <w:rPr>
                <w:spacing w:val="-4"/>
                <w:w w:val="105"/>
                <w:sz w:val="11"/>
              </w:rPr>
              <w:t>7,95</w:t>
            </w:r>
          </w:p>
        </w:tc>
        <w:tc>
          <w:tcPr>
            <w:tcW w:w="558" w:type="dxa"/>
            <w:tcBorders>
              <w:top w:val="nil"/>
              <w:bottom w:val="nil"/>
              <w:right w:val="nil"/>
            </w:tcBorders>
          </w:tcPr>
          <w:p w14:paraId="0248E71E" w14:textId="77777777" w:rsidR="00F40234" w:rsidRDefault="00666886">
            <w:pPr>
              <w:pStyle w:val="TableParagraph"/>
              <w:spacing w:before="12" w:line="116" w:lineRule="exact"/>
              <w:ind w:left="33"/>
              <w:jc w:val="center"/>
              <w:rPr>
                <w:sz w:val="11"/>
              </w:rPr>
            </w:pPr>
            <w:r>
              <w:rPr>
                <w:spacing w:val="-4"/>
                <w:w w:val="105"/>
                <w:sz w:val="11"/>
              </w:rPr>
              <w:t>51,52</w:t>
            </w:r>
          </w:p>
        </w:tc>
      </w:tr>
      <w:tr w:rsidR="00F40234" w14:paraId="074278B3" w14:textId="77777777">
        <w:trPr>
          <w:trHeight w:val="148"/>
        </w:trPr>
        <w:tc>
          <w:tcPr>
            <w:tcW w:w="4742" w:type="dxa"/>
            <w:tcBorders>
              <w:top w:val="nil"/>
              <w:left w:val="nil"/>
              <w:bottom w:val="nil"/>
            </w:tcBorders>
          </w:tcPr>
          <w:p w14:paraId="7335CD11" w14:textId="77777777" w:rsidR="00F40234" w:rsidRDefault="00666886">
            <w:pPr>
              <w:pStyle w:val="TableParagraph"/>
              <w:spacing w:before="10" w:line="119" w:lineRule="exact"/>
              <w:ind w:left="347"/>
              <w:jc w:val="left"/>
              <w:rPr>
                <w:sz w:val="11"/>
              </w:rPr>
            </w:pPr>
            <w:r>
              <w:rPr>
                <w:w w:val="105"/>
                <w:sz w:val="11"/>
              </w:rPr>
              <w:t>Demais</w:t>
            </w:r>
            <w:r>
              <w:rPr>
                <w:spacing w:val="-1"/>
                <w:w w:val="105"/>
                <w:sz w:val="11"/>
              </w:rPr>
              <w:t xml:space="preserve"> </w:t>
            </w:r>
            <w:r>
              <w:rPr>
                <w:w w:val="105"/>
                <w:sz w:val="11"/>
              </w:rPr>
              <w:t xml:space="preserve">Receitas Primárias </w:t>
            </w:r>
            <w:r>
              <w:rPr>
                <w:spacing w:val="-2"/>
                <w:w w:val="105"/>
                <w:sz w:val="11"/>
              </w:rPr>
              <w:t>Correntes</w:t>
            </w:r>
          </w:p>
        </w:tc>
        <w:tc>
          <w:tcPr>
            <w:tcW w:w="1197" w:type="dxa"/>
            <w:tcBorders>
              <w:top w:val="nil"/>
              <w:bottom w:val="nil"/>
            </w:tcBorders>
          </w:tcPr>
          <w:p w14:paraId="7208F15F" w14:textId="77777777" w:rsidR="00F40234" w:rsidRDefault="00666886">
            <w:pPr>
              <w:pStyle w:val="TableParagraph"/>
              <w:spacing w:before="12" w:line="116" w:lineRule="exact"/>
              <w:ind w:right="19"/>
              <w:rPr>
                <w:sz w:val="11"/>
              </w:rPr>
            </w:pPr>
            <w:r>
              <w:rPr>
                <w:spacing w:val="-2"/>
                <w:w w:val="105"/>
                <w:sz w:val="11"/>
              </w:rPr>
              <w:t>1.108.201.000</w:t>
            </w:r>
          </w:p>
        </w:tc>
        <w:tc>
          <w:tcPr>
            <w:tcW w:w="1197" w:type="dxa"/>
            <w:tcBorders>
              <w:top w:val="nil"/>
              <w:bottom w:val="nil"/>
            </w:tcBorders>
          </w:tcPr>
          <w:p w14:paraId="5C20AE70" w14:textId="77777777" w:rsidR="00F40234" w:rsidRDefault="00666886">
            <w:pPr>
              <w:pStyle w:val="TableParagraph"/>
              <w:spacing w:before="12" w:line="116" w:lineRule="exact"/>
              <w:ind w:right="18"/>
              <w:rPr>
                <w:sz w:val="11"/>
              </w:rPr>
            </w:pPr>
            <w:r>
              <w:rPr>
                <w:spacing w:val="-2"/>
                <w:w w:val="105"/>
                <w:sz w:val="11"/>
              </w:rPr>
              <w:t>1.062.003.833</w:t>
            </w:r>
          </w:p>
        </w:tc>
        <w:tc>
          <w:tcPr>
            <w:tcW w:w="1197" w:type="dxa"/>
            <w:tcBorders>
              <w:top w:val="nil"/>
              <w:bottom w:val="nil"/>
            </w:tcBorders>
          </w:tcPr>
          <w:p w14:paraId="6CD0F24D" w14:textId="77777777" w:rsidR="00F40234" w:rsidRDefault="00666886">
            <w:pPr>
              <w:pStyle w:val="TableParagraph"/>
              <w:spacing w:before="12" w:line="116" w:lineRule="exact"/>
              <w:ind w:left="22"/>
              <w:jc w:val="center"/>
              <w:rPr>
                <w:sz w:val="11"/>
              </w:rPr>
            </w:pPr>
            <w:r>
              <w:rPr>
                <w:spacing w:val="-4"/>
                <w:w w:val="105"/>
                <w:sz w:val="11"/>
              </w:rPr>
              <w:t>0,55</w:t>
            </w:r>
          </w:p>
        </w:tc>
        <w:tc>
          <w:tcPr>
            <w:tcW w:w="556" w:type="dxa"/>
            <w:tcBorders>
              <w:top w:val="nil"/>
              <w:bottom w:val="nil"/>
            </w:tcBorders>
          </w:tcPr>
          <w:p w14:paraId="26EC583B" w14:textId="77777777" w:rsidR="00F40234" w:rsidRDefault="00666886">
            <w:pPr>
              <w:pStyle w:val="TableParagraph"/>
              <w:spacing w:before="12" w:line="116" w:lineRule="exact"/>
              <w:ind w:left="23" w:right="2"/>
              <w:jc w:val="center"/>
              <w:rPr>
                <w:sz w:val="11"/>
              </w:rPr>
            </w:pPr>
            <w:r>
              <w:rPr>
                <w:spacing w:val="-4"/>
                <w:w w:val="105"/>
                <w:sz w:val="11"/>
              </w:rPr>
              <w:t>3,25</w:t>
            </w:r>
          </w:p>
        </w:tc>
        <w:tc>
          <w:tcPr>
            <w:tcW w:w="1050" w:type="dxa"/>
            <w:tcBorders>
              <w:top w:val="nil"/>
              <w:bottom w:val="nil"/>
            </w:tcBorders>
          </w:tcPr>
          <w:p w14:paraId="54018468" w14:textId="77777777" w:rsidR="00F40234" w:rsidRDefault="00666886">
            <w:pPr>
              <w:pStyle w:val="TableParagraph"/>
              <w:spacing w:before="12" w:line="116" w:lineRule="exact"/>
              <w:ind w:right="16"/>
              <w:rPr>
                <w:sz w:val="11"/>
              </w:rPr>
            </w:pPr>
            <w:r>
              <w:rPr>
                <w:spacing w:val="-2"/>
                <w:w w:val="105"/>
                <w:sz w:val="11"/>
              </w:rPr>
              <w:t>1.213.881.000</w:t>
            </w:r>
          </w:p>
        </w:tc>
        <w:tc>
          <w:tcPr>
            <w:tcW w:w="1050" w:type="dxa"/>
            <w:tcBorders>
              <w:top w:val="nil"/>
              <w:bottom w:val="nil"/>
            </w:tcBorders>
          </w:tcPr>
          <w:p w14:paraId="594173BB" w14:textId="77777777" w:rsidR="00F40234" w:rsidRDefault="00666886">
            <w:pPr>
              <w:pStyle w:val="TableParagraph"/>
              <w:spacing w:before="12" w:line="116" w:lineRule="exact"/>
              <w:ind w:right="14"/>
              <w:rPr>
                <w:sz w:val="11"/>
              </w:rPr>
            </w:pPr>
            <w:r>
              <w:rPr>
                <w:spacing w:val="-2"/>
                <w:w w:val="105"/>
                <w:sz w:val="11"/>
              </w:rPr>
              <w:t>1.118.536.913</w:t>
            </w:r>
          </w:p>
        </w:tc>
        <w:tc>
          <w:tcPr>
            <w:tcW w:w="532" w:type="dxa"/>
            <w:tcBorders>
              <w:top w:val="nil"/>
              <w:bottom w:val="nil"/>
            </w:tcBorders>
          </w:tcPr>
          <w:p w14:paraId="3F01A0A1" w14:textId="77777777" w:rsidR="00F40234" w:rsidRDefault="00666886">
            <w:pPr>
              <w:pStyle w:val="TableParagraph"/>
              <w:spacing w:before="12" w:line="116" w:lineRule="exact"/>
              <w:ind w:left="30" w:right="3"/>
              <w:jc w:val="center"/>
              <w:rPr>
                <w:sz w:val="11"/>
              </w:rPr>
            </w:pPr>
            <w:r>
              <w:rPr>
                <w:spacing w:val="-4"/>
                <w:w w:val="105"/>
                <w:sz w:val="11"/>
              </w:rPr>
              <w:t>0,55</w:t>
            </w:r>
          </w:p>
        </w:tc>
        <w:tc>
          <w:tcPr>
            <w:tcW w:w="587" w:type="dxa"/>
            <w:tcBorders>
              <w:top w:val="nil"/>
              <w:bottom w:val="nil"/>
            </w:tcBorders>
          </w:tcPr>
          <w:p w14:paraId="3C7C1635" w14:textId="77777777" w:rsidR="00F40234" w:rsidRDefault="00666886">
            <w:pPr>
              <w:pStyle w:val="TableParagraph"/>
              <w:spacing w:before="12" w:line="116" w:lineRule="exact"/>
              <w:ind w:left="31"/>
              <w:jc w:val="center"/>
              <w:rPr>
                <w:sz w:val="11"/>
              </w:rPr>
            </w:pPr>
            <w:r>
              <w:rPr>
                <w:spacing w:val="-4"/>
                <w:w w:val="105"/>
                <w:sz w:val="11"/>
              </w:rPr>
              <w:t>3,45</w:t>
            </w:r>
          </w:p>
        </w:tc>
        <w:tc>
          <w:tcPr>
            <w:tcW w:w="1050" w:type="dxa"/>
            <w:tcBorders>
              <w:top w:val="nil"/>
              <w:bottom w:val="nil"/>
            </w:tcBorders>
          </w:tcPr>
          <w:p w14:paraId="7F6CC14C" w14:textId="77777777" w:rsidR="00F40234" w:rsidRDefault="00666886">
            <w:pPr>
              <w:pStyle w:val="TableParagraph"/>
              <w:spacing w:before="12" w:line="116" w:lineRule="exact"/>
              <w:ind w:right="11"/>
              <w:rPr>
                <w:sz w:val="11"/>
              </w:rPr>
            </w:pPr>
            <w:r>
              <w:rPr>
                <w:spacing w:val="-2"/>
                <w:w w:val="105"/>
                <w:sz w:val="11"/>
              </w:rPr>
              <w:t>1.334.480.000</w:t>
            </w:r>
          </w:p>
        </w:tc>
        <w:tc>
          <w:tcPr>
            <w:tcW w:w="1050" w:type="dxa"/>
            <w:tcBorders>
              <w:top w:val="nil"/>
              <w:bottom w:val="nil"/>
            </w:tcBorders>
          </w:tcPr>
          <w:p w14:paraId="0A407CD8" w14:textId="77777777" w:rsidR="00F40234" w:rsidRDefault="00666886">
            <w:pPr>
              <w:pStyle w:val="TableParagraph"/>
              <w:spacing w:before="12" w:line="116" w:lineRule="exact"/>
              <w:ind w:right="10"/>
              <w:rPr>
                <w:sz w:val="11"/>
              </w:rPr>
            </w:pPr>
            <w:r>
              <w:rPr>
                <w:spacing w:val="-2"/>
                <w:w w:val="105"/>
                <w:sz w:val="11"/>
              </w:rPr>
              <w:t>1.184.646.902</w:t>
            </w:r>
          </w:p>
        </w:tc>
        <w:tc>
          <w:tcPr>
            <w:tcW w:w="510" w:type="dxa"/>
            <w:tcBorders>
              <w:top w:val="nil"/>
              <w:bottom w:val="nil"/>
            </w:tcBorders>
          </w:tcPr>
          <w:p w14:paraId="6702243D" w14:textId="77777777" w:rsidR="00F40234" w:rsidRDefault="00666886">
            <w:pPr>
              <w:pStyle w:val="TableParagraph"/>
              <w:spacing w:before="12" w:line="116" w:lineRule="exact"/>
              <w:ind w:left="38"/>
              <w:jc w:val="center"/>
              <w:rPr>
                <w:sz w:val="11"/>
              </w:rPr>
            </w:pPr>
            <w:r>
              <w:rPr>
                <w:spacing w:val="-4"/>
                <w:w w:val="105"/>
                <w:sz w:val="11"/>
              </w:rPr>
              <w:t>0,54</w:t>
            </w:r>
          </w:p>
        </w:tc>
        <w:tc>
          <w:tcPr>
            <w:tcW w:w="558" w:type="dxa"/>
            <w:tcBorders>
              <w:top w:val="nil"/>
              <w:bottom w:val="nil"/>
              <w:right w:val="nil"/>
            </w:tcBorders>
          </w:tcPr>
          <w:p w14:paraId="583513B9" w14:textId="77777777" w:rsidR="00F40234" w:rsidRDefault="00666886">
            <w:pPr>
              <w:pStyle w:val="TableParagraph"/>
              <w:spacing w:before="12" w:line="116" w:lineRule="exact"/>
              <w:ind w:left="33" w:right="2"/>
              <w:jc w:val="center"/>
              <w:rPr>
                <w:sz w:val="11"/>
              </w:rPr>
            </w:pPr>
            <w:r>
              <w:rPr>
                <w:spacing w:val="-4"/>
                <w:w w:val="105"/>
                <w:sz w:val="11"/>
              </w:rPr>
              <w:t>3,52</w:t>
            </w:r>
          </w:p>
        </w:tc>
      </w:tr>
      <w:tr w:rsidR="00F40234" w14:paraId="0149F196" w14:textId="77777777">
        <w:trPr>
          <w:trHeight w:val="148"/>
        </w:trPr>
        <w:tc>
          <w:tcPr>
            <w:tcW w:w="4742" w:type="dxa"/>
            <w:tcBorders>
              <w:top w:val="nil"/>
              <w:left w:val="nil"/>
              <w:bottom w:val="nil"/>
            </w:tcBorders>
          </w:tcPr>
          <w:p w14:paraId="1C1D325D" w14:textId="77777777" w:rsidR="00F40234" w:rsidRDefault="00666886">
            <w:pPr>
              <w:pStyle w:val="TableParagraph"/>
              <w:spacing w:before="10" w:line="119" w:lineRule="exact"/>
              <w:ind w:left="182"/>
              <w:jc w:val="left"/>
              <w:rPr>
                <w:sz w:val="11"/>
              </w:rPr>
            </w:pPr>
            <w:r>
              <w:rPr>
                <w:w w:val="105"/>
                <w:sz w:val="11"/>
              </w:rPr>
              <w:t>Receitas</w:t>
            </w:r>
            <w:r>
              <w:rPr>
                <w:spacing w:val="1"/>
                <w:w w:val="105"/>
                <w:sz w:val="11"/>
              </w:rPr>
              <w:t xml:space="preserve"> </w:t>
            </w:r>
            <w:r>
              <w:rPr>
                <w:w w:val="105"/>
                <w:sz w:val="11"/>
              </w:rPr>
              <w:t>Primárias</w:t>
            </w:r>
            <w:r>
              <w:rPr>
                <w:spacing w:val="1"/>
                <w:w w:val="105"/>
                <w:sz w:val="11"/>
              </w:rPr>
              <w:t xml:space="preserve"> </w:t>
            </w:r>
            <w:r>
              <w:rPr>
                <w:w w:val="105"/>
                <w:sz w:val="11"/>
              </w:rPr>
              <w:t>de</w:t>
            </w:r>
            <w:r>
              <w:rPr>
                <w:spacing w:val="1"/>
                <w:w w:val="105"/>
                <w:sz w:val="11"/>
              </w:rPr>
              <w:t xml:space="preserve"> </w:t>
            </w:r>
            <w:r>
              <w:rPr>
                <w:spacing w:val="-2"/>
                <w:w w:val="105"/>
                <w:sz w:val="11"/>
              </w:rPr>
              <w:t>Capital</w:t>
            </w:r>
          </w:p>
        </w:tc>
        <w:tc>
          <w:tcPr>
            <w:tcW w:w="1197" w:type="dxa"/>
            <w:tcBorders>
              <w:top w:val="nil"/>
              <w:bottom w:val="nil"/>
            </w:tcBorders>
          </w:tcPr>
          <w:p w14:paraId="2721CA44" w14:textId="77777777" w:rsidR="00F40234" w:rsidRDefault="00666886">
            <w:pPr>
              <w:pStyle w:val="TableParagraph"/>
              <w:spacing w:before="12" w:line="116" w:lineRule="exact"/>
              <w:ind w:right="19"/>
              <w:rPr>
                <w:sz w:val="11"/>
              </w:rPr>
            </w:pPr>
            <w:r>
              <w:rPr>
                <w:spacing w:val="-2"/>
                <w:w w:val="105"/>
                <w:sz w:val="11"/>
              </w:rPr>
              <w:t>398.852.000</w:t>
            </w:r>
          </w:p>
        </w:tc>
        <w:tc>
          <w:tcPr>
            <w:tcW w:w="1197" w:type="dxa"/>
            <w:tcBorders>
              <w:top w:val="nil"/>
              <w:bottom w:val="nil"/>
            </w:tcBorders>
          </w:tcPr>
          <w:p w14:paraId="56595A2F" w14:textId="77777777" w:rsidR="00F40234" w:rsidRDefault="00666886">
            <w:pPr>
              <w:pStyle w:val="TableParagraph"/>
              <w:spacing w:before="12" w:line="116" w:lineRule="exact"/>
              <w:ind w:right="19"/>
              <w:rPr>
                <w:sz w:val="11"/>
              </w:rPr>
            </w:pPr>
            <w:r>
              <w:rPr>
                <w:spacing w:val="-2"/>
                <w:w w:val="105"/>
                <w:sz w:val="11"/>
              </w:rPr>
              <w:t>382.225.204</w:t>
            </w:r>
          </w:p>
        </w:tc>
        <w:tc>
          <w:tcPr>
            <w:tcW w:w="1197" w:type="dxa"/>
            <w:tcBorders>
              <w:top w:val="nil"/>
              <w:bottom w:val="nil"/>
            </w:tcBorders>
          </w:tcPr>
          <w:p w14:paraId="3CE5A1DA" w14:textId="77777777" w:rsidR="00F40234" w:rsidRDefault="00666886">
            <w:pPr>
              <w:pStyle w:val="TableParagraph"/>
              <w:spacing w:before="12" w:line="116" w:lineRule="exact"/>
              <w:ind w:left="22"/>
              <w:jc w:val="center"/>
              <w:rPr>
                <w:sz w:val="11"/>
              </w:rPr>
            </w:pPr>
            <w:r>
              <w:rPr>
                <w:spacing w:val="-4"/>
                <w:w w:val="105"/>
                <w:sz w:val="11"/>
              </w:rPr>
              <w:t>0,20</w:t>
            </w:r>
          </w:p>
        </w:tc>
        <w:tc>
          <w:tcPr>
            <w:tcW w:w="556" w:type="dxa"/>
            <w:tcBorders>
              <w:top w:val="nil"/>
              <w:bottom w:val="nil"/>
            </w:tcBorders>
          </w:tcPr>
          <w:p w14:paraId="507F0DCC" w14:textId="77777777" w:rsidR="00F40234" w:rsidRDefault="00666886">
            <w:pPr>
              <w:pStyle w:val="TableParagraph"/>
              <w:spacing w:before="12" w:line="116" w:lineRule="exact"/>
              <w:ind w:left="23" w:right="2"/>
              <w:jc w:val="center"/>
              <w:rPr>
                <w:sz w:val="11"/>
              </w:rPr>
            </w:pPr>
            <w:r>
              <w:rPr>
                <w:spacing w:val="-4"/>
                <w:w w:val="105"/>
                <w:sz w:val="11"/>
              </w:rPr>
              <w:t>1,17</w:t>
            </w:r>
          </w:p>
        </w:tc>
        <w:tc>
          <w:tcPr>
            <w:tcW w:w="1050" w:type="dxa"/>
            <w:tcBorders>
              <w:top w:val="nil"/>
              <w:bottom w:val="nil"/>
            </w:tcBorders>
          </w:tcPr>
          <w:p w14:paraId="354130A3" w14:textId="77777777" w:rsidR="00F40234" w:rsidRDefault="00666886">
            <w:pPr>
              <w:pStyle w:val="TableParagraph"/>
              <w:spacing w:before="12" w:line="116" w:lineRule="exact"/>
              <w:ind w:right="16"/>
              <w:rPr>
                <w:sz w:val="11"/>
              </w:rPr>
            </w:pPr>
            <w:r>
              <w:rPr>
                <w:spacing w:val="-2"/>
                <w:w w:val="105"/>
                <w:sz w:val="11"/>
              </w:rPr>
              <w:t>257.335.000</w:t>
            </w:r>
          </w:p>
        </w:tc>
        <w:tc>
          <w:tcPr>
            <w:tcW w:w="1050" w:type="dxa"/>
            <w:tcBorders>
              <w:top w:val="nil"/>
              <w:bottom w:val="nil"/>
            </w:tcBorders>
          </w:tcPr>
          <w:p w14:paraId="20F3BBC7" w14:textId="77777777" w:rsidR="00F40234" w:rsidRDefault="00666886">
            <w:pPr>
              <w:pStyle w:val="TableParagraph"/>
              <w:spacing w:before="12" w:line="116" w:lineRule="exact"/>
              <w:ind w:right="15"/>
              <w:rPr>
                <w:sz w:val="11"/>
              </w:rPr>
            </w:pPr>
            <w:r>
              <w:rPr>
                <w:spacing w:val="-2"/>
                <w:w w:val="105"/>
                <w:sz w:val="11"/>
              </w:rPr>
              <w:t>237.122.664</w:t>
            </w:r>
          </w:p>
        </w:tc>
        <w:tc>
          <w:tcPr>
            <w:tcW w:w="532" w:type="dxa"/>
            <w:tcBorders>
              <w:top w:val="nil"/>
              <w:bottom w:val="nil"/>
            </w:tcBorders>
          </w:tcPr>
          <w:p w14:paraId="41777D9C" w14:textId="77777777" w:rsidR="00F40234" w:rsidRDefault="00666886">
            <w:pPr>
              <w:pStyle w:val="TableParagraph"/>
              <w:spacing w:before="12" w:line="116" w:lineRule="exact"/>
              <w:ind w:left="30" w:right="3"/>
              <w:jc w:val="center"/>
              <w:rPr>
                <w:sz w:val="11"/>
              </w:rPr>
            </w:pPr>
            <w:r>
              <w:rPr>
                <w:spacing w:val="-4"/>
                <w:w w:val="105"/>
                <w:sz w:val="11"/>
              </w:rPr>
              <w:t>0,12</w:t>
            </w:r>
          </w:p>
        </w:tc>
        <w:tc>
          <w:tcPr>
            <w:tcW w:w="587" w:type="dxa"/>
            <w:tcBorders>
              <w:top w:val="nil"/>
              <w:bottom w:val="nil"/>
            </w:tcBorders>
          </w:tcPr>
          <w:p w14:paraId="201AABFB" w14:textId="77777777" w:rsidR="00F40234" w:rsidRDefault="00666886">
            <w:pPr>
              <w:pStyle w:val="TableParagraph"/>
              <w:spacing w:before="12" w:line="116" w:lineRule="exact"/>
              <w:ind w:left="31"/>
              <w:jc w:val="center"/>
              <w:rPr>
                <w:sz w:val="11"/>
              </w:rPr>
            </w:pPr>
            <w:r>
              <w:rPr>
                <w:spacing w:val="-4"/>
                <w:w w:val="105"/>
                <w:sz w:val="11"/>
              </w:rPr>
              <w:t>0,73</w:t>
            </w:r>
          </w:p>
        </w:tc>
        <w:tc>
          <w:tcPr>
            <w:tcW w:w="1050" w:type="dxa"/>
            <w:tcBorders>
              <w:top w:val="nil"/>
              <w:bottom w:val="nil"/>
            </w:tcBorders>
          </w:tcPr>
          <w:p w14:paraId="3A447BA6" w14:textId="77777777" w:rsidR="00F40234" w:rsidRDefault="00666886">
            <w:pPr>
              <w:pStyle w:val="TableParagraph"/>
              <w:spacing w:before="12" w:line="116" w:lineRule="exact"/>
              <w:ind w:right="12"/>
              <w:rPr>
                <w:sz w:val="11"/>
              </w:rPr>
            </w:pPr>
            <w:r>
              <w:rPr>
                <w:spacing w:val="-2"/>
                <w:w w:val="105"/>
                <w:sz w:val="11"/>
              </w:rPr>
              <w:t>272.213.000</w:t>
            </w:r>
          </w:p>
        </w:tc>
        <w:tc>
          <w:tcPr>
            <w:tcW w:w="1050" w:type="dxa"/>
            <w:tcBorders>
              <w:top w:val="nil"/>
              <w:bottom w:val="nil"/>
            </w:tcBorders>
          </w:tcPr>
          <w:p w14:paraId="7048635F" w14:textId="77777777" w:rsidR="00F40234" w:rsidRDefault="00666886">
            <w:pPr>
              <w:pStyle w:val="TableParagraph"/>
              <w:spacing w:before="12" w:line="116" w:lineRule="exact"/>
              <w:ind w:right="11"/>
              <w:rPr>
                <w:sz w:val="11"/>
              </w:rPr>
            </w:pPr>
            <w:r>
              <w:rPr>
                <w:spacing w:val="-2"/>
                <w:w w:val="105"/>
                <w:sz w:val="11"/>
              </w:rPr>
              <w:t>241.649.397</w:t>
            </w:r>
          </w:p>
        </w:tc>
        <w:tc>
          <w:tcPr>
            <w:tcW w:w="510" w:type="dxa"/>
            <w:tcBorders>
              <w:top w:val="nil"/>
              <w:bottom w:val="nil"/>
            </w:tcBorders>
          </w:tcPr>
          <w:p w14:paraId="24192C13" w14:textId="77777777" w:rsidR="00F40234" w:rsidRDefault="00666886">
            <w:pPr>
              <w:pStyle w:val="TableParagraph"/>
              <w:spacing w:before="12" w:line="116" w:lineRule="exact"/>
              <w:ind w:left="38"/>
              <w:jc w:val="center"/>
              <w:rPr>
                <w:sz w:val="11"/>
              </w:rPr>
            </w:pPr>
            <w:r>
              <w:rPr>
                <w:spacing w:val="-4"/>
                <w:w w:val="105"/>
                <w:sz w:val="11"/>
              </w:rPr>
              <w:t>0,11</w:t>
            </w:r>
          </w:p>
        </w:tc>
        <w:tc>
          <w:tcPr>
            <w:tcW w:w="558" w:type="dxa"/>
            <w:tcBorders>
              <w:top w:val="nil"/>
              <w:bottom w:val="nil"/>
              <w:right w:val="nil"/>
            </w:tcBorders>
          </w:tcPr>
          <w:p w14:paraId="74BC926A" w14:textId="77777777" w:rsidR="00F40234" w:rsidRDefault="00666886">
            <w:pPr>
              <w:pStyle w:val="TableParagraph"/>
              <w:spacing w:before="12" w:line="116" w:lineRule="exact"/>
              <w:ind w:left="33" w:right="2"/>
              <w:jc w:val="center"/>
              <w:rPr>
                <w:sz w:val="11"/>
              </w:rPr>
            </w:pPr>
            <w:r>
              <w:rPr>
                <w:spacing w:val="-4"/>
                <w:w w:val="105"/>
                <w:sz w:val="11"/>
              </w:rPr>
              <w:t>0,72</w:t>
            </w:r>
          </w:p>
        </w:tc>
      </w:tr>
      <w:tr w:rsidR="00F40234" w14:paraId="1F0CD410" w14:textId="77777777">
        <w:trPr>
          <w:trHeight w:val="148"/>
        </w:trPr>
        <w:tc>
          <w:tcPr>
            <w:tcW w:w="4742" w:type="dxa"/>
            <w:tcBorders>
              <w:top w:val="nil"/>
              <w:left w:val="nil"/>
              <w:bottom w:val="nil"/>
            </w:tcBorders>
          </w:tcPr>
          <w:p w14:paraId="0CC5AB63" w14:textId="77777777" w:rsidR="00F40234" w:rsidRDefault="00666886">
            <w:pPr>
              <w:pStyle w:val="TableParagraph"/>
              <w:spacing w:before="10" w:line="119" w:lineRule="exact"/>
              <w:ind w:left="45"/>
              <w:jc w:val="left"/>
              <w:rPr>
                <w:sz w:val="11"/>
              </w:rPr>
            </w:pPr>
            <w:r>
              <w:rPr>
                <w:w w:val="105"/>
                <w:sz w:val="11"/>
              </w:rPr>
              <w:t>Despesa</w:t>
            </w:r>
            <w:r>
              <w:rPr>
                <w:spacing w:val="2"/>
                <w:w w:val="105"/>
                <w:sz w:val="11"/>
              </w:rPr>
              <w:t xml:space="preserve"> </w:t>
            </w:r>
            <w:r>
              <w:rPr>
                <w:w w:val="105"/>
                <w:sz w:val="11"/>
              </w:rPr>
              <w:t>Total</w:t>
            </w:r>
            <w:r>
              <w:rPr>
                <w:spacing w:val="6"/>
                <w:w w:val="105"/>
                <w:sz w:val="11"/>
              </w:rPr>
              <w:t xml:space="preserve"> </w:t>
            </w:r>
            <w:r>
              <w:rPr>
                <w:w w:val="105"/>
                <w:sz w:val="11"/>
              </w:rPr>
              <w:t>(EXCETO</w:t>
            </w:r>
            <w:r>
              <w:rPr>
                <w:spacing w:val="1"/>
                <w:w w:val="105"/>
                <w:sz w:val="11"/>
              </w:rPr>
              <w:t xml:space="preserve"> </w:t>
            </w:r>
            <w:r>
              <w:rPr>
                <w:w w:val="105"/>
                <w:sz w:val="11"/>
              </w:rPr>
              <w:t>FONTES</w:t>
            </w:r>
            <w:r>
              <w:rPr>
                <w:spacing w:val="4"/>
                <w:w w:val="105"/>
                <w:sz w:val="11"/>
              </w:rPr>
              <w:t xml:space="preserve"> </w:t>
            </w:r>
            <w:r>
              <w:rPr>
                <w:spacing w:val="-2"/>
                <w:w w:val="105"/>
                <w:sz w:val="11"/>
              </w:rPr>
              <w:t>RPPS)</w:t>
            </w:r>
          </w:p>
        </w:tc>
        <w:tc>
          <w:tcPr>
            <w:tcW w:w="1197" w:type="dxa"/>
            <w:tcBorders>
              <w:top w:val="nil"/>
              <w:bottom w:val="nil"/>
            </w:tcBorders>
          </w:tcPr>
          <w:p w14:paraId="164CA8AB" w14:textId="77777777" w:rsidR="00F40234" w:rsidRDefault="00666886">
            <w:pPr>
              <w:pStyle w:val="TableParagraph"/>
              <w:spacing w:before="12" w:line="116" w:lineRule="exact"/>
              <w:ind w:right="19"/>
              <w:rPr>
                <w:sz w:val="11"/>
              </w:rPr>
            </w:pPr>
            <w:r>
              <w:rPr>
                <w:spacing w:val="-2"/>
                <w:w w:val="105"/>
                <w:sz w:val="11"/>
              </w:rPr>
              <w:t>34.276.993.000</w:t>
            </w:r>
          </w:p>
        </w:tc>
        <w:tc>
          <w:tcPr>
            <w:tcW w:w="1197" w:type="dxa"/>
            <w:tcBorders>
              <w:top w:val="nil"/>
              <w:bottom w:val="nil"/>
            </w:tcBorders>
          </w:tcPr>
          <w:p w14:paraId="15EF73D7" w14:textId="77777777" w:rsidR="00F40234" w:rsidRDefault="00666886">
            <w:pPr>
              <w:pStyle w:val="TableParagraph"/>
              <w:spacing w:before="12" w:line="116" w:lineRule="exact"/>
              <w:ind w:right="18"/>
              <w:rPr>
                <w:sz w:val="11"/>
              </w:rPr>
            </w:pPr>
            <w:r>
              <w:rPr>
                <w:spacing w:val="-2"/>
                <w:w w:val="105"/>
                <w:sz w:val="11"/>
              </w:rPr>
              <w:t>32.848.100.623</w:t>
            </w:r>
          </w:p>
        </w:tc>
        <w:tc>
          <w:tcPr>
            <w:tcW w:w="1197" w:type="dxa"/>
            <w:tcBorders>
              <w:top w:val="nil"/>
              <w:bottom w:val="nil"/>
            </w:tcBorders>
          </w:tcPr>
          <w:p w14:paraId="1E3BB46B" w14:textId="77777777" w:rsidR="00F40234" w:rsidRDefault="00666886">
            <w:pPr>
              <w:pStyle w:val="TableParagraph"/>
              <w:spacing w:before="12" w:line="116" w:lineRule="exact"/>
              <w:ind w:left="22" w:right="3"/>
              <w:jc w:val="center"/>
              <w:rPr>
                <w:sz w:val="11"/>
              </w:rPr>
            </w:pPr>
            <w:r>
              <w:rPr>
                <w:spacing w:val="-4"/>
                <w:w w:val="105"/>
                <w:sz w:val="11"/>
              </w:rPr>
              <w:t>17,09</w:t>
            </w:r>
          </w:p>
        </w:tc>
        <w:tc>
          <w:tcPr>
            <w:tcW w:w="556" w:type="dxa"/>
            <w:tcBorders>
              <w:top w:val="nil"/>
              <w:bottom w:val="nil"/>
            </w:tcBorders>
          </w:tcPr>
          <w:p w14:paraId="73853CA1" w14:textId="77777777" w:rsidR="00F40234" w:rsidRDefault="00666886">
            <w:pPr>
              <w:pStyle w:val="TableParagraph"/>
              <w:spacing w:before="12" w:line="116" w:lineRule="exact"/>
              <w:ind w:left="23" w:right="2"/>
              <w:jc w:val="center"/>
              <w:rPr>
                <w:sz w:val="11"/>
              </w:rPr>
            </w:pPr>
            <w:r>
              <w:rPr>
                <w:spacing w:val="-2"/>
                <w:w w:val="105"/>
                <w:sz w:val="11"/>
              </w:rPr>
              <w:t>100,38</w:t>
            </w:r>
          </w:p>
        </w:tc>
        <w:tc>
          <w:tcPr>
            <w:tcW w:w="1050" w:type="dxa"/>
            <w:tcBorders>
              <w:top w:val="nil"/>
              <w:bottom w:val="nil"/>
            </w:tcBorders>
          </w:tcPr>
          <w:p w14:paraId="5973E72F" w14:textId="77777777" w:rsidR="00F40234" w:rsidRDefault="00666886">
            <w:pPr>
              <w:pStyle w:val="TableParagraph"/>
              <w:spacing w:before="12" w:line="116" w:lineRule="exact"/>
              <w:ind w:right="16"/>
              <w:rPr>
                <w:sz w:val="11"/>
              </w:rPr>
            </w:pPr>
            <w:r>
              <w:rPr>
                <w:spacing w:val="-2"/>
                <w:w w:val="105"/>
                <w:sz w:val="11"/>
              </w:rPr>
              <w:t>35.399.416.000</w:t>
            </w:r>
          </w:p>
        </w:tc>
        <w:tc>
          <w:tcPr>
            <w:tcW w:w="1050" w:type="dxa"/>
            <w:tcBorders>
              <w:top w:val="nil"/>
              <w:bottom w:val="nil"/>
            </w:tcBorders>
          </w:tcPr>
          <w:p w14:paraId="4E78CD84" w14:textId="77777777" w:rsidR="00F40234" w:rsidRDefault="00666886">
            <w:pPr>
              <w:pStyle w:val="TableParagraph"/>
              <w:spacing w:before="12" w:line="116" w:lineRule="exact"/>
              <w:ind w:right="14"/>
              <w:rPr>
                <w:sz w:val="11"/>
              </w:rPr>
            </w:pPr>
            <w:r>
              <w:rPr>
                <w:spacing w:val="-2"/>
                <w:w w:val="105"/>
                <w:sz w:val="11"/>
              </w:rPr>
              <w:t>32.618.974.605</w:t>
            </w:r>
          </w:p>
        </w:tc>
        <w:tc>
          <w:tcPr>
            <w:tcW w:w="532" w:type="dxa"/>
            <w:tcBorders>
              <w:top w:val="nil"/>
              <w:bottom w:val="nil"/>
            </w:tcBorders>
          </w:tcPr>
          <w:p w14:paraId="0B7119D2" w14:textId="77777777" w:rsidR="00F40234" w:rsidRDefault="00666886">
            <w:pPr>
              <w:pStyle w:val="TableParagraph"/>
              <w:spacing w:before="12" w:line="116" w:lineRule="exact"/>
              <w:ind w:left="30"/>
              <w:jc w:val="center"/>
              <w:rPr>
                <w:sz w:val="11"/>
              </w:rPr>
            </w:pPr>
            <w:r>
              <w:rPr>
                <w:spacing w:val="-4"/>
                <w:w w:val="105"/>
                <w:sz w:val="11"/>
              </w:rPr>
              <w:t>15,93</w:t>
            </w:r>
          </w:p>
        </w:tc>
        <w:tc>
          <w:tcPr>
            <w:tcW w:w="587" w:type="dxa"/>
            <w:tcBorders>
              <w:top w:val="nil"/>
              <w:bottom w:val="nil"/>
            </w:tcBorders>
          </w:tcPr>
          <w:p w14:paraId="0CF8511A" w14:textId="77777777" w:rsidR="00F40234" w:rsidRDefault="00666886">
            <w:pPr>
              <w:pStyle w:val="TableParagraph"/>
              <w:spacing w:before="12" w:line="116" w:lineRule="exact"/>
              <w:ind w:left="31"/>
              <w:jc w:val="center"/>
              <w:rPr>
                <w:sz w:val="11"/>
              </w:rPr>
            </w:pPr>
            <w:r>
              <w:rPr>
                <w:spacing w:val="-2"/>
                <w:w w:val="105"/>
                <w:sz w:val="11"/>
              </w:rPr>
              <w:t>100,75</w:t>
            </w:r>
          </w:p>
        </w:tc>
        <w:tc>
          <w:tcPr>
            <w:tcW w:w="1050" w:type="dxa"/>
            <w:tcBorders>
              <w:top w:val="nil"/>
              <w:bottom w:val="nil"/>
            </w:tcBorders>
          </w:tcPr>
          <w:p w14:paraId="2D4C14AF" w14:textId="77777777" w:rsidR="00F40234" w:rsidRDefault="00666886">
            <w:pPr>
              <w:pStyle w:val="TableParagraph"/>
              <w:spacing w:before="12" w:line="116" w:lineRule="exact"/>
              <w:ind w:right="11"/>
              <w:rPr>
                <w:sz w:val="11"/>
              </w:rPr>
            </w:pPr>
            <w:r>
              <w:rPr>
                <w:spacing w:val="-2"/>
                <w:w w:val="105"/>
                <w:sz w:val="11"/>
              </w:rPr>
              <w:t>38.011.805.000</w:t>
            </w:r>
          </w:p>
        </w:tc>
        <w:tc>
          <w:tcPr>
            <w:tcW w:w="1050" w:type="dxa"/>
            <w:tcBorders>
              <w:top w:val="nil"/>
              <w:bottom w:val="nil"/>
            </w:tcBorders>
          </w:tcPr>
          <w:p w14:paraId="5AC246ED" w14:textId="77777777" w:rsidR="00F40234" w:rsidRDefault="00666886">
            <w:pPr>
              <w:pStyle w:val="TableParagraph"/>
              <w:spacing w:before="12" w:line="116" w:lineRule="exact"/>
              <w:ind w:right="10"/>
              <w:rPr>
                <w:sz w:val="11"/>
              </w:rPr>
            </w:pPr>
            <w:r>
              <w:rPr>
                <w:spacing w:val="-2"/>
                <w:w w:val="105"/>
                <w:sz w:val="11"/>
              </w:rPr>
              <w:t>33.743.905.524</w:t>
            </w:r>
          </w:p>
        </w:tc>
        <w:tc>
          <w:tcPr>
            <w:tcW w:w="510" w:type="dxa"/>
            <w:tcBorders>
              <w:top w:val="nil"/>
              <w:bottom w:val="nil"/>
            </w:tcBorders>
          </w:tcPr>
          <w:p w14:paraId="6A27EBA1" w14:textId="77777777" w:rsidR="00F40234" w:rsidRDefault="00666886">
            <w:pPr>
              <w:pStyle w:val="TableParagraph"/>
              <w:spacing w:before="12" w:line="116" w:lineRule="exact"/>
              <w:ind w:left="38" w:right="2"/>
              <w:jc w:val="center"/>
              <w:rPr>
                <w:sz w:val="11"/>
              </w:rPr>
            </w:pPr>
            <w:r>
              <w:rPr>
                <w:spacing w:val="-4"/>
                <w:w w:val="105"/>
                <w:sz w:val="11"/>
              </w:rPr>
              <w:t>15,48</w:t>
            </w:r>
          </w:p>
        </w:tc>
        <w:tc>
          <w:tcPr>
            <w:tcW w:w="558" w:type="dxa"/>
            <w:tcBorders>
              <w:top w:val="nil"/>
              <w:bottom w:val="nil"/>
              <w:right w:val="nil"/>
            </w:tcBorders>
          </w:tcPr>
          <w:p w14:paraId="18877128" w14:textId="77777777" w:rsidR="00F40234" w:rsidRDefault="00666886">
            <w:pPr>
              <w:pStyle w:val="TableParagraph"/>
              <w:spacing w:before="12" w:line="116" w:lineRule="exact"/>
              <w:ind w:left="33" w:right="2"/>
              <w:jc w:val="center"/>
              <w:rPr>
                <w:sz w:val="11"/>
              </w:rPr>
            </w:pPr>
            <w:r>
              <w:rPr>
                <w:spacing w:val="-2"/>
                <w:w w:val="105"/>
                <w:sz w:val="11"/>
              </w:rPr>
              <w:t>100,33</w:t>
            </w:r>
          </w:p>
        </w:tc>
      </w:tr>
      <w:tr w:rsidR="00F40234" w14:paraId="492ABF66" w14:textId="77777777">
        <w:trPr>
          <w:trHeight w:val="148"/>
        </w:trPr>
        <w:tc>
          <w:tcPr>
            <w:tcW w:w="4742" w:type="dxa"/>
            <w:tcBorders>
              <w:top w:val="nil"/>
              <w:left w:val="nil"/>
              <w:bottom w:val="nil"/>
            </w:tcBorders>
          </w:tcPr>
          <w:p w14:paraId="4A303D0F" w14:textId="77777777" w:rsidR="00F40234" w:rsidRDefault="00666886">
            <w:pPr>
              <w:pStyle w:val="TableParagraph"/>
              <w:spacing w:before="10" w:line="119" w:lineRule="exact"/>
              <w:ind w:left="45"/>
              <w:jc w:val="left"/>
              <w:rPr>
                <w:sz w:val="11"/>
              </w:rPr>
            </w:pPr>
            <w:r>
              <w:rPr>
                <w:w w:val="105"/>
                <w:sz w:val="11"/>
              </w:rPr>
              <w:t>Despesas Primárias</w:t>
            </w:r>
            <w:r>
              <w:rPr>
                <w:spacing w:val="2"/>
                <w:w w:val="105"/>
                <w:sz w:val="11"/>
              </w:rPr>
              <w:t xml:space="preserve"> </w:t>
            </w:r>
            <w:r>
              <w:rPr>
                <w:w w:val="105"/>
                <w:sz w:val="11"/>
              </w:rPr>
              <w:t>(EXCETO FONTES</w:t>
            </w:r>
            <w:r>
              <w:rPr>
                <w:spacing w:val="2"/>
                <w:w w:val="105"/>
                <w:sz w:val="11"/>
              </w:rPr>
              <w:t xml:space="preserve"> </w:t>
            </w:r>
            <w:r>
              <w:rPr>
                <w:w w:val="105"/>
                <w:sz w:val="11"/>
              </w:rPr>
              <w:t>RPPS)</w:t>
            </w:r>
            <w:r>
              <w:rPr>
                <w:spacing w:val="1"/>
                <w:w w:val="105"/>
                <w:sz w:val="11"/>
              </w:rPr>
              <w:t xml:space="preserve"> </w:t>
            </w:r>
            <w:r>
              <w:rPr>
                <w:spacing w:val="-4"/>
                <w:w w:val="105"/>
                <w:sz w:val="11"/>
              </w:rPr>
              <w:t>(II)</w:t>
            </w:r>
          </w:p>
        </w:tc>
        <w:tc>
          <w:tcPr>
            <w:tcW w:w="1197" w:type="dxa"/>
            <w:tcBorders>
              <w:top w:val="nil"/>
              <w:bottom w:val="nil"/>
            </w:tcBorders>
          </w:tcPr>
          <w:p w14:paraId="37A33AB9" w14:textId="77777777" w:rsidR="00F40234" w:rsidRDefault="00666886">
            <w:pPr>
              <w:pStyle w:val="TableParagraph"/>
              <w:spacing w:before="12" w:line="116" w:lineRule="exact"/>
              <w:ind w:right="19"/>
              <w:rPr>
                <w:sz w:val="11"/>
              </w:rPr>
            </w:pPr>
            <w:r>
              <w:rPr>
                <w:spacing w:val="-2"/>
                <w:w w:val="105"/>
                <w:sz w:val="11"/>
              </w:rPr>
              <w:t>32.801.277.000</w:t>
            </w:r>
          </w:p>
        </w:tc>
        <w:tc>
          <w:tcPr>
            <w:tcW w:w="1197" w:type="dxa"/>
            <w:tcBorders>
              <w:top w:val="nil"/>
              <w:bottom w:val="nil"/>
            </w:tcBorders>
          </w:tcPr>
          <w:p w14:paraId="0C108F9F" w14:textId="77777777" w:rsidR="00F40234" w:rsidRDefault="00666886">
            <w:pPr>
              <w:pStyle w:val="TableParagraph"/>
              <w:spacing w:before="12" w:line="116" w:lineRule="exact"/>
              <w:ind w:right="18"/>
              <w:rPr>
                <w:sz w:val="11"/>
              </w:rPr>
            </w:pPr>
            <w:r>
              <w:rPr>
                <w:spacing w:val="-2"/>
                <w:w w:val="105"/>
                <w:sz w:val="11"/>
              </w:rPr>
              <w:t>31.433.902.252</w:t>
            </w:r>
          </w:p>
        </w:tc>
        <w:tc>
          <w:tcPr>
            <w:tcW w:w="1197" w:type="dxa"/>
            <w:tcBorders>
              <w:top w:val="nil"/>
              <w:bottom w:val="nil"/>
            </w:tcBorders>
          </w:tcPr>
          <w:p w14:paraId="72627404" w14:textId="77777777" w:rsidR="00F40234" w:rsidRDefault="00666886">
            <w:pPr>
              <w:pStyle w:val="TableParagraph"/>
              <w:spacing w:before="12" w:line="116" w:lineRule="exact"/>
              <w:ind w:left="22" w:right="3"/>
              <w:jc w:val="center"/>
              <w:rPr>
                <w:sz w:val="11"/>
              </w:rPr>
            </w:pPr>
            <w:r>
              <w:rPr>
                <w:spacing w:val="-4"/>
                <w:w w:val="105"/>
                <w:sz w:val="11"/>
              </w:rPr>
              <w:t>16,35</w:t>
            </w:r>
          </w:p>
        </w:tc>
        <w:tc>
          <w:tcPr>
            <w:tcW w:w="556" w:type="dxa"/>
            <w:tcBorders>
              <w:top w:val="nil"/>
              <w:bottom w:val="nil"/>
            </w:tcBorders>
          </w:tcPr>
          <w:p w14:paraId="4609B291" w14:textId="77777777" w:rsidR="00F40234" w:rsidRDefault="00666886">
            <w:pPr>
              <w:pStyle w:val="TableParagraph"/>
              <w:spacing w:before="12" w:line="116" w:lineRule="exact"/>
              <w:ind w:left="23"/>
              <w:jc w:val="center"/>
              <w:rPr>
                <w:sz w:val="11"/>
              </w:rPr>
            </w:pPr>
            <w:r>
              <w:rPr>
                <w:spacing w:val="-4"/>
                <w:w w:val="105"/>
                <w:sz w:val="11"/>
              </w:rPr>
              <w:t>96,06</w:t>
            </w:r>
          </w:p>
        </w:tc>
        <w:tc>
          <w:tcPr>
            <w:tcW w:w="1050" w:type="dxa"/>
            <w:tcBorders>
              <w:top w:val="nil"/>
              <w:bottom w:val="nil"/>
            </w:tcBorders>
          </w:tcPr>
          <w:p w14:paraId="7D143AEA" w14:textId="77777777" w:rsidR="00F40234" w:rsidRDefault="00666886">
            <w:pPr>
              <w:pStyle w:val="TableParagraph"/>
              <w:spacing w:before="12" w:line="116" w:lineRule="exact"/>
              <w:ind w:right="16"/>
              <w:rPr>
                <w:sz w:val="11"/>
              </w:rPr>
            </w:pPr>
            <w:r>
              <w:rPr>
                <w:spacing w:val="-2"/>
                <w:w w:val="105"/>
                <w:sz w:val="11"/>
              </w:rPr>
              <w:t>33.861.748.000</w:t>
            </w:r>
          </w:p>
        </w:tc>
        <w:tc>
          <w:tcPr>
            <w:tcW w:w="1050" w:type="dxa"/>
            <w:tcBorders>
              <w:top w:val="nil"/>
              <w:bottom w:val="nil"/>
            </w:tcBorders>
          </w:tcPr>
          <w:p w14:paraId="0C2525D6" w14:textId="77777777" w:rsidR="00F40234" w:rsidRDefault="00666886">
            <w:pPr>
              <w:pStyle w:val="TableParagraph"/>
              <w:spacing w:before="12" w:line="116" w:lineRule="exact"/>
              <w:ind w:right="14"/>
              <w:rPr>
                <w:sz w:val="11"/>
              </w:rPr>
            </w:pPr>
            <w:r>
              <w:rPr>
                <w:spacing w:val="-2"/>
                <w:w w:val="105"/>
                <w:sz w:val="11"/>
              </w:rPr>
              <w:t>31.202.082.489</w:t>
            </w:r>
          </w:p>
        </w:tc>
        <w:tc>
          <w:tcPr>
            <w:tcW w:w="532" w:type="dxa"/>
            <w:tcBorders>
              <w:top w:val="nil"/>
              <w:bottom w:val="nil"/>
            </w:tcBorders>
          </w:tcPr>
          <w:p w14:paraId="08293BEB" w14:textId="77777777" w:rsidR="00F40234" w:rsidRDefault="00666886">
            <w:pPr>
              <w:pStyle w:val="TableParagraph"/>
              <w:spacing w:before="12" w:line="116" w:lineRule="exact"/>
              <w:ind w:left="30"/>
              <w:jc w:val="center"/>
              <w:rPr>
                <w:sz w:val="11"/>
              </w:rPr>
            </w:pPr>
            <w:r>
              <w:rPr>
                <w:spacing w:val="-4"/>
                <w:w w:val="105"/>
                <w:sz w:val="11"/>
              </w:rPr>
              <w:t>15,24</w:t>
            </w:r>
          </w:p>
        </w:tc>
        <w:tc>
          <w:tcPr>
            <w:tcW w:w="587" w:type="dxa"/>
            <w:tcBorders>
              <w:top w:val="nil"/>
              <w:bottom w:val="nil"/>
            </w:tcBorders>
          </w:tcPr>
          <w:p w14:paraId="30EC4A30" w14:textId="77777777" w:rsidR="00F40234" w:rsidRDefault="00666886">
            <w:pPr>
              <w:pStyle w:val="TableParagraph"/>
              <w:spacing w:before="12" w:line="116" w:lineRule="exact"/>
              <w:ind w:left="31" w:right="2"/>
              <w:jc w:val="center"/>
              <w:rPr>
                <w:sz w:val="11"/>
              </w:rPr>
            </w:pPr>
            <w:r>
              <w:rPr>
                <w:spacing w:val="-4"/>
                <w:w w:val="105"/>
                <w:sz w:val="11"/>
              </w:rPr>
              <w:t>96,37</w:t>
            </w:r>
          </w:p>
        </w:tc>
        <w:tc>
          <w:tcPr>
            <w:tcW w:w="1050" w:type="dxa"/>
            <w:tcBorders>
              <w:top w:val="nil"/>
              <w:bottom w:val="nil"/>
            </w:tcBorders>
          </w:tcPr>
          <w:p w14:paraId="73E6E688" w14:textId="77777777" w:rsidR="00F40234" w:rsidRDefault="00666886">
            <w:pPr>
              <w:pStyle w:val="TableParagraph"/>
              <w:spacing w:before="12" w:line="116" w:lineRule="exact"/>
              <w:ind w:right="11"/>
              <w:rPr>
                <w:sz w:val="11"/>
              </w:rPr>
            </w:pPr>
            <w:r>
              <w:rPr>
                <w:spacing w:val="-2"/>
                <w:w w:val="105"/>
                <w:sz w:val="11"/>
              </w:rPr>
              <w:t>36.523.530.000</w:t>
            </w:r>
          </w:p>
        </w:tc>
        <w:tc>
          <w:tcPr>
            <w:tcW w:w="1050" w:type="dxa"/>
            <w:tcBorders>
              <w:top w:val="nil"/>
              <w:bottom w:val="nil"/>
            </w:tcBorders>
          </w:tcPr>
          <w:p w14:paraId="7C26DA1A" w14:textId="77777777" w:rsidR="00F40234" w:rsidRDefault="00666886">
            <w:pPr>
              <w:pStyle w:val="TableParagraph"/>
              <w:spacing w:before="12" w:line="116" w:lineRule="exact"/>
              <w:ind w:right="10"/>
              <w:rPr>
                <w:sz w:val="11"/>
              </w:rPr>
            </w:pPr>
            <w:r>
              <w:rPr>
                <w:spacing w:val="-2"/>
                <w:w w:val="105"/>
                <w:sz w:val="11"/>
              </w:rPr>
              <w:t>32.422.731.457</w:t>
            </w:r>
          </w:p>
        </w:tc>
        <w:tc>
          <w:tcPr>
            <w:tcW w:w="510" w:type="dxa"/>
            <w:tcBorders>
              <w:top w:val="nil"/>
              <w:bottom w:val="nil"/>
            </w:tcBorders>
          </w:tcPr>
          <w:p w14:paraId="798A0A75" w14:textId="77777777" w:rsidR="00F40234" w:rsidRDefault="00666886">
            <w:pPr>
              <w:pStyle w:val="TableParagraph"/>
              <w:spacing w:before="12" w:line="116" w:lineRule="exact"/>
              <w:ind w:left="38" w:right="2"/>
              <w:jc w:val="center"/>
              <w:rPr>
                <w:sz w:val="11"/>
              </w:rPr>
            </w:pPr>
            <w:r>
              <w:rPr>
                <w:spacing w:val="-4"/>
                <w:w w:val="105"/>
                <w:sz w:val="11"/>
              </w:rPr>
              <w:t>14,87</w:t>
            </w:r>
          </w:p>
        </w:tc>
        <w:tc>
          <w:tcPr>
            <w:tcW w:w="558" w:type="dxa"/>
            <w:tcBorders>
              <w:top w:val="nil"/>
              <w:bottom w:val="nil"/>
              <w:right w:val="nil"/>
            </w:tcBorders>
          </w:tcPr>
          <w:p w14:paraId="3FC023D0" w14:textId="77777777" w:rsidR="00F40234" w:rsidRDefault="00666886">
            <w:pPr>
              <w:pStyle w:val="TableParagraph"/>
              <w:spacing w:before="12" w:line="116" w:lineRule="exact"/>
              <w:ind w:left="33"/>
              <w:jc w:val="center"/>
              <w:rPr>
                <w:sz w:val="11"/>
              </w:rPr>
            </w:pPr>
            <w:r>
              <w:rPr>
                <w:spacing w:val="-4"/>
                <w:w w:val="105"/>
                <w:sz w:val="11"/>
              </w:rPr>
              <w:t>96,40</w:t>
            </w:r>
          </w:p>
        </w:tc>
      </w:tr>
      <w:tr w:rsidR="00F40234" w14:paraId="2156E0AE" w14:textId="77777777">
        <w:trPr>
          <w:trHeight w:val="148"/>
        </w:trPr>
        <w:tc>
          <w:tcPr>
            <w:tcW w:w="4742" w:type="dxa"/>
            <w:tcBorders>
              <w:top w:val="nil"/>
              <w:left w:val="nil"/>
              <w:bottom w:val="nil"/>
            </w:tcBorders>
          </w:tcPr>
          <w:p w14:paraId="07FD87EC" w14:textId="77777777" w:rsidR="00F40234" w:rsidRDefault="00666886">
            <w:pPr>
              <w:pStyle w:val="TableParagraph"/>
              <w:spacing w:before="10" w:line="119" w:lineRule="exact"/>
              <w:ind w:left="182"/>
              <w:jc w:val="left"/>
              <w:rPr>
                <w:sz w:val="11"/>
              </w:rPr>
            </w:pPr>
            <w:r>
              <w:rPr>
                <w:w w:val="105"/>
                <w:sz w:val="11"/>
              </w:rPr>
              <w:t>Despesas</w:t>
            </w:r>
            <w:r>
              <w:rPr>
                <w:spacing w:val="-1"/>
                <w:w w:val="105"/>
                <w:sz w:val="11"/>
              </w:rPr>
              <w:t xml:space="preserve"> </w:t>
            </w:r>
            <w:r>
              <w:rPr>
                <w:w w:val="105"/>
                <w:sz w:val="11"/>
              </w:rPr>
              <w:t xml:space="preserve">Primárias </w:t>
            </w:r>
            <w:r>
              <w:rPr>
                <w:spacing w:val="-2"/>
                <w:w w:val="105"/>
                <w:sz w:val="11"/>
              </w:rPr>
              <w:t>Correntes</w:t>
            </w:r>
          </w:p>
        </w:tc>
        <w:tc>
          <w:tcPr>
            <w:tcW w:w="1197" w:type="dxa"/>
            <w:tcBorders>
              <w:top w:val="nil"/>
              <w:bottom w:val="nil"/>
            </w:tcBorders>
          </w:tcPr>
          <w:p w14:paraId="24541060" w14:textId="77777777" w:rsidR="00F40234" w:rsidRDefault="00666886">
            <w:pPr>
              <w:pStyle w:val="TableParagraph"/>
              <w:spacing w:before="12" w:line="116" w:lineRule="exact"/>
              <w:ind w:right="19"/>
              <w:rPr>
                <w:sz w:val="11"/>
              </w:rPr>
            </w:pPr>
            <w:r>
              <w:rPr>
                <w:spacing w:val="-2"/>
                <w:w w:val="105"/>
                <w:sz w:val="11"/>
              </w:rPr>
              <w:t>28.848.065.000</w:t>
            </w:r>
          </w:p>
        </w:tc>
        <w:tc>
          <w:tcPr>
            <w:tcW w:w="1197" w:type="dxa"/>
            <w:tcBorders>
              <w:top w:val="nil"/>
              <w:bottom w:val="nil"/>
            </w:tcBorders>
          </w:tcPr>
          <w:p w14:paraId="4804E9B9" w14:textId="77777777" w:rsidR="00F40234" w:rsidRDefault="00666886">
            <w:pPr>
              <w:pStyle w:val="TableParagraph"/>
              <w:spacing w:before="12" w:line="116" w:lineRule="exact"/>
              <w:ind w:right="18"/>
              <w:rPr>
                <w:sz w:val="11"/>
              </w:rPr>
            </w:pPr>
            <w:r>
              <w:rPr>
                <w:spacing w:val="-2"/>
                <w:w w:val="105"/>
                <w:sz w:val="11"/>
              </w:rPr>
              <w:t>27.645.486.344</w:t>
            </w:r>
          </w:p>
        </w:tc>
        <w:tc>
          <w:tcPr>
            <w:tcW w:w="1197" w:type="dxa"/>
            <w:tcBorders>
              <w:top w:val="nil"/>
              <w:bottom w:val="nil"/>
            </w:tcBorders>
          </w:tcPr>
          <w:p w14:paraId="7F87368B" w14:textId="77777777" w:rsidR="00F40234" w:rsidRDefault="00666886">
            <w:pPr>
              <w:pStyle w:val="TableParagraph"/>
              <w:spacing w:before="12" w:line="116" w:lineRule="exact"/>
              <w:ind w:left="22" w:right="3"/>
              <w:jc w:val="center"/>
              <w:rPr>
                <w:sz w:val="11"/>
              </w:rPr>
            </w:pPr>
            <w:r>
              <w:rPr>
                <w:spacing w:val="-4"/>
                <w:w w:val="105"/>
                <w:sz w:val="11"/>
              </w:rPr>
              <w:t>14,38</w:t>
            </w:r>
          </w:p>
        </w:tc>
        <w:tc>
          <w:tcPr>
            <w:tcW w:w="556" w:type="dxa"/>
            <w:tcBorders>
              <w:top w:val="nil"/>
              <w:bottom w:val="nil"/>
            </w:tcBorders>
          </w:tcPr>
          <w:p w14:paraId="0144789F" w14:textId="77777777" w:rsidR="00F40234" w:rsidRDefault="00666886">
            <w:pPr>
              <w:pStyle w:val="TableParagraph"/>
              <w:spacing w:before="12" w:line="116" w:lineRule="exact"/>
              <w:ind w:left="23"/>
              <w:jc w:val="center"/>
              <w:rPr>
                <w:sz w:val="11"/>
              </w:rPr>
            </w:pPr>
            <w:r>
              <w:rPr>
                <w:spacing w:val="-4"/>
                <w:w w:val="105"/>
                <w:sz w:val="11"/>
              </w:rPr>
              <w:t>84,49</w:t>
            </w:r>
          </w:p>
        </w:tc>
        <w:tc>
          <w:tcPr>
            <w:tcW w:w="1050" w:type="dxa"/>
            <w:tcBorders>
              <w:top w:val="nil"/>
              <w:bottom w:val="nil"/>
            </w:tcBorders>
          </w:tcPr>
          <w:p w14:paraId="3AD424A2" w14:textId="77777777" w:rsidR="00F40234" w:rsidRDefault="00666886">
            <w:pPr>
              <w:pStyle w:val="TableParagraph"/>
              <w:spacing w:before="12" w:line="116" w:lineRule="exact"/>
              <w:ind w:right="16"/>
              <w:rPr>
                <w:sz w:val="11"/>
              </w:rPr>
            </w:pPr>
            <w:r>
              <w:rPr>
                <w:spacing w:val="-2"/>
                <w:w w:val="105"/>
                <w:sz w:val="11"/>
              </w:rPr>
              <w:t>31.195.089.000</w:t>
            </w:r>
          </w:p>
        </w:tc>
        <w:tc>
          <w:tcPr>
            <w:tcW w:w="1050" w:type="dxa"/>
            <w:tcBorders>
              <w:top w:val="nil"/>
              <w:bottom w:val="nil"/>
            </w:tcBorders>
          </w:tcPr>
          <w:p w14:paraId="778E2F85" w14:textId="77777777" w:rsidR="00F40234" w:rsidRDefault="00666886">
            <w:pPr>
              <w:pStyle w:val="TableParagraph"/>
              <w:spacing w:before="12" w:line="116" w:lineRule="exact"/>
              <w:ind w:right="14"/>
              <w:rPr>
                <w:sz w:val="11"/>
              </w:rPr>
            </w:pPr>
            <w:r>
              <w:rPr>
                <w:spacing w:val="-2"/>
                <w:w w:val="105"/>
                <w:sz w:val="11"/>
              </w:rPr>
              <w:t>28.744.875.788</w:t>
            </w:r>
          </w:p>
        </w:tc>
        <w:tc>
          <w:tcPr>
            <w:tcW w:w="532" w:type="dxa"/>
            <w:tcBorders>
              <w:top w:val="nil"/>
              <w:bottom w:val="nil"/>
            </w:tcBorders>
          </w:tcPr>
          <w:p w14:paraId="24C1F05D" w14:textId="77777777" w:rsidR="00F40234" w:rsidRDefault="00666886">
            <w:pPr>
              <w:pStyle w:val="TableParagraph"/>
              <w:spacing w:before="12" w:line="116" w:lineRule="exact"/>
              <w:ind w:left="30"/>
              <w:jc w:val="center"/>
              <w:rPr>
                <w:sz w:val="11"/>
              </w:rPr>
            </w:pPr>
            <w:r>
              <w:rPr>
                <w:spacing w:val="-4"/>
                <w:w w:val="105"/>
                <w:sz w:val="11"/>
              </w:rPr>
              <w:t>14,04</w:t>
            </w:r>
          </w:p>
        </w:tc>
        <w:tc>
          <w:tcPr>
            <w:tcW w:w="587" w:type="dxa"/>
            <w:tcBorders>
              <w:top w:val="nil"/>
              <w:bottom w:val="nil"/>
            </w:tcBorders>
          </w:tcPr>
          <w:p w14:paraId="3F2EDAC1" w14:textId="77777777" w:rsidR="00F40234" w:rsidRDefault="00666886">
            <w:pPr>
              <w:pStyle w:val="TableParagraph"/>
              <w:spacing w:before="12" w:line="116" w:lineRule="exact"/>
              <w:ind w:left="31" w:right="2"/>
              <w:jc w:val="center"/>
              <w:rPr>
                <w:sz w:val="11"/>
              </w:rPr>
            </w:pPr>
            <w:r>
              <w:rPr>
                <w:spacing w:val="-4"/>
                <w:w w:val="105"/>
                <w:sz w:val="11"/>
              </w:rPr>
              <w:t>88,78</w:t>
            </w:r>
          </w:p>
        </w:tc>
        <w:tc>
          <w:tcPr>
            <w:tcW w:w="1050" w:type="dxa"/>
            <w:tcBorders>
              <w:top w:val="nil"/>
              <w:bottom w:val="nil"/>
            </w:tcBorders>
          </w:tcPr>
          <w:p w14:paraId="038AF615" w14:textId="77777777" w:rsidR="00F40234" w:rsidRDefault="00666886">
            <w:pPr>
              <w:pStyle w:val="TableParagraph"/>
              <w:spacing w:before="12" w:line="116" w:lineRule="exact"/>
              <w:ind w:right="11"/>
              <w:rPr>
                <w:sz w:val="11"/>
              </w:rPr>
            </w:pPr>
            <w:r>
              <w:rPr>
                <w:spacing w:val="-2"/>
                <w:w w:val="105"/>
                <w:sz w:val="11"/>
              </w:rPr>
              <w:t>33.782.411.000</w:t>
            </w:r>
          </w:p>
        </w:tc>
        <w:tc>
          <w:tcPr>
            <w:tcW w:w="1050" w:type="dxa"/>
            <w:tcBorders>
              <w:top w:val="nil"/>
              <w:bottom w:val="nil"/>
            </w:tcBorders>
          </w:tcPr>
          <w:p w14:paraId="050F408D" w14:textId="77777777" w:rsidR="00F40234" w:rsidRDefault="00666886">
            <w:pPr>
              <w:pStyle w:val="TableParagraph"/>
              <w:spacing w:before="12" w:line="116" w:lineRule="exact"/>
              <w:ind w:right="10"/>
              <w:rPr>
                <w:sz w:val="11"/>
              </w:rPr>
            </w:pPr>
            <w:r>
              <w:rPr>
                <w:spacing w:val="-2"/>
                <w:w w:val="105"/>
                <w:sz w:val="11"/>
              </w:rPr>
              <w:t>29.989.380.540</w:t>
            </w:r>
          </w:p>
        </w:tc>
        <w:tc>
          <w:tcPr>
            <w:tcW w:w="510" w:type="dxa"/>
            <w:tcBorders>
              <w:top w:val="nil"/>
              <w:bottom w:val="nil"/>
            </w:tcBorders>
          </w:tcPr>
          <w:p w14:paraId="352C0830" w14:textId="77777777" w:rsidR="00F40234" w:rsidRDefault="00666886">
            <w:pPr>
              <w:pStyle w:val="TableParagraph"/>
              <w:spacing w:before="12" w:line="116" w:lineRule="exact"/>
              <w:ind w:left="38" w:right="2"/>
              <w:jc w:val="center"/>
              <w:rPr>
                <w:sz w:val="11"/>
              </w:rPr>
            </w:pPr>
            <w:r>
              <w:rPr>
                <w:spacing w:val="-4"/>
                <w:w w:val="105"/>
                <w:sz w:val="11"/>
              </w:rPr>
              <w:t>13,76</w:t>
            </w:r>
          </w:p>
        </w:tc>
        <w:tc>
          <w:tcPr>
            <w:tcW w:w="558" w:type="dxa"/>
            <w:tcBorders>
              <w:top w:val="nil"/>
              <w:bottom w:val="nil"/>
              <w:right w:val="nil"/>
            </w:tcBorders>
          </w:tcPr>
          <w:p w14:paraId="7542DE4B" w14:textId="77777777" w:rsidR="00F40234" w:rsidRDefault="00666886">
            <w:pPr>
              <w:pStyle w:val="TableParagraph"/>
              <w:spacing w:before="12" w:line="116" w:lineRule="exact"/>
              <w:ind w:left="33"/>
              <w:jc w:val="center"/>
              <w:rPr>
                <w:sz w:val="11"/>
              </w:rPr>
            </w:pPr>
            <w:r>
              <w:rPr>
                <w:spacing w:val="-4"/>
                <w:w w:val="105"/>
                <w:sz w:val="11"/>
              </w:rPr>
              <w:t>89,16</w:t>
            </w:r>
          </w:p>
        </w:tc>
      </w:tr>
      <w:tr w:rsidR="00F40234" w14:paraId="6E550DA4" w14:textId="77777777">
        <w:trPr>
          <w:trHeight w:val="148"/>
        </w:trPr>
        <w:tc>
          <w:tcPr>
            <w:tcW w:w="4742" w:type="dxa"/>
            <w:tcBorders>
              <w:top w:val="nil"/>
              <w:left w:val="nil"/>
              <w:bottom w:val="nil"/>
            </w:tcBorders>
          </w:tcPr>
          <w:p w14:paraId="1CF62963" w14:textId="77777777" w:rsidR="00F40234" w:rsidRDefault="00666886">
            <w:pPr>
              <w:pStyle w:val="TableParagraph"/>
              <w:spacing w:before="10" w:line="119" w:lineRule="exact"/>
              <w:ind w:left="347"/>
              <w:jc w:val="left"/>
              <w:rPr>
                <w:sz w:val="11"/>
              </w:rPr>
            </w:pPr>
            <w:r>
              <w:rPr>
                <w:w w:val="105"/>
                <w:sz w:val="11"/>
              </w:rPr>
              <w:t>Pessoal e</w:t>
            </w:r>
            <w:r>
              <w:rPr>
                <w:spacing w:val="1"/>
                <w:w w:val="105"/>
                <w:sz w:val="11"/>
              </w:rPr>
              <w:t xml:space="preserve"> </w:t>
            </w:r>
            <w:r>
              <w:rPr>
                <w:w w:val="105"/>
                <w:sz w:val="11"/>
              </w:rPr>
              <w:t xml:space="preserve">Encargos </w:t>
            </w:r>
            <w:r>
              <w:rPr>
                <w:spacing w:val="-2"/>
                <w:w w:val="105"/>
                <w:sz w:val="11"/>
              </w:rPr>
              <w:t>Sociais</w:t>
            </w:r>
          </w:p>
        </w:tc>
        <w:tc>
          <w:tcPr>
            <w:tcW w:w="1197" w:type="dxa"/>
            <w:tcBorders>
              <w:top w:val="nil"/>
              <w:bottom w:val="nil"/>
            </w:tcBorders>
          </w:tcPr>
          <w:p w14:paraId="2A9E7AF5" w14:textId="77777777" w:rsidR="00F40234" w:rsidRDefault="00666886">
            <w:pPr>
              <w:pStyle w:val="TableParagraph"/>
              <w:spacing w:before="12" w:line="116" w:lineRule="exact"/>
              <w:ind w:right="19"/>
              <w:rPr>
                <w:sz w:val="11"/>
              </w:rPr>
            </w:pPr>
            <w:r>
              <w:rPr>
                <w:spacing w:val="-2"/>
                <w:w w:val="105"/>
                <w:sz w:val="11"/>
              </w:rPr>
              <w:t>14.975.969.000</w:t>
            </w:r>
          </w:p>
        </w:tc>
        <w:tc>
          <w:tcPr>
            <w:tcW w:w="1197" w:type="dxa"/>
            <w:tcBorders>
              <w:top w:val="nil"/>
              <w:bottom w:val="nil"/>
            </w:tcBorders>
          </w:tcPr>
          <w:p w14:paraId="1CDFC121" w14:textId="77777777" w:rsidR="00F40234" w:rsidRDefault="00666886">
            <w:pPr>
              <w:pStyle w:val="TableParagraph"/>
              <w:spacing w:before="12" w:line="116" w:lineRule="exact"/>
              <w:ind w:right="18"/>
              <w:rPr>
                <w:sz w:val="11"/>
              </w:rPr>
            </w:pPr>
            <w:r>
              <w:rPr>
                <w:spacing w:val="-2"/>
                <w:w w:val="105"/>
                <w:sz w:val="11"/>
              </w:rPr>
              <w:t>14.351.671.299</w:t>
            </w:r>
          </w:p>
        </w:tc>
        <w:tc>
          <w:tcPr>
            <w:tcW w:w="1197" w:type="dxa"/>
            <w:tcBorders>
              <w:top w:val="nil"/>
              <w:bottom w:val="nil"/>
            </w:tcBorders>
          </w:tcPr>
          <w:p w14:paraId="4F00C456" w14:textId="77777777" w:rsidR="00F40234" w:rsidRDefault="00666886">
            <w:pPr>
              <w:pStyle w:val="TableParagraph"/>
              <w:spacing w:before="12" w:line="116" w:lineRule="exact"/>
              <w:ind w:left="22"/>
              <w:jc w:val="center"/>
              <w:rPr>
                <w:sz w:val="11"/>
              </w:rPr>
            </w:pPr>
            <w:r>
              <w:rPr>
                <w:spacing w:val="-4"/>
                <w:w w:val="105"/>
                <w:sz w:val="11"/>
              </w:rPr>
              <w:t>7,47</w:t>
            </w:r>
          </w:p>
        </w:tc>
        <w:tc>
          <w:tcPr>
            <w:tcW w:w="556" w:type="dxa"/>
            <w:tcBorders>
              <w:top w:val="nil"/>
              <w:bottom w:val="nil"/>
            </w:tcBorders>
          </w:tcPr>
          <w:p w14:paraId="6B78FDAB" w14:textId="77777777" w:rsidR="00F40234" w:rsidRDefault="00666886">
            <w:pPr>
              <w:pStyle w:val="TableParagraph"/>
              <w:spacing w:before="12" w:line="116" w:lineRule="exact"/>
              <w:ind w:left="23"/>
              <w:jc w:val="center"/>
              <w:rPr>
                <w:sz w:val="11"/>
              </w:rPr>
            </w:pPr>
            <w:r>
              <w:rPr>
                <w:spacing w:val="-4"/>
                <w:w w:val="105"/>
                <w:sz w:val="11"/>
              </w:rPr>
              <w:t>43,86</w:t>
            </w:r>
          </w:p>
        </w:tc>
        <w:tc>
          <w:tcPr>
            <w:tcW w:w="1050" w:type="dxa"/>
            <w:tcBorders>
              <w:top w:val="nil"/>
              <w:bottom w:val="nil"/>
            </w:tcBorders>
          </w:tcPr>
          <w:p w14:paraId="1BA86E94" w14:textId="77777777" w:rsidR="00F40234" w:rsidRDefault="00666886">
            <w:pPr>
              <w:pStyle w:val="TableParagraph"/>
              <w:spacing w:before="12" w:line="116" w:lineRule="exact"/>
              <w:ind w:right="16"/>
              <w:rPr>
                <w:sz w:val="11"/>
              </w:rPr>
            </w:pPr>
            <w:r>
              <w:rPr>
                <w:spacing w:val="-2"/>
                <w:w w:val="105"/>
                <w:sz w:val="11"/>
              </w:rPr>
              <w:t>16.022.529.000</w:t>
            </w:r>
          </w:p>
        </w:tc>
        <w:tc>
          <w:tcPr>
            <w:tcW w:w="1050" w:type="dxa"/>
            <w:tcBorders>
              <w:top w:val="nil"/>
              <w:bottom w:val="nil"/>
            </w:tcBorders>
          </w:tcPr>
          <w:p w14:paraId="27A6D525" w14:textId="77777777" w:rsidR="00F40234" w:rsidRDefault="00666886">
            <w:pPr>
              <w:pStyle w:val="TableParagraph"/>
              <w:spacing w:before="12" w:line="116" w:lineRule="exact"/>
              <w:ind w:right="14"/>
              <w:rPr>
                <w:sz w:val="11"/>
              </w:rPr>
            </w:pPr>
            <w:r>
              <w:rPr>
                <w:spacing w:val="-2"/>
                <w:w w:val="105"/>
                <w:sz w:val="11"/>
              </w:rPr>
              <w:t>14.764.042.055</w:t>
            </w:r>
          </w:p>
        </w:tc>
        <w:tc>
          <w:tcPr>
            <w:tcW w:w="532" w:type="dxa"/>
            <w:tcBorders>
              <w:top w:val="nil"/>
              <w:bottom w:val="nil"/>
            </w:tcBorders>
          </w:tcPr>
          <w:p w14:paraId="464BBAD1" w14:textId="77777777" w:rsidR="00F40234" w:rsidRDefault="00666886">
            <w:pPr>
              <w:pStyle w:val="TableParagraph"/>
              <w:spacing w:before="12" w:line="116" w:lineRule="exact"/>
              <w:ind w:left="30" w:right="3"/>
              <w:jc w:val="center"/>
              <w:rPr>
                <w:sz w:val="11"/>
              </w:rPr>
            </w:pPr>
            <w:r>
              <w:rPr>
                <w:spacing w:val="-4"/>
                <w:w w:val="105"/>
                <w:sz w:val="11"/>
              </w:rPr>
              <w:t>7,21</w:t>
            </w:r>
          </w:p>
        </w:tc>
        <w:tc>
          <w:tcPr>
            <w:tcW w:w="587" w:type="dxa"/>
            <w:tcBorders>
              <w:top w:val="nil"/>
              <w:bottom w:val="nil"/>
            </w:tcBorders>
          </w:tcPr>
          <w:p w14:paraId="624ABD9D" w14:textId="77777777" w:rsidR="00F40234" w:rsidRDefault="00666886">
            <w:pPr>
              <w:pStyle w:val="TableParagraph"/>
              <w:spacing w:before="12" w:line="116" w:lineRule="exact"/>
              <w:ind w:left="31" w:right="2"/>
              <w:jc w:val="center"/>
              <w:rPr>
                <w:sz w:val="11"/>
              </w:rPr>
            </w:pPr>
            <w:r>
              <w:rPr>
                <w:spacing w:val="-4"/>
                <w:w w:val="105"/>
                <w:sz w:val="11"/>
              </w:rPr>
              <w:t>45,60</w:t>
            </w:r>
          </w:p>
        </w:tc>
        <w:tc>
          <w:tcPr>
            <w:tcW w:w="1050" w:type="dxa"/>
            <w:tcBorders>
              <w:top w:val="nil"/>
              <w:bottom w:val="nil"/>
            </w:tcBorders>
          </w:tcPr>
          <w:p w14:paraId="68591A22" w14:textId="77777777" w:rsidR="00F40234" w:rsidRDefault="00666886">
            <w:pPr>
              <w:pStyle w:val="TableParagraph"/>
              <w:spacing w:before="12" w:line="116" w:lineRule="exact"/>
              <w:ind w:right="11"/>
              <w:rPr>
                <w:sz w:val="11"/>
              </w:rPr>
            </w:pPr>
            <w:r>
              <w:rPr>
                <w:spacing w:val="-2"/>
                <w:w w:val="105"/>
                <w:sz w:val="11"/>
              </w:rPr>
              <w:t>17.158.952.000</w:t>
            </w:r>
          </w:p>
        </w:tc>
        <w:tc>
          <w:tcPr>
            <w:tcW w:w="1050" w:type="dxa"/>
            <w:tcBorders>
              <w:top w:val="nil"/>
              <w:bottom w:val="nil"/>
            </w:tcBorders>
          </w:tcPr>
          <w:p w14:paraId="3D4C6BFC" w14:textId="77777777" w:rsidR="00F40234" w:rsidRDefault="00666886">
            <w:pPr>
              <w:pStyle w:val="TableParagraph"/>
              <w:spacing w:before="12" w:line="116" w:lineRule="exact"/>
              <w:ind w:right="10"/>
              <w:rPr>
                <w:sz w:val="11"/>
              </w:rPr>
            </w:pPr>
            <w:r>
              <w:rPr>
                <w:spacing w:val="-2"/>
                <w:w w:val="105"/>
                <w:sz w:val="11"/>
              </w:rPr>
              <w:t>15.232.374.658</w:t>
            </w:r>
          </w:p>
        </w:tc>
        <w:tc>
          <w:tcPr>
            <w:tcW w:w="510" w:type="dxa"/>
            <w:tcBorders>
              <w:top w:val="nil"/>
              <w:bottom w:val="nil"/>
            </w:tcBorders>
          </w:tcPr>
          <w:p w14:paraId="37D77006" w14:textId="77777777" w:rsidR="00F40234" w:rsidRDefault="00666886">
            <w:pPr>
              <w:pStyle w:val="TableParagraph"/>
              <w:spacing w:before="12" w:line="116" w:lineRule="exact"/>
              <w:ind w:left="38"/>
              <w:jc w:val="center"/>
              <w:rPr>
                <w:sz w:val="11"/>
              </w:rPr>
            </w:pPr>
            <w:r>
              <w:rPr>
                <w:spacing w:val="-4"/>
                <w:w w:val="105"/>
                <w:sz w:val="11"/>
              </w:rPr>
              <w:t>6,99</w:t>
            </w:r>
          </w:p>
        </w:tc>
        <w:tc>
          <w:tcPr>
            <w:tcW w:w="558" w:type="dxa"/>
            <w:tcBorders>
              <w:top w:val="nil"/>
              <w:bottom w:val="nil"/>
              <w:right w:val="nil"/>
            </w:tcBorders>
          </w:tcPr>
          <w:p w14:paraId="5EF168F9" w14:textId="77777777" w:rsidR="00F40234" w:rsidRDefault="00666886">
            <w:pPr>
              <w:pStyle w:val="TableParagraph"/>
              <w:spacing w:before="12" w:line="116" w:lineRule="exact"/>
              <w:ind w:left="33"/>
              <w:jc w:val="center"/>
              <w:rPr>
                <w:sz w:val="11"/>
              </w:rPr>
            </w:pPr>
            <w:r>
              <w:rPr>
                <w:spacing w:val="-4"/>
                <w:w w:val="105"/>
                <w:sz w:val="11"/>
              </w:rPr>
              <w:t>45,29</w:t>
            </w:r>
          </w:p>
        </w:tc>
      </w:tr>
      <w:tr w:rsidR="00F40234" w14:paraId="4002DC4B" w14:textId="77777777">
        <w:trPr>
          <w:trHeight w:val="148"/>
        </w:trPr>
        <w:tc>
          <w:tcPr>
            <w:tcW w:w="4742" w:type="dxa"/>
            <w:tcBorders>
              <w:top w:val="nil"/>
              <w:left w:val="nil"/>
              <w:bottom w:val="nil"/>
            </w:tcBorders>
          </w:tcPr>
          <w:p w14:paraId="4FF95014" w14:textId="77777777" w:rsidR="00F40234" w:rsidRDefault="00666886">
            <w:pPr>
              <w:pStyle w:val="TableParagraph"/>
              <w:spacing w:before="10" w:line="119" w:lineRule="exact"/>
              <w:ind w:left="347"/>
              <w:jc w:val="left"/>
              <w:rPr>
                <w:sz w:val="11"/>
              </w:rPr>
            </w:pPr>
            <w:r>
              <w:rPr>
                <w:w w:val="105"/>
                <w:sz w:val="11"/>
              </w:rPr>
              <w:t>Outras</w:t>
            </w:r>
            <w:r>
              <w:rPr>
                <w:spacing w:val="-1"/>
                <w:w w:val="105"/>
                <w:sz w:val="11"/>
              </w:rPr>
              <w:t xml:space="preserve"> </w:t>
            </w:r>
            <w:r>
              <w:rPr>
                <w:w w:val="105"/>
                <w:sz w:val="11"/>
              </w:rPr>
              <w:t>Despesas</w:t>
            </w:r>
            <w:r>
              <w:rPr>
                <w:spacing w:val="-1"/>
                <w:w w:val="105"/>
                <w:sz w:val="11"/>
              </w:rPr>
              <w:t xml:space="preserve"> </w:t>
            </w:r>
            <w:r>
              <w:rPr>
                <w:spacing w:val="-2"/>
                <w:w w:val="105"/>
                <w:sz w:val="11"/>
              </w:rPr>
              <w:t>Correntes</w:t>
            </w:r>
          </w:p>
        </w:tc>
        <w:tc>
          <w:tcPr>
            <w:tcW w:w="1197" w:type="dxa"/>
            <w:tcBorders>
              <w:top w:val="nil"/>
              <w:bottom w:val="nil"/>
            </w:tcBorders>
          </w:tcPr>
          <w:p w14:paraId="2A81E0B7" w14:textId="77777777" w:rsidR="00F40234" w:rsidRDefault="00666886">
            <w:pPr>
              <w:pStyle w:val="TableParagraph"/>
              <w:spacing w:before="12" w:line="116" w:lineRule="exact"/>
              <w:ind w:right="19"/>
              <w:rPr>
                <w:sz w:val="11"/>
              </w:rPr>
            </w:pPr>
            <w:r>
              <w:rPr>
                <w:spacing w:val="-2"/>
                <w:w w:val="105"/>
                <w:sz w:val="11"/>
              </w:rPr>
              <w:t>13.872.096.000</w:t>
            </w:r>
          </w:p>
        </w:tc>
        <w:tc>
          <w:tcPr>
            <w:tcW w:w="1197" w:type="dxa"/>
            <w:tcBorders>
              <w:top w:val="nil"/>
              <w:bottom w:val="nil"/>
            </w:tcBorders>
          </w:tcPr>
          <w:p w14:paraId="539690F7" w14:textId="77777777" w:rsidR="00F40234" w:rsidRDefault="00666886">
            <w:pPr>
              <w:pStyle w:val="TableParagraph"/>
              <w:spacing w:before="12" w:line="116" w:lineRule="exact"/>
              <w:ind w:right="18"/>
              <w:rPr>
                <w:sz w:val="11"/>
              </w:rPr>
            </w:pPr>
            <w:r>
              <w:rPr>
                <w:spacing w:val="-2"/>
                <w:w w:val="105"/>
                <w:sz w:val="11"/>
              </w:rPr>
              <w:t>13.293.815.046</w:t>
            </w:r>
          </w:p>
        </w:tc>
        <w:tc>
          <w:tcPr>
            <w:tcW w:w="1197" w:type="dxa"/>
            <w:tcBorders>
              <w:top w:val="nil"/>
              <w:bottom w:val="nil"/>
            </w:tcBorders>
          </w:tcPr>
          <w:p w14:paraId="52442E51" w14:textId="77777777" w:rsidR="00F40234" w:rsidRDefault="00666886">
            <w:pPr>
              <w:pStyle w:val="TableParagraph"/>
              <w:spacing w:before="12" w:line="116" w:lineRule="exact"/>
              <w:ind w:left="22"/>
              <w:jc w:val="center"/>
              <w:rPr>
                <w:sz w:val="11"/>
              </w:rPr>
            </w:pPr>
            <w:r>
              <w:rPr>
                <w:spacing w:val="-4"/>
                <w:w w:val="105"/>
                <w:sz w:val="11"/>
              </w:rPr>
              <w:t>6,91</w:t>
            </w:r>
          </w:p>
        </w:tc>
        <w:tc>
          <w:tcPr>
            <w:tcW w:w="556" w:type="dxa"/>
            <w:tcBorders>
              <w:top w:val="nil"/>
              <w:bottom w:val="nil"/>
            </w:tcBorders>
          </w:tcPr>
          <w:p w14:paraId="1CB1CA6C" w14:textId="77777777" w:rsidR="00F40234" w:rsidRDefault="00666886">
            <w:pPr>
              <w:pStyle w:val="TableParagraph"/>
              <w:spacing w:before="12" w:line="116" w:lineRule="exact"/>
              <w:ind w:left="23"/>
              <w:jc w:val="center"/>
              <w:rPr>
                <w:sz w:val="11"/>
              </w:rPr>
            </w:pPr>
            <w:r>
              <w:rPr>
                <w:spacing w:val="-4"/>
                <w:w w:val="105"/>
                <w:sz w:val="11"/>
              </w:rPr>
              <w:t>40,63</w:t>
            </w:r>
          </w:p>
        </w:tc>
        <w:tc>
          <w:tcPr>
            <w:tcW w:w="1050" w:type="dxa"/>
            <w:tcBorders>
              <w:top w:val="nil"/>
              <w:bottom w:val="nil"/>
            </w:tcBorders>
          </w:tcPr>
          <w:p w14:paraId="6BAF4169" w14:textId="77777777" w:rsidR="00F40234" w:rsidRDefault="00666886">
            <w:pPr>
              <w:pStyle w:val="TableParagraph"/>
              <w:spacing w:before="12" w:line="116" w:lineRule="exact"/>
              <w:ind w:right="16"/>
              <w:rPr>
                <w:sz w:val="11"/>
              </w:rPr>
            </w:pPr>
            <w:r>
              <w:rPr>
                <w:spacing w:val="-2"/>
                <w:w w:val="105"/>
                <w:sz w:val="11"/>
              </w:rPr>
              <w:t>15.172.560.000</w:t>
            </w:r>
          </w:p>
        </w:tc>
        <w:tc>
          <w:tcPr>
            <w:tcW w:w="1050" w:type="dxa"/>
            <w:tcBorders>
              <w:top w:val="nil"/>
              <w:bottom w:val="nil"/>
            </w:tcBorders>
          </w:tcPr>
          <w:p w14:paraId="3D6D517B" w14:textId="77777777" w:rsidR="00F40234" w:rsidRDefault="00666886">
            <w:pPr>
              <w:pStyle w:val="TableParagraph"/>
              <w:spacing w:before="12" w:line="116" w:lineRule="exact"/>
              <w:ind w:right="14"/>
              <w:rPr>
                <w:sz w:val="11"/>
              </w:rPr>
            </w:pPr>
            <w:r>
              <w:rPr>
                <w:spacing w:val="-2"/>
                <w:w w:val="105"/>
                <w:sz w:val="11"/>
              </w:rPr>
              <w:t>13.980.833.733</w:t>
            </w:r>
          </w:p>
        </w:tc>
        <w:tc>
          <w:tcPr>
            <w:tcW w:w="532" w:type="dxa"/>
            <w:tcBorders>
              <w:top w:val="nil"/>
              <w:bottom w:val="nil"/>
            </w:tcBorders>
          </w:tcPr>
          <w:p w14:paraId="25DBAABC" w14:textId="77777777" w:rsidR="00F40234" w:rsidRDefault="00666886">
            <w:pPr>
              <w:pStyle w:val="TableParagraph"/>
              <w:spacing w:before="12" w:line="116" w:lineRule="exact"/>
              <w:ind w:left="30" w:right="3"/>
              <w:jc w:val="center"/>
              <w:rPr>
                <w:sz w:val="11"/>
              </w:rPr>
            </w:pPr>
            <w:r>
              <w:rPr>
                <w:spacing w:val="-4"/>
                <w:w w:val="105"/>
                <w:sz w:val="11"/>
              </w:rPr>
              <w:t>6,83</w:t>
            </w:r>
          </w:p>
        </w:tc>
        <w:tc>
          <w:tcPr>
            <w:tcW w:w="587" w:type="dxa"/>
            <w:tcBorders>
              <w:top w:val="nil"/>
              <w:bottom w:val="nil"/>
            </w:tcBorders>
          </w:tcPr>
          <w:p w14:paraId="7731B9F9" w14:textId="77777777" w:rsidR="00F40234" w:rsidRDefault="00666886">
            <w:pPr>
              <w:pStyle w:val="TableParagraph"/>
              <w:spacing w:before="12" w:line="116" w:lineRule="exact"/>
              <w:ind w:left="31" w:right="2"/>
              <w:jc w:val="center"/>
              <w:rPr>
                <w:sz w:val="11"/>
              </w:rPr>
            </w:pPr>
            <w:r>
              <w:rPr>
                <w:spacing w:val="-4"/>
                <w:w w:val="105"/>
                <w:sz w:val="11"/>
              </w:rPr>
              <w:t>43,18</w:t>
            </w:r>
          </w:p>
        </w:tc>
        <w:tc>
          <w:tcPr>
            <w:tcW w:w="1050" w:type="dxa"/>
            <w:tcBorders>
              <w:top w:val="nil"/>
              <w:bottom w:val="nil"/>
            </w:tcBorders>
          </w:tcPr>
          <w:p w14:paraId="49B870D4" w14:textId="77777777" w:rsidR="00F40234" w:rsidRDefault="00666886">
            <w:pPr>
              <w:pStyle w:val="TableParagraph"/>
              <w:spacing w:before="12" w:line="116" w:lineRule="exact"/>
              <w:ind w:right="11"/>
              <w:rPr>
                <w:sz w:val="11"/>
              </w:rPr>
            </w:pPr>
            <w:r>
              <w:rPr>
                <w:spacing w:val="-2"/>
                <w:w w:val="105"/>
                <w:sz w:val="11"/>
              </w:rPr>
              <w:t>16.623.459.000</w:t>
            </w:r>
          </w:p>
        </w:tc>
        <w:tc>
          <w:tcPr>
            <w:tcW w:w="1050" w:type="dxa"/>
            <w:tcBorders>
              <w:top w:val="nil"/>
              <w:bottom w:val="nil"/>
            </w:tcBorders>
          </w:tcPr>
          <w:p w14:paraId="43CD5A18" w14:textId="77777777" w:rsidR="00F40234" w:rsidRDefault="00666886">
            <w:pPr>
              <w:pStyle w:val="TableParagraph"/>
              <w:spacing w:before="12" w:line="116" w:lineRule="exact"/>
              <w:ind w:right="10"/>
              <w:rPr>
                <w:sz w:val="11"/>
              </w:rPr>
            </w:pPr>
            <w:r>
              <w:rPr>
                <w:spacing w:val="-2"/>
                <w:w w:val="105"/>
                <w:sz w:val="11"/>
              </w:rPr>
              <w:t>14.757.005.882</w:t>
            </w:r>
          </w:p>
        </w:tc>
        <w:tc>
          <w:tcPr>
            <w:tcW w:w="510" w:type="dxa"/>
            <w:tcBorders>
              <w:top w:val="nil"/>
              <w:bottom w:val="nil"/>
            </w:tcBorders>
          </w:tcPr>
          <w:p w14:paraId="380625D5" w14:textId="77777777" w:rsidR="00F40234" w:rsidRDefault="00666886">
            <w:pPr>
              <w:pStyle w:val="TableParagraph"/>
              <w:spacing w:before="12" w:line="116" w:lineRule="exact"/>
              <w:ind w:left="38"/>
              <w:jc w:val="center"/>
              <w:rPr>
                <w:sz w:val="11"/>
              </w:rPr>
            </w:pPr>
            <w:r>
              <w:rPr>
                <w:spacing w:val="-4"/>
                <w:w w:val="105"/>
                <w:sz w:val="11"/>
              </w:rPr>
              <w:t>6,77</w:t>
            </w:r>
          </w:p>
        </w:tc>
        <w:tc>
          <w:tcPr>
            <w:tcW w:w="558" w:type="dxa"/>
            <w:tcBorders>
              <w:top w:val="nil"/>
              <w:bottom w:val="nil"/>
              <w:right w:val="nil"/>
            </w:tcBorders>
          </w:tcPr>
          <w:p w14:paraId="5EE6316C" w14:textId="77777777" w:rsidR="00F40234" w:rsidRDefault="00666886">
            <w:pPr>
              <w:pStyle w:val="TableParagraph"/>
              <w:spacing w:before="12" w:line="116" w:lineRule="exact"/>
              <w:ind w:left="33"/>
              <w:jc w:val="center"/>
              <w:rPr>
                <w:sz w:val="11"/>
              </w:rPr>
            </w:pPr>
            <w:r>
              <w:rPr>
                <w:spacing w:val="-4"/>
                <w:w w:val="105"/>
                <w:sz w:val="11"/>
              </w:rPr>
              <w:t>43,88</w:t>
            </w:r>
          </w:p>
        </w:tc>
      </w:tr>
      <w:tr w:rsidR="00F40234" w14:paraId="220F79E5" w14:textId="77777777">
        <w:trPr>
          <w:trHeight w:val="149"/>
        </w:trPr>
        <w:tc>
          <w:tcPr>
            <w:tcW w:w="4742" w:type="dxa"/>
            <w:tcBorders>
              <w:top w:val="nil"/>
              <w:left w:val="nil"/>
              <w:bottom w:val="nil"/>
            </w:tcBorders>
          </w:tcPr>
          <w:p w14:paraId="48C9FDD7" w14:textId="77777777" w:rsidR="00F40234" w:rsidRDefault="00666886">
            <w:pPr>
              <w:pStyle w:val="TableParagraph"/>
              <w:spacing w:before="10" w:line="120" w:lineRule="exact"/>
              <w:ind w:left="182"/>
              <w:jc w:val="left"/>
              <w:rPr>
                <w:sz w:val="11"/>
              </w:rPr>
            </w:pPr>
            <w:r>
              <w:rPr>
                <w:w w:val="105"/>
                <w:sz w:val="11"/>
              </w:rPr>
              <w:t>Despesas Primárias de</w:t>
            </w:r>
            <w:r>
              <w:rPr>
                <w:spacing w:val="2"/>
                <w:w w:val="105"/>
                <w:sz w:val="11"/>
              </w:rPr>
              <w:t xml:space="preserve"> </w:t>
            </w:r>
            <w:r>
              <w:rPr>
                <w:spacing w:val="-2"/>
                <w:w w:val="105"/>
                <w:sz w:val="11"/>
              </w:rPr>
              <w:t>Capital</w:t>
            </w:r>
          </w:p>
        </w:tc>
        <w:tc>
          <w:tcPr>
            <w:tcW w:w="1197" w:type="dxa"/>
            <w:tcBorders>
              <w:top w:val="nil"/>
              <w:bottom w:val="nil"/>
            </w:tcBorders>
          </w:tcPr>
          <w:p w14:paraId="081BFDB8" w14:textId="77777777" w:rsidR="00F40234" w:rsidRDefault="00666886">
            <w:pPr>
              <w:pStyle w:val="TableParagraph"/>
              <w:spacing w:before="12" w:line="117" w:lineRule="exact"/>
              <w:ind w:right="19"/>
              <w:rPr>
                <w:sz w:val="11"/>
              </w:rPr>
            </w:pPr>
            <w:r>
              <w:rPr>
                <w:spacing w:val="-2"/>
                <w:w w:val="105"/>
                <w:sz w:val="11"/>
              </w:rPr>
              <w:t>3.953.212.000</w:t>
            </w:r>
          </w:p>
        </w:tc>
        <w:tc>
          <w:tcPr>
            <w:tcW w:w="1197" w:type="dxa"/>
            <w:tcBorders>
              <w:top w:val="nil"/>
              <w:bottom w:val="nil"/>
            </w:tcBorders>
          </w:tcPr>
          <w:p w14:paraId="34E142CD" w14:textId="77777777" w:rsidR="00F40234" w:rsidRDefault="00666886">
            <w:pPr>
              <w:pStyle w:val="TableParagraph"/>
              <w:spacing w:before="12" w:line="117" w:lineRule="exact"/>
              <w:ind w:right="18"/>
              <w:rPr>
                <w:sz w:val="11"/>
              </w:rPr>
            </w:pPr>
            <w:r>
              <w:rPr>
                <w:spacing w:val="-2"/>
                <w:w w:val="105"/>
                <w:sz w:val="11"/>
              </w:rPr>
              <w:t>3.788.415.908</w:t>
            </w:r>
          </w:p>
        </w:tc>
        <w:tc>
          <w:tcPr>
            <w:tcW w:w="1197" w:type="dxa"/>
            <w:tcBorders>
              <w:top w:val="nil"/>
              <w:bottom w:val="nil"/>
            </w:tcBorders>
          </w:tcPr>
          <w:p w14:paraId="40CC8CD6" w14:textId="77777777" w:rsidR="00F40234" w:rsidRDefault="00666886">
            <w:pPr>
              <w:pStyle w:val="TableParagraph"/>
              <w:spacing w:before="12" w:line="117" w:lineRule="exact"/>
              <w:ind w:left="22"/>
              <w:jc w:val="center"/>
              <w:rPr>
                <w:sz w:val="11"/>
              </w:rPr>
            </w:pPr>
            <w:r>
              <w:rPr>
                <w:spacing w:val="-4"/>
                <w:w w:val="105"/>
                <w:sz w:val="11"/>
              </w:rPr>
              <w:t>1,97</w:t>
            </w:r>
          </w:p>
        </w:tc>
        <w:tc>
          <w:tcPr>
            <w:tcW w:w="556" w:type="dxa"/>
            <w:tcBorders>
              <w:top w:val="nil"/>
              <w:bottom w:val="nil"/>
            </w:tcBorders>
          </w:tcPr>
          <w:p w14:paraId="0243C9D5" w14:textId="77777777" w:rsidR="00F40234" w:rsidRDefault="00666886">
            <w:pPr>
              <w:pStyle w:val="TableParagraph"/>
              <w:spacing w:before="12" w:line="117" w:lineRule="exact"/>
              <w:ind w:left="23"/>
              <w:jc w:val="center"/>
              <w:rPr>
                <w:sz w:val="11"/>
              </w:rPr>
            </w:pPr>
            <w:r>
              <w:rPr>
                <w:spacing w:val="-4"/>
                <w:w w:val="105"/>
                <w:sz w:val="11"/>
              </w:rPr>
              <w:t>11,58</w:t>
            </w:r>
          </w:p>
        </w:tc>
        <w:tc>
          <w:tcPr>
            <w:tcW w:w="1050" w:type="dxa"/>
            <w:tcBorders>
              <w:top w:val="nil"/>
              <w:bottom w:val="nil"/>
            </w:tcBorders>
          </w:tcPr>
          <w:p w14:paraId="7DA2ACEB" w14:textId="77777777" w:rsidR="00F40234" w:rsidRDefault="00666886">
            <w:pPr>
              <w:pStyle w:val="TableParagraph"/>
              <w:spacing w:before="12" w:line="117" w:lineRule="exact"/>
              <w:ind w:right="16"/>
              <w:rPr>
                <w:sz w:val="11"/>
              </w:rPr>
            </w:pPr>
            <w:r>
              <w:rPr>
                <w:spacing w:val="-2"/>
                <w:w w:val="105"/>
                <w:sz w:val="11"/>
              </w:rPr>
              <w:t>2.666.659.000</w:t>
            </w:r>
          </w:p>
        </w:tc>
        <w:tc>
          <w:tcPr>
            <w:tcW w:w="1050" w:type="dxa"/>
            <w:tcBorders>
              <w:top w:val="nil"/>
              <w:bottom w:val="nil"/>
            </w:tcBorders>
          </w:tcPr>
          <w:p w14:paraId="64D0AA95" w14:textId="77777777" w:rsidR="00F40234" w:rsidRDefault="00666886">
            <w:pPr>
              <w:pStyle w:val="TableParagraph"/>
              <w:spacing w:before="12" w:line="117" w:lineRule="exact"/>
              <w:ind w:right="14"/>
              <w:rPr>
                <w:sz w:val="11"/>
              </w:rPr>
            </w:pPr>
            <w:r>
              <w:rPr>
                <w:spacing w:val="-2"/>
                <w:w w:val="105"/>
                <w:sz w:val="11"/>
              </w:rPr>
              <w:t>2.457.206.701</w:t>
            </w:r>
          </w:p>
        </w:tc>
        <w:tc>
          <w:tcPr>
            <w:tcW w:w="532" w:type="dxa"/>
            <w:tcBorders>
              <w:top w:val="nil"/>
              <w:bottom w:val="nil"/>
            </w:tcBorders>
          </w:tcPr>
          <w:p w14:paraId="342D0699" w14:textId="77777777" w:rsidR="00F40234" w:rsidRDefault="00666886">
            <w:pPr>
              <w:pStyle w:val="TableParagraph"/>
              <w:spacing w:before="12" w:line="117" w:lineRule="exact"/>
              <w:ind w:left="30" w:right="3"/>
              <w:jc w:val="center"/>
              <w:rPr>
                <w:sz w:val="11"/>
              </w:rPr>
            </w:pPr>
            <w:r>
              <w:rPr>
                <w:spacing w:val="-4"/>
                <w:w w:val="105"/>
                <w:sz w:val="11"/>
              </w:rPr>
              <w:t>1,20</w:t>
            </w:r>
          </w:p>
        </w:tc>
        <w:tc>
          <w:tcPr>
            <w:tcW w:w="587" w:type="dxa"/>
            <w:tcBorders>
              <w:top w:val="nil"/>
              <w:bottom w:val="nil"/>
            </w:tcBorders>
          </w:tcPr>
          <w:p w14:paraId="3E62E7B6" w14:textId="77777777" w:rsidR="00F40234" w:rsidRDefault="00666886">
            <w:pPr>
              <w:pStyle w:val="TableParagraph"/>
              <w:spacing w:before="12" w:line="117" w:lineRule="exact"/>
              <w:ind w:left="31"/>
              <w:jc w:val="center"/>
              <w:rPr>
                <w:sz w:val="11"/>
              </w:rPr>
            </w:pPr>
            <w:r>
              <w:rPr>
                <w:spacing w:val="-4"/>
                <w:w w:val="105"/>
                <w:sz w:val="11"/>
              </w:rPr>
              <w:t>7,59</w:t>
            </w:r>
          </w:p>
        </w:tc>
        <w:tc>
          <w:tcPr>
            <w:tcW w:w="1050" w:type="dxa"/>
            <w:tcBorders>
              <w:top w:val="nil"/>
              <w:bottom w:val="nil"/>
            </w:tcBorders>
          </w:tcPr>
          <w:p w14:paraId="735FF992" w14:textId="77777777" w:rsidR="00F40234" w:rsidRDefault="00666886">
            <w:pPr>
              <w:pStyle w:val="TableParagraph"/>
              <w:spacing w:before="12" w:line="117" w:lineRule="exact"/>
              <w:ind w:right="11"/>
              <w:rPr>
                <w:sz w:val="11"/>
              </w:rPr>
            </w:pPr>
            <w:r>
              <w:rPr>
                <w:spacing w:val="-2"/>
                <w:w w:val="105"/>
                <w:sz w:val="11"/>
              </w:rPr>
              <w:t>2.741.119.000</w:t>
            </w:r>
          </w:p>
        </w:tc>
        <w:tc>
          <w:tcPr>
            <w:tcW w:w="1050" w:type="dxa"/>
            <w:tcBorders>
              <w:top w:val="nil"/>
              <w:bottom w:val="nil"/>
            </w:tcBorders>
          </w:tcPr>
          <w:p w14:paraId="43F648AE" w14:textId="77777777" w:rsidR="00F40234" w:rsidRDefault="00666886">
            <w:pPr>
              <w:pStyle w:val="TableParagraph"/>
              <w:spacing w:before="12" w:line="117" w:lineRule="exact"/>
              <w:ind w:right="10"/>
              <w:rPr>
                <w:sz w:val="11"/>
              </w:rPr>
            </w:pPr>
            <w:r>
              <w:rPr>
                <w:spacing w:val="-2"/>
                <w:w w:val="105"/>
                <w:sz w:val="11"/>
              </w:rPr>
              <w:t>2.433.350.917</w:t>
            </w:r>
          </w:p>
        </w:tc>
        <w:tc>
          <w:tcPr>
            <w:tcW w:w="510" w:type="dxa"/>
            <w:tcBorders>
              <w:top w:val="nil"/>
              <w:bottom w:val="nil"/>
            </w:tcBorders>
          </w:tcPr>
          <w:p w14:paraId="5A4F11C0" w14:textId="77777777" w:rsidR="00F40234" w:rsidRDefault="00666886">
            <w:pPr>
              <w:pStyle w:val="TableParagraph"/>
              <w:spacing w:before="12" w:line="117" w:lineRule="exact"/>
              <w:ind w:left="38"/>
              <w:jc w:val="center"/>
              <w:rPr>
                <w:sz w:val="11"/>
              </w:rPr>
            </w:pPr>
            <w:r>
              <w:rPr>
                <w:spacing w:val="-4"/>
                <w:w w:val="105"/>
                <w:sz w:val="11"/>
              </w:rPr>
              <w:t>1,12</w:t>
            </w:r>
          </w:p>
        </w:tc>
        <w:tc>
          <w:tcPr>
            <w:tcW w:w="558" w:type="dxa"/>
            <w:tcBorders>
              <w:top w:val="nil"/>
              <w:bottom w:val="nil"/>
              <w:right w:val="nil"/>
            </w:tcBorders>
          </w:tcPr>
          <w:p w14:paraId="2668EB16" w14:textId="77777777" w:rsidR="00F40234" w:rsidRDefault="00666886">
            <w:pPr>
              <w:pStyle w:val="TableParagraph"/>
              <w:spacing w:before="12" w:line="117" w:lineRule="exact"/>
              <w:ind w:left="33" w:right="2"/>
              <w:jc w:val="center"/>
              <w:rPr>
                <w:sz w:val="11"/>
              </w:rPr>
            </w:pPr>
            <w:r>
              <w:rPr>
                <w:spacing w:val="-4"/>
                <w:w w:val="105"/>
                <w:sz w:val="11"/>
              </w:rPr>
              <w:t>7,23</w:t>
            </w:r>
          </w:p>
        </w:tc>
      </w:tr>
      <w:tr w:rsidR="00F40234" w14:paraId="5202AEE9" w14:textId="77777777">
        <w:trPr>
          <w:trHeight w:val="147"/>
        </w:trPr>
        <w:tc>
          <w:tcPr>
            <w:tcW w:w="4742" w:type="dxa"/>
            <w:tcBorders>
              <w:top w:val="nil"/>
              <w:left w:val="nil"/>
              <w:bottom w:val="nil"/>
            </w:tcBorders>
          </w:tcPr>
          <w:p w14:paraId="46C403EF" w14:textId="77777777" w:rsidR="00F40234" w:rsidRDefault="00666886">
            <w:pPr>
              <w:pStyle w:val="TableParagraph"/>
              <w:spacing w:before="11" w:line="116" w:lineRule="exact"/>
              <w:ind w:left="182"/>
              <w:jc w:val="left"/>
              <w:rPr>
                <w:sz w:val="11"/>
              </w:rPr>
            </w:pPr>
            <w:r>
              <w:rPr>
                <w:w w:val="105"/>
                <w:sz w:val="11"/>
              </w:rPr>
              <w:t>Pagamento de</w:t>
            </w:r>
            <w:r>
              <w:rPr>
                <w:spacing w:val="2"/>
                <w:w w:val="105"/>
                <w:sz w:val="11"/>
              </w:rPr>
              <w:t xml:space="preserve"> </w:t>
            </w:r>
            <w:r>
              <w:rPr>
                <w:w w:val="105"/>
                <w:sz w:val="11"/>
              </w:rPr>
              <w:t>Restos</w:t>
            </w:r>
            <w:r>
              <w:rPr>
                <w:spacing w:val="-1"/>
                <w:w w:val="105"/>
                <w:sz w:val="11"/>
              </w:rPr>
              <w:t xml:space="preserve"> </w:t>
            </w:r>
            <w:r>
              <w:rPr>
                <w:w w:val="105"/>
                <w:sz w:val="11"/>
              </w:rPr>
              <w:t>a</w:t>
            </w:r>
            <w:r>
              <w:rPr>
                <w:spacing w:val="-1"/>
                <w:w w:val="105"/>
                <w:sz w:val="11"/>
              </w:rPr>
              <w:t xml:space="preserve"> </w:t>
            </w:r>
            <w:r>
              <w:rPr>
                <w:w w:val="105"/>
                <w:sz w:val="11"/>
              </w:rPr>
              <w:t>Pagar de Despesas</w:t>
            </w:r>
            <w:r>
              <w:rPr>
                <w:spacing w:val="1"/>
                <w:w w:val="105"/>
                <w:sz w:val="11"/>
              </w:rPr>
              <w:t xml:space="preserve"> </w:t>
            </w:r>
            <w:r>
              <w:rPr>
                <w:spacing w:val="-2"/>
                <w:w w:val="105"/>
                <w:sz w:val="11"/>
              </w:rPr>
              <w:t>Primárias</w:t>
            </w:r>
          </w:p>
        </w:tc>
        <w:tc>
          <w:tcPr>
            <w:tcW w:w="1197" w:type="dxa"/>
            <w:tcBorders>
              <w:top w:val="nil"/>
              <w:bottom w:val="nil"/>
            </w:tcBorders>
          </w:tcPr>
          <w:p w14:paraId="68D7B513" w14:textId="77777777" w:rsidR="00F40234" w:rsidRDefault="00666886">
            <w:pPr>
              <w:pStyle w:val="TableParagraph"/>
              <w:spacing w:before="11" w:line="116" w:lineRule="exact"/>
              <w:ind w:right="19"/>
              <w:rPr>
                <w:sz w:val="11"/>
              </w:rPr>
            </w:pPr>
            <w:r>
              <w:rPr>
                <w:spacing w:val="-2"/>
                <w:w w:val="105"/>
                <w:sz w:val="11"/>
              </w:rPr>
              <w:t>593.565.000</w:t>
            </w:r>
          </w:p>
        </w:tc>
        <w:tc>
          <w:tcPr>
            <w:tcW w:w="1197" w:type="dxa"/>
            <w:tcBorders>
              <w:top w:val="nil"/>
              <w:bottom w:val="nil"/>
            </w:tcBorders>
          </w:tcPr>
          <w:p w14:paraId="364A7E28" w14:textId="77777777" w:rsidR="00F40234" w:rsidRDefault="00666886">
            <w:pPr>
              <w:pStyle w:val="TableParagraph"/>
              <w:spacing w:before="11" w:line="116" w:lineRule="exact"/>
              <w:ind w:right="18"/>
              <w:rPr>
                <w:sz w:val="11"/>
              </w:rPr>
            </w:pPr>
            <w:r>
              <w:rPr>
                <w:spacing w:val="-2"/>
                <w:w w:val="105"/>
                <w:sz w:val="11"/>
              </w:rPr>
              <w:t>568.821.275</w:t>
            </w:r>
          </w:p>
        </w:tc>
        <w:tc>
          <w:tcPr>
            <w:tcW w:w="1197" w:type="dxa"/>
            <w:tcBorders>
              <w:top w:val="nil"/>
              <w:bottom w:val="nil"/>
            </w:tcBorders>
          </w:tcPr>
          <w:p w14:paraId="62D69FB8" w14:textId="77777777" w:rsidR="00F40234" w:rsidRDefault="00666886">
            <w:pPr>
              <w:pStyle w:val="TableParagraph"/>
              <w:spacing w:before="11" w:line="116" w:lineRule="exact"/>
              <w:ind w:left="22" w:right="1"/>
              <w:jc w:val="center"/>
              <w:rPr>
                <w:sz w:val="11"/>
              </w:rPr>
            </w:pPr>
            <w:r>
              <w:rPr>
                <w:spacing w:val="-4"/>
                <w:w w:val="105"/>
                <w:sz w:val="11"/>
              </w:rPr>
              <w:t>0,30</w:t>
            </w:r>
          </w:p>
        </w:tc>
        <w:tc>
          <w:tcPr>
            <w:tcW w:w="556" w:type="dxa"/>
            <w:tcBorders>
              <w:top w:val="nil"/>
              <w:bottom w:val="nil"/>
            </w:tcBorders>
          </w:tcPr>
          <w:p w14:paraId="5EBA31DB" w14:textId="77777777" w:rsidR="00F40234" w:rsidRDefault="00666886">
            <w:pPr>
              <w:pStyle w:val="TableParagraph"/>
              <w:spacing w:before="11" w:line="116" w:lineRule="exact"/>
              <w:ind w:left="23" w:right="3"/>
              <w:jc w:val="center"/>
              <w:rPr>
                <w:sz w:val="11"/>
              </w:rPr>
            </w:pPr>
            <w:r>
              <w:rPr>
                <w:spacing w:val="-4"/>
                <w:w w:val="105"/>
                <w:sz w:val="11"/>
              </w:rPr>
              <w:t>1,74</w:t>
            </w:r>
          </w:p>
        </w:tc>
        <w:tc>
          <w:tcPr>
            <w:tcW w:w="1050" w:type="dxa"/>
            <w:tcBorders>
              <w:top w:val="nil"/>
              <w:bottom w:val="nil"/>
            </w:tcBorders>
          </w:tcPr>
          <w:p w14:paraId="28177A7F" w14:textId="77777777" w:rsidR="00F40234" w:rsidRDefault="00666886">
            <w:pPr>
              <w:pStyle w:val="TableParagraph"/>
              <w:spacing w:before="11" w:line="116" w:lineRule="exact"/>
              <w:ind w:right="16"/>
              <w:rPr>
                <w:sz w:val="11"/>
              </w:rPr>
            </w:pPr>
            <w:r>
              <w:rPr>
                <w:spacing w:val="-2"/>
                <w:w w:val="105"/>
                <w:sz w:val="11"/>
              </w:rPr>
              <w:t>512.737.000</w:t>
            </w:r>
          </w:p>
        </w:tc>
        <w:tc>
          <w:tcPr>
            <w:tcW w:w="1050" w:type="dxa"/>
            <w:tcBorders>
              <w:top w:val="nil"/>
              <w:bottom w:val="nil"/>
            </w:tcBorders>
          </w:tcPr>
          <w:p w14:paraId="27C32F1B" w14:textId="77777777" w:rsidR="00F40234" w:rsidRDefault="00666886">
            <w:pPr>
              <w:pStyle w:val="TableParagraph"/>
              <w:spacing w:before="11" w:line="116" w:lineRule="exact"/>
              <w:ind w:right="15"/>
              <w:rPr>
                <w:sz w:val="11"/>
              </w:rPr>
            </w:pPr>
            <w:r>
              <w:rPr>
                <w:spacing w:val="-2"/>
                <w:w w:val="105"/>
                <w:sz w:val="11"/>
              </w:rPr>
              <w:t>472.464.155</w:t>
            </w:r>
          </w:p>
        </w:tc>
        <w:tc>
          <w:tcPr>
            <w:tcW w:w="532" w:type="dxa"/>
            <w:tcBorders>
              <w:top w:val="nil"/>
              <w:bottom w:val="nil"/>
            </w:tcBorders>
          </w:tcPr>
          <w:p w14:paraId="05F2F7E7" w14:textId="77777777" w:rsidR="00F40234" w:rsidRDefault="00666886">
            <w:pPr>
              <w:pStyle w:val="TableParagraph"/>
              <w:spacing w:before="11" w:line="116" w:lineRule="exact"/>
              <w:ind w:left="30" w:right="3"/>
              <w:jc w:val="center"/>
              <w:rPr>
                <w:sz w:val="11"/>
              </w:rPr>
            </w:pPr>
            <w:r>
              <w:rPr>
                <w:spacing w:val="-4"/>
                <w:w w:val="105"/>
                <w:sz w:val="11"/>
              </w:rPr>
              <w:t>0,23</w:t>
            </w:r>
          </w:p>
        </w:tc>
        <w:tc>
          <w:tcPr>
            <w:tcW w:w="587" w:type="dxa"/>
            <w:tcBorders>
              <w:top w:val="nil"/>
              <w:bottom w:val="nil"/>
            </w:tcBorders>
          </w:tcPr>
          <w:p w14:paraId="551D0B45" w14:textId="77777777" w:rsidR="00F40234" w:rsidRDefault="00666886">
            <w:pPr>
              <w:pStyle w:val="TableParagraph"/>
              <w:spacing w:before="11" w:line="116" w:lineRule="exact"/>
              <w:ind w:left="31"/>
              <w:jc w:val="center"/>
              <w:rPr>
                <w:sz w:val="11"/>
              </w:rPr>
            </w:pPr>
            <w:r>
              <w:rPr>
                <w:spacing w:val="-4"/>
                <w:w w:val="105"/>
                <w:sz w:val="11"/>
              </w:rPr>
              <w:t>1,46</w:t>
            </w:r>
          </w:p>
        </w:tc>
        <w:tc>
          <w:tcPr>
            <w:tcW w:w="1050" w:type="dxa"/>
            <w:tcBorders>
              <w:top w:val="nil"/>
              <w:bottom w:val="nil"/>
            </w:tcBorders>
          </w:tcPr>
          <w:p w14:paraId="5646324D" w14:textId="77777777" w:rsidR="00F40234" w:rsidRDefault="00666886">
            <w:pPr>
              <w:pStyle w:val="TableParagraph"/>
              <w:spacing w:before="11" w:line="116" w:lineRule="exact"/>
              <w:ind w:right="12"/>
              <w:rPr>
                <w:sz w:val="11"/>
              </w:rPr>
            </w:pPr>
            <w:r>
              <w:rPr>
                <w:spacing w:val="-2"/>
                <w:w w:val="105"/>
                <w:sz w:val="11"/>
              </w:rPr>
              <w:t>449.963.000</w:t>
            </w:r>
          </w:p>
        </w:tc>
        <w:tc>
          <w:tcPr>
            <w:tcW w:w="1050" w:type="dxa"/>
            <w:tcBorders>
              <w:top w:val="nil"/>
              <w:bottom w:val="nil"/>
            </w:tcBorders>
          </w:tcPr>
          <w:p w14:paraId="5E04A4D0" w14:textId="77777777" w:rsidR="00F40234" w:rsidRDefault="00666886">
            <w:pPr>
              <w:pStyle w:val="TableParagraph"/>
              <w:spacing w:before="11" w:line="116" w:lineRule="exact"/>
              <w:ind w:right="11"/>
              <w:rPr>
                <w:sz w:val="11"/>
              </w:rPr>
            </w:pPr>
            <w:r>
              <w:rPr>
                <w:spacing w:val="-2"/>
                <w:w w:val="105"/>
                <w:sz w:val="11"/>
              </w:rPr>
              <w:t>399.441.936</w:t>
            </w:r>
          </w:p>
        </w:tc>
        <w:tc>
          <w:tcPr>
            <w:tcW w:w="510" w:type="dxa"/>
            <w:tcBorders>
              <w:top w:val="nil"/>
              <w:bottom w:val="nil"/>
            </w:tcBorders>
          </w:tcPr>
          <w:p w14:paraId="7333AE87" w14:textId="77777777" w:rsidR="00F40234" w:rsidRDefault="00666886">
            <w:pPr>
              <w:pStyle w:val="TableParagraph"/>
              <w:spacing w:before="11" w:line="116" w:lineRule="exact"/>
              <w:ind w:left="38"/>
              <w:jc w:val="center"/>
              <w:rPr>
                <w:sz w:val="11"/>
              </w:rPr>
            </w:pPr>
            <w:r>
              <w:rPr>
                <w:spacing w:val="-4"/>
                <w:w w:val="105"/>
                <w:sz w:val="11"/>
              </w:rPr>
              <w:t>0,18</w:t>
            </w:r>
          </w:p>
        </w:tc>
        <w:tc>
          <w:tcPr>
            <w:tcW w:w="558" w:type="dxa"/>
            <w:tcBorders>
              <w:top w:val="nil"/>
              <w:bottom w:val="nil"/>
              <w:right w:val="nil"/>
            </w:tcBorders>
          </w:tcPr>
          <w:p w14:paraId="20BB719F" w14:textId="77777777" w:rsidR="00F40234" w:rsidRDefault="00666886">
            <w:pPr>
              <w:pStyle w:val="TableParagraph"/>
              <w:spacing w:before="11" w:line="116" w:lineRule="exact"/>
              <w:ind w:left="33" w:right="2"/>
              <w:jc w:val="center"/>
              <w:rPr>
                <w:sz w:val="11"/>
              </w:rPr>
            </w:pPr>
            <w:r>
              <w:rPr>
                <w:spacing w:val="-4"/>
                <w:w w:val="105"/>
                <w:sz w:val="11"/>
              </w:rPr>
              <w:t>1,19</w:t>
            </w:r>
          </w:p>
        </w:tc>
      </w:tr>
      <w:tr w:rsidR="00F40234" w14:paraId="3FCBB1BE" w14:textId="77777777">
        <w:trPr>
          <w:trHeight w:val="148"/>
        </w:trPr>
        <w:tc>
          <w:tcPr>
            <w:tcW w:w="4742" w:type="dxa"/>
            <w:tcBorders>
              <w:top w:val="nil"/>
              <w:left w:val="nil"/>
              <w:bottom w:val="nil"/>
            </w:tcBorders>
          </w:tcPr>
          <w:p w14:paraId="4BFD0BCB" w14:textId="77777777" w:rsidR="00F40234" w:rsidRDefault="00666886">
            <w:pPr>
              <w:pStyle w:val="TableParagraph"/>
              <w:spacing w:before="10" w:line="119" w:lineRule="exact"/>
              <w:ind w:left="16"/>
              <w:jc w:val="left"/>
              <w:rPr>
                <w:sz w:val="11"/>
              </w:rPr>
            </w:pPr>
            <w:r>
              <w:rPr>
                <w:w w:val="105"/>
                <w:sz w:val="11"/>
              </w:rPr>
              <w:t>Receita</w:t>
            </w:r>
            <w:r>
              <w:rPr>
                <w:spacing w:val="2"/>
                <w:w w:val="105"/>
                <w:sz w:val="11"/>
              </w:rPr>
              <w:t xml:space="preserve"> </w:t>
            </w:r>
            <w:r>
              <w:rPr>
                <w:w w:val="105"/>
                <w:sz w:val="11"/>
              </w:rPr>
              <w:t>Total</w:t>
            </w:r>
            <w:r>
              <w:rPr>
                <w:spacing w:val="4"/>
                <w:w w:val="105"/>
                <w:sz w:val="11"/>
              </w:rPr>
              <w:t xml:space="preserve"> </w:t>
            </w:r>
            <w:r>
              <w:rPr>
                <w:w w:val="105"/>
                <w:sz w:val="11"/>
              </w:rPr>
              <w:t>(COM</w:t>
            </w:r>
            <w:r>
              <w:rPr>
                <w:spacing w:val="3"/>
                <w:w w:val="105"/>
                <w:sz w:val="11"/>
              </w:rPr>
              <w:t xml:space="preserve"> </w:t>
            </w:r>
            <w:r>
              <w:rPr>
                <w:w w:val="105"/>
                <w:sz w:val="11"/>
              </w:rPr>
              <w:t>FONTES</w:t>
            </w:r>
            <w:r>
              <w:rPr>
                <w:spacing w:val="4"/>
                <w:w w:val="105"/>
                <w:sz w:val="11"/>
              </w:rPr>
              <w:t xml:space="preserve"> </w:t>
            </w:r>
            <w:r>
              <w:rPr>
                <w:spacing w:val="-2"/>
                <w:w w:val="105"/>
                <w:sz w:val="11"/>
              </w:rPr>
              <w:t>RPPS)</w:t>
            </w:r>
          </w:p>
        </w:tc>
        <w:tc>
          <w:tcPr>
            <w:tcW w:w="1197" w:type="dxa"/>
            <w:tcBorders>
              <w:top w:val="nil"/>
              <w:bottom w:val="nil"/>
            </w:tcBorders>
          </w:tcPr>
          <w:p w14:paraId="45BA3AD8" w14:textId="77777777" w:rsidR="00F40234" w:rsidRDefault="00666886">
            <w:pPr>
              <w:pStyle w:val="TableParagraph"/>
              <w:spacing w:before="12" w:line="116" w:lineRule="exact"/>
              <w:ind w:right="19"/>
              <w:rPr>
                <w:sz w:val="11"/>
              </w:rPr>
            </w:pPr>
            <w:r>
              <w:rPr>
                <w:spacing w:val="-2"/>
                <w:w w:val="105"/>
                <w:sz w:val="11"/>
              </w:rPr>
              <w:t>1.708.844.000</w:t>
            </w:r>
          </w:p>
        </w:tc>
        <w:tc>
          <w:tcPr>
            <w:tcW w:w="1197" w:type="dxa"/>
            <w:tcBorders>
              <w:top w:val="nil"/>
              <w:bottom w:val="nil"/>
            </w:tcBorders>
          </w:tcPr>
          <w:p w14:paraId="147050FB" w14:textId="77777777" w:rsidR="00F40234" w:rsidRDefault="00666886">
            <w:pPr>
              <w:pStyle w:val="TableParagraph"/>
              <w:spacing w:before="12" w:line="116" w:lineRule="exact"/>
              <w:ind w:right="18"/>
              <w:rPr>
                <w:sz w:val="11"/>
              </w:rPr>
            </w:pPr>
            <w:r>
              <w:rPr>
                <w:spacing w:val="-2"/>
                <w:w w:val="105"/>
                <w:sz w:val="11"/>
              </w:rPr>
              <w:t>1.637.608.050</w:t>
            </w:r>
          </w:p>
        </w:tc>
        <w:tc>
          <w:tcPr>
            <w:tcW w:w="1197" w:type="dxa"/>
            <w:tcBorders>
              <w:top w:val="nil"/>
              <w:bottom w:val="nil"/>
            </w:tcBorders>
          </w:tcPr>
          <w:p w14:paraId="33DF5EDD" w14:textId="77777777" w:rsidR="00F40234" w:rsidRDefault="00666886">
            <w:pPr>
              <w:pStyle w:val="TableParagraph"/>
              <w:spacing w:before="12" w:line="116" w:lineRule="exact"/>
              <w:ind w:left="22"/>
              <w:jc w:val="center"/>
              <w:rPr>
                <w:sz w:val="11"/>
              </w:rPr>
            </w:pPr>
            <w:r>
              <w:rPr>
                <w:spacing w:val="-4"/>
                <w:w w:val="105"/>
                <w:sz w:val="11"/>
              </w:rPr>
              <w:t>0,85</w:t>
            </w:r>
          </w:p>
        </w:tc>
        <w:tc>
          <w:tcPr>
            <w:tcW w:w="556" w:type="dxa"/>
            <w:tcBorders>
              <w:top w:val="nil"/>
              <w:bottom w:val="nil"/>
            </w:tcBorders>
          </w:tcPr>
          <w:p w14:paraId="1B47082C" w14:textId="77777777" w:rsidR="00F40234" w:rsidRDefault="00666886">
            <w:pPr>
              <w:pStyle w:val="TableParagraph"/>
              <w:spacing w:before="12" w:line="116" w:lineRule="exact"/>
              <w:ind w:left="23" w:right="2"/>
              <w:jc w:val="center"/>
              <w:rPr>
                <w:sz w:val="11"/>
              </w:rPr>
            </w:pPr>
            <w:r>
              <w:rPr>
                <w:spacing w:val="-4"/>
                <w:w w:val="105"/>
                <w:sz w:val="11"/>
              </w:rPr>
              <w:t>5,00</w:t>
            </w:r>
          </w:p>
        </w:tc>
        <w:tc>
          <w:tcPr>
            <w:tcW w:w="1050" w:type="dxa"/>
            <w:tcBorders>
              <w:top w:val="nil"/>
              <w:bottom w:val="nil"/>
            </w:tcBorders>
          </w:tcPr>
          <w:p w14:paraId="0F114931" w14:textId="77777777" w:rsidR="00F40234" w:rsidRDefault="00666886">
            <w:pPr>
              <w:pStyle w:val="TableParagraph"/>
              <w:spacing w:before="12" w:line="116" w:lineRule="exact"/>
              <w:ind w:right="16"/>
              <w:rPr>
                <w:sz w:val="11"/>
              </w:rPr>
            </w:pPr>
            <w:r>
              <w:rPr>
                <w:spacing w:val="-2"/>
                <w:w w:val="105"/>
                <w:sz w:val="11"/>
              </w:rPr>
              <w:t>1.651.040.000</w:t>
            </w:r>
          </w:p>
        </w:tc>
        <w:tc>
          <w:tcPr>
            <w:tcW w:w="1050" w:type="dxa"/>
            <w:tcBorders>
              <w:top w:val="nil"/>
              <w:bottom w:val="nil"/>
            </w:tcBorders>
          </w:tcPr>
          <w:p w14:paraId="2531A209" w14:textId="77777777" w:rsidR="00F40234" w:rsidRDefault="00666886">
            <w:pPr>
              <w:pStyle w:val="TableParagraph"/>
              <w:spacing w:before="12" w:line="116" w:lineRule="exact"/>
              <w:ind w:right="14"/>
              <w:rPr>
                <w:sz w:val="11"/>
              </w:rPr>
            </w:pPr>
            <w:r>
              <w:rPr>
                <w:spacing w:val="-2"/>
                <w:w w:val="105"/>
                <w:sz w:val="11"/>
              </w:rPr>
              <w:t>1.521.359.331</w:t>
            </w:r>
          </w:p>
        </w:tc>
        <w:tc>
          <w:tcPr>
            <w:tcW w:w="532" w:type="dxa"/>
            <w:tcBorders>
              <w:top w:val="nil"/>
              <w:bottom w:val="nil"/>
            </w:tcBorders>
          </w:tcPr>
          <w:p w14:paraId="7C2206D0" w14:textId="77777777" w:rsidR="00F40234" w:rsidRDefault="00666886">
            <w:pPr>
              <w:pStyle w:val="TableParagraph"/>
              <w:spacing w:before="12" w:line="116" w:lineRule="exact"/>
              <w:ind w:left="30" w:right="3"/>
              <w:jc w:val="center"/>
              <w:rPr>
                <w:sz w:val="11"/>
              </w:rPr>
            </w:pPr>
            <w:r>
              <w:rPr>
                <w:spacing w:val="-4"/>
                <w:w w:val="105"/>
                <w:sz w:val="11"/>
              </w:rPr>
              <w:t>0,74</w:t>
            </w:r>
          </w:p>
        </w:tc>
        <w:tc>
          <w:tcPr>
            <w:tcW w:w="587" w:type="dxa"/>
            <w:tcBorders>
              <w:top w:val="nil"/>
              <w:bottom w:val="nil"/>
            </w:tcBorders>
          </w:tcPr>
          <w:p w14:paraId="406C47B5" w14:textId="77777777" w:rsidR="00F40234" w:rsidRDefault="00666886">
            <w:pPr>
              <w:pStyle w:val="TableParagraph"/>
              <w:spacing w:before="12" w:line="116" w:lineRule="exact"/>
              <w:ind w:left="31"/>
              <w:jc w:val="center"/>
              <w:rPr>
                <w:sz w:val="11"/>
              </w:rPr>
            </w:pPr>
            <w:r>
              <w:rPr>
                <w:spacing w:val="-4"/>
                <w:w w:val="105"/>
                <w:sz w:val="11"/>
              </w:rPr>
              <w:t>4,70</w:t>
            </w:r>
          </w:p>
        </w:tc>
        <w:tc>
          <w:tcPr>
            <w:tcW w:w="1050" w:type="dxa"/>
            <w:tcBorders>
              <w:top w:val="nil"/>
              <w:bottom w:val="nil"/>
            </w:tcBorders>
          </w:tcPr>
          <w:p w14:paraId="1507C532" w14:textId="77777777" w:rsidR="00F40234" w:rsidRDefault="00666886">
            <w:pPr>
              <w:pStyle w:val="TableParagraph"/>
              <w:spacing w:before="12" w:line="116" w:lineRule="exact"/>
              <w:ind w:right="11"/>
              <w:rPr>
                <w:sz w:val="11"/>
              </w:rPr>
            </w:pPr>
            <w:r>
              <w:rPr>
                <w:spacing w:val="-2"/>
                <w:w w:val="105"/>
                <w:sz w:val="11"/>
              </w:rPr>
              <w:t>1.565.550.000</w:t>
            </w:r>
          </w:p>
        </w:tc>
        <w:tc>
          <w:tcPr>
            <w:tcW w:w="1050" w:type="dxa"/>
            <w:tcBorders>
              <w:top w:val="nil"/>
              <w:bottom w:val="nil"/>
            </w:tcBorders>
          </w:tcPr>
          <w:p w14:paraId="6624CBDB" w14:textId="77777777" w:rsidR="00F40234" w:rsidRDefault="00666886">
            <w:pPr>
              <w:pStyle w:val="TableParagraph"/>
              <w:spacing w:before="12" w:line="116" w:lineRule="exact"/>
              <w:ind w:right="10"/>
              <w:rPr>
                <w:sz w:val="11"/>
              </w:rPr>
            </w:pPr>
            <w:r>
              <w:rPr>
                <w:spacing w:val="-2"/>
                <w:w w:val="105"/>
                <w:sz w:val="11"/>
              </w:rPr>
              <w:t>1.389.772.764</w:t>
            </w:r>
          </w:p>
        </w:tc>
        <w:tc>
          <w:tcPr>
            <w:tcW w:w="510" w:type="dxa"/>
            <w:tcBorders>
              <w:top w:val="nil"/>
              <w:bottom w:val="nil"/>
            </w:tcBorders>
          </w:tcPr>
          <w:p w14:paraId="2CAD6F58" w14:textId="77777777" w:rsidR="00F40234" w:rsidRDefault="00666886">
            <w:pPr>
              <w:pStyle w:val="TableParagraph"/>
              <w:spacing w:before="12" w:line="116" w:lineRule="exact"/>
              <w:ind w:left="38"/>
              <w:jc w:val="center"/>
              <w:rPr>
                <w:sz w:val="11"/>
              </w:rPr>
            </w:pPr>
            <w:r>
              <w:rPr>
                <w:spacing w:val="-4"/>
                <w:w w:val="105"/>
                <w:sz w:val="11"/>
              </w:rPr>
              <w:t>0,64</w:t>
            </w:r>
          </w:p>
        </w:tc>
        <w:tc>
          <w:tcPr>
            <w:tcW w:w="558" w:type="dxa"/>
            <w:tcBorders>
              <w:top w:val="nil"/>
              <w:bottom w:val="nil"/>
              <w:right w:val="nil"/>
            </w:tcBorders>
          </w:tcPr>
          <w:p w14:paraId="14955432" w14:textId="77777777" w:rsidR="00F40234" w:rsidRDefault="00666886">
            <w:pPr>
              <w:pStyle w:val="TableParagraph"/>
              <w:spacing w:before="12" w:line="116" w:lineRule="exact"/>
              <w:ind w:left="33" w:right="2"/>
              <w:jc w:val="center"/>
              <w:rPr>
                <w:sz w:val="11"/>
              </w:rPr>
            </w:pPr>
            <w:r>
              <w:rPr>
                <w:spacing w:val="-4"/>
                <w:w w:val="105"/>
                <w:sz w:val="11"/>
              </w:rPr>
              <w:t>4,13</w:t>
            </w:r>
          </w:p>
        </w:tc>
      </w:tr>
      <w:tr w:rsidR="00F40234" w14:paraId="1933C07C" w14:textId="77777777">
        <w:trPr>
          <w:trHeight w:val="148"/>
        </w:trPr>
        <w:tc>
          <w:tcPr>
            <w:tcW w:w="4742" w:type="dxa"/>
            <w:tcBorders>
              <w:top w:val="nil"/>
              <w:left w:val="nil"/>
              <w:bottom w:val="nil"/>
            </w:tcBorders>
          </w:tcPr>
          <w:p w14:paraId="046EACFB" w14:textId="77777777" w:rsidR="00F40234" w:rsidRDefault="00666886">
            <w:pPr>
              <w:pStyle w:val="TableParagraph"/>
              <w:spacing w:before="10" w:line="119" w:lineRule="exact"/>
              <w:ind w:left="16"/>
              <w:jc w:val="left"/>
              <w:rPr>
                <w:sz w:val="11"/>
              </w:rPr>
            </w:pPr>
            <w:r>
              <w:rPr>
                <w:w w:val="105"/>
                <w:sz w:val="11"/>
              </w:rPr>
              <w:t>Receitas</w:t>
            </w:r>
            <w:r>
              <w:rPr>
                <w:spacing w:val="1"/>
                <w:w w:val="105"/>
                <w:sz w:val="11"/>
              </w:rPr>
              <w:t xml:space="preserve"> </w:t>
            </w:r>
            <w:r>
              <w:rPr>
                <w:w w:val="105"/>
                <w:sz w:val="11"/>
              </w:rPr>
              <w:t>Primárias</w:t>
            </w:r>
            <w:r>
              <w:rPr>
                <w:spacing w:val="1"/>
                <w:w w:val="105"/>
                <w:sz w:val="11"/>
              </w:rPr>
              <w:t xml:space="preserve"> </w:t>
            </w:r>
            <w:r>
              <w:rPr>
                <w:w w:val="105"/>
                <w:sz w:val="11"/>
              </w:rPr>
              <w:t>(COM</w:t>
            </w:r>
            <w:r>
              <w:rPr>
                <w:spacing w:val="2"/>
                <w:w w:val="105"/>
                <w:sz w:val="11"/>
              </w:rPr>
              <w:t xml:space="preserve"> </w:t>
            </w:r>
            <w:r>
              <w:rPr>
                <w:w w:val="105"/>
                <w:sz w:val="11"/>
              </w:rPr>
              <w:t>FONTES RPPS)</w:t>
            </w:r>
            <w:r>
              <w:rPr>
                <w:spacing w:val="1"/>
                <w:w w:val="105"/>
                <w:sz w:val="11"/>
              </w:rPr>
              <w:t xml:space="preserve"> </w:t>
            </w:r>
            <w:r>
              <w:rPr>
                <w:spacing w:val="-4"/>
                <w:w w:val="105"/>
                <w:sz w:val="11"/>
              </w:rPr>
              <w:t>(III)</w:t>
            </w:r>
          </w:p>
        </w:tc>
        <w:tc>
          <w:tcPr>
            <w:tcW w:w="1197" w:type="dxa"/>
            <w:tcBorders>
              <w:top w:val="nil"/>
              <w:bottom w:val="nil"/>
            </w:tcBorders>
          </w:tcPr>
          <w:p w14:paraId="24EEBC54" w14:textId="77777777" w:rsidR="00F40234" w:rsidRDefault="00666886">
            <w:pPr>
              <w:pStyle w:val="TableParagraph"/>
              <w:spacing w:before="12" w:line="116" w:lineRule="exact"/>
              <w:ind w:right="19"/>
              <w:rPr>
                <w:sz w:val="11"/>
              </w:rPr>
            </w:pPr>
            <w:r>
              <w:rPr>
                <w:spacing w:val="-2"/>
                <w:w w:val="105"/>
                <w:sz w:val="11"/>
              </w:rPr>
              <w:t>1.708.844.000</w:t>
            </w:r>
          </w:p>
        </w:tc>
        <w:tc>
          <w:tcPr>
            <w:tcW w:w="1197" w:type="dxa"/>
            <w:tcBorders>
              <w:top w:val="nil"/>
              <w:bottom w:val="nil"/>
            </w:tcBorders>
          </w:tcPr>
          <w:p w14:paraId="75BB9D42" w14:textId="77777777" w:rsidR="00F40234" w:rsidRDefault="00666886">
            <w:pPr>
              <w:pStyle w:val="TableParagraph"/>
              <w:spacing w:before="12" w:line="116" w:lineRule="exact"/>
              <w:ind w:right="18"/>
              <w:rPr>
                <w:sz w:val="11"/>
              </w:rPr>
            </w:pPr>
            <w:r>
              <w:rPr>
                <w:spacing w:val="-2"/>
                <w:w w:val="105"/>
                <w:sz w:val="11"/>
              </w:rPr>
              <w:t>1.637.608.050</w:t>
            </w:r>
          </w:p>
        </w:tc>
        <w:tc>
          <w:tcPr>
            <w:tcW w:w="1197" w:type="dxa"/>
            <w:tcBorders>
              <w:top w:val="nil"/>
              <w:bottom w:val="nil"/>
            </w:tcBorders>
          </w:tcPr>
          <w:p w14:paraId="398CD667" w14:textId="77777777" w:rsidR="00F40234" w:rsidRDefault="00666886">
            <w:pPr>
              <w:pStyle w:val="TableParagraph"/>
              <w:spacing w:before="12" w:line="116" w:lineRule="exact"/>
              <w:ind w:left="22"/>
              <w:jc w:val="center"/>
              <w:rPr>
                <w:sz w:val="11"/>
              </w:rPr>
            </w:pPr>
            <w:r>
              <w:rPr>
                <w:spacing w:val="-4"/>
                <w:w w:val="105"/>
                <w:sz w:val="11"/>
              </w:rPr>
              <w:t>0,85</w:t>
            </w:r>
          </w:p>
        </w:tc>
        <w:tc>
          <w:tcPr>
            <w:tcW w:w="556" w:type="dxa"/>
            <w:tcBorders>
              <w:top w:val="nil"/>
              <w:bottom w:val="nil"/>
            </w:tcBorders>
          </w:tcPr>
          <w:p w14:paraId="6B09F6C5" w14:textId="77777777" w:rsidR="00F40234" w:rsidRDefault="00666886">
            <w:pPr>
              <w:pStyle w:val="TableParagraph"/>
              <w:spacing w:before="12" w:line="116" w:lineRule="exact"/>
              <w:ind w:left="23" w:right="2"/>
              <w:jc w:val="center"/>
              <w:rPr>
                <w:sz w:val="11"/>
              </w:rPr>
            </w:pPr>
            <w:r>
              <w:rPr>
                <w:spacing w:val="-4"/>
                <w:w w:val="105"/>
                <w:sz w:val="11"/>
              </w:rPr>
              <w:t>5,00</w:t>
            </w:r>
          </w:p>
        </w:tc>
        <w:tc>
          <w:tcPr>
            <w:tcW w:w="1050" w:type="dxa"/>
            <w:tcBorders>
              <w:top w:val="nil"/>
              <w:bottom w:val="nil"/>
            </w:tcBorders>
          </w:tcPr>
          <w:p w14:paraId="784CDD19" w14:textId="77777777" w:rsidR="00F40234" w:rsidRDefault="00666886">
            <w:pPr>
              <w:pStyle w:val="TableParagraph"/>
              <w:spacing w:before="12" w:line="116" w:lineRule="exact"/>
              <w:ind w:right="16"/>
              <w:rPr>
                <w:sz w:val="11"/>
              </w:rPr>
            </w:pPr>
            <w:r>
              <w:rPr>
                <w:spacing w:val="-2"/>
                <w:w w:val="105"/>
                <w:sz w:val="11"/>
              </w:rPr>
              <w:t>1.651.040.000</w:t>
            </w:r>
          </w:p>
        </w:tc>
        <w:tc>
          <w:tcPr>
            <w:tcW w:w="1050" w:type="dxa"/>
            <w:tcBorders>
              <w:top w:val="nil"/>
              <w:bottom w:val="nil"/>
            </w:tcBorders>
          </w:tcPr>
          <w:p w14:paraId="37CAF9E6" w14:textId="77777777" w:rsidR="00F40234" w:rsidRDefault="00666886">
            <w:pPr>
              <w:pStyle w:val="TableParagraph"/>
              <w:spacing w:before="12" w:line="116" w:lineRule="exact"/>
              <w:ind w:right="14"/>
              <w:rPr>
                <w:sz w:val="11"/>
              </w:rPr>
            </w:pPr>
            <w:r>
              <w:rPr>
                <w:spacing w:val="-2"/>
                <w:w w:val="105"/>
                <w:sz w:val="11"/>
              </w:rPr>
              <w:t>1.521.359.331</w:t>
            </w:r>
          </w:p>
        </w:tc>
        <w:tc>
          <w:tcPr>
            <w:tcW w:w="532" w:type="dxa"/>
            <w:tcBorders>
              <w:top w:val="nil"/>
              <w:bottom w:val="nil"/>
            </w:tcBorders>
          </w:tcPr>
          <w:p w14:paraId="00E1C31A" w14:textId="77777777" w:rsidR="00F40234" w:rsidRDefault="00666886">
            <w:pPr>
              <w:pStyle w:val="TableParagraph"/>
              <w:spacing w:before="12" w:line="116" w:lineRule="exact"/>
              <w:ind w:left="30" w:right="3"/>
              <w:jc w:val="center"/>
              <w:rPr>
                <w:sz w:val="11"/>
              </w:rPr>
            </w:pPr>
            <w:r>
              <w:rPr>
                <w:spacing w:val="-4"/>
                <w:w w:val="105"/>
                <w:sz w:val="11"/>
              </w:rPr>
              <w:t>0,74</w:t>
            </w:r>
          </w:p>
        </w:tc>
        <w:tc>
          <w:tcPr>
            <w:tcW w:w="587" w:type="dxa"/>
            <w:tcBorders>
              <w:top w:val="nil"/>
              <w:bottom w:val="nil"/>
            </w:tcBorders>
          </w:tcPr>
          <w:p w14:paraId="7006680D" w14:textId="77777777" w:rsidR="00F40234" w:rsidRDefault="00666886">
            <w:pPr>
              <w:pStyle w:val="TableParagraph"/>
              <w:spacing w:before="12" w:line="116" w:lineRule="exact"/>
              <w:ind w:left="31"/>
              <w:jc w:val="center"/>
              <w:rPr>
                <w:sz w:val="11"/>
              </w:rPr>
            </w:pPr>
            <w:r>
              <w:rPr>
                <w:spacing w:val="-4"/>
                <w:w w:val="105"/>
                <w:sz w:val="11"/>
              </w:rPr>
              <w:t>4,70</w:t>
            </w:r>
          </w:p>
        </w:tc>
        <w:tc>
          <w:tcPr>
            <w:tcW w:w="1050" w:type="dxa"/>
            <w:tcBorders>
              <w:top w:val="nil"/>
              <w:bottom w:val="nil"/>
            </w:tcBorders>
          </w:tcPr>
          <w:p w14:paraId="40D2AFFD" w14:textId="77777777" w:rsidR="00F40234" w:rsidRDefault="00666886">
            <w:pPr>
              <w:pStyle w:val="TableParagraph"/>
              <w:spacing w:before="12" w:line="116" w:lineRule="exact"/>
              <w:ind w:right="11"/>
              <w:rPr>
                <w:sz w:val="11"/>
              </w:rPr>
            </w:pPr>
            <w:r>
              <w:rPr>
                <w:spacing w:val="-2"/>
                <w:w w:val="105"/>
                <w:sz w:val="11"/>
              </w:rPr>
              <w:t>1.565.550.000</w:t>
            </w:r>
          </w:p>
        </w:tc>
        <w:tc>
          <w:tcPr>
            <w:tcW w:w="1050" w:type="dxa"/>
            <w:tcBorders>
              <w:top w:val="nil"/>
              <w:bottom w:val="nil"/>
            </w:tcBorders>
          </w:tcPr>
          <w:p w14:paraId="6DB64643" w14:textId="77777777" w:rsidR="00F40234" w:rsidRDefault="00666886">
            <w:pPr>
              <w:pStyle w:val="TableParagraph"/>
              <w:spacing w:before="12" w:line="116" w:lineRule="exact"/>
              <w:ind w:right="10"/>
              <w:rPr>
                <w:sz w:val="11"/>
              </w:rPr>
            </w:pPr>
            <w:r>
              <w:rPr>
                <w:spacing w:val="-2"/>
                <w:w w:val="105"/>
                <w:sz w:val="11"/>
              </w:rPr>
              <w:t>1.389.772.764</w:t>
            </w:r>
          </w:p>
        </w:tc>
        <w:tc>
          <w:tcPr>
            <w:tcW w:w="510" w:type="dxa"/>
            <w:tcBorders>
              <w:top w:val="nil"/>
              <w:bottom w:val="nil"/>
            </w:tcBorders>
          </w:tcPr>
          <w:p w14:paraId="04B271E1" w14:textId="77777777" w:rsidR="00F40234" w:rsidRDefault="00666886">
            <w:pPr>
              <w:pStyle w:val="TableParagraph"/>
              <w:spacing w:before="12" w:line="116" w:lineRule="exact"/>
              <w:ind w:left="38"/>
              <w:jc w:val="center"/>
              <w:rPr>
                <w:sz w:val="11"/>
              </w:rPr>
            </w:pPr>
            <w:r>
              <w:rPr>
                <w:spacing w:val="-4"/>
                <w:w w:val="105"/>
                <w:sz w:val="11"/>
              </w:rPr>
              <w:t>0,64</w:t>
            </w:r>
          </w:p>
        </w:tc>
        <w:tc>
          <w:tcPr>
            <w:tcW w:w="558" w:type="dxa"/>
            <w:tcBorders>
              <w:top w:val="nil"/>
              <w:bottom w:val="nil"/>
              <w:right w:val="nil"/>
            </w:tcBorders>
          </w:tcPr>
          <w:p w14:paraId="4CC769D4" w14:textId="77777777" w:rsidR="00F40234" w:rsidRDefault="00666886">
            <w:pPr>
              <w:pStyle w:val="TableParagraph"/>
              <w:spacing w:before="12" w:line="116" w:lineRule="exact"/>
              <w:ind w:left="33" w:right="2"/>
              <w:jc w:val="center"/>
              <w:rPr>
                <w:sz w:val="11"/>
              </w:rPr>
            </w:pPr>
            <w:r>
              <w:rPr>
                <w:spacing w:val="-4"/>
                <w:w w:val="105"/>
                <w:sz w:val="11"/>
              </w:rPr>
              <w:t>4,13</w:t>
            </w:r>
          </w:p>
        </w:tc>
      </w:tr>
      <w:tr w:rsidR="00F40234" w14:paraId="3221E72C" w14:textId="77777777">
        <w:trPr>
          <w:trHeight w:val="148"/>
        </w:trPr>
        <w:tc>
          <w:tcPr>
            <w:tcW w:w="4742" w:type="dxa"/>
            <w:tcBorders>
              <w:top w:val="nil"/>
              <w:left w:val="nil"/>
              <w:bottom w:val="nil"/>
            </w:tcBorders>
          </w:tcPr>
          <w:p w14:paraId="716C200C" w14:textId="77777777" w:rsidR="00F40234" w:rsidRDefault="00666886">
            <w:pPr>
              <w:pStyle w:val="TableParagraph"/>
              <w:spacing w:before="10" w:line="119" w:lineRule="exact"/>
              <w:ind w:left="16"/>
              <w:jc w:val="left"/>
              <w:rPr>
                <w:sz w:val="11"/>
              </w:rPr>
            </w:pPr>
            <w:r>
              <w:rPr>
                <w:w w:val="105"/>
                <w:sz w:val="11"/>
              </w:rPr>
              <w:t>Despesa Total</w:t>
            </w:r>
            <w:r>
              <w:rPr>
                <w:spacing w:val="4"/>
                <w:w w:val="105"/>
                <w:sz w:val="11"/>
              </w:rPr>
              <w:t xml:space="preserve"> </w:t>
            </w:r>
            <w:r>
              <w:rPr>
                <w:w w:val="105"/>
                <w:sz w:val="11"/>
              </w:rPr>
              <w:t>(COM</w:t>
            </w:r>
            <w:r>
              <w:rPr>
                <w:spacing w:val="3"/>
                <w:w w:val="105"/>
                <w:sz w:val="11"/>
              </w:rPr>
              <w:t xml:space="preserve"> </w:t>
            </w:r>
            <w:r>
              <w:rPr>
                <w:w w:val="105"/>
                <w:sz w:val="11"/>
              </w:rPr>
              <w:t>FONTES</w:t>
            </w:r>
            <w:r>
              <w:rPr>
                <w:spacing w:val="3"/>
                <w:w w:val="105"/>
                <w:sz w:val="11"/>
              </w:rPr>
              <w:t xml:space="preserve"> </w:t>
            </w:r>
            <w:r>
              <w:rPr>
                <w:spacing w:val="-2"/>
                <w:w w:val="105"/>
                <w:sz w:val="11"/>
              </w:rPr>
              <w:t>RPPS)</w:t>
            </w:r>
          </w:p>
        </w:tc>
        <w:tc>
          <w:tcPr>
            <w:tcW w:w="1197" w:type="dxa"/>
            <w:tcBorders>
              <w:top w:val="nil"/>
              <w:bottom w:val="nil"/>
            </w:tcBorders>
          </w:tcPr>
          <w:p w14:paraId="5C1665BE" w14:textId="77777777" w:rsidR="00F40234" w:rsidRDefault="00666886">
            <w:pPr>
              <w:pStyle w:val="TableParagraph"/>
              <w:spacing w:before="12" w:line="116" w:lineRule="exact"/>
              <w:ind w:right="19"/>
              <w:rPr>
                <w:sz w:val="11"/>
              </w:rPr>
            </w:pPr>
            <w:r>
              <w:rPr>
                <w:spacing w:val="-2"/>
                <w:w w:val="105"/>
                <w:sz w:val="11"/>
              </w:rPr>
              <w:t>1.708.844.000</w:t>
            </w:r>
          </w:p>
        </w:tc>
        <w:tc>
          <w:tcPr>
            <w:tcW w:w="1197" w:type="dxa"/>
            <w:tcBorders>
              <w:top w:val="nil"/>
              <w:bottom w:val="nil"/>
            </w:tcBorders>
          </w:tcPr>
          <w:p w14:paraId="624A0DC0" w14:textId="77777777" w:rsidR="00F40234" w:rsidRDefault="00666886">
            <w:pPr>
              <w:pStyle w:val="TableParagraph"/>
              <w:spacing w:before="12" w:line="116" w:lineRule="exact"/>
              <w:ind w:right="18"/>
              <w:rPr>
                <w:sz w:val="11"/>
              </w:rPr>
            </w:pPr>
            <w:r>
              <w:rPr>
                <w:spacing w:val="-2"/>
                <w:w w:val="105"/>
                <w:sz w:val="11"/>
              </w:rPr>
              <w:t>1.637.608.050</w:t>
            </w:r>
          </w:p>
        </w:tc>
        <w:tc>
          <w:tcPr>
            <w:tcW w:w="1197" w:type="dxa"/>
            <w:tcBorders>
              <w:top w:val="nil"/>
              <w:bottom w:val="nil"/>
            </w:tcBorders>
          </w:tcPr>
          <w:p w14:paraId="4DFE75E3" w14:textId="77777777" w:rsidR="00F40234" w:rsidRDefault="00666886">
            <w:pPr>
              <w:pStyle w:val="TableParagraph"/>
              <w:spacing w:before="12" w:line="116" w:lineRule="exact"/>
              <w:ind w:left="22"/>
              <w:jc w:val="center"/>
              <w:rPr>
                <w:sz w:val="11"/>
              </w:rPr>
            </w:pPr>
            <w:r>
              <w:rPr>
                <w:spacing w:val="-4"/>
                <w:w w:val="105"/>
                <w:sz w:val="11"/>
              </w:rPr>
              <w:t>0,85</w:t>
            </w:r>
          </w:p>
        </w:tc>
        <w:tc>
          <w:tcPr>
            <w:tcW w:w="556" w:type="dxa"/>
            <w:tcBorders>
              <w:top w:val="nil"/>
              <w:bottom w:val="nil"/>
            </w:tcBorders>
          </w:tcPr>
          <w:p w14:paraId="35FD57F6" w14:textId="77777777" w:rsidR="00F40234" w:rsidRDefault="00666886">
            <w:pPr>
              <w:pStyle w:val="TableParagraph"/>
              <w:spacing w:before="12" w:line="116" w:lineRule="exact"/>
              <w:ind w:left="23" w:right="2"/>
              <w:jc w:val="center"/>
              <w:rPr>
                <w:sz w:val="11"/>
              </w:rPr>
            </w:pPr>
            <w:r>
              <w:rPr>
                <w:spacing w:val="-4"/>
                <w:w w:val="105"/>
                <w:sz w:val="11"/>
              </w:rPr>
              <w:t>5,00</w:t>
            </w:r>
          </w:p>
        </w:tc>
        <w:tc>
          <w:tcPr>
            <w:tcW w:w="1050" w:type="dxa"/>
            <w:tcBorders>
              <w:top w:val="nil"/>
              <w:bottom w:val="nil"/>
            </w:tcBorders>
          </w:tcPr>
          <w:p w14:paraId="532451AE" w14:textId="77777777" w:rsidR="00F40234" w:rsidRDefault="00666886">
            <w:pPr>
              <w:pStyle w:val="TableParagraph"/>
              <w:spacing w:before="12" w:line="116" w:lineRule="exact"/>
              <w:ind w:right="16"/>
              <w:rPr>
                <w:sz w:val="11"/>
              </w:rPr>
            </w:pPr>
            <w:r>
              <w:rPr>
                <w:spacing w:val="-2"/>
                <w:w w:val="105"/>
                <w:sz w:val="11"/>
              </w:rPr>
              <w:t>1.651.040.000</w:t>
            </w:r>
          </w:p>
        </w:tc>
        <w:tc>
          <w:tcPr>
            <w:tcW w:w="1050" w:type="dxa"/>
            <w:tcBorders>
              <w:top w:val="nil"/>
              <w:bottom w:val="nil"/>
            </w:tcBorders>
          </w:tcPr>
          <w:p w14:paraId="335E6DD5" w14:textId="77777777" w:rsidR="00F40234" w:rsidRDefault="00666886">
            <w:pPr>
              <w:pStyle w:val="TableParagraph"/>
              <w:spacing w:before="12" w:line="116" w:lineRule="exact"/>
              <w:ind w:right="14"/>
              <w:rPr>
                <w:sz w:val="11"/>
              </w:rPr>
            </w:pPr>
            <w:r>
              <w:rPr>
                <w:spacing w:val="-2"/>
                <w:w w:val="105"/>
                <w:sz w:val="11"/>
              </w:rPr>
              <w:t>1.521.359.331</w:t>
            </w:r>
          </w:p>
        </w:tc>
        <w:tc>
          <w:tcPr>
            <w:tcW w:w="532" w:type="dxa"/>
            <w:tcBorders>
              <w:top w:val="nil"/>
              <w:bottom w:val="nil"/>
            </w:tcBorders>
          </w:tcPr>
          <w:p w14:paraId="48A85441" w14:textId="77777777" w:rsidR="00F40234" w:rsidRDefault="00666886">
            <w:pPr>
              <w:pStyle w:val="TableParagraph"/>
              <w:spacing w:before="12" w:line="116" w:lineRule="exact"/>
              <w:ind w:left="30" w:right="3"/>
              <w:jc w:val="center"/>
              <w:rPr>
                <w:sz w:val="11"/>
              </w:rPr>
            </w:pPr>
            <w:r>
              <w:rPr>
                <w:spacing w:val="-4"/>
                <w:w w:val="105"/>
                <w:sz w:val="11"/>
              </w:rPr>
              <w:t>0,74</w:t>
            </w:r>
          </w:p>
        </w:tc>
        <w:tc>
          <w:tcPr>
            <w:tcW w:w="587" w:type="dxa"/>
            <w:tcBorders>
              <w:top w:val="nil"/>
              <w:bottom w:val="nil"/>
            </w:tcBorders>
          </w:tcPr>
          <w:p w14:paraId="7CB50D36" w14:textId="77777777" w:rsidR="00F40234" w:rsidRDefault="00666886">
            <w:pPr>
              <w:pStyle w:val="TableParagraph"/>
              <w:spacing w:before="12" w:line="116" w:lineRule="exact"/>
              <w:ind w:left="31"/>
              <w:jc w:val="center"/>
              <w:rPr>
                <w:sz w:val="11"/>
              </w:rPr>
            </w:pPr>
            <w:r>
              <w:rPr>
                <w:spacing w:val="-4"/>
                <w:w w:val="105"/>
                <w:sz w:val="11"/>
              </w:rPr>
              <w:t>4,70</w:t>
            </w:r>
          </w:p>
        </w:tc>
        <w:tc>
          <w:tcPr>
            <w:tcW w:w="1050" w:type="dxa"/>
            <w:tcBorders>
              <w:top w:val="nil"/>
              <w:bottom w:val="nil"/>
            </w:tcBorders>
          </w:tcPr>
          <w:p w14:paraId="48C8DB62" w14:textId="77777777" w:rsidR="00F40234" w:rsidRDefault="00666886">
            <w:pPr>
              <w:pStyle w:val="TableParagraph"/>
              <w:spacing w:before="12" w:line="116" w:lineRule="exact"/>
              <w:ind w:right="11"/>
              <w:rPr>
                <w:sz w:val="11"/>
              </w:rPr>
            </w:pPr>
            <w:r>
              <w:rPr>
                <w:spacing w:val="-2"/>
                <w:w w:val="105"/>
                <w:sz w:val="11"/>
              </w:rPr>
              <w:t>1.565.550.000</w:t>
            </w:r>
          </w:p>
        </w:tc>
        <w:tc>
          <w:tcPr>
            <w:tcW w:w="1050" w:type="dxa"/>
            <w:tcBorders>
              <w:top w:val="nil"/>
              <w:bottom w:val="nil"/>
            </w:tcBorders>
          </w:tcPr>
          <w:p w14:paraId="5C9527B9" w14:textId="77777777" w:rsidR="00F40234" w:rsidRDefault="00666886">
            <w:pPr>
              <w:pStyle w:val="TableParagraph"/>
              <w:spacing w:before="12" w:line="116" w:lineRule="exact"/>
              <w:ind w:right="10"/>
              <w:rPr>
                <w:sz w:val="11"/>
              </w:rPr>
            </w:pPr>
            <w:r>
              <w:rPr>
                <w:spacing w:val="-2"/>
                <w:w w:val="105"/>
                <w:sz w:val="11"/>
              </w:rPr>
              <w:t>1.389.772.764</w:t>
            </w:r>
          </w:p>
        </w:tc>
        <w:tc>
          <w:tcPr>
            <w:tcW w:w="510" w:type="dxa"/>
            <w:tcBorders>
              <w:top w:val="nil"/>
              <w:bottom w:val="nil"/>
            </w:tcBorders>
          </w:tcPr>
          <w:p w14:paraId="6121DE57" w14:textId="77777777" w:rsidR="00F40234" w:rsidRDefault="00666886">
            <w:pPr>
              <w:pStyle w:val="TableParagraph"/>
              <w:spacing w:before="12" w:line="116" w:lineRule="exact"/>
              <w:ind w:left="38"/>
              <w:jc w:val="center"/>
              <w:rPr>
                <w:sz w:val="11"/>
              </w:rPr>
            </w:pPr>
            <w:r>
              <w:rPr>
                <w:spacing w:val="-4"/>
                <w:w w:val="105"/>
                <w:sz w:val="11"/>
              </w:rPr>
              <w:t>0,64</w:t>
            </w:r>
          </w:p>
        </w:tc>
        <w:tc>
          <w:tcPr>
            <w:tcW w:w="558" w:type="dxa"/>
            <w:tcBorders>
              <w:top w:val="nil"/>
              <w:bottom w:val="nil"/>
              <w:right w:val="nil"/>
            </w:tcBorders>
          </w:tcPr>
          <w:p w14:paraId="6B5B8C4A" w14:textId="77777777" w:rsidR="00F40234" w:rsidRDefault="00666886">
            <w:pPr>
              <w:pStyle w:val="TableParagraph"/>
              <w:spacing w:before="12" w:line="116" w:lineRule="exact"/>
              <w:ind w:left="33" w:right="2"/>
              <w:jc w:val="center"/>
              <w:rPr>
                <w:sz w:val="11"/>
              </w:rPr>
            </w:pPr>
            <w:r>
              <w:rPr>
                <w:spacing w:val="-4"/>
                <w:w w:val="105"/>
                <w:sz w:val="11"/>
              </w:rPr>
              <w:t>4,13</w:t>
            </w:r>
          </w:p>
        </w:tc>
      </w:tr>
      <w:tr w:rsidR="00F40234" w14:paraId="3F4CE3EF" w14:textId="77777777">
        <w:trPr>
          <w:trHeight w:val="150"/>
        </w:trPr>
        <w:tc>
          <w:tcPr>
            <w:tcW w:w="4742" w:type="dxa"/>
            <w:tcBorders>
              <w:top w:val="nil"/>
              <w:left w:val="nil"/>
              <w:bottom w:val="nil"/>
            </w:tcBorders>
          </w:tcPr>
          <w:p w14:paraId="59AE593A" w14:textId="77777777" w:rsidR="00F40234" w:rsidRDefault="00666886">
            <w:pPr>
              <w:pStyle w:val="TableParagraph"/>
              <w:spacing w:before="10" w:line="120" w:lineRule="exact"/>
              <w:ind w:left="16"/>
              <w:jc w:val="left"/>
              <w:rPr>
                <w:sz w:val="11"/>
              </w:rPr>
            </w:pPr>
            <w:r>
              <w:rPr>
                <w:w w:val="105"/>
                <w:sz w:val="11"/>
              </w:rPr>
              <w:t>Despesas Primárias (COM</w:t>
            </w:r>
            <w:r>
              <w:rPr>
                <w:spacing w:val="2"/>
                <w:w w:val="105"/>
                <w:sz w:val="11"/>
              </w:rPr>
              <w:t xml:space="preserve"> </w:t>
            </w:r>
            <w:r>
              <w:rPr>
                <w:w w:val="105"/>
                <w:sz w:val="11"/>
              </w:rPr>
              <w:t>FONTES</w:t>
            </w:r>
            <w:r>
              <w:rPr>
                <w:spacing w:val="1"/>
                <w:w w:val="105"/>
                <w:sz w:val="11"/>
              </w:rPr>
              <w:t xml:space="preserve"> </w:t>
            </w:r>
            <w:r>
              <w:rPr>
                <w:w w:val="105"/>
                <w:sz w:val="11"/>
              </w:rPr>
              <w:t>RPPS)</w:t>
            </w:r>
            <w:r>
              <w:rPr>
                <w:spacing w:val="1"/>
                <w:w w:val="105"/>
                <w:sz w:val="11"/>
              </w:rPr>
              <w:t xml:space="preserve"> </w:t>
            </w:r>
            <w:r>
              <w:rPr>
                <w:spacing w:val="-4"/>
                <w:w w:val="105"/>
                <w:sz w:val="11"/>
              </w:rPr>
              <w:t>(IV)</w:t>
            </w:r>
          </w:p>
        </w:tc>
        <w:tc>
          <w:tcPr>
            <w:tcW w:w="1197" w:type="dxa"/>
            <w:tcBorders>
              <w:top w:val="nil"/>
              <w:bottom w:val="nil"/>
            </w:tcBorders>
          </w:tcPr>
          <w:p w14:paraId="10A1E289" w14:textId="77777777" w:rsidR="00F40234" w:rsidRDefault="00666886">
            <w:pPr>
              <w:pStyle w:val="TableParagraph"/>
              <w:spacing w:before="12" w:line="117" w:lineRule="exact"/>
              <w:ind w:right="19"/>
              <w:rPr>
                <w:sz w:val="11"/>
              </w:rPr>
            </w:pPr>
            <w:r>
              <w:rPr>
                <w:spacing w:val="-2"/>
                <w:w w:val="105"/>
                <w:sz w:val="11"/>
              </w:rPr>
              <w:t>1.708.844.000</w:t>
            </w:r>
          </w:p>
        </w:tc>
        <w:tc>
          <w:tcPr>
            <w:tcW w:w="1197" w:type="dxa"/>
            <w:tcBorders>
              <w:top w:val="nil"/>
              <w:bottom w:val="nil"/>
            </w:tcBorders>
          </w:tcPr>
          <w:p w14:paraId="2D7C5ACB" w14:textId="77777777" w:rsidR="00F40234" w:rsidRDefault="00666886">
            <w:pPr>
              <w:pStyle w:val="TableParagraph"/>
              <w:spacing w:before="12" w:line="117" w:lineRule="exact"/>
              <w:ind w:right="18"/>
              <w:rPr>
                <w:sz w:val="11"/>
              </w:rPr>
            </w:pPr>
            <w:r>
              <w:rPr>
                <w:spacing w:val="-2"/>
                <w:w w:val="105"/>
                <w:sz w:val="11"/>
              </w:rPr>
              <w:t>1.637.608.050</w:t>
            </w:r>
          </w:p>
        </w:tc>
        <w:tc>
          <w:tcPr>
            <w:tcW w:w="1197" w:type="dxa"/>
            <w:tcBorders>
              <w:top w:val="nil"/>
              <w:bottom w:val="nil"/>
            </w:tcBorders>
          </w:tcPr>
          <w:p w14:paraId="16B3D9FE" w14:textId="77777777" w:rsidR="00F40234" w:rsidRDefault="00666886">
            <w:pPr>
              <w:pStyle w:val="TableParagraph"/>
              <w:spacing w:before="12" w:line="117" w:lineRule="exact"/>
              <w:ind w:left="22"/>
              <w:jc w:val="center"/>
              <w:rPr>
                <w:sz w:val="11"/>
              </w:rPr>
            </w:pPr>
            <w:r>
              <w:rPr>
                <w:spacing w:val="-4"/>
                <w:w w:val="105"/>
                <w:sz w:val="11"/>
              </w:rPr>
              <w:t>0,85</w:t>
            </w:r>
          </w:p>
        </w:tc>
        <w:tc>
          <w:tcPr>
            <w:tcW w:w="556" w:type="dxa"/>
            <w:tcBorders>
              <w:top w:val="nil"/>
              <w:bottom w:val="nil"/>
            </w:tcBorders>
          </w:tcPr>
          <w:p w14:paraId="0CBE9A40" w14:textId="77777777" w:rsidR="00F40234" w:rsidRDefault="00666886">
            <w:pPr>
              <w:pStyle w:val="TableParagraph"/>
              <w:spacing w:before="12" w:line="117" w:lineRule="exact"/>
              <w:ind w:left="23" w:right="2"/>
              <w:jc w:val="center"/>
              <w:rPr>
                <w:sz w:val="11"/>
              </w:rPr>
            </w:pPr>
            <w:r>
              <w:rPr>
                <w:spacing w:val="-4"/>
                <w:w w:val="105"/>
                <w:sz w:val="11"/>
              </w:rPr>
              <w:t>5,00</w:t>
            </w:r>
          </w:p>
        </w:tc>
        <w:tc>
          <w:tcPr>
            <w:tcW w:w="1050" w:type="dxa"/>
            <w:tcBorders>
              <w:top w:val="nil"/>
              <w:bottom w:val="nil"/>
            </w:tcBorders>
          </w:tcPr>
          <w:p w14:paraId="07304CD7" w14:textId="77777777" w:rsidR="00F40234" w:rsidRDefault="00666886">
            <w:pPr>
              <w:pStyle w:val="TableParagraph"/>
              <w:spacing w:before="12" w:line="117" w:lineRule="exact"/>
              <w:ind w:right="16"/>
              <w:rPr>
                <w:sz w:val="11"/>
              </w:rPr>
            </w:pPr>
            <w:r>
              <w:rPr>
                <w:spacing w:val="-2"/>
                <w:w w:val="105"/>
                <w:sz w:val="11"/>
              </w:rPr>
              <w:t>1.651.040.000</w:t>
            </w:r>
          </w:p>
        </w:tc>
        <w:tc>
          <w:tcPr>
            <w:tcW w:w="1050" w:type="dxa"/>
            <w:tcBorders>
              <w:top w:val="nil"/>
              <w:bottom w:val="nil"/>
            </w:tcBorders>
          </w:tcPr>
          <w:p w14:paraId="6300816F" w14:textId="77777777" w:rsidR="00F40234" w:rsidRDefault="00666886">
            <w:pPr>
              <w:pStyle w:val="TableParagraph"/>
              <w:spacing w:before="12" w:line="117" w:lineRule="exact"/>
              <w:ind w:right="14"/>
              <w:rPr>
                <w:sz w:val="11"/>
              </w:rPr>
            </w:pPr>
            <w:r>
              <w:rPr>
                <w:spacing w:val="-2"/>
                <w:w w:val="105"/>
                <w:sz w:val="11"/>
              </w:rPr>
              <w:t>1.521.359.331</w:t>
            </w:r>
          </w:p>
        </w:tc>
        <w:tc>
          <w:tcPr>
            <w:tcW w:w="532" w:type="dxa"/>
            <w:tcBorders>
              <w:top w:val="nil"/>
              <w:bottom w:val="nil"/>
            </w:tcBorders>
          </w:tcPr>
          <w:p w14:paraId="25727B68" w14:textId="77777777" w:rsidR="00F40234" w:rsidRDefault="00666886">
            <w:pPr>
              <w:pStyle w:val="TableParagraph"/>
              <w:spacing w:before="12" w:line="117" w:lineRule="exact"/>
              <w:ind w:left="30" w:right="3"/>
              <w:jc w:val="center"/>
              <w:rPr>
                <w:sz w:val="11"/>
              </w:rPr>
            </w:pPr>
            <w:r>
              <w:rPr>
                <w:spacing w:val="-4"/>
                <w:w w:val="105"/>
                <w:sz w:val="11"/>
              </w:rPr>
              <w:t>0,74</w:t>
            </w:r>
          </w:p>
        </w:tc>
        <w:tc>
          <w:tcPr>
            <w:tcW w:w="587" w:type="dxa"/>
            <w:tcBorders>
              <w:top w:val="nil"/>
              <w:bottom w:val="nil"/>
            </w:tcBorders>
          </w:tcPr>
          <w:p w14:paraId="33F516D4" w14:textId="77777777" w:rsidR="00F40234" w:rsidRDefault="00666886">
            <w:pPr>
              <w:pStyle w:val="TableParagraph"/>
              <w:spacing w:before="12" w:line="117" w:lineRule="exact"/>
              <w:ind w:left="31"/>
              <w:jc w:val="center"/>
              <w:rPr>
                <w:sz w:val="11"/>
              </w:rPr>
            </w:pPr>
            <w:r>
              <w:rPr>
                <w:spacing w:val="-4"/>
                <w:w w:val="105"/>
                <w:sz w:val="11"/>
              </w:rPr>
              <w:t>4,70</w:t>
            </w:r>
          </w:p>
        </w:tc>
        <w:tc>
          <w:tcPr>
            <w:tcW w:w="1050" w:type="dxa"/>
            <w:tcBorders>
              <w:top w:val="nil"/>
              <w:bottom w:val="nil"/>
            </w:tcBorders>
          </w:tcPr>
          <w:p w14:paraId="5C7998E2" w14:textId="77777777" w:rsidR="00F40234" w:rsidRDefault="00666886">
            <w:pPr>
              <w:pStyle w:val="TableParagraph"/>
              <w:spacing w:before="12" w:line="117" w:lineRule="exact"/>
              <w:ind w:right="11"/>
              <w:rPr>
                <w:sz w:val="11"/>
              </w:rPr>
            </w:pPr>
            <w:r>
              <w:rPr>
                <w:spacing w:val="-2"/>
                <w:w w:val="105"/>
                <w:sz w:val="11"/>
              </w:rPr>
              <w:t>1.565.550.000</w:t>
            </w:r>
          </w:p>
        </w:tc>
        <w:tc>
          <w:tcPr>
            <w:tcW w:w="1050" w:type="dxa"/>
            <w:tcBorders>
              <w:top w:val="nil"/>
              <w:bottom w:val="nil"/>
            </w:tcBorders>
          </w:tcPr>
          <w:p w14:paraId="3FEAF616" w14:textId="77777777" w:rsidR="00F40234" w:rsidRDefault="00666886">
            <w:pPr>
              <w:pStyle w:val="TableParagraph"/>
              <w:spacing w:before="12" w:line="117" w:lineRule="exact"/>
              <w:ind w:right="10"/>
              <w:rPr>
                <w:sz w:val="11"/>
              </w:rPr>
            </w:pPr>
            <w:r>
              <w:rPr>
                <w:spacing w:val="-2"/>
                <w:w w:val="105"/>
                <w:sz w:val="11"/>
              </w:rPr>
              <w:t>1.389.772.764</w:t>
            </w:r>
          </w:p>
        </w:tc>
        <w:tc>
          <w:tcPr>
            <w:tcW w:w="510" w:type="dxa"/>
            <w:tcBorders>
              <w:top w:val="nil"/>
              <w:bottom w:val="nil"/>
            </w:tcBorders>
          </w:tcPr>
          <w:p w14:paraId="33EF779E" w14:textId="77777777" w:rsidR="00F40234" w:rsidRDefault="00666886">
            <w:pPr>
              <w:pStyle w:val="TableParagraph"/>
              <w:spacing w:before="12" w:line="117" w:lineRule="exact"/>
              <w:ind w:left="38"/>
              <w:jc w:val="center"/>
              <w:rPr>
                <w:sz w:val="11"/>
              </w:rPr>
            </w:pPr>
            <w:r>
              <w:rPr>
                <w:spacing w:val="-4"/>
                <w:w w:val="105"/>
                <w:sz w:val="11"/>
              </w:rPr>
              <w:t>0,64</w:t>
            </w:r>
          </w:p>
        </w:tc>
        <w:tc>
          <w:tcPr>
            <w:tcW w:w="558" w:type="dxa"/>
            <w:tcBorders>
              <w:top w:val="nil"/>
              <w:bottom w:val="nil"/>
              <w:right w:val="nil"/>
            </w:tcBorders>
          </w:tcPr>
          <w:p w14:paraId="04CCC923" w14:textId="77777777" w:rsidR="00F40234" w:rsidRDefault="00666886">
            <w:pPr>
              <w:pStyle w:val="TableParagraph"/>
              <w:spacing w:before="12" w:line="117" w:lineRule="exact"/>
              <w:ind w:left="33" w:right="2"/>
              <w:jc w:val="center"/>
              <w:rPr>
                <w:sz w:val="11"/>
              </w:rPr>
            </w:pPr>
            <w:r>
              <w:rPr>
                <w:spacing w:val="-4"/>
                <w:w w:val="105"/>
                <w:sz w:val="11"/>
              </w:rPr>
              <w:t>4,13</w:t>
            </w:r>
          </w:p>
        </w:tc>
      </w:tr>
      <w:tr w:rsidR="00F40234" w14:paraId="14173328" w14:textId="77777777">
        <w:trPr>
          <w:trHeight w:val="148"/>
        </w:trPr>
        <w:tc>
          <w:tcPr>
            <w:tcW w:w="4742" w:type="dxa"/>
            <w:tcBorders>
              <w:top w:val="nil"/>
              <w:left w:val="nil"/>
              <w:bottom w:val="nil"/>
            </w:tcBorders>
          </w:tcPr>
          <w:p w14:paraId="03D125B7" w14:textId="77777777" w:rsidR="00F40234" w:rsidRDefault="00666886">
            <w:pPr>
              <w:pStyle w:val="TableParagraph"/>
              <w:spacing w:before="11" w:line="117" w:lineRule="exact"/>
              <w:ind w:left="16"/>
              <w:jc w:val="left"/>
              <w:rPr>
                <w:sz w:val="11"/>
              </w:rPr>
            </w:pPr>
            <w:r>
              <w:rPr>
                <w:w w:val="105"/>
                <w:sz w:val="11"/>
              </w:rPr>
              <w:t>Resultado</w:t>
            </w:r>
            <w:r>
              <w:rPr>
                <w:spacing w:val="3"/>
                <w:w w:val="105"/>
                <w:sz w:val="11"/>
              </w:rPr>
              <w:t xml:space="preserve"> </w:t>
            </w:r>
            <w:r>
              <w:rPr>
                <w:w w:val="105"/>
                <w:sz w:val="11"/>
              </w:rPr>
              <w:t>Primário</w:t>
            </w:r>
            <w:r>
              <w:rPr>
                <w:spacing w:val="1"/>
                <w:w w:val="105"/>
                <w:sz w:val="11"/>
              </w:rPr>
              <w:t xml:space="preserve"> </w:t>
            </w:r>
            <w:r>
              <w:rPr>
                <w:w w:val="105"/>
                <w:sz w:val="11"/>
              </w:rPr>
              <w:t>(SEM</w:t>
            </w:r>
            <w:r>
              <w:rPr>
                <w:spacing w:val="2"/>
                <w:w w:val="105"/>
                <w:sz w:val="11"/>
              </w:rPr>
              <w:t xml:space="preserve"> </w:t>
            </w:r>
            <w:r>
              <w:rPr>
                <w:w w:val="105"/>
                <w:sz w:val="11"/>
              </w:rPr>
              <w:t>RPPS) - Acima da</w:t>
            </w:r>
            <w:r>
              <w:rPr>
                <w:spacing w:val="-1"/>
                <w:w w:val="105"/>
                <w:sz w:val="11"/>
              </w:rPr>
              <w:t xml:space="preserve"> </w:t>
            </w:r>
            <w:r>
              <w:rPr>
                <w:w w:val="105"/>
                <w:sz w:val="11"/>
              </w:rPr>
              <w:t>Linha</w:t>
            </w:r>
            <w:r>
              <w:rPr>
                <w:spacing w:val="-1"/>
                <w:w w:val="105"/>
                <w:sz w:val="11"/>
              </w:rPr>
              <w:t xml:space="preserve"> </w:t>
            </w:r>
            <w:r>
              <w:rPr>
                <w:w w:val="105"/>
                <w:sz w:val="11"/>
              </w:rPr>
              <w:t>(V) =</w:t>
            </w:r>
            <w:r>
              <w:rPr>
                <w:spacing w:val="1"/>
                <w:w w:val="105"/>
                <w:sz w:val="11"/>
              </w:rPr>
              <w:t xml:space="preserve"> </w:t>
            </w:r>
            <w:r>
              <w:rPr>
                <w:w w:val="105"/>
                <w:sz w:val="11"/>
              </w:rPr>
              <w:t>(I</w:t>
            </w:r>
            <w:r>
              <w:rPr>
                <w:spacing w:val="-2"/>
                <w:w w:val="105"/>
                <w:sz w:val="11"/>
              </w:rPr>
              <w:t xml:space="preserve"> </w:t>
            </w:r>
            <w:r>
              <w:rPr>
                <w:w w:val="105"/>
                <w:sz w:val="11"/>
              </w:rPr>
              <w:t>–</w:t>
            </w:r>
            <w:r>
              <w:rPr>
                <w:spacing w:val="1"/>
                <w:w w:val="105"/>
                <w:sz w:val="11"/>
              </w:rPr>
              <w:t xml:space="preserve"> </w:t>
            </w:r>
            <w:r>
              <w:rPr>
                <w:spacing w:val="-5"/>
                <w:w w:val="105"/>
                <w:sz w:val="11"/>
              </w:rPr>
              <w:t>II)</w:t>
            </w:r>
          </w:p>
        </w:tc>
        <w:tc>
          <w:tcPr>
            <w:tcW w:w="1197" w:type="dxa"/>
            <w:tcBorders>
              <w:top w:val="nil"/>
              <w:bottom w:val="nil"/>
            </w:tcBorders>
          </w:tcPr>
          <w:p w14:paraId="09A08173" w14:textId="77777777" w:rsidR="00F40234" w:rsidRDefault="00666886">
            <w:pPr>
              <w:pStyle w:val="TableParagraph"/>
              <w:spacing w:before="11" w:line="117" w:lineRule="exact"/>
              <w:ind w:right="19"/>
              <w:rPr>
                <w:sz w:val="11"/>
              </w:rPr>
            </w:pPr>
            <w:r>
              <w:rPr>
                <w:spacing w:val="-2"/>
                <w:w w:val="105"/>
                <w:sz w:val="11"/>
              </w:rPr>
              <w:t>1.604.070.200</w:t>
            </w:r>
          </w:p>
        </w:tc>
        <w:tc>
          <w:tcPr>
            <w:tcW w:w="1197" w:type="dxa"/>
            <w:tcBorders>
              <w:top w:val="nil"/>
              <w:bottom w:val="nil"/>
            </w:tcBorders>
          </w:tcPr>
          <w:p w14:paraId="6D92D372" w14:textId="77777777" w:rsidR="00F40234" w:rsidRDefault="00666886">
            <w:pPr>
              <w:pStyle w:val="TableParagraph"/>
              <w:spacing w:before="11" w:line="117" w:lineRule="exact"/>
              <w:ind w:right="18"/>
              <w:rPr>
                <w:sz w:val="11"/>
              </w:rPr>
            </w:pPr>
            <w:r>
              <w:rPr>
                <w:spacing w:val="-2"/>
                <w:w w:val="105"/>
                <w:sz w:val="11"/>
              </w:rPr>
              <w:t>1.537.201.917</w:t>
            </w:r>
          </w:p>
        </w:tc>
        <w:tc>
          <w:tcPr>
            <w:tcW w:w="1197" w:type="dxa"/>
            <w:tcBorders>
              <w:top w:val="nil"/>
              <w:bottom w:val="nil"/>
            </w:tcBorders>
          </w:tcPr>
          <w:p w14:paraId="34C69EDF" w14:textId="77777777" w:rsidR="00F40234" w:rsidRDefault="00666886">
            <w:pPr>
              <w:pStyle w:val="TableParagraph"/>
              <w:spacing w:before="11" w:line="117" w:lineRule="exact"/>
              <w:ind w:left="22"/>
              <w:jc w:val="center"/>
              <w:rPr>
                <w:sz w:val="11"/>
              </w:rPr>
            </w:pPr>
            <w:r>
              <w:rPr>
                <w:spacing w:val="-4"/>
                <w:w w:val="105"/>
                <w:sz w:val="11"/>
              </w:rPr>
              <w:t>0,80</w:t>
            </w:r>
          </w:p>
        </w:tc>
        <w:tc>
          <w:tcPr>
            <w:tcW w:w="556" w:type="dxa"/>
            <w:tcBorders>
              <w:top w:val="nil"/>
              <w:bottom w:val="nil"/>
            </w:tcBorders>
          </w:tcPr>
          <w:p w14:paraId="42C99E90" w14:textId="77777777" w:rsidR="00F40234" w:rsidRDefault="00666886">
            <w:pPr>
              <w:pStyle w:val="TableParagraph"/>
              <w:spacing w:before="11" w:line="117" w:lineRule="exact"/>
              <w:ind w:left="23" w:right="2"/>
              <w:jc w:val="center"/>
              <w:rPr>
                <w:sz w:val="11"/>
              </w:rPr>
            </w:pPr>
            <w:r>
              <w:rPr>
                <w:spacing w:val="-4"/>
                <w:w w:val="105"/>
                <w:sz w:val="11"/>
              </w:rPr>
              <w:t>4,70</w:t>
            </w:r>
          </w:p>
        </w:tc>
        <w:tc>
          <w:tcPr>
            <w:tcW w:w="1050" w:type="dxa"/>
            <w:tcBorders>
              <w:top w:val="nil"/>
              <w:bottom w:val="nil"/>
            </w:tcBorders>
          </w:tcPr>
          <w:p w14:paraId="4BD4D414" w14:textId="77777777" w:rsidR="00F40234" w:rsidRDefault="00666886">
            <w:pPr>
              <w:pStyle w:val="TableParagraph"/>
              <w:spacing w:before="11" w:line="117" w:lineRule="exact"/>
              <w:ind w:right="16"/>
              <w:rPr>
                <w:sz w:val="11"/>
              </w:rPr>
            </w:pPr>
            <w:r>
              <w:rPr>
                <w:spacing w:val="-2"/>
                <w:w w:val="105"/>
                <w:sz w:val="11"/>
              </w:rPr>
              <w:t>1.431.504.000</w:t>
            </w:r>
          </w:p>
        </w:tc>
        <w:tc>
          <w:tcPr>
            <w:tcW w:w="1050" w:type="dxa"/>
            <w:tcBorders>
              <w:top w:val="nil"/>
              <w:bottom w:val="nil"/>
            </w:tcBorders>
          </w:tcPr>
          <w:p w14:paraId="3ED8CDF8" w14:textId="77777777" w:rsidR="00F40234" w:rsidRDefault="00666886">
            <w:pPr>
              <w:pStyle w:val="TableParagraph"/>
              <w:spacing w:before="11" w:line="117" w:lineRule="exact"/>
              <w:ind w:right="15"/>
              <w:rPr>
                <w:sz w:val="11"/>
              </w:rPr>
            </w:pPr>
            <w:r>
              <w:rPr>
                <w:spacing w:val="-2"/>
                <w:w w:val="105"/>
                <w:sz w:val="11"/>
              </w:rPr>
              <w:t>1.319.066.750</w:t>
            </w:r>
          </w:p>
        </w:tc>
        <w:tc>
          <w:tcPr>
            <w:tcW w:w="532" w:type="dxa"/>
            <w:tcBorders>
              <w:top w:val="nil"/>
              <w:bottom w:val="nil"/>
            </w:tcBorders>
          </w:tcPr>
          <w:p w14:paraId="1E62809B" w14:textId="77777777" w:rsidR="00F40234" w:rsidRDefault="00666886">
            <w:pPr>
              <w:pStyle w:val="TableParagraph"/>
              <w:spacing w:before="11" w:line="117" w:lineRule="exact"/>
              <w:ind w:left="30" w:right="3"/>
              <w:jc w:val="center"/>
              <w:rPr>
                <w:sz w:val="11"/>
              </w:rPr>
            </w:pPr>
            <w:r>
              <w:rPr>
                <w:spacing w:val="-4"/>
                <w:w w:val="105"/>
                <w:sz w:val="11"/>
              </w:rPr>
              <w:t>0,64</w:t>
            </w:r>
          </w:p>
        </w:tc>
        <w:tc>
          <w:tcPr>
            <w:tcW w:w="587" w:type="dxa"/>
            <w:tcBorders>
              <w:top w:val="nil"/>
              <w:bottom w:val="nil"/>
            </w:tcBorders>
          </w:tcPr>
          <w:p w14:paraId="43EC8829" w14:textId="77777777" w:rsidR="00F40234" w:rsidRDefault="00666886">
            <w:pPr>
              <w:pStyle w:val="TableParagraph"/>
              <w:spacing w:before="11" w:line="117" w:lineRule="exact"/>
              <w:ind w:left="31"/>
              <w:jc w:val="center"/>
              <w:rPr>
                <w:sz w:val="11"/>
              </w:rPr>
            </w:pPr>
            <w:r>
              <w:rPr>
                <w:spacing w:val="-4"/>
                <w:w w:val="105"/>
                <w:sz w:val="11"/>
              </w:rPr>
              <w:t>4,07</w:t>
            </w:r>
          </w:p>
        </w:tc>
        <w:tc>
          <w:tcPr>
            <w:tcW w:w="1050" w:type="dxa"/>
            <w:tcBorders>
              <w:top w:val="nil"/>
              <w:bottom w:val="nil"/>
            </w:tcBorders>
          </w:tcPr>
          <w:p w14:paraId="64305C2B" w14:textId="77777777" w:rsidR="00F40234" w:rsidRDefault="00666886">
            <w:pPr>
              <w:pStyle w:val="TableParagraph"/>
              <w:spacing w:before="11" w:line="117" w:lineRule="exact"/>
              <w:ind w:right="12"/>
              <w:rPr>
                <w:sz w:val="11"/>
              </w:rPr>
            </w:pPr>
            <w:r>
              <w:rPr>
                <w:spacing w:val="-2"/>
                <w:w w:val="105"/>
                <w:sz w:val="11"/>
              </w:rPr>
              <w:t>1.481.945.000</w:t>
            </w:r>
          </w:p>
        </w:tc>
        <w:tc>
          <w:tcPr>
            <w:tcW w:w="1050" w:type="dxa"/>
            <w:tcBorders>
              <w:top w:val="nil"/>
              <w:bottom w:val="nil"/>
            </w:tcBorders>
          </w:tcPr>
          <w:p w14:paraId="2E4CBE34" w14:textId="77777777" w:rsidR="00F40234" w:rsidRDefault="00666886">
            <w:pPr>
              <w:pStyle w:val="TableParagraph"/>
              <w:spacing w:before="11" w:line="117" w:lineRule="exact"/>
              <w:ind w:right="11"/>
              <w:rPr>
                <w:sz w:val="11"/>
              </w:rPr>
            </w:pPr>
            <w:r>
              <w:rPr>
                <w:spacing w:val="-2"/>
                <w:w w:val="105"/>
                <w:sz w:val="11"/>
              </w:rPr>
              <w:t>1.315.554.788</w:t>
            </w:r>
          </w:p>
        </w:tc>
        <w:tc>
          <w:tcPr>
            <w:tcW w:w="510" w:type="dxa"/>
            <w:tcBorders>
              <w:top w:val="nil"/>
              <w:bottom w:val="nil"/>
            </w:tcBorders>
          </w:tcPr>
          <w:p w14:paraId="5129AFE6" w14:textId="77777777" w:rsidR="00F40234" w:rsidRDefault="00666886">
            <w:pPr>
              <w:pStyle w:val="TableParagraph"/>
              <w:spacing w:before="11" w:line="117" w:lineRule="exact"/>
              <w:ind w:left="38"/>
              <w:jc w:val="center"/>
              <w:rPr>
                <w:sz w:val="11"/>
              </w:rPr>
            </w:pPr>
            <w:r>
              <w:rPr>
                <w:spacing w:val="-4"/>
                <w:w w:val="105"/>
                <w:sz w:val="11"/>
              </w:rPr>
              <w:t>0,60</w:t>
            </w:r>
          </w:p>
        </w:tc>
        <w:tc>
          <w:tcPr>
            <w:tcW w:w="558" w:type="dxa"/>
            <w:tcBorders>
              <w:top w:val="nil"/>
              <w:bottom w:val="nil"/>
              <w:right w:val="nil"/>
            </w:tcBorders>
          </w:tcPr>
          <w:p w14:paraId="474DF0AF" w14:textId="77777777" w:rsidR="00F40234" w:rsidRDefault="00666886">
            <w:pPr>
              <w:pStyle w:val="TableParagraph"/>
              <w:spacing w:before="11" w:line="117" w:lineRule="exact"/>
              <w:ind w:left="33" w:right="3"/>
              <w:jc w:val="center"/>
              <w:rPr>
                <w:sz w:val="11"/>
              </w:rPr>
            </w:pPr>
            <w:r>
              <w:rPr>
                <w:spacing w:val="-4"/>
                <w:w w:val="105"/>
                <w:sz w:val="11"/>
              </w:rPr>
              <w:t>3,91</w:t>
            </w:r>
          </w:p>
        </w:tc>
      </w:tr>
      <w:tr w:rsidR="00F40234" w14:paraId="0153178D" w14:textId="77777777">
        <w:trPr>
          <w:trHeight w:val="148"/>
        </w:trPr>
        <w:tc>
          <w:tcPr>
            <w:tcW w:w="4742" w:type="dxa"/>
            <w:tcBorders>
              <w:top w:val="nil"/>
              <w:left w:val="nil"/>
              <w:bottom w:val="nil"/>
            </w:tcBorders>
          </w:tcPr>
          <w:p w14:paraId="5912473E" w14:textId="77777777" w:rsidR="00F40234" w:rsidRDefault="00666886">
            <w:pPr>
              <w:pStyle w:val="TableParagraph"/>
              <w:spacing w:before="11" w:line="117" w:lineRule="exact"/>
              <w:ind w:left="45"/>
              <w:jc w:val="left"/>
              <w:rPr>
                <w:sz w:val="11"/>
              </w:rPr>
            </w:pPr>
            <w:r>
              <w:rPr>
                <w:w w:val="105"/>
                <w:sz w:val="11"/>
              </w:rPr>
              <w:t>Resultado Primário</w:t>
            </w:r>
            <w:r>
              <w:rPr>
                <w:spacing w:val="2"/>
                <w:w w:val="105"/>
                <w:sz w:val="11"/>
              </w:rPr>
              <w:t xml:space="preserve"> </w:t>
            </w:r>
            <w:r>
              <w:rPr>
                <w:w w:val="105"/>
                <w:sz w:val="11"/>
              </w:rPr>
              <w:t>(COM</w:t>
            </w:r>
            <w:r>
              <w:rPr>
                <w:spacing w:val="3"/>
                <w:w w:val="105"/>
                <w:sz w:val="11"/>
              </w:rPr>
              <w:t xml:space="preserve"> </w:t>
            </w:r>
            <w:r>
              <w:rPr>
                <w:w w:val="105"/>
                <w:sz w:val="11"/>
              </w:rPr>
              <w:t>RPPS)</w:t>
            </w:r>
            <w:r>
              <w:rPr>
                <w:spacing w:val="-1"/>
                <w:w w:val="105"/>
                <w:sz w:val="11"/>
              </w:rPr>
              <w:t xml:space="preserve"> </w:t>
            </w:r>
            <w:r>
              <w:rPr>
                <w:w w:val="105"/>
                <w:sz w:val="11"/>
              </w:rPr>
              <w:t>-</w:t>
            </w:r>
            <w:r>
              <w:rPr>
                <w:spacing w:val="-1"/>
                <w:w w:val="105"/>
                <w:sz w:val="11"/>
              </w:rPr>
              <w:t xml:space="preserve"> </w:t>
            </w:r>
            <w:r>
              <w:rPr>
                <w:w w:val="105"/>
                <w:sz w:val="11"/>
              </w:rPr>
              <w:t>Acima</w:t>
            </w:r>
            <w:r>
              <w:rPr>
                <w:spacing w:val="-2"/>
                <w:w w:val="105"/>
                <w:sz w:val="11"/>
              </w:rPr>
              <w:t xml:space="preserve"> </w:t>
            </w:r>
            <w:r>
              <w:rPr>
                <w:w w:val="105"/>
                <w:sz w:val="11"/>
              </w:rPr>
              <w:t>da Linha</w:t>
            </w:r>
            <w:r>
              <w:rPr>
                <w:spacing w:val="-2"/>
                <w:w w:val="105"/>
                <w:sz w:val="11"/>
              </w:rPr>
              <w:t xml:space="preserve"> </w:t>
            </w:r>
            <w:r>
              <w:rPr>
                <w:w w:val="105"/>
                <w:sz w:val="11"/>
              </w:rPr>
              <w:t>(VI)</w:t>
            </w:r>
            <w:r>
              <w:rPr>
                <w:spacing w:val="-1"/>
                <w:w w:val="105"/>
                <w:sz w:val="11"/>
              </w:rPr>
              <w:t xml:space="preserve"> </w:t>
            </w:r>
            <w:r>
              <w:rPr>
                <w:w w:val="105"/>
                <w:sz w:val="11"/>
              </w:rPr>
              <w:t>=</w:t>
            </w:r>
            <w:r>
              <w:rPr>
                <w:spacing w:val="2"/>
                <w:w w:val="105"/>
                <w:sz w:val="11"/>
              </w:rPr>
              <w:t xml:space="preserve"> </w:t>
            </w:r>
            <w:r>
              <w:rPr>
                <w:w w:val="105"/>
                <w:sz w:val="11"/>
              </w:rPr>
              <w:t>(V)</w:t>
            </w:r>
            <w:r>
              <w:rPr>
                <w:spacing w:val="-1"/>
                <w:w w:val="105"/>
                <w:sz w:val="11"/>
              </w:rPr>
              <w:t xml:space="preserve"> </w:t>
            </w:r>
            <w:r>
              <w:rPr>
                <w:w w:val="105"/>
                <w:sz w:val="11"/>
              </w:rPr>
              <w:t>+ (III</w:t>
            </w:r>
            <w:r>
              <w:rPr>
                <w:spacing w:val="-2"/>
                <w:w w:val="105"/>
                <w:sz w:val="11"/>
              </w:rPr>
              <w:t xml:space="preserve"> </w:t>
            </w:r>
            <w:r>
              <w:rPr>
                <w:w w:val="105"/>
                <w:sz w:val="11"/>
              </w:rPr>
              <w:t>–</w:t>
            </w:r>
            <w:r>
              <w:rPr>
                <w:spacing w:val="2"/>
                <w:w w:val="105"/>
                <w:sz w:val="11"/>
              </w:rPr>
              <w:t xml:space="preserve"> </w:t>
            </w:r>
            <w:r>
              <w:rPr>
                <w:spacing w:val="-5"/>
                <w:w w:val="105"/>
                <w:sz w:val="11"/>
              </w:rPr>
              <w:t>IV)</w:t>
            </w:r>
          </w:p>
        </w:tc>
        <w:tc>
          <w:tcPr>
            <w:tcW w:w="1197" w:type="dxa"/>
            <w:tcBorders>
              <w:top w:val="nil"/>
              <w:bottom w:val="nil"/>
            </w:tcBorders>
          </w:tcPr>
          <w:p w14:paraId="2D43FAD4" w14:textId="77777777" w:rsidR="00F40234" w:rsidRDefault="00666886">
            <w:pPr>
              <w:pStyle w:val="TableParagraph"/>
              <w:spacing w:before="11" w:line="117" w:lineRule="exact"/>
              <w:ind w:right="20"/>
              <w:rPr>
                <w:sz w:val="11"/>
              </w:rPr>
            </w:pPr>
            <w:r>
              <w:rPr>
                <w:spacing w:val="-2"/>
                <w:w w:val="105"/>
                <w:sz w:val="11"/>
              </w:rPr>
              <w:t>1.604.070.200</w:t>
            </w:r>
          </w:p>
        </w:tc>
        <w:tc>
          <w:tcPr>
            <w:tcW w:w="1197" w:type="dxa"/>
            <w:tcBorders>
              <w:top w:val="nil"/>
              <w:bottom w:val="nil"/>
            </w:tcBorders>
          </w:tcPr>
          <w:p w14:paraId="23FA60AC" w14:textId="77777777" w:rsidR="00F40234" w:rsidRDefault="00666886">
            <w:pPr>
              <w:pStyle w:val="TableParagraph"/>
              <w:spacing w:before="11" w:line="117" w:lineRule="exact"/>
              <w:ind w:right="18"/>
              <w:rPr>
                <w:sz w:val="11"/>
              </w:rPr>
            </w:pPr>
            <w:r>
              <w:rPr>
                <w:spacing w:val="-2"/>
                <w:w w:val="105"/>
                <w:sz w:val="11"/>
              </w:rPr>
              <w:t>1.537.201.917</w:t>
            </w:r>
          </w:p>
        </w:tc>
        <w:tc>
          <w:tcPr>
            <w:tcW w:w="1197" w:type="dxa"/>
            <w:tcBorders>
              <w:top w:val="nil"/>
              <w:bottom w:val="nil"/>
            </w:tcBorders>
          </w:tcPr>
          <w:p w14:paraId="575B6F2A" w14:textId="77777777" w:rsidR="00F40234" w:rsidRDefault="00666886">
            <w:pPr>
              <w:pStyle w:val="TableParagraph"/>
              <w:spacing w:before="11" w:line="117" w:lineRule="exact"/>
              <w:ind w:left="22" w:right="1"/>
              <w:jc w:val="center"/>
              <w:rPr>
                <w:sz w:val="11"/>
              </w:rPr>
            </w:pPr>
            <w:r>
              <w:rPr>
                <w:spacing w:val="-4"/>
                <w:w w:val="105"/>
                <w:sz w:val="11"/>
              </w:rPr>
              <w:t>0,80</w:t>
            </w:r>
          </w:p>
        </w:tc>
        <w:tc>
          <w:tcPr>
            <w:tcW w:w="556" w:type="dxa"/>
            <w:tcBorders>
              <w:top w:val="nil"/>
              <w:bottom w:val="nil"/>
            </w:tcBorders>
          </w:tcPr>
          <w:p w14:paraId="69C47F70" w14:textId="77777777" w:rsidR="00F40234" w:rsidRDefault="00666886">
            <w:pPr>
              <w:pStyle w:val="TableParagraph"/>
              <w:spacing w:before="11" w:line="117" w:lineRule="exact"/>
              <w:ind w:left="23" w:right="3"/>
              <w:jc w:val="center"/>
              <w:rPr>
                <w:sz w:val="11"/>
              </w:rPr>
            </w:pPr>
            <w:r>
              <w:rPr>
                <w:spacing w:val="-4"/>
                <w:w w:val="105"/>
                <w:sz w:val="11"/>
              </w:rPr>
              <w:t>4,70</w:t>
            </w:r>
          </w:p>
        </w:tc>
        <w:tc>
          <w:tcPr>
            <w:tcW w:w="1050" w:type="dxa"/>
            <w:tcBorders>
              <w:top w:val="nil"/>
              <w:bottom w:val="nil"/>
            </w:tcBorders>
          </w:tcPr>
          <w:p w14:paraId="3259DC15" w14:textId="77777777" w:rsidR="00F40234" w:rsidRDefault="00666886">
            <w:pPr>
              <w:pStyle w:val="TableParagraph"/>
              <w:spacing w:before="11" w:line="117" w:lineRule="exact"/>
              <w:ind w:right="16"/>
              <w:rPr>
                <w:sz w:val="11"/>
              </w:rPr>
            </w:pPr>
            <w:r>
              <w:rPr>
                <w:spacing w:val="-2"/>
                <w:w w:val="105"/>
                <w:sz w:val="11"/>
              </w:rPr>
              <w:t>1.431.504.000</w:t>
            </w:r>
          </w:p>
        </w:tc>
        <w:tc>
          <w:tcPr>
            <w:tcW w:w="1050" w:type="dxa"/>
            <w:tcBorders>
              <w:top w:val="nil"/>
              <w:bottom w:val="nil"/>
            </w:tcBorders>
          </w:tcPr>
          <w:p w14:paraId="3C5CD6CA" w14:textId="77777777" w:rsidR="00F40234" w:rsidRDefault="00666886">
            <w:pPr>
              <w:pStyle w:val="TableParagraph"/>
              <w:spacing w:before="11" w:line="117" w:lineRule="exact"/>
              <w:ind w:right="14"/>
              <w:rPr>
                <w:sz w:val="11"/>
              </w:rPr>
            </w:pPr>
            <w:r>
              <w:rPr>
                <w:spacing w:val="-2"/>
                <w:w w:val="105"/>
                <w:sz w:val="11"/>
              </w:rPr>
              <w:t>1.319.066.750</w:t>
            </w:r>
          </w:p>
        </w:tc>
        <w:tc>
          <w:tcPr>
            <w:tcW w:w="532" w:type="dxa"/>
            <w:tcBorders>
              <w:top w:val="nil"/>
              <w:bottom w:val="nil"/>
            </w:tcBorders>
          </w:tcPr>
          <w:p w14:paraId="50A8CFF5" w14:textId="77777777" w:rsidR="00F40234" w:rsidRDefault="00666886">
            <w:pPr>
              <w:pStyle w:val="TableParagraph"/>
              <w:spacing w:before="11" w:line="117" w:lineRule="exact"/>
              <w:ind w:left="30" w:right="4"/>
              <w:jc w:val="center"/>
              <w:rPr>
                <w:sz w:val="11"/>
              </w:rPr>
            </w:pPr>
            <w:r>
              <w:rPr>
                <w:spacing w:val="-4"/>
                <w:w w:val="105"/>
                <w:sz w:val="11"/>
              </w:rPr>
              <w:t>0,64</w:t>
            </w:r>
          </w:p>
        </w:tc>
        <w:tc>
          <w:tcPr>
            <w:tcW w:w="587" w:type="dxa"/>
            <w:tcBorders>
              <w:top w:val="nil"/>
              <w:bottom w:val="nil"/>
            </w:tcBorders>
          </w:tcPr>
          <w:p w14:paraId="773EDC44" w14:textId="77777777" w:rsidR="00F40234" w:rsidRDefault="00666886">
            <w:pPr>
              <w:pStyle w:val="TableParagraph"/>
              <w:spacing w:before="11" w:line="117" w:lineRule="exact"/>
              <w:ind w:left="31" w:right="1"/>
              <w:jc w:val="center"/>
              <w:rPr>
                <w:sz w:val="11"/>
              </w:rPr>
            </w:pPr>
            <w:r>
              <w:rPr>
                <w:spacing w:val="-4"/>
                <w:w w:val="105"/>
                <w:sz w:val="11"/>
              </w:rPr>
              <w:t>4,07</w:t>
            </w:r>
          </w:p>
        </w:tc>
        <w:tc>
          <w:tcPr>
            <w:tcW w:w="1050" w:type="dxa"/>
            <w:tcBorders>
              <w:top w:val="nil"/>
              <w:bottom w:val="nil"/>
            </w:tcBorders>
          </w:tcPr>
          <w:p w14:paraId="41951CFB" w14:textId="77777777" w:rsidR="00F40234" w:rsidRDefault="00666886">
            <w:pPr>
              <w:pStyle w:val="TableParagraph"/>
              <w:spacing w:before="11" w:line="117" w:lineRule="exact"/>
              <w:ind w:right="11"/>
              <w:rPr>
                <w:sz w:val="11"/>
              </w:rPr>
            </w:pPr>
            <w:r>
              <w:rPr>
                <w:spacing w:val="-2"/>
                <w:w w:val="105"/>
                <w:sz w:val="11"/>
              </w:rPr>
              <w:t>1.481.945.000</w:t>
            </w:r>
          </w:p>
        </w:tc>
        <w:tc>
          <w:tcPr>
            <w:tcW w:w="1050" w:type="dxa"/>
            <w:tcBorders>
              <w:top w:val="nil"/>
              <w:bottom w:val="nil"/>
            </w:tcBorders>
          </w:tcPr>
          <w:p w14:paraId="1085A1D4" w14:textId="77777777" w:rsidR="00F40234" w:rsidRDefault="00666886">
            <w:pPr>
              <w:pStyle w:val="TableParagraph"/>
              <w:spacing w:before="11" w:line="117" w:lineRule="exact"/>
              <w:ind w:right="11"/>
              <w:rPr>
                <w:sz w:val="11"/>
              </w:rPr>
            </w:pPr>
            <w:r>
              <w:rPr>
                <w:spacing w:val="-2"/>
                <w:w w:val="105"/>
                <w:sz w:val="11"/>
              </w:rPr>
              <w:t>1.315.554.788</w:t>
            </w:r>
          </w:p>
        </w:tc>
        <w:tc>
          <w:tcPr>
            <w:tcW w:w="510" w:type="dxa"/>
            <w:tcBorders>
              <w:top w:val="nil"/>
              <w:bottom w:val="nil"/>
            </w:tcBorders>
          </w:tcPr>
          <w:p w14:paraId="719DF0EB" w14:textId="77777777" w:rsidR="00F40234" w:rsidRDefault="00666886">
            <w:pPr>
              <w:pStyle w:val="TableParagraph"/>
              <w:spacing w:before="11" w:line="117" w:lineRule="exact"/>
              <w:ind w:left="38"/>
              <w:jc w:val="center"/>
              <w:rPr>
                <w:sz w:val="11"/>
              </w:rPr>
            </w:pPr>
            <w:r>
              <w:rPr>
                <w:spacing w:val="-4"/>
                <w:w w:val="105"/>
                <w:sz w:val="11"/>
              </w:rPr>
              <w:t>0,60</w:t>
            </w:r>
          </w:p>
        </w:tc>
        <w:tc>
          <w:tcPr>
            <w:tcW w:w="558" w:type="dxa"/>
            <w:tcBorders>
              <w:top w:val="nil"/>
              <w:bottom w:val="nil"/>
              <w:right w:val="nil"/>
            </w:tcBorders>
          </w:tcPr>
          <w:p w14:paraId="53305C55" w14:textId="77777777" w:rsidR="00F40234" w:rsidRDefault="00666886">
            <w:pPr>
              <w:pStyle w:val="TableParagraph"/>
              <w:spacing w:before="11" w:line="117" w:lineRule="exact"/>
              <w:ind w:left="33" w:right="3"/>
              <w:jc w:val="center"/>
              <w:rPr>
                <w:sz w:val="11"/>
              </w:rPr>
            </w:pPr>
            <w:r>
              <w:rPr>
                <w:spacing w:val="-4"/>
                <w:w w:val="105"/>
                <w:sz w:val="11"/>
              </w:rPr>
              <w:t>3,91</w:t>
            </w:r>
          </w:p>
        </w:tc>
      </w:tr>
      <w:tr w:rsidR="00F40234" w14:paraId="3B921BB1" w14:textId="77777777">
        <w:trPr>
          <w:trHeight w:val="148"/>
        </w:trPr>
        <w:tc>
          <w:tcPr>
            <w:tcW w:w="4742" w:type="dxa"/>
            <w:tcBorders>
              <w:top w:val="nil"/>
              <w:left w:val="nil"/>
              <w:bottom w:val="nil"/>
            </w:tcBorders>
          </w:tcPr>
          <w:p w14:paraId="6BBB3A90" w14:textId="77777777" w:rsidR="00F40234" w:rsidRDefault="00666886">
            <w:pPr>
              <w:pStyle w:val="TableParagraph"/>
              <w:spacing w:before="11" w:line="117" w:lineRule="exact"/>
              <w:ind w:left="45"/>
              <w:jc w:val="left"/>
              <w:rPr>
                <w:sz w:val="11"/>
              </w:rPr>
            </w:pPr>
            <w:r>
              <w:rPr>
                <w:w w:val="105"/>
                <w:sz w:val="11"/>
              </w:rPr>
              <w:t>Juros, Encargos</w:t>
            </w:r>
            <w:r>
              <w:rPr>
                <w:spacing w:val="1"/>
                <w:w w:val="105"/>
                <w:sz w:val="11"/>
              </w:rPr>
              <w:t xml:space="preserve"> </w:t>
            </w:r>
            <w:r>
              <w:rPr>
                <w:w w:val="105"/>
                <w:sz w:val="11"/>
              </w:rPr>
              <w:t>e</w:t>
            </w:r>
            <w:r>
              <w:rPr>
                <w:spacing w:val="1"/>
                <w:w w:val="105"/>
                <w:sz w:val="11"/>
              </w:rPr>
              <w:t xml:space="preserve"> </w:t>
            </w:r>
            <w:r>
              <w:rPr>
                <w:w w:val="105"/>
                <w:sz w:val="11"/>
              </w:rPr>
              <w:t>Variações Monetárias</w:t>
            </w:r>
            <w:r>
              <w:rPr>
                <w:spacing w:val="1"/>
                <w:w w:val="105"/>
                <w:sz w:val="11"/>
              </w:rPr>
              <w:t xml:space="preserve"> </w:t>
            </w:r>
            <w:r>
              <w:rPr>
                <w:w w:val="105"/>
                <w:sz w:val="11"/>
              </w:rPr>
              <w:t>Ativos</w:t>
            </w:r>
            <w:r>
              <w:rPr>
                <w:spacing w:val="1"/>
                <w:w w:val="105"/>
                <w:sz w:val="11"/>
              </w:rPr>
              <w:t xml:space="preserve"> </w:t>
            </w:r>
            <w:r>
              <w:rPr>
                <w:w w:val="105"/>
                <w:sz w:val="11"/>
              </w:rPr>
              <w:t>(Exceto</w:t>
            </w:r>
            <w:r>
              <w:rPr>
                <w:spacing w:val="1"/>
                <w:w w:val="105"/>
                <w:sz w:val="11"/>
              </w:rPr>
              <w:t xml:space="preserve"> </w:t>
            </w:r>
            <w:r>
              <w:rPr>
                <w:spacing w:val="-2"/>
                <w:w w:val="105"/>
                <w:sz w:val="11"/>
              </w:rPr>
              <w:t>RPPS)</w:t>
            </w:r>
          </w:p>
        </w:tc>
        <w:tc>
          <w:tcPr>
            <w:tcW w:w="1197" w:type="dxa"/>
            <w:tcBorders>
              <w:top w:val="nil"/>
              <w:bottom w:val="nil"/>
            </w:tcBorders>
          </w:tcPr>
          <w:p w14:paraId="08C284F4" w14:textId="77777777" w:rsidR="00F40234" w:rsidRDefault="00666886">
            <w:pPr>
              <w:pStyle w:val="TableParagraph"/>
              <w:spacing w:before="11" w:line="117" w:lineRule="exact"/>
              <w:ind w:right="19"/>
              <w:rPr>
                <w:sz w:val="11"/>
              </w:rPr>
            </w:pPr>
            <w:r>
              <w:rPr>
                <w:spacing w:val="-2"/>
                <w:w w:val="105"/>
                <w:sz w:val="11"/>
              </w:rPr>
              <w:t>438.023.336</w:t>
            </w:r>
          </w:p>
        </w:tc>
        <w:tc>
          <w:tcPr>
            <w:tcW w:w="1197" w:type="dxa"/>
            <w:tcBorders>
              <w:top w:val="nil"/>
              <w:bottom w:val="nil"/>
            </w:tcBorders>
          </w:tcPr>
          <w:p w14:paraId="29732D2E" w14:textId="77777777" w:rsidR="00F40234" w:rsidRDefault="00666886">
            <w:pPr>
              <w:pStyle w:val="TableParagraph"/>
              <w:spacing w:before="11" w:line="117" w:lineRule="exact"/>
              <w:ind w:right="19"/>
              <w:rPr>
                <w:sz w:val="11"/>
              </w:rPr>
            </w:pPr>
            <w:r>
              <w:rPr>
                <w:spacing w:val="-2"/>
                <w:w w:val="105"/>
                <w:sz w:val="11"/>
              </w:rPr>
              <w:t>419.763.619</w:t>
            </w:r>
          </w:p>
        </w:tc>
        <w:tc>
          <w:tcPr>
            <w:tcW w:w="1197" w:type="dxa"/>
            <w:tcBorders>
              <w:top w:val="nil"/>
              <w:bottom w:val="nil"/>
            </w:tcBorders>
          </w:tcPr>
          <w:p w14:paraId="4298FB74" w14:textId="77777777" w:rsidR="00F40234" w:rsidRDefault="00666886">
            <w:pPr>
              <w:pStyle w:val="TableParagraph"/>
              <w:spacing w:before="11" w:line="117" w:lineRule="exact"/>
              <w:ind w:left="22"/>
              <w:jc w:val="center"/>
              <w:rPr>
                <w:sz w:val="11"/>
              </w:rPr>
            </w:pPr>
            <w:r>
              <w:rPr>
                <w:spacing w:val="-4"/>
                <w:w w:val="105"/>
                <w:sz w:val="11"/>
              </w:rPr>
              <w:t>0,22</w:t>
            </w:r>
          </w:p>
        </w:tc>
        <w:tc>
          <w:tcPr>
            <w:tcW w:w="556" w:type="dxa"/>
            <w:tcBorders>
              <w:top w:val="nil"/>
              <w:bottom w:val="nil"/>
            </w:tcBorders>
          </w:tcPr>
          <w:p w14:paraId="01F35E65" w14:textId="77777777" w:rsidR="00F40234" w:rsidRDefault="00666886">
            <w:pPr>
              <w:pStyle w:val="TableParagraph"/>
              <w:spacing w:before="11" w:line="117" w:lineRule="exact"/>
              <w:ind w:left="23" w:right="2"/>
              <w:jc w:val="center"/>
              <w:rPr>
                <w:sz w:val="11"/>
              </w:rPr>
            </w:pPr>
            <w:r>
              <w:rPr>
                <w:spacing w:val="-4"/>
                <w:w w:val="105"/>
                <w:sz w:val="11"/>
              </w:rPr>
              <w:t>1,28</w:t>
            </w:r>
          </w:p>
        </w:tc>
        <w:tc>
          <w:tcPr>
            <w:tcW w:w="1050" w:type="dxa"/>
            <w:tcBorders>
              <w:top w:val="nil"/>
              <w:bottom w:val="nil"/>
            </w:tcBorders>
          </w:tcPr>
          <w:p w14:paraId="70790694" w14:textId="77777777" w:rsidR="00F40234" w:rsidRDefault="00666886">
            <w:pPr>
              <w:pStyle w:val="TableParagraph"/>
              <w:spacing w:before="11" w:line="117" w:lineRule="exact"/>
              <w:ind w:right="16"/>
              <w:rPr>
                <w:sz w:val="11"/>
              </w:rPr>
            </w:pPr>
            <w:r>
              <w:rPr>
                <w:spacing w:val="-2"/>
                <w:w w:val="105"/>
                <w:sz w:val="11"/>
              </w:rPr>
              <w:t>459.924.503</w:t>
            </w:r>
          </w:p>
        </w:tc>
        <w:tc>
          <w:tcPr>
            <w:tcW w:w="1050" w:type="dxa"/>
            <w:tcBorders>
              <w:top w:val="nil"/>
              <w:bottom w:val="nil"/>
            </w:tcBorders>
          </w:tcPr>
          <w:p w14:paraId="6DFE5D51" w14:textId="77777777" w:rsidR="00F40234" w:rsidRDefault="00666886">
            <w:pPr>
              <w:pStyle w:val="TableParagraph"/>
              <w:spacing w:before="11" w:line="117" w:lineRule="exact"/>
              <w:ind w:right="14"/>
              <w:rPr>
                <w:sz w:val="11"/>
              </w:rPr>
            </w:pPr>
            <w:r>
              <w:rPr>
                <w:spacing w:val="-2"/>
                <w:w w:val="105"/>
                <w:sz w:val="11"/>
              </w:rPr>
              <w:t>423.799.807</w:t>
            </w:r>
          </w:p>
        </w:tc>
        <w:tc>
          <w:tcPr>
            <w:tcW w:w="532" w:type="dxa"/>
            <w:tcBorders>
              <w:top w:val="nil"/>
              <w:bottom w:val="nil"/>
            </w:tcBorders>
          </w:tcPr>
          <w:p w14:paraId="524EDF71" w14:textId="77777777" w:rsidR="00F40234" w:rsidRDefault="00666886">
            <w:pPr>
              <w:pStyle w:val="TableParagraph"/>
              <w:spacing w:before="11" w:line="117" w:lineRule="exact"/>
              <w:ind w:left="30" w:right="3"/>
              <w:jc w:val="center"/>
              <w:rPr>
                <w:sz w:val="11"/>
              </w:rPr>
            </w:pPr>
            <w:r>
              <w:rPr>
                <w:spacing w:val="-4"/>
                <w:w w:val="105"/>
                <w:sz w:val="11"/>
              </w:rPr>
              <w:t>0,21</w:t>
            </w:r>
          </w:p>
        </w:tc>
        <w:tc>
          <w:tcPr>
            <w:tcW w:w="587" w:type="dxa"/>
            <w:tcBorders>
              <w:top w:val="nil"/>
              <w:bottom w:val="nil"/>
            </w:tcBorders>
          </w:tcPr>
          <w:p w14:paraId="36DEC4FF" w14:textId="77777777" w:rsidR="00F40234" w:rsidRDefault="00666886">
            <w:pPr>
              <w:pStyle w:val="TableParagraph"/>
              <w:spacing w:before="11" w:line="117" w:lineRule="exact"/>
              <w:ind w:left="31"/>
              <w:jc w:val="center"/>
              <w:rPr>
                <w:sz w:val="11"/>
              </w:rPr>
            </w:pPr>
            <w:r>
              <w:rPr>
                <w:spacing w:val="-4"/>
                <w:w w:val="105"/>
                <w:sz w:val="11"/>
              </w:rPr>
              <w:t>1,31</w:t>
            </w:r>
          </w:p>
        </w:tc>
        <w:tc>
          <w:tcPr>
            <w:tcW w:w="1050" w:type="dxa"/>
            <w:tcBorders>
              <w:top w:val="nil"/>
              <w:bottom w:val="nil"/>
            </w:tcBorders>
          </w:tcPr>
          <w:p w14:paraId="1B384767" w14:textId="77777777" w:rsidR="00F40234" w:rsidRDefault="00666886">
            <w:pPr>
              <w:pStyle w:val="TableParagraph"/>
              <w:spacing w:before="11" w:line="117" w:lineRule="exact"/>
              <w:ind w:right="11"/>
              <w:rPr>
                <w:sz w:val="11"/>
              </w:rPr>
            </w:pPr>
            <w:r>
              <w:rPr>
                <w:spacing w:val="-2"/>
                <w:w w:val="105"/>
                <w:sz w:val="11"/>
              </w:rPr>
              <w:t>482.920.728</w:t>
            </w:r>
          </w:p>
        </w:tc>
        <w:tc>
          <w:tcPr>
            <w:tcW w:w="1050" w:type="dxa"/>
            <w:tcBorders>
              <w:top w:val="nil"/>
              <w:bottom w:val="nil"/>
            </w:tcBorders>
          </w:tcPr>
          <w:p w14:paraId="5917E8F2" w14:textId="77777777" w:rsidR="00F40234" w:rsidRDefault="00666886">
            <w:pPr>
              <w:pStyle w:val="TableParagraph"/>
              <w:spacing w:before="11" w:line="117" w:lineRule="exact"/>
              <w:ind w:right="10"/>
              <w:rPr>
                <w:sz w:val="11"/>
              </w:rPr>
            </w:pPr>
            <w:r>
              <w:rPr>
                <w:spacing w:val="-2"/>
                <w:w w:val="105"/>
                <w:sz w:val="11"/>
              </w:rPr>
              <w:t>428.699.227</w:t>
            </w:r>
          </w:p>
        </w:tc>
        <w:tc>
          <w:tcPr>
            <w:tcW w:w="510" w:type="dxa"/>
            <w:tcBorders>
              <w:top w:val="nil"/>
              <w:bottom w:val="nil"/>
            </w:tcBorders>
          </w:tcPr>
          <w:p w14:paraId="05508467" w14:textId="77777777" w:rsidR="00F40234" w:rsidRDefault="00666886">
            <w:pPr>
              <w:pStyle w:val="TableParagraph"/>
              <w:spacing w:before="11" w:line="117" w:lineRule="exact"/>
              <w:ind w:left="38" w:right="1"/>
              <w:jc w:val="center"/>
              <w:rPr>
                <w:sz w:val="11"/>
              </w:rPr>
            </w:pPr>
            <w:r>
              <w:rPr>
                <w:spacing w:val="-4"/>
                <w:w w:val="105"/>
                <w:sz w:val="11"/>
              </w:rPr>
              <w:t>0,20</w:t>
            </w:r>
          </w:p>
        </w:tc>
        <w:tc>
          <w:tcPr>
            <w:tcW w:w="558" w:type="dxa"/>
            <w:tcBorders>
              <w:top w:val="nil"/>
              <w:bottom w:val="nil"/>
              <w:right w:val="nil"/>
            </w:tcBorders>
          </w:tcPr>
          <w:p w14:paraId="7CF419E3" w14:textId="77777777" w:rsidR="00F40234" w:rsidRDefault="00666886">
            <w:pPr>
              <w:pStyle w:val="TableParagraph"/>
              <w:spacing w:before="11" w:line="117" w:lineRule="exact"/>
              <w:ind w:left="33" w:right="2"/>
              <w:jc w:val="center"/>
              <w:rPr>
                <w:sz w:val="11"/>
              </w:rPr>
            </w:pPr>
            <w:r>
              <w:rPr>
                <w:spacing w:val="-4"/>
                <w:w w:val="105"/>
                <w:sz w:val="11"/>
              </w:rPr>
              <w:t>1,27</w:t>
            </w:r>
          </w:p>
        </w:tc>
      </w:tr>
      <w:tr w:rsidR="00F40234" w14:paraId="71AFEB00" w14:textId="77777777">
        <w:trPr>
          <w:trHeight w:val="147"/>
        </w:trPr>
        <w:tc>
          <w:tcPr>
            <w:tcW w:w="4742" w:type="dxa"/>
            <w:tcBorders>
              <w:top w:val="nil"/>
              <w:left w:val="nil"/>
              <w:bottom w:val="nil"/>
            </w:tcBorders>
          </w:tcPr>
          <w:p w14:paraId="6F3D2373" w14:textId="77777777" w:rsidR="00F40234" w:rsidRDefault="00666886">
            <w:pPr>
              <w:pStyle w:val="TableParagraph"/>
              <w:spacing w:before="11" w:line="116" w:lineRule="exact"/>
              <w:ind w:left="45"/>
              <w:jc w:val="left"/>
              <w:rPr>
                <w:sz w:val="11"/>
              </w:rPr>
            </w:pPr>
            <w:r>
              <w:rPr>
                <w:w w:val="105"/>
                <w:sz w:val="11"/>
              </w:rPr>
              <w:t>Juros,</w:t>
            </w:r>
            <w:r>
              <w:rPr>
                <w:spacing w:val="-1"/>
                <w:w w:val="105"/>
                <w:sz w:val="11"/>
              </w:rPr>
              <w:t xml:space="preserve"> </w:t>
            </w:r>
            <w:r>
              <w:rPr>
                <w:w w:val="105"/>
                <w:sz w:val="11"/>
              </w:rPr>
              <w:t>Encargos</w:t>
            </w:r>
            <w:r>
              <w:rPr>
                <w:spacing w:val="2"/>
                <w:w w:val="105"/>
                <w:sz w:val="11"/>
              </w:rPr>
              <w:t xml:space="preserve"> </w:t>
            </w:r>
            <w:r>
              <w:rPr>
                <w:w w:val="105"/>
                <w:sz w:val="11"/>
              </w:rPr>
              <w:t>e</w:t>
            </w:r>
            <w:r>
              <w:rPr>
                <w:spacing w:val="1"/>
                <w:w w:val="105"/>
                <w:sz w:val="11"/>
              </w:rPr>
              <w:t xml:space="preserve"> </w:t>
            </w:r>
            <w:r>
              <w:rPr>
                <w:w w:val="105"/>
                <w:sz w:val="11"/>
              </w:rPr>
              <w:t>Variações Monetárias</w:t>
            </w:r>
            <w:r>
              <w:rPr>
                <w:spacing w:val="1"/>
                <w:w w:val="105"/>
                <w:sz w:val="11"/>
              </w:rPr>
              <w:t xml:space="preserve"> </w:t>
            </w:r>
            <w:r>
              <w:rPr>
                <w:w w:val="105"/>
                <w:sz w:val="11"/>
              </w:rPr>
              <w:t>Passivos</w:t>
            </w:r>
            <w:r>
              <w:rPr>
                <w:spacing w:val="-1"/>
                <w:w w:val="105"/>
                <w:sz w:val="11"/>
              </w:rPr>
              <w:t xml:space="preserve"> </w:t>
            </w:r>
            <w:r>
              <w:rPr>
                <w:w w:val="105"/>
                <w:sz w:val="11"/>
              </w:rPr>
              <w:t>(Exceto</w:t>
            </w:r>
            <w:r>
              <w:rPr>
                <w:spacing w:val="4"/>
                <w:w w:val="105"/>
                <w:sz w:val="11"/>
              </w:rPr>
              <w:t xml:space="preserve"> </w:t>
            </w:r>
            <w:r>
              <w:rPr>
                <w:spacing w:val="-2"/>
                <w:w w:val="105"/>
                <w:sz w:val="11"/>
              </w:rPr>
              <w:t>RPPS)</w:t>
            </w:r>
          </w:p>
        </w:tc>
        <w:tc>
          <w:tcPr>
            <w:tcW w:w="1197" w:type="dxa"/>
            <w:tcBorders>
              <w:top w:val="nil"/>
              <w:bottom w:val="nil"/>
            </w:tcBorders>
          </w:tcPr>
          <w:p w14:paraId="1785DDED" w14:textId="77777777" w:rsidR="00F40234" w:rsidRDefault="00666886">
            <w:pPr>
              <w:pStyle w:val="TableParagraph"/>
              <w:spacing w:before="11" w:line="116" w:lineRule="exact"/>
              <w:ind w:right="19"/>
              <w:rPr>
                <w:sz w:val="11"/>
              </w:rPr>
            </w:pPr>
            <w:r>
              <w:rPr>
                <w:spacing w:val="-2"/>
                <w:w w:val="105"/>
                <w:sz w:val="11"/>
              </w:rPr>
              <w:t>246.280.246</w:t>
            </w:r>
          </w:p>
        </w:tc>
        <w:tc>
          <w:tcPr>
            <w:tcW w:w="1197" w:type="dxa"/>
            <w:tcBorders>
              <w:top w:val="nil"/>
              <w:bottom w:val="nil"/>
            </w:tcBorders>
          </w:tcPr>
          <w:p w14:paraId="059F9D5A" w14:textId="77777777" w:rsidR="00F40234" w:rsidRDefault="00666886">
            <w:pPr>
              <w:pStyle w:val="TableParagraph"/>
              <w:spacing w:before="11" w:line="116" w:lineRule="exact"/>
              <w:ind w:right="19"/>
              <w:rPr>
                <w:sz w:val="11"/>
              </w:rPr>
            </w:pPr>
            <w:r>
              <w:rPr>
                <w:spacing w:val="-2"/>
                <w:w w:val="105"/>
                <w:sz w:val="11"/>
              </w:rPr>
              <w:t>236.013.652</w:t>
            </w:r>
          </w:p>
        </w:tc>
        <w:tc>
          <w:tcPr>
            <w:tcW w:w="1197" w:type="dxa"/>
            <w:tcBorders>
              <w:top w:val="nil"/>
              <w:bottom w:val="nil"/>
            </w:tcBorders>
          </w:tcPr>
          <w:p w14:paraId="57642769" w14:textId="77777777" w:rsidR="00F40234" w:rsidRDefault="00666886">
            <w:pPr>
              <w:pStyle w:val="TableParagraph"/>
              <w:spacing w:before="11" w:line="116" w:lineRule="exact"/>
              <w:ind w:left="22" w:right="1"/>
              <w:jc w:val="center"/>
              <w:rPr>
                <w:sz w:val="11"/>
              </w:rPr>
            </w:pPr>
            <w:r>
              <w:rPr>
                <w:spacing w:val="-4"/>
                <w:w w:val="105"/>
                <w:sz w:val="11"/>
              </w:rPr>
              <w:t>0,12</w:t>
            </w:r>
          </w:p>
        </w:tc>
        <w:tc>
          <w:tcPr>
            <w:tcW w:w="556" w:type="dxa"/>
            <w:tcBorders>
              <w:top w:val="nil"/>
              <w:bottom w:val="nil"/>
            </w:tcBorders>
          </w:tcPr>
          <w:p w14:paraId="3848DD4F" w14:textId="77777777" w:rsidR="00F40234" w:rsidRDefault="00666886">
            <w:pPr>
              <w:pStyle w:val="TableParagraph"/>
              <w:spacing w:before="11" w:line="116" w:lineRule="exact"/>
              <w:ind w:left="23" w:right="3"/>
              <w:jc w:val="center"/>
              <w:rPr>
                <w:sz w:val="11"/>
              </w:rPr>
            </w:pPr>
            <w:r>
              <w:rPr>
                <w:spacing w:val="-4"/>
                <w:w w:val="105"/>
                <w:sz w:val="11"/>
              </w:rPr>
              <w:t>0,72</w:t>
            </w:r>
          </w:p>
        </w:tc>
        <w:tc>
          <w:tcPr>
            <w:tcW w:w="1050" w:type="dxa"/>
            <w:tcBorders>
              <w:top w:val="nil"/>
              <w:bottom w:val="nil"/>
            </w:tcBorders>
          </w:tcPr>
          <w:p w14:paraId="5E5EE455" w14:textId="77777777" w:rsidR="00F40234" w:rsidRDefault="00666886">
            <w:pPr>
              <w:pStyle w:val="TableParagraph"/>
              <w:spacing w:before="11" w:line="116" w:lineRule="exact"/>
              <w:ind w:right="16"/>
              <w:rPr>
                <w:sz w:val="11"/>
              </w:rPr>
            </w:pPr>
            <w:r>
              <w:rPr>
                <w:spacing w:val="-2"/>
                <w:w w:val="105"/>
                <w:sz w:val="11"/>
              </w:rPr>
              <w:t>238.891.838</w:t>
            </w:r>
          </w:p>
        </w:tc>
        <w:tc>
          <w:tcPr>
            <w:tcW w:w="1050" w:type="dxa"/>
            <w:tcBorders>
              <w:top w:val="nil"/>
              <w:bottom w:val="nil"/>
            </w:tcBorders>
          </w:tcPr>
          <w:p w14:paraId="796A7967" w14:textId="77777777" w:rsidR="00F40234" w:rsidRDefault="00666886">
            <w:pPr>
              <w:pStyle w:val="TableParagraph"/>
              <w:spacing w:before="11" w:line="116" w:lineRule="exact"/>
              <w:ind w:right="15"/>
              <w:rPr>
                <w:sz w:val="11"/>
              </w:rPr>
            </w:pPr>
            <w:r>
              <w:rPr>
                <w:spacing w:val="-2"/>
                <w:w w:val="105"/>
                <w:sz w:val="11"/>
              </w:rPr>
              <w:t>220.128.118</w:t>
            </w:r>
          </w:p>
        </w:tc>
        <w:tc>
          <w:tcPr>
            <w:tcW w:w="532" w:type="dxa"/>
            <w:tcBorders>
              <w:top w:val="nil"/>
              <w:bottom w:val="nil"/>
            </w:tcBorders>
          </w:tcPr>
          <w:p w14:paraId="04C04D2C" w14:textId="77777777" w:rsidR="00F40234" w:rsidRDefault="00666886">
            <w:pPr>
              <w:pStyle w:val="TableParagraph"/>
              <w:spacing w:before="11" w:line="116" w:lineRule="exact"/>
              <w:ind w:left="30" w:right="4"/>
              <w:jc w:val="center"/>
              <w:rPr>
                <w:sz w:val="11"/>
              </w:rPr>
            </w:pPr>
            <w:r>
              <w:rPr>
                <w:spacing w:val="-4"/>
                <w:w w:val="105"/>
                <w:sz w:val="11"/>
              </w:rPr>
              <w:t>0,11</w:t>
            </w:r>
          </w:p>
        </w:tc>
        <w:tc>
          <w:tcPr>
            <w:tcW w:w="587" w:type="dxa"/>
            <w:tcBorders>
              <w:top w:val="nil"/>
              <w:bottom w:val="nil"/>
            </w:tcBorders>
          </w:tcPr>
          <w:p w14:paraId="605D4210" w14:textId="77777777" w:rsidR="00F40234" w:rsidRDefault="00666886">
            <w:pPr>
              <w:pStyle w:val="TableParagraph"/>
              <w:spacing w:before="11" w:line="116" w:lineRule="exact"/>
              <w:ind w:left="31" w:right="1"/>
              <w:jc w:val="center"/>
              <w:rPr>
                <w:sz w:val="11"/>
              </w:rPr>
            </w:pPr>
            <w:r>
              <w:rPr>
                <w:spacing w:val="-4"/>
                <w:w w:val="105"/>
                <w:sz w:val="11"/>
              </w:rPr>
              <w:t>0,68</w:t>
            </w:r>
          </w:p>
        </w:tc>
        <w:tc>
          <w:tcPr>
            <w:tcW w:w="1050" w:type="dxa"/>
            <w:tcBorders>
              <w:top w:val="nil"/>
              <w:bottom w:val="nil"/>
            </w:tcBorders>
          </w:tcPr>
          <w:p w14:paraId="74BC38AD" w14:textId="77777777" w:rsidR="00F40234" w:rsidRDefault="00666886">
            <w:pPr>
              <w:pStyle w:val="TableParagraph"/>
              <w:spacing w:before="11" w:line="116" w:lineRule="exact"/>
              <w:ind w:right="12"/>
              <w:rPr>
                <w:sz w:val="11"/>
              </w:rPr>
            </w:pPr>
            <w:r>
              <w:rPr>
                <w:spacing w:val="-2"/>
                <w:w w:val="105"/>
                <w:sz w:val="11"/>
              </w:rPr>
              <w:t>231.725.083</w:t>
            </w:r>
          </w:p>
        </w:tc>
        <w:tc>
          <w:tcPr>
            <w:tcW w:w="1050" w:type="dxa"/>
            <w:tcBorders>
              <w:top w:val="nil"/>
              <w:bottom w:val="nil"/>
            </w:tcBorders>
          </w:tcPr>
          <w:p w14:paraId="73D72F05" w14:textId="77777777" w:rsidR="00F40234" w:rsidRDefault="00666886">
            <w:pPr>
              <w:pStyle w:val="TableParagraph"/>
              <w:spacing w:before="11" w:line="116" w:lineRule="exact"/>
              <w:ind w:right="10"/>
              <w:rPr>
                <w:sz w:val="11"/>
              </w:rPr>
            </w:pPr>
            <w:r>
              <w:rPr>
                <w:spacing w:val="-2"/>
                <w:w w:val="105"/>
                <w:sz w:val="11"/>
              </w:rPr>
              <w:t>205.707.393</w:t>
            </w:r>
          </w:p>
        </w:tc>
        <w:tc>
          <w:tcPr>
            <w:tcW w:w="510" w:type="dxa"/>
            <w:tcBorders>
              <w:top w:val="nil"/>
              <w:bottom w:val="nil"/>
            </w:tcBorders>
          </w:tcPr>
          <w:p w14:paraId="2133BB7E" w14:textId="77777777" w:rsidR="00F40234" w:rsidRDefault="00666886">
            <w:pPr>
              <w:pStyle w:val="TableParagraph"/>
              <w:spacing w:before="11" w:line="116" w:lineRule="exact"/>
              <w:ind w:left="38"/>
              <w:jc w:val="center"/>
              <w:rPr>
                <w:sz w:val="11"/>
              </w:rPr>
            </w:pPr>
            <w:r>
              <w:rPr>
                <w:spacing w:val="-4"/>
                <w:w w:val="105"/>
                <w:sz w:val="11"/>
              </w:rPr>
              <w:t>0,09</w:t>
            </w:r>
          </w:p>
        </w:tc>
        <w:tc>
          <w:tcPr>
            <w:tcW w:w="558" w:type="dxa"/>
            <w:tcBorders>
              <w:top w:val="nil"/>
              <w:bottom w:val="nil"/>
              <w:right w:val="nil"/>
            </w:tcBorders>
          </w:tcPr>
          <w:p w14:paraId="58ACA12C" w14:textId="77777777" w:rsidR="00F40234" w:rsidRDefault="00666886">
            <w:pPr>
              <w:pStyle w:val="TableParagraph"/>
              <w:spacing w:before="11" w:line="116" w:lineRule="exact"/>
              <w:ind w:left="33" w:right="2"/>
              <w:jc w:val="center"/>
              <w:rPr>
                <w:sz w:val="11"/>
              </w:rPr>
            </w:pPr>
            <w:r>
              <w:rPr>
                <w:spacing w:val="-4"/>
                <w:w w:val="105"/>
                <w:sz w:val="11"/>
              </w:rPr>
              <w:t>0,61</w:t>
            </w:r>
          </w:p>
        </w:tc>
      </w:tr>
      <w:tr w:rsidR="00F40234" w14:paraId="69405A80" w14:textId="77777777">
        <w:trPr>
          <w:trHeight w:val="148"/>
        </w:trPr>
        <w:tc>
          <w:tcPr>
            <w:tcW w:w="4742" w:type="dxa"/>
            <w:tcBorders>
              <w:top w:val="nil"/>
              <w:left w:val="nil"/>
              <w:bottom w:val="nil"/>
            </w:tcBorders>
          </w:tcPr>
          <w:p w14:paraId="04D74CEC" w14:textId="77777777" w:rsidR="00F40234" w:rsidRDefault="00666886">
            <w:pPr>
              <w:pStyle w:val="TableParagraph"/>
              <w:spacing w:before="10" w:line="119" w:lineRule="exact"/>
              <w:ind w:left="45"/>
              <w:jc w:val="left"/>
              <w:rPr>
                <w:sz w:val="11"/>
              </w:rPr>
            </w:pPr>
            <w:r>
              <w:rPr>
                <w:w w:val="105"/>
                <w:sz w:val="11"/>
              </w:rPr>
              <w:t>Dívida</w:t>
            </w:r>
            <w:r>
              <w:rPr>
                <w:spacing w:val="3"/>
                <w:w w:val="105"/>
                <w:sz w:val="11"/>
              </w:rPr>
              <w:t xml:space="preserve"> </w:t>
            </w:r>
            <w:r>
              <w:rPr>
                <w:w w:val="105"/>
                <w:sz w:val="11"/>
              </w:rPr>
              <w:t>Pública</w:t>
            </w:r>
            <w:r>
              <w:rPr>
                <w:spacing w:val="5"/>
                <w:w w:val="105"/>
                <w:sz w:val="11"/>
              </w:rPr>
              <w:t xml:space="preserve"> </w:t>
            </w:r>
            <w:r>
              <w:rPr>
                <w:w w:val="105"/>
                <w:sz w:val="11"/>
              </w:rPr>
              <w:t>Consolidada</w:t>
            </w:r>
            <w:r>
              <w:rPr>
                <w:spacing w:val="5"/>
                <w:w w:val="105"/>
                <w:sz w:val="11"/>
              </w:rPr>
              <w:t xml:space="preserve"> </w:t>
            </w:r>
            <w:r>
              <w:rPr>
                <w:spacing w:val="-4"/>
                <w:w w:val="105"/>
                <w:sz w:val="11"/>
              </w:rPr>
              <w:t>(DC)</w:t>
            </w:r>
          </w:p>
        </w:tc>
        <w:tc>
          <w:tcPr>
            <w:tcW w:w="1197" w:type="dxa"/>
            <w:tcBorders>
              <w:top w:val="nil"/>
              <w:bottom w:val="nil"/>
            </w:tcBorders>
          </w:tcPr>
          <w:p w14:paraId="52AEBF31" w14:textId="77777777" w:rsidR="00F40234" w:rsidRDefault="00666886">
            <w:pPr>
              <w:pStyle w:val="TableParagraph"/>
              <w:spacing w:before="12" w:line="116" w:lineRule="exact"/>
              <w:ind w:right="19"/>
              <w:rPr>
                <w:sz w:val="11"/>
              </w:rPr>
            </w:pPr>
            <w:r>
              <w:rPr>
                <w:spacing w:val="-2"/>
                <w:w w:val="105"/>
                <w:sz w:val="11"/>
              </w:rPr>
              <w:t>7.223.380.063</w:t>
            </w:r>
          </w:p>
        </w:tc>
        <w:tc>
          <w:tcPr>
            <w:tcW w:w="1197" w:type="dxa"/>
            <w:tcBorders>
              <w:top w:val="nil"/>
              <w:bottom w:val="nil"/>
            </w:tcBorders>
          </w:tcPr>
          <w:p w14:paraId="14E9A341" w14:textId="77777777" w:rsidR="00F40234" w:rsidRDefault="00666886">
            <w:pPr>
              <w:pStyle w:val="TableParagraph"/>
              <w:spacing w:before="12" w:line="116" w:lineRule="exact"/>
              <w:ind w:right="19"/>
              <w:rPr>
                <w:sz w:val="11"/>
              </w:rPr>
            </w:pPr>
            <w:r>
              <w:rPr>
                <w:spacing w:val="-2"/>
                <w:w w:val="105"/>
                <w:sz w:val="11"/>
              </w:rPr>
              <w:t>6.922.261.680</w:t>
            </w:r>
          </w:p>
        </w:tc>
        <w:tc>
          <w:tcPr>
            <w:tcW w:w="1197" w:type="dxa"/>
            <w:tcBorders>
              <w:top w:val="nil"/>
              <w:bottom w:val="nil"/>
            </w:tcBorders>
          </w:tcPr>
          <w:p w14:paraId="6228B008" w14:textId="77777777" w:rsidR="00F40234" w:rsidRDefault="00666886">
            <w:pPr>
              <w:pStyle w:val="TableParagraph"/>
              <w:spacing w:before="12" w:line="116" w:lineRule="exact"/>
              <w:ind w:left="22"/>
              <w:jc w:val="center"/>
              <w:rPr>
                <w:sz w:val="11"/>
              </w:rPr>
            </w:pPr>
            <w:r>
              <w:rPr>
                <w:spacing w:val="-4"/>
                <w:w w:val="105"/>
                <w:sz w:val="11"/>
              </w:rPr>
              <w:t>3,60</w:t>
            </w:r>
          </w:p>
        </w:tc>
        <w:tc>
          <w:tcPr>
            <w:tcW w:w="556" w:type="dxa"/>
            <w:tcBorders>
              <w:top w:val="nil"/>
              <w:bottom w:val="nil"/>
            </w:tcBorders>
          </w:tcPr>
          <w:p w14:paraId="4DF5FE51" w14:textId="77777777" w:rsidR="00F40234" w:rsidRDefault="00666886">
            <w:pPr>
              <w:pStyle w:val="TableParagraph"/>
              <w:spacing w:before="12" w:line="116" w:lineRule="exact"/>
              <w:ind w:left="23"/>
              <w:jc w:val="center"/>
              <w:rPr>
                <w:sz w:val="11"/>
              </w:rPr>
            </w:pPr>
            <w:r>
              <w:rPr>
                <w:spacing w:val="-4"/>
                <w:w w:val="105"/>
                <w:sz w:val="11"/>
              </w:rPr>
              <w:t>21,15</w:t>
            </w:r>
          </w:p>
        </w:tc>
        <w:tc>
          <w:tcPr>
            <w:tcW w:w="1050" w:type="dxa"/>
            <w:tcBorders>
              <w:top w:val="nil"/>
              <w:bottom w:val="nil"/>
            </w:tcBorders>
          </w:tcPr>
          <w:p w14:paraId="712A5A57" w14:textId="77777777" w:rsidR="00F40234" w:rsidRDefault="00666886">
            <w:pPr>
              <w:pStyle w:val="TableParagraph"/>
              <w:spacing w:before="12" w:line="116" w:lineRule="exact"/>
              <w:ind w:right="16"/>
              <w:rPr>
                <w:sz w:val="11"/>
              </w:rPr>
            </w:pPr>
            <w:r>
              <w:rPr>
                <w:spacing w:val="-2"/>
                <w:w w:val="105"/>
                <w:sz w:val="11"/>
              </w:rPr>
              <w:t>5.817.208.572</w:t>
            </w:r>
          </w:p>
        </w:tc>
        <w:tc>
          <w:tcPr>
            <w:tcW w:w="1050" w:type="dxa"/>
            <w:tcBorders>
              <w:top w:val="nil"/>
              <w:bottom w:val="nil"/>
            </w:tcBorders>
          </w:tcPr>
          <w:p w14:paraId="00D8B18C" w14:textId="77777777" w:rsidR="00F40234" w:rsidRDefault="00666886">
            <w:pPr>
              <w:pStyle w:val="TableParagraph"/>
              <w:spacing w:before="12" w:line="116" w:lineRule="exact"/>
              <w:ind w:right="14"/>
              <w:rPr>
                <w:sz w:val="11"/>
              </w:rPr>
            </w:pPr>
            <w:r>
              <w:rPr>
                <w:spacing w:val="-2"/>
                <w:w w:val="105"/>
                <w:sz w:val="11"/>
              </w:rPr>
              <w:t>5.360.296.867</w:t>
            </w:r>
          </w:p>
        </w:tc>
        <w:tc>
          <w:tcPr>
            <w:tcW w:w="532" w:type="dxa"/>
            <w:tcBorders>
              <w:top w:val="nil"/>
              <w:bottom w:val="nil"/>
            </w:tcBorders>
          </w:tcPr>
          <w:p w14:paraId="141FF7BE" w14:textId="77777777" w:rsidR="00F40234" w:rsidRDefault="00666886">
            <w:pPr>
              <w:pStyle w:val="TableParagraph"/>
              <w:spacing w:before="12" w:line="116" w:lineRule="exact"/>
              <w:ind w:left="30" w:right="3"/>
              <w:jc w:val="center"/>
              <w:rPr>
                <w:sz w:val="11"/>
              </w:rPr>
            </w:pPr>
            <w:r>
              <w:rPr>
                <w:spacing w:val="-4"/>
                <w:w w:val="105"/>
                <w:sz w:val="11"/>
              </w:rPr>
              <w:t>2,62</w:t>
            </w:r>
          </w:p>
        </w:tc>
        <w:tc>
          <w:tcPr>
            <w:tcW w:w="587" w:type="dxa"/>
            <w:tcBorders>
              <w:top w:val="nil"/>
              <w:bottom w:val="nil"/>
            </w:tcBorders>
          </w:tcPr>
          <w:p w14:paraId="296FEA20" w14:textId="77777777" w:rsidR="00F40234" w:rsidRDefault="00666886">
            <w:pPr>
              <w:pStyle w:val="TableParagraph"/>
              <w:spacing w:before="12" w:line="116" w:lineRule="exact"/>
              <w:ind w:left="31" w:right="2"/>
              <w:jc w:val="center"/>
              <w:rPr>
                <w:sz w:val="11"/>
              </w:rPr>
            </w:pPr>
            <w:r>
              <w:rPr>
                <w:spacing w:val="-4"/>
                <w:w w:val="105"/>
                <w:sz w:val="11"/>
              </w:rPr>
              <w:t>16,56</w:t>
            </w:r>
          </w:p>
        </w:tc>
        <w:tc>
          <w:tcPr>
            <w:tcW w:w="1050" w:type="dxa"/>
            <w:tcBorders>
              <w:top w:val="nil"/>
              <w:bottom w:val="nil"/>
            </w:tcBorders>
          </w:tcPr>
          <w:p w14:paraId="45759226" w14:textId="77777777" w:rsidR="00F40234" w:rsidRDefault="00666886">
            <w:pPr>
              <w:pStyle w:val="TableParagraph"/>
              <w:spacing w:before="12" w:line="116" w:lineRule="exact"/>
              <w:ind w:right="11"/>
              <w:rPr>
                <w:sz w:val="11"/>
              </w:rPr>
            </w:pPr>
            <w:r>
              <w:rPr>
                <w:spacing w:val="-2"/>
                <w:w w:val="105"/>
                <w:sz w:val="11"/>
              </w:rPr>
              <w:t>4.355.172.253</w:t>
            </w:r>
          </w:p>
        </w:tc>
        <w:tc>
          <w:tcPr>
            <w:tcW w:w="1050" w:type="dxa"/>
            <w:tcBorders>
              <w:top w:val="nil"/>
              <w:bottom w:val="nil"/>
            </w:tcBorders>
          </w:tcPr>
          <w:p w14:paraId="4A7486B2" w14:textId="77777777" w:rsidR="00F40234" w:rsidRDefault="00666886">
            <w:pPr>
              <w:pStyle w:val="TableParagraph"/>
              <w:spacing w:before="12" w:line="116" w:lineRule="exact"/>
              <w:ind w:right="10"/>
              <w:rPr>
                <w:sz w:val="11"/>
              </w:rPr>
            </w:pPr>
            <w:r>
              <w:rPr>
                <w:spacing w:val="-2"/>
                <w:w w:val="105"/>
                <w:sz w:val="11"/>
              </w:rPr>
              <w:t>3.866.181.073</w:t>
            </w:r>
          </w:p>
        </w:tc>
        <w:tc>
          <w:tcPr>
            <w:tcW w:w="510" w:type="dxa"/>
            <w:tcBorders>
              <w:top w:val="nil"/>
              <w:bottom w:val="nil"/>
            </w:tcBorders>
          </w:tcPr>
          <w:p w14:paraId="73603660" w14:textId="77777777" w:rsidR="00F40234" w:rsidRDefault="00666886">
            <w:pPr>
              <w:pStyle w:val="TableParagraph"/>
              <w:spacing w:before="12" w:line="116" w:lineRule="exact"/>
              <w:ind w:left="38" w:right="1"/>
              <w:jc w:val="center"/>
              <w:rPr>
                <w:sz w:val="11"/>
              </w:rPr>
            </w:pPr>
            <w:r>
              <w:rPr>
                <w:spacing w:val="-4"/>
                <w:w w:val="105"/>
                <w:sz w:val="11"/>
              </w:rPr>
              <w:t>1,77</w:t>
            </w:r>
          </w:p>
        </w:tc>
        <w:tc>
          <w:tcPr>
            <w:tcW w:w="558" w:type="dxa"/>
            <w:tcBorders>
              <w:top w:val="nil"/>
              <w:bottom w:val="nil"/>
              <w:right w:val="nil"/>
            </w:tcBorders>
          </w:tcPr>
          <w:p w14:paraId="4D12E74D" w14:textId="77777777" w:rsidR="00F40234" w:rsidRDefault="00666886">
            <w:pPr>
              <w:pStyle w:val="TableParagraph"/>
              <w:spacing w:before="12" w:line="116" w:lineRule="exact"/>
              <w:ind w:left="33"/>
              <w:jc w:val="center"/>
              <w:rPr>
                <w:sz w:val="11"/>
              </w:rPr>
            </w:pPr>
            <w:r>
              <w:rPr>
                <w:spacing w:val="-4"/>
                <w:w w:val="105"/>
                <w:sz w:val="11"/>
              </w:rPr>
              <w:t>11,49</w:t>
            </w:r>
          </w:p>
        </w:tc>
      </w:tr>
      <w:tr w:rsidR="00F40234" w14:paraId="57049ED7" w14:textId="77777777">
        <w:trPr>
          <w:trHeight w:val="148"/>
        </w:trPr>
        <w:tc>
          <w:tcPr>
            <w:tcW w:w="4742" w:type="dxa"/>
            <w:tcBorders>
              <w:top w:val="nil"/>
              <w:left w:val="nil"/>
              <w:bottom w:val="nil"/>
            </w:tcBorders>
          </w:tcPr>
          <w:p w14:paraId="64DCBF0F" w14:textId="77777777" w:rsidR="00F40234" w:rsidRDefault="00666886">
            <w:pPr>
              <w:pStyle w:val="TableParagraph"/>
              <w:spacing w:before="10" w:line="119" w:lineRule="exact"/>
              <w:ind w:left="45"/>
              <w:jc w:val="left"/>
              <w:rPr>
                <w:sz w:val="11"/>
              </w:rPr>
            </w:pPr>
            <w:r>
              <w:rPr>
                <w:w w:val="105"/>
                <w:sz w:val="11"/>
              </w:rPr>
              <w:t>Dívida</w:t>
            </w:r>
            <w:r>
              <w:rPr>
                <w:spacing w:val="4"/>
                <w:w w:val="105"/>
                <w:sz w:val="11"/>
              </w:rPr>
              <w:t xml:space="preserve"> </w:t>
            </w:r>
            <w:r>
              <w:rPr>
                <w:w w:val="105"/>
                <w:sz w:val="11"/>
              </w:rPr>
              <w:t>Consolidada</w:t>
            </w:r>
            <w:r>
              <w:rPr>
                <w:spacing w:val="5"/>
                <w:w w:val="105"/>
                <w:sz w:val="11"/>
              </w:rPr>
              <w:t xml:space="preserve"> </w:t>
            </w:r>
            <w:r>
              <w:rPr>
                <w:w w:val="105"/>
                <w:sz w:val="11"/>
              </w:rPr>
              <w:t>Líquida</w:t>
            </w:r>
            <w:r>
              <w:rPr>
                <w:spacing w:val="5"/>
                <w:w w:val="105"/>
                <w:sz w:val="11"/>
              </w:rPr>
              <w:t xml:space="preserve"> </w:t>
            </w:r>
            <w:r>
              <w:rPr>
                <w:spacing w:val="-4"/>
                <w:w w:val="105"/>
                <w:sz w:val="11"/>
              </w:rPr>
              <w:t>(DCL)</w:t>
            </w:r>
          </w:p>
        </w:tc>
        <w:tc>
          <w:tcPr>
            <w:tcW w:w="1197" w:type="dxa"/>
            <w:tcBorders>
              <w:top w:val="nil"/>
              <w:bottom w:val="nil"/>
            </w:tcBorders>
          </w:tcPr>
          <w:p w14:paraId="039A8522" w14:textId="77777777" w:rsidR="00F40234" w:rsidRDefault="00666886">
            <w:pPr>
              <w:pStyle w:val="TableParagraph"/>
              <w:spacing w:before="12" w:line="116" w:lineRule="exact"/>
              <w:ind w:right="19"/>
              <w:rPr>
                <w:sz w:val="11"/>
              </w:rPr>
            </w:pPr>
            <w:r>
              <w:rPr>
                <w:spacing w:val="-2"/>
                <w:w w:val="105"/>
                <w:sz w:val="11"/>
              </w:rPr>
              <w:t>6.053.380.063</w:t>
            </w:r>
          </w:p>
        </w:tc>
        <w:tc>
          <w:tcPr>
            <w:tcW w:w="1197" w:type="dxa"/>
            <w:tcBorders>
              <w:top w:val="nil"/>
              <w:bottom w:val="nil"/>
            </w:tcBorders>
          </w:tcPr>
          <w:p w14:paraId="59F2254B" w14:textId="77777777" w:rsidR="00F40234" w:rsidRDefault="00666886">
            <w:pPr>
              <w:pStyle w:val="TableParagraph"/>
              <w:spacing w:before="12" w:line="116" w:lineRule="exact"/>
              <w:ind w:right="19"/>
              <w:rPr>
                <w:sz w:val="11"/>
              </w:rPr>
            </w:pPr>
            <w:r>
              <w:rPr>
                <w:spacing w:val="-2"/>
                <w:w w:val="105"/>
                <w:sz w:val="11"/>
              </w:rPr>
              <w:t>5.801.035.039</w:t>
            </w:r>
          </w:p>
        </w:tc>
        <w:tc>
          <w:tcPr>
            <w:tcW w:w="1197" w:type="dxa"/>
            <w:tcBorders>
              <w:top w:val="nil"/>
              <w:bottom w:val="nil"/>
            </w:tcBorders>
          </w:tcPr>
          <w:p w14:paraId="398D9413" w14:textId="77777777" w:rsidR="00F40234" w:rsidRDefault="00666886">
            <w:pPr>
              <w:pStyle w:val="TableParagraph"/>
              <w:spacing w:before="12" w:line="116" w:lineRule="exact"/>
              <w:ind w:left="22"/>
              <w:jc w:val="center"/>
              <w:rPr>
                <w:sz w:val="11"/>
              </w:rPr>
            </w:pPr>
            <w:r>
              <w:rPr>
                <w:spacing w:val="-4"/>
                <w:w w:val="105"/>
                <w:sz w:val="11"/>
              </w:rPr>
              <w:t>3,02</w:t>
            </w:r>
          </w:p>
        </w:tc>
        <w:tc>
          <w:tcPr>
            <w:tcW w:w="556" w:type="dxa"/>
            <w:tcBorders>
              <w:top w:val="nil"/>
              <w:bottom w:val="nil"/>
            </w:tcBorders>
          </w:tcPr>
          <w:p w14:paraId="077670FA" w14:textId="77777777" w:rsidR="00F40234" w:rsidRDefault="00666886">
            <w:pPr>
              <w:pStyle w:val="TableParagraph"/>
              <w:spacing w:before="12" w:line="116" w:lineRule="exact"/>
              <w:ind w:left="23"/>
              <w:jc w:val="center"/>
              <w:rPr>
                <w:sz w:val="11"/>
              </w:rPr>
            </w:pPr>
            <w:r>
              <w:rPr>
                <w:spacing w:val="-4"/>
                <w:w w:val="105"/>
                <w:sz w:val="11"/>
              </w:rPr>
              <w:t>17,73</w:t>
            </w:r>
          </w:p>
        </w:tc>
        <w:tc>
          <w:tcPr>
            <w:tcW w:w="1050" w:type="dxa"/>
            <w:tcBorders>
              <w:top w:val="nil"/>
              <w:bottom w:val="nil"/>
            </w:tcBorders>
          </w:tcPr>
          <w:p w14:paraId="65D8D2A7" w14:textId="77777777" w:rsidR="00F40234" w:rsidRDefault="00666886">
            <w:pPr>
              <w:pStyle w:val="TableParagraph"/>
              <w:spacing w:before="12" w:line="116" w:lineRule="exact"/>
              <w:ind w:right="16"/>
              <w:rPr>
                <w:sz w:val="11"/>
              </w:rPr>
            </w:pPr>
            <w:r>
              <w:rPr>
                <w:spacing w:val="-2"/>
                <w:w w:val="105"/>
                <w:sz w:val="11"/>
              </w:rPr>
              <w:t>3.237.208.572</w:t>
            </w:r>
          </w:p>
        </w:tc>
        <w:tc>
          <w:tcPr>
            <w:tcW w:w="1050" w:type="dxa"/>
            <w:tcBorders>
              <w:top w:val="nil"/>
              <w:bottom w:val="nil"/>
            </w:tcBorders>
          </w:tcPr>
          <w:p w14:paraId="4A163479" w14:textId="77777777" w:rsidR="00F40234" w:rsidRDefault="00666886">
            <w:pPr>
              <w:pStyle w:val="TableParagraph"/>
              <w:spacing w:before="12" w:line="116" w:lineRule="exact"/>
              <w:ind w:right="14"/>
              <w:rPr>
                <w:sz w:val="11"/>
              </w:rPr>
            </w:pPr>
            <w:r>
              <w:rPr>
                <w:spacing w:val="-2"/>
                <w:w w:val="105"/>
                <w:sz w:val="11"/>
              </w:rPr>
              <w:t>2.982.942.549</w:t>
            </w:r>
          </w:p>
        </w:tc>
        <w:tc>
          <w:tcPr>
            <w:tcW w:w="532" w:type="dxa"/>
            <w:tcBorders>
              <w:top w:val="nil"/>
              <w:bottom w:val="nil"/>
            </w:tcBorders>
          </w:tcPr>
          <w:p w14:paraId="50E7DDB3" w14:textId="77777777" w:rsidR="00F40234" w:rsidRDefault="00666886">
            <w:pPr>
              <w:pStyle w:val="TableParagraph"/>
              <w:spacing w:before="12" w:line="116" w:lineRule="exact"/>
              <w:ind w:left="30" w:right="3"/>
              <w:jc w:val="center"/>
              <w:rPr>
                <w:sz w:val="11"/>
              </w:rPr>
            </w:pPr>
            <w:r>
              <w:rPr>
                <w:spacing w:val="-4"/>
                <w:w w:val="105"/>
                <w:sz w:val="11"/>
              </w:rPr>
              <w:t>1,46</w:t>
            </w:r>
          </w:p>
        </w:tc>
        <w:tc>
          <w:tcPr>
            <w:tcW w:w="587" w:type="dxa"/>
            <w:tcBorders>
              <w:top w:val="nil"/>
              <w:bottom w:val="nil"/>
            </w:tcBorders>
          </w:tcPr>
          <w:p w14:paraId="6A30EA66" w14:textId="77777777" w:rsidR="00F40234" w:rsidRDefault="00666886">
            <w:pPr>
              <w:pStyle w:val="TableParagraph"/>
              <w:spacing w:before="12" w:line="116" w:lineRule="exact"/>
              <w:ind w:left="31"/>
              <w:jc w:val="center"/>
              <w:rPr>
                <w:sz w:val="11"/>
              </w:rPr>
            </w:pPr>
            <w:r>
              <w:rPr>
                <w:spacing w:val="-4"/>
                <w:w w:val="105"/>
                <w:sz w:val="11"/>
              </w:rPr>
              <w:t>9,21</w:t>
            </w:r>
          </w:p>
        </w:tc>
        <w:tc>
          <w:tcPr>
            <w:tcW w:w="1050" w:type="dxa"/>
            <w:tcBorders>
              <w:top w:val="nil"/>
              <w:bottom w:val="nil"/>
            </w:tcBorders>
          </w:tcPr>
          <w:p w14:paraId="719D4B1B" w14:textId="77777777" w:rsidR="00F40234" w:rsidRDefault="00666886">
            <w:pPr>
              <w:pStyle w:val="TableParagraph"/>
              <w:spacing w:before="12" w:line="116" w:lineRule="exact"/>
              <w:ind w:right="11"/>
              <w:rPr>
                <w:sz w:val="11"/>
              </w:rPr>
            </w:pPr>
            <w:r>
              <w:rPr>
                <w:spacing w:val="-2"/>
                <w:w w:val="105"/>
                <w:sz w:val="11"/>
              </w:rPr>
              <w:t>1.775.172.253</w:t>
            </w:r>
          </w:p>
        </w:tc>
        <w:tc>
          <w:tcPr>
            <w:tcW w:w="1050" w:type="dxa"/>
            <w:tcBorders>
              <w:top w:val="nil"/>
              <w:bottom w:val="nil"/>
            </w:tcBorders>
          </w:tcPr>
          <w:p w14:paraId="3A5734E8" w14:textId="77777777" w:rsidR="00F40234" w:rsidRDefault="00666886">
            <w:pPr>
              <w:pStyle w:val="TableParagraph"/>
              <w:spacing w:before="12" w:line="116" w:lineRule="exact"/>
              <w:ind w:right="10"/>
              <w:rPr>
                <w:sz w:val="11"/>
              </w:rPr>
            </w:pPr>
            <w:r>
              <w:rPr>
                <w:spacing w:val="-2"/>
                <w:w w:val="105"/>
                <w:sz w:val="11"/>
              </w:rPr>
              <w:t>1.575.858.994</w:t>
            </w:r>
          </w:p>
        </w:tc>
        <w:tc>
          <w:tcPr>
            <w:tcW w:w="510" w:type="dxa"/>
            <w:tcBorders>
              <w:top w:val="nil"/>
              <w:bottom w:val="nil"/>
            </w:tcBorders>
          </w:tcPr>
          <w:p w14:paraId="3E9589EA" w14:textId="77777777" w:rsidR="00F40234" w:rsidRDefault="00666886">
            <w:pPr>
              <w:pStyle w:val="TableParagraph"/>
              <w:spacing w:before="12" w:line="116" w:lineRule="exact"/>
              <w:ind w:left="38" w:right="1"/>
              <w:jc w:val="center"/>
              <w:rPr>
                <w:sz w:val="11"/>
              </w:rPr>
            </w:pPr>
            <w:r>
              <w:rPr>
                <w:spacing w:val="-4"/>
                <w:w w:val="105"/>
                <w:sz w:val="11"/>
              </w:rPr>
              <w:t>0,72</w:t>
            </w:r>
          </w:p>
        </w:tc>
        <w:tc>
          <w:tcPr>
            <w:tcW w:w="558" w:type="dxa"/>
            <w:tcBorders>
              <w:top w:val="nil"/>
              <w:bottom w:val="nil"/>
              <w:right w:val="nil"/>
            </w:tcBorders>
          </w:tcPr>
          <w:p w14:paraId="09D8A37D" w14:textId="77777777" w:rsidR="00F40234" w:rsidRDefault="00666886">
            <w:pPr>
              <w:pStyle w:val="TableParagraph"/>
              <w:spacing w:before="12" w:line="116" w:lineRule="exact"/>
              <w:ind w:left="33" w:right="2"/>
              <w:jc w:val="center"/>
              <w:rPr>
                <w:sz w:val="11"/>
              </w:rPr>
            </w:pPr>
            <w:r>
              <w:rPr>
                <w:spacing w:val="-4"/>
                <w:w w:val="105"/>
                <w:sz w:val="11"/>
              </w:rPr>
              <w:t>4,69</w:t>
            </w:r>
          </w:p>
        </w:tc>
      </w:tr>
      <w:tr w:rsidR="00F40234" w14:paraId="1356CFD6" w14:textId="77777777">
        <w:trPr>
          <w:trHeight w:val="141"/>
        </w:trPr>
        <w:tc>
          <w:tcPr>
            <w:tcW w:w="4742" w:type="dxa"/>
            <w:tcBorders>
              <w:top w:val="nil"/>
              <w:left w:val="nil"/>
            </w:tcBorders>
          </w:tcPr>
          <w:p w14:paraId="674E934B" w14:textId="77777777" w:rsidR="00F40234" w:rsidRDefault="00666886">
            <w:pPr>
              <w:pStyle w:val="TableParagraph"/>
              <w:spacing w:before="10" w:line="111" w:lineRule="exact"/>
              <w:ind w:left="45"/>
              <w:jc w:val="left"/>
              <w:rPr>
                <w:sz w:val="11"/>
              </w:rPr>
            </w:pPr>
            <w:r>
              <w:rPr>
                <w:w w:val="105"/>
                <w:sz w:val="11"/>
              </w:rPr>
              <w:t>Resultado</w:t>
            </w:r>
            <w:r>
              <w:rPr>
                <w:spacing w:val="1"/>
                <w:w w:val="105"/>
                <w:sz w:val="11"/>
              </w:rPr>
              <w:t xml:space="preserve"> </w:t>
            </w:r>
            <w:r>
              <w:rPr>
                <w:w w:val="105"/>
                <w:sz w:val="11"/>
              </w:rPr>
              <w:t>Nominal</w:t>
            </w:r>
            <w:r>
              <w:rPr>
                <w:spacing w:val="1"/>
                <w:w w:val="105"/>
                <w:sz w:val="11"/>
              </w:rPr>
              <w:t xml:space="preserve"> </w:t>
            </w:r>
            <w:r>
              <w:rPr>
                <w:w w:val="105"/>
                <w:sz w:val="11"/>
              </w:rPr>
              <w:t>(SEM</w:t>
            </w:r>
            <w:r>
              <w:rPr>
                <w:spacing w:val="2"/>
                <w:w w:val="105"/>
                <w:sz w:val="11"/>
              </w:rPr>
              <w:t xml:space="preserve"> </w:t>
            </w:r>
            <w:r>
              <w:rPr>
                <w:w w:val="105"/>
                <w:sz w:val="11"/>
              </w:rPr>
              <w:t>RPPS) -</w:t>
            </w:r>
            <w:r>
              <w:rPr>
                <w:spacing w:val="1"/>
                <w:w w:val="105"/>
                <w:sz w:val="11"/>
              </w:rPr>
              <w:t xml:space="preserve"> </w:t>
            </w:r>
            <w:r>
              <w:rPr>
                <w:w w:val="105"/>
                <w:sz w:val="11"/>
              </w:rPr>
              <w:t>Abaixo</w:t>
            </w:r>
            <w:r>
              <w:rPr>
                <w:spacing w:val="1"/>
                <w:w w:val="105"/>
                <w:sz w:val="11"/>
              </w:rPr>
              <w:t xml:space="preserve"> </w:t>
            </w:r>
            <w:r>
              <w:rPr>
                <w:w w:val="105"/>
                <w:sz w:val="11"/>
              </w:rPr>
              <w:t xml:space="preserve">da </w:t>
            </w:r>
            <w:r>
              <w:rPr>
                <w:spacing w:val="-2"/>
                <w:w w:val="105"/>
                <w:sz w:val="11"/>
              </w:rPr>
              <w:t>linha</w:t>
            </w:r>
          </w:p>
        </w:tc>
        <w:tc>
          <w:tcPr>
            <w:tcW w:w="1197" w:type="dxa"/>
            <w:tcBorders>
              <w:top w:val="nil"/>
            </w:tcBorders>
          </w:tcPr>
          <w:p w14:paraId="4C758162" w14:textId="77777777" w:rsidR="00F40234" w:rsidRDefault="00666886">
            <w:pPr>
              <w:pStyle w:val="TableParagraph"/>
              <w:spacing w:before="12" w:line="109" w:lineRule="exact"/>
              <w:ind w:right="19"/>
              <w:rPr>
                <w:sz w:val="11"/>
              </w:rPr>
            </w:pPr>
            <w:r>
              <w:rPr>
                <w:spacing w:val="-2"/>
                <w:w w:val="105"/>
                <w:sz w:val="11"/>
              </w:rPr>
              <w:t>1.024.975.699</w:t>
            </w:r>
          </w:p>
        </w:tc>
        <w:tc>
          <w:tcPr>
            <w:tcW w:w="1197" w:type="dxa"/>
            <w:tcBorders>
              <w:top w:val="nil"/>
            </w:tcBorders>
          </w:tcPr>
          <w:p w14:paraId="52F15DF9" w14:textId="77777777" w:rsidR="00F40234" w:rsidRDefault="00666886">
            <w:pPr>
              <w:pStyle w:val="TableParagraph"/>
              <w:spacing w:before="12" w:line="109" w:lineRule="exact"/>
              <w:ind w:right="19"/>
              <w:rPr>
                <w:sz w:val="11"/>
              </w:rPr>
            </w:pPr>
            <w:r>
              <w:rPr>
                <w:spacing w:val="-2"/>
                <w:w w:val="105"/>
                <w:sz w:val="11"/>
              </w:rPr>
              <w:t>982.247.914</w:t>
            </w:r>
          </w:p>
        </w:tc>
        <w:tc>
          <w:tcPr>
            <w:tcW w:w="1197" w:type="dxa"/>
            <w:tcBorders>
              <w:top w:val="nil"/>
            </w:tcBorders>
          </w:tcPr>
          <w:p w14:paraId="10AEFD57" w14:textId="77777777" w:rsidR="00F40234" w:rsidRDefault="00666886">
            <w:pPr>
              <w:pStyle w:val="TableParagraph"/>
              <w:spacing w:before="12" w:line="109" w:lineRule="exact"/>
              <w:ind w:left="22"/>
              <w:jc w:val="center"/>
              <w:rPr>
                <w:sz w:val="11"/>
              </w:rPr>
            </w:pPr>
            <w:r>
              <w:rPr>
                <w:spacing w:val="-4"/>
                <w:w w:val="105"/>
                <w:sz w:val="11"/>
              </w:rPr>
              <w:t>0,51</w:t>
            </w:r>
          </w:p>
        </w:tc>
        <w:tc>
          <w:tcPr>
            <w:tcW w:w="556" w:type="dxa"/>
            <w:tcBorders>
              <w:top w:val="nil"/>
            </w:tcBorders>
          </w:tcPr>
          <w:p w14:paraId="2439AAF4" w14:textId="77777777" w:rsidR="00F40234" w:rsidRDefault="00666886">
            <w:pPr>
              <w:pStyle w:val="TableParagraph"/>
              <w:spacing w:before="12" w:line="109" w:lineRule="exact"/>
              <w:ind w:left="23" w:right="2"/>
              <w:jc w:val="center"/>
              <w:rPr>
                <w:sz w:val="11"/>
              </w:rPr>
            </w:pPr>
            <w:r>
              <w:rPr>
                <w:spacing w:val="-4"/>
                <w:w w:val="105"/>
                <w:sz w:val="11"/>
              </w:rPr>
              <w:t>3,00</w:t>
            </w:r>
          </w:p>
        </w:tc>
        <w:tc>
          <w:tcPr>
            <w:tcW w:w="1050" w:type="dxa"/>
            <w:tcBorders>
              <w:top w:val="nil"/>
            </w:tcBorders>
          </w:tcPr>
          <w:p w14:paraId="53601CE5" w14:textId="77777777" w:rsidR="00F40234" w:rsidRDefault="00666886">
            <w:pPr>
              <w:pStyle w:val="TableParagraph"/>
              <w:spacing w:before="12" w:line="109" w:lineRule="exact"/>
              <w:ind w:right="16"/>
              <w:rPr>
                <w:sz w:val="11"/>
              </w:rPr>
            </w:pPr>
            <w:r>
              <w:rPr>
                <w:spacing w:val="-2"/>
                <w:w w:val="105"/>
                <w:sz w:val="11"/>
              </w:rPr>
              <w:t>2.816.171.491</w:t>
            </w:r>
          </w:p>
        </w:tc>
        <w:tc>
          <w:tcPr>
            <w:tcW w:w="1050" w:type="dxa"/>
            <w:tcBorders>
              <w:top w:val="nil"/>
            </w:tcBorders>
          </w:tcPr>
          <w:p w14:paraId="29415742" w14:textId="77777777" w:rsidR="00F40234" w:rsidRDefault="00666886">
            <w:pPr>
              <w:pStyle w:val="TableParagraph"/>
              <w:spacing w:before="12" w:line="109" w:lineRule="exact"/>
              <w:ind w:right="14"/>
              <w:rPr>
                <w:sz w:val="11"/>
              </w:rPr>
            </w:pPr>
            <w:r>
              <w:rPr>
                <w:spacing w:val="-2"/>
                <w:w w:val="105"/>
                <w:sz w:val="11"/>
              </w:rPr>
              <w:t>2.594.975.757</w:t>
            </w:r>
          </w:p>
        </w:tc>
        <w:tc>
          <w:tcPr>
            <w:tcW w:w="532" w:type="dxa"/>
            <w:tcBorders>
              <w:top w:val="nil"/>
            </w:tcBorders>
          </w:tcPr>
          <w:p w14:paraId="4ABD3F31" w14:textId="77777777" w:rsidR="00F40234" w:rsidRDefault="00666886">
            <w:pPr>
              <w:pStyle w:val="TableParagraph"/>
              <w:spacing w:before="12" w:line="109" w:lineRule="exact"/>
              <w:ind w:left="30" w:right="3"/>
              <w:jc w:val="center"/>
              <w:rPr>
                <w:sz w:val="11"/>
              </w:rPr>
            </w:pPr>
            <w:r>
              <w:rPr>
                <w:spacing w:val="-4"/>
                <w:w w:val="105"/>
                <w:sz w:val="11"/>
              </w:rPr>
              <w:t>1,27</w:t>
            </w:r>
          </w:p>
        </w:tc>
        <w:tc>
          <w:tcPr>
            <w:tcW w:w="587" w:type="dxa"/>
            <w:tcBorders>
              <w:top w:val="nil"/>
            </w:tcBorders>
          </w:tcPr>
          <w:p w14:paraId="592E07D3" w14:textId="77777777" w:rsidR="00F40234" w:rsidRDefault="00666886">
            <w:pPr>
              <w:pStyle w:val="TableParagraph"/>
              <w:spacing w:before="12" w:line="109" w:lineRule="exact"/>
              <w:ind w:left="31"/>
              <w:jc w:val="center"/>
              <w:rPr>
                <w:sz w:val="11"/>
              </w:rPr>
            </w:pPr>
            <w:r>
              <w:rPr>
                <w:spacing w:val="-4"/>
                <w:w w:val="105"/>
                <w:sz w:val="11"/>
              </w:rPr>
              <w:t>8,02</w:t>
            </w:r>
          </w:p>
        </w:tc>
        <w:tc>
          <w:tcPr>
            <w:tcW w:w="1050" w:type="dxa"/>
            <w:tcBorders>
              <w:top w:val="nil"/>
            </w:tcBorders>
          </w:tcPr>
          <w:p w14:paraId="55EF1F5D" w14:textId="77777777" w:rsidR="00F40234" w:rsidRDefault="00666886">
            <w:pPr>
              <w:pStyle w:val="TableParagraph"/>
              <w:spacing w:before="12" w:line="109" w:lineRule="exact"/>
              <w:ind w:right="11"/>
              <w:rPr>
                <w:sz w:val="11"/>
              </w:rPr>
            </w:pPr>
            <w:r>
              <w:rPr>
                <w:spacing w:val="-2"/>
                <w:w w:val="105"/>
                <w:sz w:val="11"/>
              </w:rPr>
              <w:t>1.462.036.319</w:t>
            </w:r>
          </w:p>
        </w:tc>
        <w:tc>
          <w:tcPr>
            <w:tcW w:w="1050" w:type="dxa"/>
            <w:tcBorders>
              <w:top w:val="nil"/>
            </w:tcBorders>
          </w:tcPr>
          <w:p w14:paraId="51931A56" w14:textId="77777777" w:rsidR="00F40234" w:rsidRDefault="00666886">
            <w:pPr>
              <w:pStyle w:val="TableParagraph"/>
              <w:spacing w:before="12" w:line="109" w:lineRule="exact"/>
              <w:ind w:right="10"/>
              <w:rPr>
                <w:sz w:val="11"/>
              </w:rPr>
            </w:pPr>
            <w:r>
              <w:rPr>
                <w:spacing w:val="-2"/>
                <w:w w:val="105"/>
                <w:sz w:val="11"/>
              </w:rPr>
              <w:t>1.297.881.419</w:t>
            </w:r>
          </w:p>
        </w:tc>
        <w:tc>
          <w:tcPr>
            <w:tcW w:w="510" w:type="dxa"/>
            <w:tcBorders>
              <w:top w:val="nil"/>
            </w:tcBorders>
          </w:tcPr>
          <w:p w14:paraId="13663022" w14:textId="77777777" w:rsidR="00F40234" w:rsidRDefault="00666886">
            <w:pPr>
              <w:pStyle w:val="TableParagraph"/>
              <w:spacing w:before="12" w:line="109" w:lineRule="exact"/>
              <w:ind w:left="38" w:right="1"/>
              <w:jc w:val="center"/>
              <w:rPr>
                <w:sz w:val="11"/>
              </w:rPr>
            </w:pPr>
            <w:r>
              <w:rPr>
                <w:spacing w:val="-4"/>
                <w:w w:val="105"/>
                <w:sz w:val="11"/>
              </w:rPr>
              <w:t>0,60</w:t>
            </w:r>
          </w:p>
        </w:tc>
        <w:tc>
          <w:tcPr>
            <w:tcW w:w="558" w:type="dxa"/>
            <w:tcBorders>
              <w:top w:val="nil"/>
              <w:right w:val="nil"/>
            </w:tcBorders>
          </w:tcPr>
          <w:p w14:paraId="5251487D" w14:textId="77777777" w:rsidR="00F40234" w:rsidRDefault="00666886">
            <w:pPr>
              <w:pStyle w:val="TableParagraph"/>
              <w:spacing w:before="12" w:line="109" w:lineRule="exact"/>
              <w:ind w:left="33" w:right="2"/>
              <w:jc w:val="center"/>
              <w:rPr>
                <w:sz w:val="11"/>
              </w:rPr>
            </w:pPr>
            <w:r>
              <w:rPr>
                <w:spacing w:val="-4"/>
                <w:w w:val="105"/>
                <w:sz w:val="11"/>
              </w:rPr>
              <w:t>3,86</w:t>
            </w:r>
          </w:p>
        </w:tc>
      </w:tr>
    </w:tbl>
    <w:p w14:paraId="046FF1DA" w14:textId="77777777" w:rsidR="00F40234" w:rsidRDefault="00666886">
      <w:pPr>
        <w:spacing w:before="49"/>
        <w:ind w:left="74"/>
        <w:rPr>
          <w:sz w:val="9"/>
        </w:rPr>
      </w:pPr>
      <w:r>
        <w:rPr>
          <w:spacing w:val="-2"/>
          <w:sz w:val="9"/>
        </w:rPr>
        <w:t>FONTE:</w:t>
      </w:r>
      <w:r>
        <w:rPr>
          <w:spacing w:val="-4"/>
          <w:sz w:val="9"/>
        </w:rPr>
        <w:t xml:space="preserve"> </w:t>
      </w:r>
      <w:r>
        <w:rPr>
          <w:spacing w:val="-2"/>
          <w:sz w:val="9"/>
        </w:rPr>
        <w:t>Sistema</w:t>
      </w:r>
      <w:r>
        <w:rPr>
          <w:spacing w:val="-1"/>
          <w:sz w:val="9"/>
        </w:rPr>
        <w:t xml:space="preserve"> </w:t>
      </w:r>
      <w:r>
        <w:rPr>
          <w:spacing w:val="-2"/>
          <w:sz w:val="9"/>
        </w:rPr>
        <w:t>SIGEF,</w:t>
      </w:r>
      <w:r>
        <w:rPr>
          <w:spacing w:val="-1"/>
          <w:sz w:val="9"/>
        </w:rPr>
        <w:t xml:space="preserve"> </w:t>
      </w:r>
      <w:r>
        <w:rPr>
          <w:spacing w:val="-2"/>
          <w:sz w:val="9"/>
        </w:rPr>
        <w:t>Unidade</w:t>
      </w:r>
      <w:r>
        <w:rPr>
          <w:spacing w:val="-1"/>
          <w:sz w:val="9"/>
        </w:rPr>
        <w:t xml:space="preserve"> </w:t>
      </w:r>
      <w:r>
        <w:rPr>
          <w:spacing w:val="-2"/>
          <w:sz w:val="9"/>
        </w:rPr>
        <w:t>Responsável</w:t>
      </w:r>
      <w:r>
        <w:rPr>
          <w:spacing w:val="-3"/>
          <w:sz w:val="9"/>
        </w:rPr>
        <w:t xml:space="preserve"> </w:t>
      </w:r>
      <w:r>
        <w:rPr>
          <w:spacing w:val="-2"/>
          <w:sz w:val="9"/>
        </w:rPr>
        <w:t>SEPLAN, Data da</w:t>
      </w:r>
      <w:r>
        <w:rPr>
          <w:spacing w:val="-1"/>
          <w:sz w:val="9"/>
        </w:rPr>
        <w:t xml:space="preserve"> </w:t>
      </w:r>
      <w:r>
        <w:rPr>
          <w:spacing w:val="-2"/>
          <w:sz w:val="9"/>
        </w:rPr>
        <w:t>emissão</w:t>
      </w:r>
      <w:r>
        <w:rPr>
          <w:spacing w:val="-1"/>
          <w:sz w:val="9"/>
        </w:rPr>
        <w:t xml:space="preserve"> </w:t>
      </w:r>
      <w:r>
        <w:rPr>
          <w:spacing w:val="-2"/>
          <w:sz w:val="9"/>
        </w:rPr>
        <w:t>15/4/2025</w:t>
      </w:r>
      <w:r>
        <w:rPr>
          <w:spacing w:val="1"/>
          <w:sz w:val="9"/>
        </w:rPr>
        <w:t xml:space="preserve"> </w:t>
      </w:r>
      <w:r>
        <w:rPr>
          <w:spacing w:val="-2"/>
          <w:sz w:val="9"/>
        </w:rPr>
        <w:t>e hora de</w:t>
      </w:r>
      <w:r>
        <w:rPr>
          <w:spacing w:val="-1"/>
          <w:sz w:val="9"/>
        </w:rPr>
        <w:t xml:space="preserve"> </w:t>
      </w:r>
      <w:r>
        <w:rPr>
          <w:spacing w:val="-2"/>
          <w:sz w:val="9"/>
        </w:rPr>
        <w:t xml:space="preserve">emissão </w:t>
      </w:r>
      <w:r>
        <w:rPr>
          <w:spacing w:val="-4"/>
          <w:sz w:val="9"/>
        </w:rPr>
        <w:t>14:3.</w:t>
      </w:r>
    </w:p>
    <w:p w14:paraId="559DF902" w14:textId="77777777" w:rsidR="00F40234" w:rsidRDefault="00666886">
      <w:pPr>
        <w:spacing w:before="96" w:line="261" w:lineRule="auto"/>
        <w:ind w:left="74" w:right="164"/>
        <w:rPr>
          <w:sz w:val="9"/>
        </w:rPr>
      </w:pPr>
      <w:r>
        <w:rPr>
          <w:spacing w:val="-2"/>
          <w:sz w:val="9"/>
        </w:rPr>
        <w:t>Nota: 1)</w:t>
      </w:r>
      <w:r>
        <w:rPr>
          <w:sz w:val="9"/>
        </w:rPr>
        <w:t xml:space="preserve"> </w:t>
      </w:r>
      <w:r>
        <w:rPr>
          <w:spacing w:val="-2"/>
          <w:sz w:val="9"/>
        </w:rPr>
        <w:t>Admitindo a</w:t>
      </w:r>
      <w:r>
        <w:rPr>
          <w:sz w:val="9"/>
        </w:rPr>
        <w:t xml:space="preserve"> </w:t>
      </w:r>
      <w:r>
        <w:rPr>
          <w:spacing w:val="-2"/>
          <w:sz w:val="9"/>
        </w:rPr>
        <w:t>igualdade</w:t>
      </w:r>
      <w:r>
        <w:rPr>
          <w:sz w:val="9"/>
        </w:rPr>
        <w:t xml:space="preserve"> </w:t>
      </w:r>
      <w:r>
        <w:rPr>
          <w:spacing w:val="-2"/>
          <w:sz w:val="9"/>
        </w:rPr>
        <w:t>entre as</w:t>
      </w:r>
      <w:r>
        <w:rPr>
          <w:sz w:val="9"/>
        </w:rPr>
        <w:t xml:space="preserve"> </w:t>
      </w:r>
      <w:r>
        <w:rPr>
          <w:spacing w:val="-2"/>
          <w:sz w:val="9"/>
        </w:rPr>
        <w:t>receitas</w:t>
      </w:r>
      <w:r>
        <w:rPr>
          <w:sz w:val="9"/>
        </w:rPr>
        <w:t xml:space="preserve"> </w:t>
      </w:r>
      <w:r>
        <w:rPr>
          <w:spacing w:val="-2"/>
          <w:sz w:val="9"/>
        </w:rPr>
        <w:t>e</w:t>
      </w:r>
      <w:r>
        <w:rPr>
          <w:sz w:val="9"/>
        </w:rPr>
        <w:t xml:space="preserve"> </w:t>
      </w:r>
      <w:r>
        <w:rPr>
          <w:spacing w:val="-2"/>
          <w:sz w:val="9"/>
        </w:rPr>
        <w:t>despesas</w:t>
      </w:r>
      <w:r>
        <w:rPr>
          <w:sz w:val="9"/>
        </w:rPr>
        <w:t xml:space="preserve"> </w:t>
      </w:r>
      <w:r>
        <w:rPr>
          <w:spacing w:val="-2"/>
          <w:sz w:val="9"/>
        </w:rPr>
        <w:t>das</w:t>
      </w:r>
      <w:r>
        <w:rPr>
          <w:sz w:val="9"/>
        </w:rPr>
        <w:t xml:space="preserve"> </w:t>
      </w:r>
      <w:r>
        <w:rPr>
          <w:spacing w:val="-2"/>
          <w:sz w:val="9"/>
        </w:rPr>
        <w:t>fontes previdenciárias</w:t>
      </w:r>
      <w:r>
        <w:rPr>
          <w:sz w:val="9"/>
        </w:rPr>
        <w:t xml:space="preserve"> </w:t>
      </w:r>
      <w:r>
        <w:rPr>
          <w:spacing w:val="-2"/>
          <w:sz w:val="9"/>
        </w:rPr>
        <w:t>(FR</w:t>
      </w:r>
      <w:r>
        <w:rPr>
          <w:sz w:val="9"/>
        </w:rPr>
        <w:t xml:space="preserve"> </w:t>
      </w:r>
      <w:r>
        <w:rPr>
          <w:spacing w:val="-2"/>
          <w:sz w:val="9"/>
        </w:rPr>
        <w:t>800</w:t>
      </w:r>
      <w:r>
        <w:rPr>
          <w:sz w:val="9"/>
        </w:rPr>
        <w:t xml:space="preserve"> </w:t>
      </w:r>
      <w:r>
        <w:rPr>
          <w:spacing w:val="-2"/>
          <w:sz w:val="9"/>
        </w:rPr>
        <w:t>e FR</w:t>
      </w:r>
      <w:r>
        <w:rPr>
          <w:sz w:val="9"/>
        </w:rPr>
        <w:t xml:space="preserve"> </w:t>
      </w:r>
      <w:r>
        <w:rPr>
          <w:spacing w:val="-2"/>
          <w:sz w:val="9"/>
        </w:rPr>
        <w:t>801)</w:t>
      </w:r>
      <w:r>
        <w:rPr>
          <w:sz w:val="9"/>
        </w:rPr>
        <w:t xml:space="preserve"> </w:t>
      </w:r>
      <w:r>
        <w:rPr>
          <w:spacing w:val="-2"/>
          <w:sz w:val="9"/>
        </w:rPr>
        <w:t>e considerando que</w:t>
      </w:r>
      <w:r>
        <w:rPr>
          <w:sz w:val="9"/>
        </w:rPr>
        <w:t xml:space="preserve"> </w:t>
      </w:r>
      <w:r>
        <w:rPr>
          <w:spacing w:val="-2"/>
          <w:sz w:val="9"/>
        </w:rPr>
        <w:t>a insuficiência financeira é</w:t>
      </w:r>
      <w:r>
        <w:rPr>
          <w:sz w:val="9"/>
        </w:rPr>
        <w:t xml:space="preserve"> </w:t>
      </w:r>
      <w:r>
        <w:rPr>
          <w:spacing w:val="-2"/>
          <w:sz w:val="9"/>
        </w:rPr>
        <w:t>financiada</w:t>
      </w:r>
      <w:r>
        <w:rPr>
          <w:sz w:val="9"/>
        </w:rPr>
        <w:t xml:space="preserve"> </w:t>
      </w:r>
      <w:r>
        <w:rPr>
          <w:spacing w:val="-2"/>
          <w:sz w:val="9"/>
        </w:rPr>
        <w:t>por</w:t>
      </w:r>
      <w:r>
        <w:rPr>
          <w:sz w:val="9"/>
        </w:rPr>
        <w:t xml:space="preserve"> </w:t>
      </w:r>
      <w:r>
        <w:rPr>
          <w:spacing w:val="-2"/>
          <w:sz w:val="9"/>
        </w:rPr>
        <w:t>fontes</w:t>
      </w:r>
      <w:r>
        <w:rPr>
          <w:sz w:val="9"/>
        </w:rPr>
        <w:t xml:space="preserve"> </w:t>
      </w:r>
      <w:r>
        <w:rPr>
          <w:spacing w:val="-2"/>
          <w:sz w:val="9"/>
        </w:rPr>
        <w:t>de</w:t>
      </w:r>
      <w:r>
        <w:rPr>
          <w:sz w:val="9"/>
        </w:rPr>
        <w:t xml:space="preserve"> </w:t>
      </w:r>
      <w:r>
        <w:rPr>
          <w:spacing w:val="-2"/>
          <w:sz w:val="9"/>
        </w:rPr>
        <w:t>recursos</w:t>
      </w:r>
      <w:r>
        <w:rPr>
          <w:sz w:val="9"/>
        </w:rPr>
        <w:t xml:space="preserve"> </w:t>
      </w:r>
      <w:r>
        <w:rPr>
          <w:spacing w:val="-2"/>
          <w:sz w:val="9"/>
        </w:rPr>
        <w:t>não vinculados,</w:t>
      </w:r>
      <w:r>
        <w:rPr>
          <w:sz w:val="9"/>
        </w:rPr>
        <w:t xml:space="preserve"> </w:t>
      </w:r>
      <w:r>
        <w:rPr>
          <w:spacing w:val="-2"/>
          <w:sz w:val="9"/>
        </w:rPr>
        <w:t>o Resultado Primário (com</w:t>
      </w:r>
      <w:r>
        <w:rPr>
          <w:sz w:val="9"/>
        </w:rPr>
        <w:t xml:space="preserve"> </w:t>
      </w:r>
      <w:r>
        <w:rPr>
          <w:spacing w:val="-2"/>
          <w:sz w:val="9"/>
        </w:rPr>
        <w:t>fontes do RPPS) projetado para</w:t>
      </w:r>
      <w:r>
        <w:rPr>
          <w:sz w:val="9"/>
        </w:rPr>
        <w:t xml:space="preserve"> </w:t>
      </w:r>
      <w:r>
        <w:rPr>
          <w:spacing w:val="-2"/>
          <w:sz w:val="9"/>
        </w:rPr>
        <w:t>os</w:t>
      </w:r>
      <w:r>
        <w:rPr>
          <w:sz w:val="9"/>
        </w:rPr>
        <w:t xml:space="preserve"> </w:t>
      </w:r>
      <w:r>
        <w:rPr>
          <w:spacing w:val="-2"/>
          <w:sz w:val="9"/>
        </w:rPr>
        <w:t>exercícios</w:t>
      </w:r>
      <w:r>
        <w:rPr>
          <w:sz w:val="9"/>
        </w:rPr>
        <w:t xml:space="preserve"> </w:t>
      </w:r>
      <w:r>
        <w:rPr>
          <w:spacing w:val="-2"/>
          <w:sz w:val="9"/>
        </w:rPr>
        <w:t>de</w:t>
      </w:r>
      <w:r>
        <w:rPr>
          <w:sz w:val="9"/>
        </w:rPr>
        <w:t xml:space="preserve"> </w:t>
      </w:r>
      <w:r>
        <w:rPr>
          <w:spacing w:val="-2"/>
          <w:sz w:val="9"/>
        </w:rPr>
        <w:t>2025,</w:t>
      </w:r>
      <w:r>
        <w:rPr>
          <w:sz w:val="9"/>
        </w:rPr>
        <w:t xml:space="preserve"> </w:t>
      </w:r>
      <w:r>
        <w:rPr>
          <w:spacing w:val="-2"/>
          <w:sz w:val="9"/>
        </w:rPr>
        <w:t>2026,</w:t>
      </w:r>
      <w:r>
        <w:rPr>
          <w:sz w:val="9"/>
        </w:rPr>
        <w:t xml:space="preserve"> </w:t>
      </w:r>
      <w:r>
        <w:rPr>
          <w:spacing w:val="-2"/>
          <w:sz w:val="9"/>
        </w:rPr>
        <w:t>2027</w:t>
      </w:r>
      <w:r>
        <w:rPr>
          <w:sz w:val="9"/>
        </w:rPr>
        <w:t xml:space="preserve"> </w:t>
      </w:r>
      <w:r>
        <w:rPr>
          <w:spacing w:val="-2"/>
          <w:sz w:val="9"/>
        </w:rPr>
        <w:t>e</w:t>
      </w:r>
      <w:r>
        <w:rPr>
          <w:sz w:val="9"/>
        </w:rPr>
        <w:t xml:space="preserve"> </w:t>
      </w:r>
      <w:r>
        <w:rPr>
          <w:spacing w:val="-2"/>
          <w:sz w:val="9"/>
        </w:rPr>
        <w:t>2028</w:t>
      </w:r>
      <w:r>
        <w:rPr>
          <w:sz w:val="9"/>
        </w:rPr>
        <w:t xml:space="preserve"> </w:t>
      </w:r>
      <w:r>
        <w:rPr>
          <w:spacing w:val="-2"/>
          <w:sz w:val="9"/>
        </w:rPr>
        <w:t>é igual a zero.</w:t>
      </w:r>
      <w:r>
        <w:rPr>
          <w:sz w:val="9"/>
        </w:rPr>
        <w:t xml:space="preserve"> </w:t>
      </w:r>
      <w:r>
        <w:rPr>
          <w:spacing w:val="-2"/>
          <w:sz w:val="9"/>
        </w:rPr>
        <w:t>2)</w:t>
      </w:r>
      <w:r>
        <w:rPr>
          <w:sz w:val="9"/>
        </w:rPr>
        <w:t xml:space="preserve"> </w:t>
      </w:r>
      <w:r>
        <w:rPr>
          <w:spacing w:val="-2"/>
          <w:sz w:val="9"/>
        </w:rPr>
        <w:t>As</w:t>
      </w:r>
      <w:r>
        <w:rPr>
          <w:sz w:val="9"/>
        </w:rPr>
        <w:t xml:space="preserve"> </w:t>
      </w:r>
      <w:r>
        <w:rPr>
          <w:spacing w:val="-2"/>
          <w:sz w:val="9"/>
        </w:rPr>
        <w:t>despesas</w:t>
      </w:r>
      <w:r>
        <w:rPr>
          <w:sz w:val="9"/>
        </w:rPr>
        <w:t xml:space="preserve"> </w:t>
      </w:r>
      <w:r>
        <w:rPr>
          <w:spacing w:val="-2"/>
          <w:sz w:val="9"/>
        </w:rPr>
        <w:t>do FEPA</w:t>
      </w:r>
      <w:r>
        <w:rPr>
          <w:spacing w:val="-3"/>
          <w:sz w:val="9"/>
        </w:rPr>
        <w:t xml:space="preserve"> </w:t>
      </w:r>
      <w:r>
        <w:rPr>
          <w:spacing w:val="-2"/>
          <w:sz w:val="9"/>
        </w:rPr>
        <w:t>são classificadas</w:t>
      </w:r>
      <w:r>
        <w:rPr>
          <w:sz w:val="9"/>
        </w:rPr>
        <w:t xml:space="preserve"> </w:t>
      </w:r>
      <w:r>
        <w:rPr>
          <w:spacing w:val="-2"/>
          <w:sz w:val="9"/>
        </w:rPr>
        <w:t>como</w:t>
      </w:r>
      <w:r>
        <w:rPr>
          <w:sz w:val="9"/>
        </w:rPr>
        <w:t xml:space="preserve"> </w:t>
      </w:r>
      <w:r>
        <w:rPr>
          <w:spacing w:val="-2"/>
          <w:sz w:val="9"/>
        </w:rPr>
        <w:t>primárias</w:t>
      </w:r>
      <w:r>
        <w:rPr>
          <w:sz w:val="9"/>
        </w:rPr>
        <w:t xml:space="preserve"> </w:t>
      </w:r>
      <w:r>
        <w:rPr>
          <w:spacing w:val="-2"/>
          <w:sz w:val="9"/>
        </w:rPr>
        <w:t>em</w:t>
      </w:r>
      <w:r>
        <w:rPr>
          <w:sz w:val="9"/>
        </w:rPr>
        <w:t xml:space="preserve"> </w:t>
      </w:r>
      <w:r>
        <w:rPr>
          <w:spacing w:val="-2"/>
          <w:sz w:val="9"/>
        </w:rPr>
        <w:t>sua</w:t>
      </w:r>
      <w:r>
        <w:rPr>
          <w:sz w:val="9"/>
        </w:rPr>
        <w:t xml:space="preserve"> </w:t>
      </w:r>
      <w:r>
        <w:rPr>
          <w:spacing w:val="-2"/>
          <w:sz w:val="9"/>
        </w:rPr>
        <w:t>totalidade,</w:t>
      </w:r>
      <w:r>
        <w:rPr>
          <w:sz w:val="9"/>
        </w:rPr>
        <w:t xml:space="preserve"> </w:t>
      </w:r>
      <w:r>
        <w:rPr>
          <w:spacing w:val="-2"/>
          <w:sz w:val="9"/>
        </w:rPr>
        <w:t>uma vez</w:t>
      </w:r>
      <w:r>
        <w:rPr>
          <w:sz w:val="9"/>
        </w:rPr>
        <w:t xml:space="preserve"> </w:t>
      </w:r>
      <w:r>
        <w:rPr>
          <w:spacing w:val="-2"/>
          <w:sz w:val="9"/>
        </w:rPr>
        <w:t>que a</w:t>
      </w:r>
      <w:r>
        <w:rPr>
          <w:sz w:val="9"/>
        </w:rPr>
        <w:t xml:space="preserve"> </w:t>
      </w:r>
      <w:r>
        <w:rPr>
          <w:spacing w:val="-2"/>
          <w:sz w:val="9"/>
        </w:rPr>
        <w:t>legislação prevê que</w:t>
      </w:r>
      <w:r>
        <w:rPr>
          <w:sz w:val="9"/>
        </w:rPr>
        <w:t xml:space="preserve"> </w:t>
      </w:r>
      <w:r>
        <w:rPr>
          <w:spacing w:val="-2"/>
          <w:sz w:val="9"/>
        </w:rPr>
        <w:t>os</w:t>
      </w:r>
      <w:r>
        <w:rPr>
          <w:spacing w:val="40"/>
          <w:sz w:val="9"/>
        </w:rPr>
        <w:t xml:space="preserve"> </w:t>
      </w:r>
      <w:r>
        <w:rPr>
          <w:spacing w:val="-2"/>
          <w:sz w:val="9"/>
        </w:rPr>
        <w:t>recursos do fundo sejam utilizados exclusivamente para o pagamento de benefícios previdenciários. Todas as demais despesas são realizadas pela unidade orçamentária do Instituto de Previdência dos Servidores do Estado do Maranhão (IPREV).</w:t>
      </w:r>
    </w:p>
    <w:p w14:paraId="2866A023" w14:textId="77777777" w:rsidR="00F40234" w:rsidRDefault="00666886">
      <w:pPr>
        <w:spacing w:before="91"/>
        <w:ind w:left="1024" w:right="16"/>
        <w:jc w:val="center"/>
        <w:rPr>
          <w:sz w:val="10"/>
        </w:rPr>
      </w:pPr>
      <w:r>
        <w:rPr>
          <w:sz w:val="10"/>
        </w:rPr>
        <w:t>R$</w:t>
      </w:r>
      <w:r>
        <w:rPr>
          <w:spacing w:val="-5"/>
          <w:sz w:val="10"/>
        </w:rPr>
        <w:t xml:space="preserve"> </w:t>
      </w:r>
      <w:r>
        <w:rPr>
          <w:spacing w:val="-4"/>
          <w:sz w:val="10"/>
        </w:rPr>
        <w:t>1,00</w:t>
      </w:r>
    </w:p>
    <w:tbl>
      <w:tblPr>
        <w:tblStyle w:val="TableNormal"/>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2"/>
        <w:gridCol w:w="1198"/>
        <w:gridCol w:w="1198"/>
        <w:gridCol w:w="1198"/>
      </w:tblGrid>
      <w:tr w:rsidR="00F40234" w14:paraId="6C874767" w14:textId="77777777">
        <w:trPr>
          <w:trHeight w:val="138"/>
        </w:trPr>
        <w:tc>
          <w:tcPr>
            <w:tcW w:w="4752" w:type="dxa"/>
            <w:shd w:val="clear" w:color="auto" w:fill="D8D8D8"/>
          </w:tcPr>
          <w:p w14:paraId="041A3376" w14:textId="77777777" w:rsidR="00F40234" w:rsidRDefault="00666886">
            <w:pPr>
              <w:pStyle w:val="TableParagraph"/>
              <w:spacing w:before="14" w:line="104" w:lineRule="exact"/>
              <w:ind w:left="11"/>
              <w:jc w:val="center"/>
              <w:rPr>
                <w:b/>
                <w:sz w:val="11"/>
              </w:rPr>
            </w:pPr>
            <w:r>
              <w:rPr>
                <w:b/>
                <w:spacing w:val="-2"/>
                <w:w w:val="105"/>
                <w:sz w:val="11"/>
              </w:rPr>
              <w:t>Parâmetros</w:t>
            </w:r>
          </w:p>
        </w:tc>
        <w:tc>
          <w:tcPr>
            <w:tcW w:w="1198" w:type="dxa"/>
            <w:shd w:val="clear" w:color="auto" w:fill="D8D8D8"/>
          </w:tcPr>
          <w:p w14:paraId="7C34FA0C" w14:textId="77777777" w:rsidR="00F40234" w:rsidRDefault="00666886">
            <w:pPr>
              <w:pStyle w:val="TableParagraph"/>
              <w:spacing w:before="14" w:line="104" w:lineRule="exact"/>
              <w:ind w:left="10"/>
              <w:jc w:val="center"/>
              <w:rPr>
                <w:b/>
                <w:sz w:val="11"/>
              </w:rPr>
            </w:pPr>
            <w:r>
              <w:rPr>
                <w:b/>
                <w:spacing w:val="-4"/>
                <w:w w:val="105"/>
                <w:sz w:val="11"/>
              </w:rPr>
              <w:t>2026</w:t>
            </w:r>
          </w:p>
        </w:tc>
        <w:tc>
          <w:tcPr>
            <w:tcW w:w="1198" w:type="dxa"/>
            <w:shd w:val="clear" w:color="auto" w:fill="D8D8D8"/>
          </w:tcPr>
          <w:p w14:paraId="1769A9CE" w14:textId="77777777" w:rsidR="00F40234" w:rsidRDefault="00666886">
            <w:pPr>
              <w:pStyle w:val="TableParagraph"/>
              <w:spacing w:before="14" w:line="104" w:lineRule="exact"/>
              <w:ind w:left="10" w:right="1"/>
              <w:jc w:val="center"/>
              <w:rPr>
                <w:b/>
                <w:sz w:val="11"/>
              </w:rPr>
            </w:pPr>
            <w:r>
              <w:rPr>
                <w:b/>
                <w:spacing w:val="-4"/>
                <w:w w:val="105"/>
                <w:sz w:val="11"/>
              </w:rPr>
              <w:t>2027</w:t>
            </w:r>
          </w:p>
        </w:tc>
        <w:tc>
          <w:tcPr>
            <w:tcW w:w="1198" w:type="dxa"/>
            <w:shd w:val="clear" w:color="auto" w:fill="D8D8D8"/>
          </w:tcPr>
          <w:p w14:paraId="4BA3F8A9" w14:textId="77777777" w:rsidR="00F40234" w:rsidRDefault="00666886">
            <w:pPr>
              <w:pStyle w:val="TableParagraph"/>
              <w:spacing w:before="14" w:line="104" w:lineRule="exact"/>
              <w:ind w:left="10" w:right="2"/>
              <w:jc w:val="center"/>
              <w:rPr>
                <w:b/>
                <w:sz w:val="11"/>
              </w:rPr>
            </w:pPr>
            <w:r>
              <w:rPr>
                <w:b/>
                <w:spacing w:val="-4"/>
                <w:w w:val="105"/>
                <w:sz w:val="11"/>
              </w:rPr>
              <w:t>2028</w:t>
            </w:r>
          </w:p>
        </w:tc>
      </w:tr>
      <w:tr w:rsidR="00F40234" w14:paraId="2F19020B" w14:textId="77777777">
        <w:trPr>
          <w:trHeight w:val="138"/>
        </w:trPr>
        <w:tc>
          <w:tcPr>
            <w:tcW w:w="4752" w:type="dxa"/>
          </w:tcPr>
          <w:p w14:paraId="1CCB3CB9" w14:textId="77777777" w:rsidR="00F40234" w:rsidRDefault="00666886">
            <w:pPr>
              <w:pStyle w:val="TableParagraph"/>
              <w:spacing w:before="7" w:line="111" w:lineRule="exact"/>
              <w:ind w:left="26"/>
              <w:jc w:val="left"/>
              <w:rPr>
                <w:sz w:val="11"/>
              </w:rPr>
            </w:pPr>
            <w:r>
              <w:rPr>
                <w:w w:val="105"/>
                <w:sz w:val="11"/>
              </w:rPr>
              <w:t>PIB</w:t>
            </w:r>
            <w:r>
              <w:rPr>
                <w:spacing w:val="-3"/>
                <w:w w:val="105"/>
                <w:sz w:val="11"/>
              </w:rPr>
              <w:t xml:space="preserve"> </w:t>
            </w:r>
            <w:r>
              <w:rPr>
                <w:spacing w:val="-2"/>
                <w:w w:val="105"/>
                <w:sz w:val="11"/>
              </w:rPr>
              <w:t>nominal</w:t>
            </w:r>
          </w:p>
        </w:tc>
        <w:tc>
          <w:tcPr>
            <w:tcW w:w="1198" w:type="dxa"/>
          </w:tcPr>
          <w:p w14:paraId="3BE533E3" w14:textId="77777777" w:rsidR="00F40234" w:rsidRDefault="00666886">
            <w:pPr>
              <w:pStyle w:val="TableParagraph"/>
              <w:spacing w:before="7" w:line="111" w:lineRule="exact"/>
              <w:ind w:right="61"/>
              <w:rPr>
                <w:sz w:val="11"/>
              </w:rPr>
            </w:pPr>
            <w:r>
              <w:rPr>
                <w:spacing w:val="-2"/>
                <w:w w:val="105"/>
                <w:sz w:val="11"/>
              </w:rPr>
              <w:t>200.610.722.862,91</w:t>
            </w:r>
          </w:p>
        </w:tc>
        <w:tc>
          <w:tcPr>
            <w:tcW w:w="1198" w:type="dxa"/>
          </w:tcPr>
          <w:p w14:paraId="63046B85" w14:textId="77777777" w:rsidR="00F40234" w:rsidRDefault="00666886">
            <w:pPr>
              <w:pStyle w:val="TableParagraph"/>
              <w:spacing w:before="7" w:line="111" w:lineRule="exact"/>
              <w:ind w:right="61"/>
              <w:rPr>
                <w:sz w:val="11"/>
              </w:rPr>
            </w:pPr>
            <w:r>
              <w:rPr>
                <w:spacing w:val="-2"/>
                <w:w w:val="105"/>
                <w:sz w:val="11"/>
              </w:rPr>
              <w:t>222.166.345.034,53</w:t>
            </w:r>
          </w:p>
        </w:tc>
        <w:tc>
          <w:tcPr>
            <w:tcW w:w="1198" w:type="dxa"/>
          </w:tcPr>
          <w:p w14:paraId="3B9DC846" w14:textId="77777777" w:rsidR="00F40234" w:rsidRDefault="00666886">
            <w:pPr>
              <w:pStyle w:val="TableParagraph"/>
              <w:spacing w:before="7" w:line="111" w:lineRule="exact"/>
              <w:ind w:right="62"/>
              <w:rPr>
                <w:sz w:val="11"/>
              </w:rPr>
            </w:pPr>
            <w:r>
              <w:rPr>
                <w:spacing w:val="-2"/>
                <w:w w:val="105"/>
                <w:sz w:val="11"/>
              </w:rPr>
              <w:t>245.562.682.830,12</w:t>
            </w:r>
          </w:p>
        </w:tc>
      </w:tr>
      <w:tr w:rsidR="00F40234" w14:paraId="2C318A35" w14:textId="77777777">
        <w:trPr>
          <w:trHeight w:val="138"/>
        </w:trPr>
        <w:tc>
          <w:tcPr>
            <w:tcW w:w="4752" w:type="dxa"/>
          </w:tcPr>
          <w:p w14:paraId="6D7026F3" w14:textId="77777777" w:rsidR="00F40234" w:rsidRDefault="00666886">
            <w:pPr>
              <w:pStyle w:val="TableParagraph"/>
              <w:spacing w:before="7" w:line="111" w:lineRule="exact"/>
              <w:ind w:left="26"/>
              <w:jc w:val="left"/>
              <w:rPr>
                <w:sz w:val="11"/>
              </w:rPr>
            </w:pPr>
            <w:r>
              <w:rPr>
                <w:w w:val="105"/>
                <w:sz w:val="11"/>
              </w:rPr>
              <w:t>Receita</w:t>
            </w:r>
            <w:r>
              <w:rPr>
                <w:spacing w:val="3"/>
                <w:w w:val="105"/>
                <w:sz w:val="11"/>
              </w:rPr>
              <w:t xml:space="preserve"> </w:t>
            </w:r>
            <w:r>
              <w:rPr>
                <w:w w:val="105"/>
                <w:sz w:val="11"/>
              </w:rPr>
              <w:t>Corrente</w:t>
            </w:r>
            <w:r>
              <w:rPr>
                <w:spacing w:val="4"/>
                <w:w w:val="105"/>
                <w:sz w:val="11"/>
              </w:rPr>
              <w:t xml:space="preserve"> </w:t>
            </w:r>
            <w:r>
              <w:rPr>
                <w:w w:val="105"/>
                <w:sz w:val="11"/>
              </w:rPr>
              <w:t>Líquida</w:t>
            </w:r>
            <w:r>
              <w:rPr>
                <w:spacing w:val="3"/>
                <w:w w:val="105"/>
                <w:sz w:val="11"/>
              </w:rPr>
              <w:t xml:space="preserve"> </w:t>
            </w:r>
            <w:r>
              <w:rPr>
                <w:w w:val="105"/>
                <w:sz w:val="11"/>
              </w:rPr>
              <w:t>-</w:t>
            </w:r>
            <w:r>
              <w:rPr>
                <w:spacing w:val="3"/>
                <w:w w:val="105"/>
                <w:sz w:val="11"/>
              </w:rPr>
              <w:t xml:space="preserve"> </w:t>
            </w:r>
            <w:r>
              <w:rPr>
                <w:spacing w:val="-5"/>
                <w:w w:val="105"/>
                <w:sz w:val="11"/>
              </w:rPr>
              <w:t>RCL</w:t>
            </w:r>
          </w:p>
        </w:tc>
        <w:tc>
          <w:tcPr>
            <w:tcW w:w="1198" w:type="dxa"/>
          </w:tcPr>
          <w:p w14:paraId="02933902" w14:textId="77777777" w:rsidR="00F40234" w:rsidRDefault="00666886">
            <w:pPr>
              <w:pStyle w:val="TableParagraph"/>
              <w:spacing w:before="7" w:line="111" w:lineRule="exact"/>
              <w:ind w:right="63"/>
              <w:rPr>
                <w:sz w:val="11"/>
              </w:rPr>
            </w:pPr>
            <w:r>
              <w:rPr>
                <w:spacing w:val="-2"/>
                <w:w w:val="105"/>
                <w:sz w:val="11"/>
              </w:rPr>
              <w:t>34.145.577.847,80</w:t>
            </w:r>
          </w:p>
        </w:tc>
        <w:tc>
          <w:tcPr>
            <w:tcW w:w="1198" w:type="dxa"/>
          </w:tcPr>
          <w:p w14:paraId="64FEB799" w14:textId="77777777" w:rsidR="00F40234" w:rsidRDefault="00666886">
            <w:pPr>
              <w:pStyle w:val="TableParagraph"/>
              <w:spacing w:before="7" w:line="111" w:lineRule="exact"/>
              <w:ind w:right="64"/>
              <w:rPr>
                <w:sz w:val="11"/>
              </w:rPr>
            </w:pPr>
            <w:r>
              <w:rPr>
                <w:spacing w:val="-2"/>
                <w:w w:val="105"/>
                <w:sz w:val="11"/>
              </w:rPr>
              <w:t>35.135.831.428,62</w:t>
            </w:r>
          </w:p>
        </w:tc>
        <w:tc>
          <w:tcPr>
            <w:tcW w:w="1198" w:type="dxa"/>
          </w:tcPr>
          <w:p w14:paraId="1AD6596E" w14:textId="77777777" w:rsidR="00F40234" w:rsidRDefault="00666886">
            <w:pPr>
              <w:pStyle w:val="TableParagraph"/>
              <w:spacing w:before="7" w:line="111" w:lineRule="exact"/>
              <w:ind w:right="64"/>
              <w:rPr>
                <w:sz w:val="11"/>
              </w:rPr>
            </w:pPr>
            <w:r>
              <w:rPr>
                <w:spacing w:val="-2"/>
                <w:w w:val="105"/>
                <w:sz w:val="11"/>
              </w:rPr>
              <w:t>37.887.793.428,62</w:t>
            </w:r>
          </w:p>
        </w:tc>
      </w:tr>
    </w:tbl>
    <w:p w14:paraId="038FE468" w14:textId="77777777" w:rsidR="00F40234" w:rsidRDefault="00F40234">
      <w:pPr>
        <w:pStyle w:val="TableParagraph"/>
        <w:spacing w:line="111" w:lineRule="exact"/>
        <w:rPr>
          <w:sz w:val="11"/>
        </w:rPr>
        <w:sectPr w:rsidR="00F40234">
          <w:type w:val="continuous"/>
          <w:pgSz w:w="16840" w:h="11910" w:orient="landscape"/>
          <w:pgMar w:top="1920" w:right="708" w:bottom="280" w:left="708" w:header="451" w:footer="561" w:gutter="0"/>
          <w:cols w:space="720"/>
        </w:sectPr>
      </w:pPr>
    </w:p>
    <w:p w14:paraId="423A1265" w14:textId="77777777" w:rsidR="00F40234" w:rsidRDefault="00F40234">
      <w:pPr>
        <w:pStyle w:val="Corpodetexto"/>
        <w:rPr>
          <w:sz w:val="16"/>
        </w:rPr>
      </w:pPr>
    </w:p>
    <w:p w14:paraId="48E07167" w14:textId="77777777" w:rsidR="00F40234" w:rsidRDefault="00F40234">
      <w:pPr>
        <w:pStyle w:val="Corpodetexto"/>
        <w:rPr>
          <w:sz w:val="16"/>
        </w:rPr>
      </w:pPr>
    </w:p>
    <w:p w14:paraId="656B458C" w14:textId="77777777" w:rsidR="00F40234" w:rsidRDefault="00F40234">
      <w:pPr>
        <w:pStyle w:val="Corpodetexto"/>
        <w:spacing w:before="56"/>
        <w:rPr>
          <w:sz w:val="16"/>
        </w:rPr>
      </w:pPr>
    </w:p>
    <w:p w14:paraId="5F57F07D" w14:textId="77777777" w:rsidR="00F40234" w:rsidRDefault="00666886">
      <w:pPr>
        <w:ind w:left="76"/>
        <w:rPr>
          <w:sz w:val="16"/>
        </w:rPr>
      </w:pPr>
      <w:r>
        <w:rPr>
          <w:w w:val="105"/>
          <w:sz w:val="16"/>
        </w:rPr>
        <w:t>AMF</w:t>
      </w:r>
      <w:r>
        <w:rPr>
          <w:spacing w:val="-9"/>
          <w:w w:val="105"/>
          <w:sz w:val="16"/>
        </w:rPr>
        <w:t xml:space="preserve"> </w:t>
      </w:r>
      <w:r>
        <w:rPr>
          <w:w w:val="105"/>
          <w:sz w:val="16"/>
        </w:rPr>
        <w:t>-</w:t>
      </w:r>
      <w:r>
        <w:rPr>
          <w:spacing w:val="-7"/>
          <w:w w:val="105"/>
          <w:sz w:val="16"/>
        </w:rPr>
        <w:t xml:space="preserve"> </w:t>
      </w:r>
      <w:r>
        <w:rPr>
          <w:w w:val="105"/>
          <w:sz w:val="16"/>
        </w:rPr>
        <w:t>Demonstrativo</w:t>
      </w:r>
      <w:r>
        <w:rPr>
          <w:spacing w:val="-8"/>
          <w:w w:val="105"/>
          <w:sz w:val="16"/>
        </w:rPr>
        <w:t xml:space="preserve"> </w:t>
      </w:r>
      <w:r>
        <w:rPr>
          <w:w w:val="105"/>
          <w:sz w:val="16"/>
        </w:rPr>
        <w:t>2</w:t>
      </w:r>
      <w:r>
        <w:rPr>
          <w:spacing w:val="-5"/>
          <w:w w:val="105"/>
          <w:sz w:val="16"/>
        </w:rPr>
        <w:t xml:space="preserve"> </w:t>
      </w:r>
      <w:r>
        <w:rPr>
          <w:w w:val="105"/>
          <w:sz w:val="16"/>
        </w:rPr>
        <w:t>(LRF,</w:t>
      </w:r>
      <w:r>
        <w:rPr>
          <w:spacing w:val="-6"/>
          <w:w w:val="105"/>
          <w:sz w:val="16"/>
        </w:rPr>
        <w:t xml:space="preserve"> </w:t>
      </w:r>
      <w:r>
        <w:rPr>
          <w:w w:val="105"/>
          <w:sz w:val="16"/>
        </w:rPr>
        <w:t>art.</w:t>
      </w:r>
      <w:r>
        <w:rPr>
          <w:spacing w:val="-5"/>
          <w:w w:val="105"/>
          <w:sz w:val="16"/>
        </w:rPr>
        <w:t xml:space="preserve"> </w:t>
      </w:r>
      <w:r>
        <w:rPr>
          <w:w w:val="105"/>
          <w:sz w:val="16"/>
        </w:rPr>
        <w:t>4º,</w:t>
      </w:r>
      <w:r>
        <w:rPr>
          <w:spacing w:val="-6"/>
          <w:w w:val="105"/>
          <w:sz w:val="16"/>
        </w:rPr>
        <w:t xml:space="preserve"> </w:t>
      </w:r>
      <w:r>
        <w:rPr>
          <w:w w:val="105"/>
          <w:sz w:val="16"/>
        </w:rPr>
        <w:t>§2º,</w:t>
      </w:r>
      <w:r>
        <w:rPr>
          <w:spacing w:val="-4"/>
          <w:w w:val="105"/>
          <w:sz w:val="16"/>
        </w:rPr>
        <w:t xml:space="preserve"> </w:t>
      </w:r>
      <w:r>
        <w:rPr>
          <w:w w:val="105"/>
          <w:sz w:val="16"/>
        </w:rPr>
        <w:t>inciso</w:t>
      </w:r>
      <w:r>
        <w:rPr>
          <w:spacing w:val="-8"/>
          <w:w w:val="105"/>
          <w:sz w:val="16"/>
        </w:rPr>
        <w:t xml:space="preserve"> </w:t>
      </w:r>
      <w:r>
        <w:rPr>
          <w:spacing w:val="-5"/>
          <w:w w:val="105"/>
          <w:sz w:val="16"/>
        </w:rPr>
        <w:t>I)</w:t>
      </w:r>
    </w:p>
    <w:p w14:paraId="4BB1C313" w14:textId="77777777" w:rsidR="00F40234" w:rsidRDefault="00666886">
      <w:pPr>
        <w:spacing w:before="28"/>
        <w:ind w:left="76"/>
        <w:rPr>
          <w:b/>
          <w:sz w:val="16"/>
        </w:rPr>
      </w:pPr>
      <w:r>
        <w:br w:type="column"/>
      </w:r>
      <w:r>
        <w:rPr>
          <w:b/>
          <w:w w:val="105"/>
          <w:sz w:val="16"/>
        </w:rPr>
        <w:t>AVALIAÇÃO</w:t>
      </w:r>
      <w:r>
        <w:rPr>
          <w:b/>
          <w:spacing w:val="-6"/>
          <w:w w:val="105"/>
          <w:sz w:val="16"/>
        </w:rPr>
        <w:t xml:space="preserve"> </w:t>
      </w:r>
      <w:r>
        <w:rPr>
          <w:b/>
          <w:w w:val="105"/>
          <w:sz w:val="16"/>
        </w:rPr>
        <w:t>DO</w:t>
      </w:r>
      <w:r>
        <w:rPr>
          <w:b/>
          <w:spacing w:val="-7"/>
          <w:w w:val="105"/>
          <w:sz w:val="16"/>
        </w:rPr>
        <w:t xml:space="preserve"> </w:t>
      </w:r>
      <w:r>
        <w:rPr>
          <w:b/>
          <w:w w:val="105"/>
          <w:sz w:val="16"/>
        </w:rPr>
        <w:t>CUMPRIMENTO</w:t>
      </w:r>
      <w:r>
        <w:rPr>
          <w:b/>
          <w:spacing w:val="-5"/>
          <w:w w:val="105"/>
          <w:sz w:val="16"/>
        </w:rPr>
        <w:t xml:space="preserve"> </w:t>
      </w:r>
      <w:r>
        <w:rPr>
          <w:b/>
          <w:w w:val="105"/>
          <w:sz w:val="16"/>
        </w:rPr>
        <w:t>DAS</w:t>
      </w:r>
      <w:r>
        <w:rPr>
          <w:b/>
          <w:spacing w:val="-4"/>
          <w:w w:val="105"/>
          <w:sz w:val="16"/>
        </w:rPr>
        <w:t xml:space="preserve"> </w:t>
      </w:r>
      <w:r>
        <w:rPr>
          <w:b/>
          <w:w w:val="105"/>
          <w:sz w:val="16"/>
        </w:rPr>
        <w:t>METAS</w:t>
      </w:r>
      <w:r>
        <w:rPr>
          <w:b/>
          <w:spacing w:val="-6"/>
          <w:w w:val="105"/>
          <w:sz w:val="16"/>
        </w:rPr>
        <w:t xml:space="preserve"> </w:t>
      </w:r>
      <w:r>
        <w:rPr>
          <w:b/>
          <w:w w:val="105"/>
          <w:sz w:val="16"/>
        </w:rPr>
        <w:t>FISCAIS</w:t>
      </w:r>
      <w:r>
        <w:rPr>
          <w:b/>
          <w:spacing w:val="-5"/>
          <w:w w:val="105"/>
          <w:sz w:val="16"/>
        </w:rPr>
        <w:t xml:space="preserve"> </w:t>
      </w:r>
      <w:r>
        <w:rPr>
          <w:b/>
          <w:w w:val="105"/>
          <w:sz w:val="16"/>
        </w:rPr>
        <w:t>DO</w:t>
      </w:r>
      <w:r>
        <w:rPr>
          <w:b/>
          <w:spacing w:val="-6"/>
          <w:w w:val="105"/>
          <w:sz w:val="16"/>
        </w:rPr>
        <w:t xml:space="preserve"> </w:t>
      </w:r>
      <w:r>
        <w:rPr>
          <w:b/>
          <w:w w:val="105"/>
          <w:sz w:val="16"/>
        </w:rPr>
        <w:t>EXERCÍCIO</w:t>
      </w:r>
      <w:r>
        <w:rPr>
          <w:b/>
          <w:spacing w:val="-5"/>
          <w:w w:val="105"/>
          <w:sz w:val="16"/>
        </w:rPr>
        <w:t xml:space="preserve"> </w:t>
      </w:r>
      <w:r>
        <w:rPr>
          <w:b/>
          <w:spacing w:val="-2"/>
          <w:w w:val="105"/>
          <w:sz w:val="16"/>
        </w:rPr>
        <w:t>ANTERIOR</w:t>
      </w:r>
    </w:p>
    <w:p w14:paraId="7D959DAB" w14:textId="77777777" w:rsidR="00F40234" w:rsidRDefault="00666886">
      <w:pPr>
        <w:spacing w:before="29"/>
        <w:ind w:left="1290"/>
        <w:jc w:val="center"/>
        <w:rPr>
          <w:sz w:val="16"/>
        </w:rPr>
      </w:pPr>
      <w:r>
        <w:rPr>
          <w:spacing w:val="-4"/>
          <w:w w:val="105"/>
          <w:sz w:val="16"/>
        </w:rPr>
        <w:t>2026</w:t>
      </w:r>
    </w:p>
    <w:p w14:paraId="6FCEAD4B" w14:textId="77777777" w:rsidR="00F40234" w:rsidRDefault="00666886">
      <w:pPr>
        <w:rPr>
          <w:sz w:val="16"/>
        </w:rPr>
      </w:pPr>
      <w:r>
        <w:br w:type="column"/>
      </w:r>
    </w:p>
    <w:p w14:paraId="66DAFFF8" w14:textId="77777777" w:rsidR="00F40234" w:rsidRDefault="00F40234">
      <w:pPr>
        <w:pStyle w:val="Corpodetexto"/>
        <w:rPr>
          <w:sz w:val="16"/>
        </w:rPr>
      </w:pPr>
    </w:p>
    <w:p w14:paraId="7A9AB252" w14:textId="77777777" w:rsidR="00F40234" w:rsidRDefault="00F40234">
      <w:pPr>
        <w:pStyle w:val="Corpodetexto"/>
        <w:spacing w:before="56"/>
        <w:rPr>
          <w:sz w:val="16"/>
        </w:rPr>
      </w:pPr>
    </w:p>
    <w:p w14:paraId="1BB7DCD7" w14:textId="77777777" w:rsidR="00F40234" w:rsidRDefault="00666886">
      <w:pPr>
        <w:ind w:left="76"/>
        <w:rPr>
          <w:sz w:val="16"/>
        </w:rPr>
      </w:pPr>
      <w:r>
        <w:rPr>
          <w:w w:val="105"/>
          <w:sz w:val="16"/>
        </w:rPr>
        <w:t>R$</w:t>
      </w:r>
      <w:r>
        <w:rPr>
          <w:spacing w:val="-1"/>
          <w:w w:val="105"/>
          <w:sz w:val="16"/>
        </w:rPr>
        <w:t xml:space="preserve"> </w:t>
      </w:r>
      <w:r>
        <w:rPr>
          <w:spacing w:val="-4"/>
          <w:w w:val="105"/>
          <w:sz w:val="16"/>
        </w:rPr>
        <w:t>1,00</w:t>
      </w:r>
    </w:p>
    <w:p w14:paraId="779FF10E" w14:textId="77777777" w:rsidR="00F40234" w:rsidRDefault="00F40234">
      <w:pPr>
        <w:rPr>
          <w:sz w:val="16"/>
        </w:rPr>
        <w:sectPr w:rsidR="00F40234">
          <w:headerReference w:type="default" r:id="rId13"/>
          <w:footerReference w:type="default" r:id="rId14"/>
          <w:pgSz w:w="16840" w:h="11910" w:orient="landscape"/>
          <w:pgMar w:top="2280" w:right="708" w:bottom="760" w:left="708" w:header="451" w:footer="561" w:gutter="0"/>
          <w:cols w:num="3" w:space="720" w:equalWidth="0">
            <w:col w:w="3517" w:space="163"/>
            <w:col w:w="6774" w:space="4265"/>
            <w:col w:w="705"/>
          </w:cols>
        </w:sectPr>
      </w:pPr>
    </w:p>
    <w:tbl>
      <w:tblPr>
        <w:tblStyle w:val="TableNormal"/>
        <w:tblW w:w="0" w:type="auto"/>
        <w:tblInd w:w="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65"/>
        <w:gridCol w:w="1711"/>
        <w:gridCol w:w="1711"/>
        <w:gridCol w:w="662"/>
        <w:gridCol w:w="1888"/>
        <w:gridCol w:w="606"/>
        <w:gridCol w:w="683"/>
        <w:gridCol w:w="1566"/>
        <w:gridCol w:w="1007"/>
      </w:tblGrid>
      <w:tr w:rsidR="00F40234" w14:paraId="3A44E2F3" w14:textId="77777777">
        <w:trPr>
          <w:trHeight w:val="198"/>
        </w:trPr>
        <w:tc>
          <w:tcPr>
            <w:tcW w:w="5465" w:type="dxa"/>
            <w:vMerge w:val="restart"/>
            <w:tcBorders>
              <w:left w:val="nil"/>
            </w:tcBorders>
            <w:shd w:val="clear" w:color="auto" w:fill="D8D8D8"/>
          </w:tcPr>
          <w:p w14:paraId="4DEF94D4" w14:textId="77777777" w:rsidR="00F40234" w:rsidRDefault="00F40234">
            <w:pPr>
              <w:pStyle w:val="TableParagraph"/>
              <w:spacing w:before="33"/>
              <w:jc w:val="left"/>
              <w:rPr>
                <w:sz w:val="16"/>
              </w:rPr>
            </w:pPr>
          </w:p>
          <w:p w14:paraId="7B2D74D6" w14:textId="77777777" w:rsidR="00F40234" w:rsidRDefault="00666886">
            <w:pPr>
              <w:pStyle w:val="TableParagraph"/>
              <w:spacing w:before="0"/>
              <w:jc w:val="center"/>
              <w:rPr>
                <w:b/>
                <w:sz w:val="16"/>
              </w:rPr>
            </w:pPr>
            <w:r>
              <w:rPr>
                <w:b/>
                <w:spacing w:val="-2"/>
                <w:w w:val="105"/>
                <w:sz w:val="16"/>
              </w:rPr>
              <w:t>ESPECIFICAÇÃO</w:t>
            </w:r>
          </w:p>
        </w:tc>
        <w:tc>
          <w:tcPr>
            <w:tcW w:w="1711" w:type="dxa"/>
            <w:vMerge w:val="restart"/>
            <w:shd w:val="clear" w:color="auto" w:fill="D8D8D8"/>
          </w:tcPr>
          <w:p w14:paraId="19E81E32" w14:textId="77777777" w:rsidR="00F40234" w:rsidRDefault="00666886">
            <w:pPr>
              <w:pStyle w:val="TableParagraph"/>
              <w:spacing w:before="13" w:line="278" w:lineRule="auto"/>
              <w:ind w:left="26" w:right="19"/>
              <w:jc w:val="center"/>
              <w:rPr>
                <w:b/>
                <w:sz w:val="16"/>
              </w:rPr>
            </w:pPr>
            <w:r>
              <w:rPr>
                <w:b/>
                <w:w w:val="105"/>
                <w:sz w:val="16"/>
              </w:rPr>
              <w:t>Metas</w:t>
            </w:r>
            <w:r>
              <w:rPr>
                <w:b/>
                <w:spacing w:val="-11"/>
                <w:w w:val="105"/>
                <w:sz w:val="16"/>
              </w:rPr>
              <w:t xml:space="preserve"> </w:t>
            </w:r>
            <w:r>
              <w:rPr>
                <w:b/>
                <w:w w:val="105"/>
                <w:sz w:val="16"/>
              </w:rPr>
              <w:t>Previstas</w:t>
            </w:r>
            <w:r>
              <w:rPr>
                <w:b/>
                <w:spacing w:val="-10"/>
                <w:w w:val="105"/>
                <w:sz w:val="16"/>
              </w:rPr>
              <w:t xml:space="preserve"> </w:t>
            </w:r>
            <w:r>
              <w:rPr>
                <w:b/>
                <w:w w:val="105"/>
                <w:sz w:val="16"/>
              </w:rPr>
              <w:t xml:space="preserve">em </w:t>
            </w:r>
            <w:r>
              <w:rPr>
                <w:b/>
                <w:spacing w:val="-4"/>
                <w:w w:val="105"/>
                <w:sz w:val="16"/>
              </w:rPr>
              <w:t>2024</w:t>
            </w:r>
          </w:p>
          <w:p w14:paraId="78DB1FBB" w14:textId="77777777" w:rsidR="00F40234" w:rsidRDefault="00666886">
            <w:pPr>
              <w:pStyle w:val="TableParagraph"/>
              <w:spacing w:before="1" w:line="165" w:lineRule="exact"/>
              <w:ind w:left="26" w:right="20"/>
              <w:jc w:val="center"/>
              <w:rPr>
                <w:b/>
                <w:sz w:val="16"/>
              </w:rPr>
            </w:pPr>
            <w:r>
              <w:rPr>
                <w:b/>
                <w:spacing w:val="-5"/>
                <w:w w:val="105"/>
                <w:sz w:val="16"/>
              </w:rPr>
              <w:t>(a)</w:t>
            </w:r>
          </w:p>
        </w:tc>
        <w:tc>
          <w:tcPr>
            <w:tcW w:w="1711" w:type="dxa"/>
            <w:vMerge w:val="restart"/>
            <w:shd w:val="clear" w:color="auto" w:fill="D8D8D8"/>
          </w:tcPr>
          <w:p w14:paraId="095D3249" w14:textId="77777777" w:rsidR="00F40234" w:rsidRDefault="00F40234">
            <w:pPr>
              <w:pStyle w:val="TableParagraph"/>
              <w:spacing w:before="33"/>
              <w:jc w:val="left"/>
              <w:rPr>
                <w:sz w:val="16"/>
              </w:rPr>
            </w:pPr>
          </w:p>
          <w:p w14:paraId="575EDCFB" w14:textId="77777777" w:rsidR="00F40234" w:rsidRDefault="00666886">
            <w:pPr>
              <w:pStyle w:val="TableParagraph"/>
              <w:spacing w:before="0"/>
              <w:ind w:left="26" w:right="22"/>
              <w:jc w:val="center"/>
              <w:rPr>
                <w:b/>
                <w:sz w:val="16"/>
              </w:rPr>
            </w:pPr>
            <w:r>
              <w:rPr>
                <w:b/>
                <w:w w:val="105"/>
                <w:sz w:val="16"/>
              </w:rPr>
              <w:t>%</w:t>
            </w:r>
            <w:r>
              <w:rPr>
                <w:b/>
                <w:spacing w:val="6"/>
                <w:w w:val="105"/>
                <w:sz w:val="16"/>
              </w:rPr>
              <w:t xml:space="preserve"> </w:t>
            </w:r>
            <w:r>
              <w:rPr>
                <w:b/>
                <w:spacing w:val="-5"/>
                <w:w w:val="105"/>
                <w:sz w:val="16"/>
              </w:rPr>
              <w:t>PIB</w:t>
            </w:r>
          </w:p>
        </w:tc>
        <w:tc>
          <w:tcPr>
            <w:tcW w:w="662" w:type="dxa"/>
            <w:vMerge w:val="restart"/>
            <w:shd w:val="clear" w:color="auto" w:fill="D8D8D8"/>
          </w:tcPr>
          <w:p w14:paraId="6D506771" w14:textId="77777777" w:rsidR="00F40234" w:rsidRDefault="00F40234">
            <w:pPr>
              <w:pStyle w:val="TableParagraph"/>
              <w:spacing w:before="33"/>
              <w:jc w:val="left"/>
              <w:rPr>
                <w:sz w:val="16"/>
              </w:rPr>
            </w:pPr>
          </w:p>
          <w:p w14:paraId="409D4739" w14:textId="77777777" w:rsidR="00F40234" w:rsidRDefault="00666886">
            <w:pPr>
              <w:pStyle w:val="TableParagraph"/>
              <w:spacing w:before="0"/>
              <w:ind w:left="38"/>
              <w:jc w:val="left"/>
              <w:rPr>
                <w:b/>
                <w:sz w:val="16"/>
              </w:rPr>
            </w:pPr>
            <w:r>
              <w:rPr>
                <w:b/>
                <w:w w:val="105"/>
                <w:sz w:val="16"/>
              </w:rPr>
              <w:t>%</w:t>
            </w:r>
            <w:r>
              <w:rPr>
                <w:b/>
                <w:spacing w:val="6"/>
                <w:w w:val="105"/>
                <w:sz w:val="16"/>
              </w:rPr>
              <w:t xml:space="preserve"> </w:t>
            </w:r>
            <w:r>
              <w:rPr>
                <w:b/>
                <w:spacing w:val="-5"/>
                <w:w w:val="105"/>
                <w:sz w:val="16"/>
              </w:rPr>
              <w:t>RCL</w:t>
            </w:r>
          </w:p>
        </w:tc>
        <w:tc>
          <w:tcPr>
            <w:tcW w:w="1888" w:type="dxa"/>
            <w:vMerge w:val="restart"/>
            <w:shd w:val="clear" w:color="auto" w:fill="D8D8D8"/>
          </w:tcPr>
          <w:p w14:paraId="6CC22235" w14:textId="77777777" w:rsidR="00F40234" w:rsidRDefault="00666886">
            <w:pPr>
              <w:pStyle w:val="TableParagraph"/>
              <w:spacing w:before="13" w:line="278" w:lineRule="auto"/>
              <w:ind w:left="56" w:right="46"/>
              <w:jc w:val="center"/>
              <w:rPr>
                <w:b/>
                <w:sz w:val="16"/>
              </w:rPr>
            </w:pPr>
            <w:r>
              <w:rPr>
                <w:b/>
                <w:w w:val="105"/>
                <w:sz w:val="16"/>
              </w:rPr>
              <w:t>Metas</w:t>
            </w:r>
            <w:r>
              <w:rPr>
                <w:b/>
                <w:spacing w:val="-11"/>
                <w:w w:val="105"/>
                <w:sz w:val="16"/>
              </w:rPr>
              <w:t xml:space="preserve"> </w:t>
            </w:r>
            <w:r>
              <w:rPr>
                <w:b/>
                <w:w w:val="105"/>
                <w:sz w:val="16"/>
              </w:rPr>
              <w:t>Realizadas</w:t>
            </w:r>
            <w:r>
              <w:rPr>
                <w:b/>
                <w:spacing w:val="-10"/>
                <w:w w:val="105"/>
                <w:sz w:val="16"/>
              </w:rPr>
              <w:t xml:space="preserve"> </w:t>
            </w:r>
            <w:r>
              <w:rPr>
                <w:b/>
                <w:w w:val="105"/>
                <w:sz w:val="16"/>
              </w:rPr>
              <w:t xml:space="preserve">em </w:t>
            </w:r>
            <w:r>
              <w:rPr>
                <w:b/>
                <w:spacing w:val="-4"/>
                <w:w w:val="105"/>
                <w:sz w:val="16"/>
              </w:rPr>
              <w:t>2024</w:t>
            </w:r>
          </w:p>
          <w:p w14:paraId="6EA7368C" w14:textId="77777777" w:rsidR="00F40234" w:rsidRDefault="00666886">
            <w:pPr>
              <w:pStyle w:val="TableParagraph"/>
              <w:spacing w:before="1" w:line="165" w:lineRule="exact"/>
              <w:ind w:left="56" w:right="49"/>
              <w:jc w:val="center"/>
              <w:rPr>
                <w:b/>
                <w:sz w:val="16"/>
              </w:rPr>
            </w:pPr>
            <w:r>
              <w:rPr>
                <w:b/>
                <w:spacing w:val="-5"/>
                <w:w w:val="105"/>
                <w:sz w:val="16"/>
              </w:rPr>
              <w:t>(b)</w:t>
            </w:r>
          </w:p>
        </w:tc>
        <w:tc>
          <w:tcPr>
            <w:tcW w:w="606" w:type="dxa"/>
            <w:vMerge w:val="restart"/>
            <w:shd w:val="clear" w:color="auto" w:fill="D8D8D8"/>
          </w:tcPr>
          <w:p w14:paraId="1FE49D43" w14:textId="77777777" w:rsidR="00F40234" w:rsidRDefault="00F40234">
            <w:pPr>
              <w:pStyle w:val="TableParagraph"/>
              <w:spacing w:before="33"/>
              <w:jc w:val="left"/>
              <w:rPr>
                <w:sz w:val="16"/>
              </w:rPr>
            </w:pPr>
          </w:p>
          <w:p w14:paraId="2071C552" w14:textId="77777777" w:rsidR="00F40234" w:rsidRDefault="00666886">
            <w:pPr>
              <w:pStyle w:val="TableParagraph"/>
              <w:spacing w:before="0"/>
              <w:ind w:left="51"/>
              <w:jc w:val="left"/>
              <w:rPr>
                <w:b/>
                <w:sz w:val="16"/>
              </w:rPr>
            </w:pPr>
            <w:r>
              <w:rPr>
                <w:b/>
                <w:w w:val="105"/>
                <w:sz w:val="16"/>
              </w:rPr>
              <w:t>%</w:t>
            </w:r>
            <w:r>
              <w:rPr>
                <w:b/>
                <w:spacing w:val="6"/>
                <w:w w:val="105"/>
                <w:sz w:val="16"/>
              </w:rPr>
              <w:t xml:space="preserve"> </w:t>
            </w:r>
            <w:r>
              <w:rPr>
                <w:b/>
                <w:spacing w:val="-5"/>
                <w:w w:val="105"/>
                <w:sz w:val="16"/>
              </w:rPr>
              <w:t>PIB</w:t>
            </w:r>
          </w:p>
        </w:tc>
        <w:tc>
          <w:tcPr>
            <w:tcW w:w="683" w:type="dxa"/>
            <w:vMerge w:val="restart"/>
            <w:shd w:val="clear" w:color="auto" w:fill="D8D8D8"/>
          </w:tcPr>
          <w:p w14:paraId="47AB942F" w14:textId="77777777" w:rsidR="00F40234" w:rsidRDefault="00F40234">
            <w:pPr>
              <w:pStyle w:val="TableParagraph"/>
              <w:spacing w:before="33"/>
              <w:jc w:val="left"/>
              <w:rPr>
                <w:sz w:val="16"/>
              </w:rPr>
            </w:pPr>
          </w:p>
          <w:p w14:paraId="1C60AE29" w14:textId="77777777" w:rsidR="00F40234" w:rsidRDefault="00666886">
            <w:pPr>
              <w:pStyle w:val="TableParagraph"/>
              <w:spacing w:before="0"/>
              <w:ind w:left="50"/>
              <w:jc w:val="left"/>
              <w:rPr>
                <w:b/>
                <w:sz w:val="16"/>
              </w:rPr>
            </w:pPr>
            <w:r>
              <w:rPr>
                <w:b/>
                <w:w w:val="105"/>
                <w:sz w:val="16"/>
              </w:rPr>
              <w:t>%</w:t>
            </w:r>
            <w:r>
              <w:rPr>
                <w:b/>
                <w:spacing w:val="6"/>
                <w:w w:val="105"/>
                <w:sz w:val="16"/>
              </w:rPr>
              <w:t xml:space="preserve"> </w:t>
            </w:r>
            <w:r>
              <w:rPr>
                <w:b/>
                <w:spacing w:val="-5"/>
                <w:w w:val="105"/>
                <w:sz w:val="16"/>
              </w:rPr>
              <w:t>RCL</w:t>
            </w:r>
          </w:p>
        </w:tc>
        <w:tc>
          <w:tcPr>
            <w:tcW w:w="2573" w:type="dxa"/>
            <w:gridSpan w:val="2"/>
            <w:tcBorders>
              <w:right w:val="nil"/>
            </w:tcBorders>
            <w:shd w:val="clear" w:color="auto" w:fill="D8D8D8"/>
          </w:tcPr>
          <w:p w14:paraId="440621A0" w14:textId="77777777" w:rsidR="00F40234" w:rsidRDefault="00666886">
            <w:pPr>
              <w:pStyle w:val="TableParagraph"/>
              <w:spacing w:before="6" w:line="172" w:lineRule="exact"/>
              <w:ind w:left="2"/>
              <w:jc w:val="center"/>
              <w:rPr>
                <w:b/>
                <w:sz w:val="16"/>
              </w:rPr>
            </w:pPr>
            <w:r>
              <w:rPr>
                <w:b/>
                <w:spacing w:val="-2"/>
                <w:w w:val="105"/>
                <w:sz w:val="16"/>
              </w:rPr>
              <w:t>Variação</w:t>
            </w:r>
          </w:p>
        </w:tc>
      </w:tr>
      <w:tr w:rsidR="00F40234" w14:paraId="4A9D325C" w14:textId="77777777">
        <w:trPr>
          <w:trHeight w:val="412"/>
        </w:trPr>
        <w:tc>
          <w:tcPr>
            <w:tcW w:w="5465" w:type="dxa"/>
            <w:vMerge/>
            <w:tcBorders>
              <w:top w:val="nil"/>
              <w:left w:val="nil"/>
            </w:tcBorders>
            <w:shd w:val="clear" w:color="auto" w:fill="D8D8D8"/>
          </w:tcPr>
          <w:p w14:paraId="7FC3465C" w14:textId="77777777" w:rsidR="00F40234" w:rsidRDefault="00F40234">
            <w:pPr>
              <w:rPr>
                <w:sz w:val="2"/>
                <w:szCs w:val="2"/>
              </w:rPr>
            </w:pPr>
          </w:p>
        </w:tc>
        <w:tc>
          <w:tcPr>
            <w:tcW w:w="1711" w:type="dxa"/>
            <w:vMerge/>
            <w:tcBorders>
              <w:top w:val="nil"/>
            </w:tcBorders>
            <w:shd w:val="clear" w:color="auto" w:fill="D8D8D8"/>
          </w:tcPr>
          <w:p w14:paraId="016F3F92" w14:textId="77777777" w:rsidR="00F40234" w:rsidRDefault="00F40234">
            <w:pPr>
              <w:rPr>
                <w:sz w:val="2"/>
                <w:szCs w:val="2"/>
              </w:rPr>
            </w:pPr>
          </w:p>
        </w:tc>
        <w:tc>
          <w:tcPr>
            <w:tcW w:w="1711" w:type="dxa"/>
            <w:vMerge/>
            <w:tcBorders>
              <w:top w:val="nil"/>
            </w:tcBorders>
            <w:shd w:val="clear" w:color="auto" w:fill="D8D8D8"/>
          </w:tcPr>
          <w:p w14:paraId="23E6792A" w14:textId="77777777" w:rsidR="00F40234" w:rsidRDefault="00F40234">
            <w:pPr>
              <w:rPr>
                <w:sz w:val="2"/>
                <w:szCs w:val="2"/>
              </w:rPr>
            </w:pPr>
          </w:p>
        </w:tc>
        <w:tc>
          <w:tcPr>
            <w:tcW w:w="662" w:type="dxa"/>
            <w:vMerge/>
            <w:tcBorders>
              <w:top w:val="nil"/>
            </w:tcBorders>
            <w:shd w:val="clear" w:color="auto" w:fill="D8D8D8"/>
          </w:tcPr>
          <w:p w14:paraId="5BC311C8" w14:textId="77777777" w:rsidR="00F40234" w:rsidRDefault="00F40234">
            <w:pPr>
              <w:rPr>
                <w:sz w:val="2"/>
                <w:szCs w:val="2"/>
              </w:rPr>
            </w:pPr>
          </w:p>
        </w:tc>
        <w:tc>
          <w:tcPr>
            <w:tcW w:w="1888" w:type="dxa"/>
            <w:vMerge/>
            <w:tcBorders>
              <w:top w:val="nil"/>
            </w:tcBorders>
            <w:shd w:val="clear" w:color="auto" w:fill="D8D8D8"/>
          </w:tcPr>
          <w:p w14:paraId="658DFC9C" w14:textId="77777777" w:rsidR="00F40234" w:rsidRDefault="00F40234">
            <w:pPr>
              <w:rPr>
                <w:sz w:val="2"/>
                <w:szCs w:val="2"/>
              </w:rPr>
            </w:pPr>
          </w:p>
        </w:tc>
        <w:tc>
          <w:tcPr>
            <w:tcW w:w="606" w:type="dxa"/>
            <w:vMerge/>
            <w:tcBorders>
              <w:top w:val="nil"/>
            </w:tcBorders>
            <w:shd w:val="clear" w:color="auto" w:fill="D8D8D8"/>
          </w:tcPr>
          <w:p w14:paraId="1320D1D4" w14:textId="77777777" w:rsidR="00F40234" w:rsidRDefault="00F40234">
            <w:pPr>
              <w:rPr>
                <w:sz w:val="2"/>
                <w:szCs w:val="2"/>
              </w:rPr>
            </w:pPr>
          </w:p>
        </w:tc>
        <w:tc>
          <w:tcPr>
            <w:tcW w:w="683" w:type="dxa"/>
            <w:vMerge/>
            <w:tcBorders>
              <w:top w:val="nil"/>
            </w:tcBorders>
            <w:shd w:val="clear" w:color="auto" w:fill="D8D8D8"/>
          </w:tcPr>
          <w:p w14:paraId="6D1E6DBB" w14:textId="77777777" w:rsidR="00F40234" w:rsidRDefault="00F40234">
            <w:pPr>
              <w:rPr>
                <w:sz w:val="2"/>
                <w:szCs w:val="2"/>
              </w:rPr>
            </w:pPr>
          </w:p>
        </w:tc>
        <w:tc>
          <w:tcPr>
            <w:tcW w:w="1566" w:type="dxa"/>
            <w:shd w:val="clear" w:color="auto" w:fill="D8D8D8"/>
          </w:tcPr>
          <w:p w14:paraId="43649638" w14:textId="77777777" w:rsidR="00F40234" w:rsidRDefault="00666886">
            <w:pPr>
              <w:pStyle w:val="TableParagraph"/>
              <w:spacing w:before="13"/>
              <w:ind w:left="576"/>
              <w:jc w:val="left"/>
              <w:rPr>
                <w:b/>
                <w:sz w:val="16"/>
              </w:rPr>
            </w:pPr>
            <w:r>
              <w:rPr>
                <w:b/>
                <w:spacing w:val="-2"/>
                <w:w w:val="105"/>
                <w:sz w:val="16"/>
              </w:rPr>
              <w:t>Valor</w:t>
            </w:r>
          </w:p>
          <w:p w14:paraId="04E3C2C8" w14:textId="77777777" w:rsidR="00F40234" w:rsidRDefault="00666886">
            <w:pPr>
              <w:pStyle w:val="TableParagraph"/>
              <w:spacing w:before="30" w:line="165" w:lineRule="exact"/>
              <w:ind w:left="425"/>
              <w:jc w:val="left"/>
              <w:rPr>
                <w:b/>
                <w:sz w:val="16"/>
              </w:rPr>
            </w:pPr>
            <w:r>
              <w:rPr>
                <w:b/>
                <w:w w:val="105"/>
                <w:sz w:val="16"/>
              </w:rPr>
              <w:t>(c)</w:t>
            </w:r>
            <w:r>
              <w:rPr>
                <w:b/>
                <w:spacing w:val="-5"/>
                <w:w w:val="105"/>
                <w:sz w:val="16"/>
              </w:rPr>
              <w:t xml:space="preserve"> </w:t>
            </w:r>
            <w:r>
              <w:rPr>
                <w:b/>
                <w:w w:val="105"/>
                <w:sz w:val="16"/>
              </w:rPr>
              <w:t>=</w:t>
            </w:r>
            <w:r>
              <w:rPr>
                <w:b/>
                <w:spacing w:val="-2"/>
                <w:w w:val="105"/>
                <w:sz w:val="16"/>
              </w:rPr>
              <w:t xml:space="preserve"> </w:t>
            </w:r>
            <w:r>
              <w:rPr>
                <w:b/>
                <w:w w:val="105"/>
                <w:sz w:val="16"/>
              </w:rPr>
              <w:t>(b-</w:t>
            </w:r>
            <w:r>
              <w:rPr>
                <w:b/>
                <w:spacing w:val="-5"/>
                <w:w w:val="105"/>
                <w:sz w:val="16"/>
              </w:rPr>
              <w:t>a)</w:t>
            </w:r>
          </w:p>
        </w:tc>
        <w:tc>
          <w:tcPr>
            <w:tcW w:w="1007" w:type="dxa"/>
            <w:tcBorders>
              <w:right w:val="nil"/>
            </w:tcBorders>
            <w:shd w:val="clear" w:color="auto" w:fill="D8D8D8"/>
          </w:tcPr>
          <w:p w14:paraId="30B41D5E" w14:textId="77777777" w:rsidR="00F40234" w:rsidRDefault="00666886">
            <w:pPr>
              <w:pStyle w:val="TableParagraph"/>
              <w:spacing w:before="13"/>
              <w:ind w:left="19" w:right="20"/>
              <w:jc w:val="center"/>
              <w:rPr>
                <w:b/>
                <w:sz w:val="16"/>
              </w:rPr>
            </w:pPr>
            <w:r>
              <w:rPr>
                <w:b/>
                <w:spacing w:val="-10"/>
                <w:w w:val="105"/>
                <w:sz w:val="16"/>
              </w:rPr>
              <w:t>%</w:t>
            </w:r>
          </w:p>
          <w:p w14:paraId="08D76729" w14:textId="77777777" w:rsidR="00F40234" w:rsidRDefault="00666886">
            <w:pPr>
              <w:pStyle w:val="TableParagraph"/>
              <w:spacing w:before="30" w:line="165" w:lineRule="exact"/>
              <w:ind w:left="19" w:right="14"/>
              <w:jc w:val="center"/>
              <w:rPr>
                <w:b/>
                <w:sz w:val="16"/>
              </w:rPr>
            </w:pPr>
            <w:r>
              <w:rPr>
                <w:b/>
                <w:w w:val="105"/>
                <w:sz w:val="16"/>
              </w:rPr>
              <w:t>(c/a)</w:t>
            </w:r>
            <w:r>
              <w:rPr>
                <w:b/>
                <w:spacing w:val="-4"/>
                <w:w w:val="105"/>
                <w:sz w:val="16"/>
              </w:rPr>
              <w:t xml:space="preserve"> </w:t>
            </w:r>
            <w:r>
              <w:rPr>
                <w:b/>
                <w:w w:val="105"/>
                <w:sz w:val="16"/>
              </w:rPr>
              <w:t>x</w:t>
            </w:r>
            <w:r>
              <w:rPr>
                <w:b/>
                <w:spacing w:val="-2"/>
                <w:w w:val="105"/>
                <w:sz w:val="16"/>
              </w:rPr>
              <w:t xml:space="preserve"> </w:t>
            </w:r>
            <w:r>
              <w:rPr>
                <w:b/>
                <w:spacing w:val="-5"/>
                <w:w w:val="105"/>
                <w:sz w:val="16"/>
              </w:rPr>
              <w:t>100</w:t>
            </w:r>
          </w:p>
        </w:tc>
      </w:tr>
      <w:tr w:rsidR="00F40234" w14:paraId="6B9804C6" w14:textId="77777777">
        <w:trPr>
          <w:trHeight w:val="207"/>
        </w:trPr>
        <w:tc>
          <w:tcPr>
            <w:tcW w:w="5465" w:type="dxa"/>
            <w:tcBorders>
              <w:left w:val="nil"/>
              <w:bottom w:val="nil"/>
            </w:tcBorders>
          </w:tcPr>
          <w:p w14:paraId="0BA1E28B" w14:textId="77777777" w:rsidR="00F40234" w:rsidRDefault="00666886">
            <w:pPr>
              <w:pStyle w:val="TableParagraph"/>
              <w:spacing w:before="4" w:line="183" w:lineRule="exact"/>
              <w:ind w:left="21"/>
              <w:jc w:val="left"/>
              <w:rPr>
                <w:sz w:val="16"/>
              </w:rPr>
            </w:pPr>
            <w:r>
              <w:rPr>
                <w:w w:val="105"/>
                <w:sz w:val="16"/>
              </w:rPr>
              <w:t>Receita</w:t>
            </w:r>
            <w:r>
              <w:rPr>
                <w:spacing w:val="-11"/>
                <w:w w:val="105"/>
                <w:sz w:val="16"/>
              </w:rPr>
              <w:t xml:space="preserve"> </w:t>
            </w:r>
            <w:r>
              <w:rPr>
                <w:w w:val="105"/>
                <w:sz w:val="16"/>
              </w:rPr>
              <w:t>Total</w:t>
            </w:r>
            <w:r>
              <w:rPr>
                <w:spacing w:val="-10"/>
                <w:w w:val="105"/>
                <w:sz w:val="16"/>
              </w:rPr>
              <w:t xml:space="preserve"> </w:t>
            </w:r>
            <w:r>
              <w:rPr>
                <w:w w:val="105"/>
                <w:sz w:val="16"/>
              </w:rPr>
              <w:t>(EXCETO</w:t>
            </w:r>
            <w:r>
              <w:rPr>
                <w:spacing w:val="-11"/>
                <w:w w:val="105"/>
                <w:sz w:val="16"/>
              </w:rPr>
              <w:t xml:space="preserve"> </w:t>
            </w:r>
            <w:r>
              <w:rPr>
                <w:w w:val="105"/>
                <w:sz w:val="16"/>
              </w:rPr>
              <w:t>FONTES</w:t>
            </w:r>
            <w:r>
              <w:rPr>
                <w:spacing w:val="-10"/>
                <w:w w:val="105"/>
                <w:sz w:val="16"/>
              </w:rPr>
              <w:t xml:space="preserve"> </w:t>
            </w:r>
            <w:r>
              <w:rPr>
                <w:spacing w:val="-4"/>
                <w:w w:val="105"/>
                <w:sz w:val="16"/>
              </w:rPr>
              <w:t>RPPS)</w:t>
            </w:r>
          </w:p>
        </w:tc>
        <w:tc>
          <w:tcPr>
            <w:tcW w:w="1711" w:type="dxa"/>
            <w:tcBorders>
              <w:bottom w:val="nil"/>
            </w:tcBorders>
          </w:tcPr>
          <w:p w14:paraId="5C7CB048" w14:textId="77777777" w:rsidR="00F40234" w:rsidRDefault="00666886">
            <w:pPr>
              <w:pStyle w:val="TableParagraph"/>
              <w:spacing w:before="11" w:line="176" w:lineRule="exact"/>
              <w:ind w:right="21"/>
              <w:rPr>
                <w:sz w:val="16"/>
              </w:rPr>
            </w:pPr>
            <w:r>
              <w:rPr>
                <w:spacing w:val="-2"/>
                <w:w w:val="105"/>
                <w:sz w:val="16"/>
              </w:rPr>
              <w:t>25.282.945.200</w:t>
            </w:r>
          </w:p>
        </w:tc>
        <w:tc>
          <w:tcPr>
            <w:tcW w:w="1711" w:type="dxa"/>
            <w:tcBorders>
              <w:bottom w:val="nil"/>
            </w:tcBorders>
          </w:tcPr>
          <w:p w14:paraId="3683A66E" w14:textId="77777777" w:rsidR="00F40234" w:rsidRDefault="00666886">
            <w:pPr>
              <w:pStyle w:val="TableParagraph"/>
              <w:spacing w:before="11" w:line="176" w:lineRule="exact"/>
              <w:ind w:left="36" w:right="19"/>
              <w:jc w:val="center"/>
              <w:rPr>
                <w:sz w:val="16"/>
              </w:rPr>
            </w:pPr>
            <w:r>
              <w:rPr>
                <w:spacing w:val="-4"/>
                <w:w w:val="105"/>
                <w:sz w:val="16"/>
              </w:rPr>
              <w:t>15,43</w:t>
            </w:r>
          </w:p>
        </w:tc>
        <w:tc>
          <w:tcPr>
            <w:tcW w:w="662" w:type="dxa"/>
            <w:tcBorders>
              <w:bottom w:val="nil"/>
            </w:tcBorders>
          </w:tcPr>
          <w:p w14:paraId="73948F7E" w14:textId="77777777" w:rsidR="00F40234" w:rsidRDefault="00666886">
            <w:pPr>
              <w:pStyle w:val="TableParagraph"/>
              <w:spacing w:before="11" w:line="176" w:lineRule="exact"/>
              <w:ind w:left="20"/>
              <w:jc w:val="center"/>
              <w:rPr>
                <w:sz w:val="16"/>
              </w:rPr>
            </w:pPr>
            <w:r>
              <w:rPr>
                <w:spacing w:val="-4"/>
                <w:w w:val="105"/>
                <w:sz w:val="16"/>
              </w:rPr>
              <w:t>85,45</w:t>
            </w:r>
          </w:p>
        </w:tc>
        <w:tc>
          <w:tcPr>
            <w:tcW w:w="1888" w:type="dxa"/>
            <w:tcBorders>
              <w:bottom w:val="nil"/>
            </w:tcBorders>
          </w:tcPr>
          <w:p w14:paraId="2551C432" w14:textId="77777777" w:rsidR="00F40234" w:rsidRDefault="00666886">
            <w:pPr>
              <w:pStyle w:val="TableParagraph"/>
              <w:spacing w:before="11" w:line="176" w:lineRule="exact"/>
              <w:ind w:right="20"/>
              <w:rPr>
                <w:sz w:val="16"/>
              </w:rPr>
            </w:pPr>
            <w:r>
              <w:rPr>
                <w:spacing w:val="-2"/>
                <w:w w:val="105"/>
                <w:sz w:val="16"/>
              </w:rPr>
              <w:t>30.608.542.310</w:t>
            </w:r>
          </w:p>
        </w:tc>
        <w:tc>
          <w:tcPr>
            <w:tcW w:w="606" w:type="dxa"/>
            <w:tcBorders>
              <w:bottom w:val="nil"/>
            </w:tcBorders>
          </w:tcPr>
          <w:p w14:paraId="4CE06989" w14:textId="77777777" w:rsidR="00F40234" w:rsidRDefault="00666886">
            <w:pPr>
              <w:pStyle w:val="TableParagraph"/>
              <w:spacing w:before="11" w:line="176" w:lineRule="exact"/>
              <w:ind w:left="23" w:right="2"/>
              <w:jc w:val="center"/>
              <w:rPr>
                <w:sz w:val="16"/>
              </w:rPr>
            </w:pPr>
            <w:r>
              <w:rPr>
                <w:spacing w:val="-4"/>
                <w:w w:val="105"/>
                <w:sz w:val="16"/>
              </w:rPr>
              <w:t>18,68</w:t>
            </w:r>
          </w:p>
        </w:tc>
        <w:tc>
          <w:tcPr>
            <w:tcW w:w="683" w:type="dxa"/>
            <w:tcBorders>
              <w:bottom w:val="nil"/>
            </w:tcBorders>
          </w:tcPr>
          <w:p w14:paraId="583D8F86" w14:textId="77777777" w:rsidR="00F40234" w:rsidRDefault="00666886">
            <w:pPr>
              <w:pStyle w:val="TableParagraph"/>
              <w:spacing w:before="11" w:line="176" w:lineRule="exact"/>
              <w:ind w:left="25"/>
              <w:jc w:val="center"/>
              <w:rPr>
                <w:sz w:val="16"/>
              </w:rPr>
            </w:pPr>
            <w:r>
              <w:rPr>
                <w:spacing w:val="-2"/>
                <w:w w:val="105"/>
                <w:sz w:val="16"/>
              </w:rPr>
              <w:t>103,45</w:t>
            </w:r>
          </w:p>
        </w:tc>
        <w:tc>
          <w:tcPr>
            <w:tcW w:w="1566" w:type="dxa"/>
            <w:tcBorders>
              <w:bottom w:val="nil"/>
            </w:tcBorders>
          </w:tcPr>
          <w:p w14:paraId="4CB7F0F4" w14:textId="77777777" w:rsidR="00F40234" w:rsidRDefault="00666886">
            <w:pPr>
              <w:pStyle w:val="TableParagraph"/>
              <w:spacing w:before="11" w:line="176" w:lineRule="exact"/>
              <w:ind w:right="17"/>
              <w:rPr>
                <w:sz w:val="16"/>
              </w:rPr>
            </w:pPr>
            <w:r>
              <w:rPr>
                <w:spacing w:val="-2"/>
                <w:w w:val="105"/>
                <w:sz w:val="16"/>
              </w:rPr>
              <w:t>5.325.597.110</w:t>
            </w:r>
          </w:p>
        </w:tc>
        <w:tc>
          <w:tcPr>
            <w:tcW w:w="1007" w:type="dxa"/>
            <w:tcBorders>
              <w:bottom w:val="nil"/>
              <w:right w:val="nil"/>
            </w:tcBorders>
          </w:tcPr>
          <w:p w14:paraId="47A3A259" w14:textId="77777777" w:rsidR="00F40234" w:rsidRDefault="00666886">
            <w:pPr>
              <w:pStyle w:val="TableParagraph"/>
              <w:spacing w:before="11" w:line="176" w:lineRule="exact"/>
              <w:ind w:left="19" w:right="2"/>
              <w:jc w:val="center"/>
              <w:rPr>
                <w:sz w:val="16"/>
              </w:rPr>
            </w:pPr>
            <w:r>
              <w:rPr>
                <w:spacing w:val="-4"/>
                <w:w w:val="105"/>
                <w:sz w:val="16"/>
              </w:rPr>
              <w:t>21,06</w:t>
            </w:r>
          </w:p>
        </w:tc>
      </w:tr>
      <w:tr w:rsidR="00F40234" w14:paraId="6E397E58" w14:textId="77777777">
        <w:trPr>
          <w:trHeight w:val="212"/>
        </w:trPr>
        <w:tc>
          <w:tcPr>
            <w:tcW w:w="5465" w:type="dxa"/>
            <w:tcBorders>
              <w:top w:val="nil"/>
              <w:left w:val="nil"/>
              <w:bottom w:val="nil"/>
            </w:tcBorders>
          </w:tcPr>
          <w:p w14:paraId="41FC14F8" w14:textId="77777777" w:rsidR="00F40234" w:rsidRDefault="00666886">
            <w:pPr>
              <w:pStyle w:val="TableParagraph"/>
              <w:spacing w:before="10" w:line="182" w:lineRule="exact"/>
              <w:ind w:left="21"/>
              <w:jc w:val="left"/>
              <w:rPr>
                <w:sz w:val="16"/>
              </w:rPr>
            </w:pPr>
            <w:r>
              <w:rPr>
                <w:w w:val="105"/>
                <w:sz w:val="16"/>
              </w:rPr>
              <w:t>Receitas</w:t>
            </w:r>
            <w:r>
              <w:rPr>
                <w:spacing w:val="-9"/>
                <w:w w:val="105"/>
                <w:sz w:val="16"/>
              </w:rPr>
              <w:t xml:space="preserve"> </w:t>
            </w:r>
            <w:r>
              <w:rPr>
                <w:w w:val="105"/>
                <w:sz w:val="16"/>
              </w:rPr>
              <w:t>Primárias</w:t>
            </w:r>
            <w:r>
              <w:rPr>
                <w:spacing w:val="27"/>
                <w:w w:val="105"/>
                <w:sz w:val="16"/>
              </w:rPr>
              <w:t xml:space="preserve"> </w:t>
            </w:r>
            <w:r>
              <w:rPr>
                <w:w w:val="105"/>
                <w:sz w:val="16"/>
              </w:rPr>
              <w:t>(EXCETO</w:t>
            </w:r>
            <w:r>
              <w:rPr>
                <w:spacing w:val="-8"/>
                <w:w w:val="105"/>
                <w:sz w:val="16"/>
              </w:rPr>
              <w:t xml:space="preserve"> </w:t>
            </w:r>
            <w:r>
              <w:rPr>
                <w:w w:val="105"/>
                <w:sz w:val="16"/>
              </w:rPr>
              <w:t>FONTES</w:t>
            </w:r>
            <w:r>
              <w:rPr>
                <w:spacing w:val="-7"/>
                <w:w w:val="105"/>
                <w:sz w:val="16"/>
              </w:rPr>
              <w:t xml:space="preserve"> </w:t>
            </w:r>
            <w:r>
              <w:rPr>
                <w:w w:val="105"/>
                <w:sz w:val="16"/>
              </w:rPr>
              <w:t>RPPS)</w:t>
            </w:r>
            <w:r>
              <w:rPr>
                <w:spacing w:val="-7"/>
                <w:w w:val="105"/>
                <w:sz w:val="16"/>
              </w:rPr>
              <w:t xml:space="preserve"> </w:t>
            </w:r>
            <w:r>
              <w:rPr>
                <w:spacing w:val="-5"/>
                <w:w w:val="105"/>
                <w:sz w:val="16"/>
              </w:rPr>
              <w:t>(I)</w:t>
            </w:r>
          </w:p>
        </w:tc>
        <w:tc>
          <w:tcPr>
            <w:tcW w:w="1711" w:type="dxa"/>
            <w:tcBorders>
              <w:top w:val="nil"/>
              <w:bottom w:val="nil"/>
            </w:tcBorders>
          </w:tcPr>
          <w:p w14:paraId="7EBD3D70" w14:textId="77777777" w:rsidR="00F40234" w:rsidRDefault="00666886">
            <w:pPr>
              <w:pStyle w:val="TableParagraph"/>
              <w:spacing w:before="15" w:line="177" w:lineRule="exact"/>
              <w:ind w:right="21"/>
              <w:rPr>
                <w:sz w:val="16"/>
              </w:rPr>
            </w:pPr>
            <w:r>
              <w:rPr>
                <w:spacing w:val="-2"/>
                <w:w w:val="105"/>
                <w:sz w:val="16"/>
              </w:rPr>
              <w:t>24.613.586.200</w:t>
            </w:r>
          </w:p>
        </w:tc>
        <w:tc>
          <w:tcPr>
            <w:tcW w:w="1711" w:type="dxa"/>
            <w:tcBorders>
              <w:top w:val="nil"/>
              <w:bottom w:val="nil"/>
            </w:tcBorders>
          </w:tcPr>
          <w:p w14:paraId="3CEAFF9A" w14:textId="77777777" w:rsidR="00F40234" w:rsidRDefault="00666886">
            <w:pPr>
              <w:pStyle w:val="TableParagraph"/>
              <w:spacing w:before="15" w:line="177" w:lineRule="exact"/>
              <w:ind w:left="36" w:right="19"/>
              <w:jc w:val="center"/>
              <w:rPr>
                <w:sz w:val="16"/>
              </w:rPr>
            </w:pPr>
            <w:r>
              <w:rPr>
                <w:spacing w:val="-4"/>
                <w:w w:val="105"/>
                <w:sz w:val="16"/>
              </w:rPr>
              <w:t>15,02</w:t>
            </w:r>
          </w:p>
        </w:tc>
        <w:tc>
          <w:tcPr>
            <w:tcW w:w="662" w:type="dxa"/>
            <w:tcBorders>
              <w:top w:val="nil"/>
              <w:bottom w:val="nil"/>
            </w:tcBorders>
          </w:tcPr>
          <w:p w14:paraId="1E5C91FC" w14:textId="77777777" w:rsidR="00F40234" w:rsidRDefault="00666886">
            <w:pPr>
              <w:pStyle w:val="TableParagraph"/>
              <w:spacing w:before="15" w:line="177" w:lineRule="exact"/>
              <w:ind w:left="20"/>
              <w:jc w:val="center"/>
              <w:rPr>
                <w:sz w:val="16"/>
              </w:rPr>
            </w:pPr>
            <w:r>
              <w:rPr>
                <w:spacing w:val="-4"/>
                <w:w w:val="105"/>
                <w:sz w:val="16"/>
              </w:rPr>
              <w:t>83,19</w:t>
            </w:r>
          </w:p>
        </w:tc>
        <w:tc>
          <w:tcPr>
            <w:tcW w:w="1888" w:type="dxa"/>
            <w:tcBorders>
              <w:top w:val="nil"/>
              <w:bottom w:val="nil"/>
            </w:tcBorders>
          </w:tcPr>
          <w:p w14:paraId="60593E9F" w14:textId="77777777" w:rsidR="00F40234" w:rsidRDefault="00666886">
            <w:pPr>
              <w:pStyle w:val="TableParagraph"/>
              <w:spacing w:before="15" w:line="177" w:lineRule="exact"/>
              <w:ind w:right="20"/>
              <w:rPr>
                <w:sz w:val="16"/>
              </w:rPr>
            </w:pPr>
            <w:r>
              <w:rPr>
                <w:spacing w:val="-2"/>
                <w:w w:val="105"/>
                <w:sz w:val="16"/>
              </w:rPr>
              <w:t>30.157.726.796</w:t>
            </w:r>
          </w:p>
        </w:tc>
        <w:tc>
          <w:tcPr>
            <w:tcW w:w="606" w:type="dxa"/>
            <w:tcBorders>
              <w:top w:val="nil"/>
              <w:bottom w:val="nil"/>
            </w:tcBorders>
          </w:tcPr>
          <w:p w14:paraId="5AC43DF1" w14:textId="77777777" w:rsidR="00F40234" w:rsidRDefault="00666886">
            <w:pPr>
              <w:pStyle w:val="TableParagraph"/>
              <w:spacing w:before="15" w:line="177" w:lineRule="exact"/>
              <w:ind w:left="23" w:right="2"/>
              <w:jc w:val="center"/>
              <w:rPr>
                <w:sz w:val="16"/>
              </w:rPr>
            </w:pPr>
            <w:r>
              <w:rPr>
                <w:spacing w:val="-4"/>
                <w:w w:val="105"/>
                <w:sz w:val="16"/>
              </w:rPr>
              <w:t>18,40</w:t>
            </w:r>
          </w:p>
        </w:tc>
        <w:tc>
          <w:tcPr>
            <w:tcW w:w="683" w:type="dxa"/>
            <w:tcBorders>
              <w:top w:val="nil"/>
              <w:bottom w:val="nil"/>
            </w:tcBorders>
          </w:tcPr>
          <w:p w14:paraId="35891AC5" w14:textId="77777777" w:rsidR="00F40234" w:rsidRDefault="00666886">
            <w:pPr>
              <w:pStyle w:val="TableParagraph"/>
              <w:spacing w:before="15" w:line="177" w:lineRule="exact"/>
              <w:ind w:left="25"/>
              <w:jc w:val="center"/>
              <w:rPr>
                <w:sz w:val="16"/>
              </w:rPr>
            </w:pPr>
            <w:r>
              <w:rPr>
                <w:spacing w:val="-2"/>
                <w:w w:val="105"/>
                <w:sz w:val="16"/>
              </w:rPr>
              <w:t>101,93</w:t>
            </w:r>
          </w:p>
        </w:tc>
        <w:tc>
          <w:tcPr>
            <w:tcW w:w="1566" w:type="dxa"/>
            <w:tcBorders>
              <w:top w:val="nil"/>
              <w:bottom w:val="nil"/>
            </w:tcBorders>
          </w:tcPr>
          <w:p w14:paraId="67D4D7B3" w14:textId="77777777" w:rsidR="00F40234" w:rsidRDefault="00666886">
            <w:pPr>
              <w:pStyle w:val="TableParagraph"/>
              <w:spacing w:before="15" w:line="177" w:lineRule="exact"/>
              <w:ind w:right="17"/>
              <w:rPr>
                <w:sz w:val="16"/>
              </w:rPr>
            </w:pPr>
            <w:r>
              <w:rPr>
                <w:spacing w:val="-2"/>
                <w:w w:val="105"/>
                <w:sz w:val="16"/>
              </w:rPr>
              <w:t>5.544.140.596</w:t>
            </w:r>
          </w:p>
        </w:tc>
        <w:tc>
          <w:tcPr>
            <w:tcW w:w="1007" w:type="dxa"/>
            <w:tcBorders>
              <w:top w:val="nil"/>
              <w:bottom w:val="nil"/>
              <w:right w:val="nil"/>
            </w:tcBorders>
          </w:tcPr>
          <w:p w14:paraId="6B63C996" w14:textId="77777777" w:rsidR="00F40234" w:rsidRDefault="00666886">
            <w:pPr>
              <w:pStyle w:val="TableParagraph"/>
              <w:spacing w:before="15" w:line="177" w:lineRule="exact"/>
              <w:ind w:left="19" w:right="2"/>
              <w:jc w:val="center"/>
              <w:rPr>
                <w:sz w:val="16"/>
              </w:rPr>
            </w:pPr>
            <w:r>
              <w:rPr>
                <w:spacing w:val="-4"/>
                <w:w w:val="105"/>
                <w:sz w:val="16"/>
              </w:rPr>
              <w:t>22,52</w:t>
            </w:r>
          </w:p>
        </w:tc>
      </w:tr>
      <w:tr w:rsidR="00F40234" w14:paraId="30BDF0E1" w14:textId="77777777">
        <w:trPr>
          <w:trHeight w:val="213"/>
        </w:trPr>
        <w:tc>
          <w:tcPr>
            <w:tcW w:w="5465" w:type="dxa"/>
            <w:tcBorders>
              <w:top w:val="nil"/>
              <w:left w:val="nil"/>
              <w:bottom w:val="nil"/>
            </w:tcBorders>
          </w:tcPr>
          <w:p w14:paraId="2EB0E3BD" w14:textId="77777777" w:rsidR="00F40234" w:rsidRDefault="00666886">
            <w:pPr>
              <w:pStyle w:val="TableParagraph"/>
              <w:spacing w:before="11" w:line="182" w:lineRule="exact"/>
              <w:ind w:left="21"/>
              <w:jc w:val="left"/>
              <w:rPr>
                <w:sz w:val="16"/>
              </w:rPr>
            </w:pPr>
            <w:r>
              <w:rPr>
                <w:w w:val="105"/>
                <w:sz w:val="16"/>
              </w:rPr>
              <w:t>Despesa</w:t>
            </w:r>
            <w:r>
              <w:rPr>
                <w:spacing w:val="-10"/>
                <w:w w:val="105"/>
                <w:sz w:val="16"/>
              </w:rPr>
              <w:t xml:space="preserve"> </w:t>
            </w:r>
            <w:r>
              <w:rPr>
                <w:w w:val="105"/>
                <w:sz w:val="16"/>
              </w:rPr>
              <w:t>Total</w:t>
            </w:r>
            <w:r>
              <w:rPr>
                <w:spacing w:val="-10"/>
                <w:w w:val="105"/>
                <w:sz w:val="16"/>
              </w:rPr>
              <w:t xml:space="preserve"> </w:t>
            </w:r>
            <w:r>
              <w:rPr>
                <w:w w:val="105"/>
                <w:sz w:val="16"/>
              </w:rPr>
              <w:t>(EXCETO</w:t>
            </w:r>
            <w:r>
              <w:rPr>
                <w:spacing w:val="-6"/>
                <w:w w:val="105"/>
                <w:sz w:val="16"/>
              </w:rPr>
              <w:t xml:space="preserve"> </w:t>
            </w:r>
            <w:r>
              <w:rPr>
                <w:w w:val="105"/>
                <w:sz w:val="16"/>
              </w:rPr>
              <w:t>FONTES</w:t>
            </w:r>
            <w:r>
              <w:rPr>
                <w:spacing w:val="-8"/>
                <w:w w:val="105"/>
                <w:sz w:val="16"/>
              </w:rPr>
              <w:t xml:space="preserve"> </w:t>
            </w:r>
            <w:r>
              <w:rPr>
                <w:w w:val="105"/>
                <w:sz w:val="16"/>
              </w:rPr>
              <w:t>RPPS)</w:t>
            </w:r>
            <w:r>
              <w:rPr>
                <w:spacing w:val="-9"/>
                <w:w w:val="105"/>
                <w:sz w:val="16"/>
              </w:rPr>
              <w:t xml:space="preserve"> </w:t>
            </w:r>
            <w:r>
              <w:rPr>
                <w:spacing w:val="-4"/>
                <w:w w:val="105"/>
                <w:sz w:val="16"/>
              </w:rPr>
              <w:t>(II)</w:t>
            </w:r>
          </w:p>
        </w:tc>
        <w:tc>
          <w:tcPr>
            <w:tcW w:w="1711" w:type="dxa"/>
            <w:tcBorders>
              <w:top w:val="nil"/>
              <w:bottom w:val="nil"/>
            </w:tcBorders>
          </w:tcPr>
          <w:p w14:paraId="531DA78B" w14:textId="77777777" w:rsidR="00F40234" w:rsidRDefault="00666886">
            <w:pPr>
              <w:pStyle w:val="TableParagraph"/>
              <w:spacing w:before="16" w:line="177" w:lineRule="exact"/>
              <w:ind w:right="21"/>
              <w:rPr>
                <w:sz w:val="16"/>
              </w:rPr>
            </w:pPr>
            <w:r>
              <w:rPr>
                <w:spacing w:val="-2"/>
                <w:w w:val="105"/>
                <w:sz w:val="16"/>
              </w:rPr>
              <w:t>23.717.832.000</w:t>
            </w:r>
          </w:p>
        </w:tc>
        <w:tc>
          <w:tcPr>
            <w:tcW w:w="1711" w:type="dxa"/>
            <w:tcBorders>
              <w:top w:val="nil"/>
              <w:bottom w:val="nil"/>
            </w:tcBorders>
          </w:tcPr>
          <w:p w14:paraId="33B17030" w14:textId="77777777" w:rsidR="00F40234" w:rsidRDefault="00666886">
            <w:pPr>
              <w:pStyle w:val="TableParagraph"/>
              <w:spacing w:before="16" w:line="177" w:lineRule="exact"/>
              <w:ind w:left="36" w:right="19"/>
              <w:jc w:val="center"/>
              <w:rPr>
                <w:sz w:val="16"/>
              </w:rPr>
            </w:pPr>
            <w:r>
              <w:rPr>
                <w:spacing w:val="-4"/>
                <w:w w:val="105"/>
                <w:sz w:val="16"/>
              </w:rPr>
              <w:t>14,47</w:t>
            </w:r>
          </w:p>
        </w:tc>
        <w:tc>
          <w:tcPr>
            <w:tcW w:w="662" w:type="dxa"/>
            <w:tcBorders>
              <w:top w:val="nil"/>
              <w:bottom w:val="nil"/>
            </w:tcBorders>
          </w:tcPr>
          <w:p w14:paraId="3929C278" w14:textId="77777777" w:rsidR="00F40234" w:rsidRDefault="00666886">
            <w:pPr>
              <w:pStyle w:val="TableParagraph"/>
              <w:spacing w:before="16" w:line="177" w:lineRule="exact"/>
              <w:ind w:left="20"/>
              <w:jc w:val="center"/>
              <w:rPr>
                <w:sz w:val="16"/>
              </w:rPr>
            </w:pPr>
            <w:r>
              <w:rPr>
                <w:spacing w:val="-4"/>
                <w:w w:val="105"/>
                <w:sz w:val="16"/>
              </w:rPr>
              <w:t>80,16</w:t>
            </w:r>
          </w:p>
        </w:tc>
        <w:tc>
          <w:tcPr>
            <w:tcW w:w="1888" w:type="dxa"/>
            <w:tcBorders>
              <w:top w:val="nil"/>
              <w:bottom w:val="nil"/>
            </w:tcBorders>
          </w:tcPr>
          <w:p w14:paraId="1216580D" w14:textId="77777777" w:rsidR="00F40234" w:rsidRDefault="00666886">
            <w:pPr>
              <w:pStyle w:val="TableParagraph"/>
              <w:spacing w:before="16" w:line="177" w:lineRule="exact"/>
              <w:ind w:right="20"/>
              <w:rPr>
                <w:sz w:val="16"/>
              </w:rPr>
            </w:pPr>
            <w:r>
              <w:rPr>
                <w:spacing w:val="-2"/>
                <w:w w:val="105"/>
                <w:sz w:val="16"/>
              </w:rPr>
              <w:t>27.679.350.263</w:t>
            </w:r>
          </w:p>
        </w:tc>
        <w:tc>
          <w:tcPr>
            <w:tcW w:w="606" w:type="dxa"/>
            <w:tcBorders>
              <w:top w:val="nil"/>
              <w:bottom w:val="nil"/>
            </w:tcBorders>
          </w:tcPr>
          <w:p w14:paraId="7E3CB81F" w14:textId="77777777" w:rsidR="00F40234" w:rsidRDefault="00666886">
            <w:pPr>
              <w:pStyle w:val="TableParagraph"/>
              <w:spacing w:before="16" w:line="177" w:lineRule="exact"/>
              <w:ind w:left="23" w:right="2"/>
              <w:jc w:val="center"/>
              <w:rPr>
                <w:sz w:val="16"/>
              </w:rPr>
            </w:pPr>
            <w:r>
              <w:rPr>
                <w:spacing w:val="-4"/>
                <w:w w:val="105"/>
                <w:sz w:val="16"/>
              </w:rPr>
              <w:t>16,89</w:t>
            </w:r>
          </w:p>
        </w:tc>
        <w:tc>
          <w:tcPr>
            <w:tcW w:w="683" w:type="dxa"/>
            <w:tcBorders>
              <w:top w:val="nil"/>
              <w:bottom w:val="nil"/>
            </w:tcBorders>
          </w:tcPr>
          <w:p w14:paraId="7A706F73" w14:textId="77777777" w:rsidR="00F40234" w:rsidRDefault="00666886">
            <w:pPr>
              <w:pStyle w:val="TableParagraph"/>
              <w:spacing w:before="16" w:line="177" w:lineRule="exact"/>
              <w:ind w:left="25" w:right="2"/>
              <w:jc w:val="center"/>
              <w:rPr>
                <w:sz w:val="16"/>
              </w:rPr>
            </w:pPr>
            <w:r>
              <w:rPr>
                <w:spacing w:val="-4"/>
                <w:w w:val="105"/>
                <w:sz w:val="16"/>
              </w:rPr>
              <w:t>93,55</w:t>
            </w:r>
          </w:p>
        </w:tc>
        <w:tc>
          <w:tcPr>
            <w:tcW w:w="1566" w:type="dxa"/>
            <w:tcBorders>
              <w:top w:val="nil"/>
              <w:bottom w:val="nil"/>
            </w:tcBorders>
          </w:tcPr>
          <w:p w14:paraId="46708816" w14:textId="77777777" w:rsidR="00F40234" w:rsidRDefault="00666886">
            <w:pPr>
              <w:pStyle w:val="TableParagraph"/>
              <w:spacing w:before="16" w:line="177" w:lineRule="exact"/>
              <w:ind w:right="17"/>
              <w:rPr>
                <w:sz w:val="16"/>
              </w:rPr>
            </w:pPr>
            <w:r>
              <w:rPr>
                <w:spacing w:val="-2"/>
                <w:w w:val="105"/>
                <w:sz w:val="16"/>
              </w:rPr>
              <w:t>3.961.518.263</w:t>
            </w:r>
          </w:p>
        </w:tc>
        <w:tc>
          <w:tcPr>
            <w:tcW w:w="1007" w:type="dxa"/>
            <w:tcBorders>
              <w:top w:val="nil"/>
              <w:bottom w:val="nil"/>
              <w:right w:val="nil"/>
            </w:tcBorders>
          </w:tcPr>
          <w:p w14:paraId="662190D4" w14:textId="77777777" w:rsidR="00F40234" w:rsidRDefault="00666886">
            <w:pPr>
              <w:pStyle w:val="TableParagraph"/>
              <w:spacing w:before="16" w:line="177" w:lineRule="exact"/>
              <w:ind w:left="19" w:right="2"/>
              <w:jc w:val="center"/>
              <w:rPr>
                <w:sz w:val="16"/>
              </w:rPr>
            </w:pPr>
            <w:r>
              <w:rPr>
                <w:spacing w:val="-4"/>
                <w:w w:val="105"/>
                <w:sz w:val="16"/>
              </w:rPr>
              <w:t>16,70</w:t>
            </w:r>
          </w:p>
        </w:tc>
      </w:tr>
      <w:tr w:rsidR="00F40234" w14:paraId="3F98F63F" w14:textId="77777777">
        <w:trPr>
          <w:trHeight w:val="213"/>
        </w:trPr>
        <w:tc>
          <w:tcPr>
            <w:tcW w:w="5465" w:type="dxa"/>
            <w:tcBorders>
              <w:top w:val="nil"/>
              <w:left w:val="nil"/>
              <w:bottom w:val="nil"/>
            </w:tcBorders>
          </w:tcPr>
          <w:p w14:paraId="01CEB5BE" w14:textId="77777777" w:rsidR="00F40234" w:rsidRDefault="00666886">
            <w:pPr>
              <w:pStyle w:val="TableParagraph"/>
              <w:spacing w:before="11" w:line="182" w:lineRule="exact"/>
              <w:ind w:left="21"/>
              <w:jc w:val="left"/>
              <w:rPr>
                <w:sz w:val="16"/>
              </w:rPr>
            </w:pPr>
            <w:r>
              <w:rPr>
                <w:w w:val="105"/>
                <w:sz w:val="16"/>
              </w:rPr>
              <w:t>Despesas</w:t>
            </w:r>
            <w:r>
              <w:rPr>
                <w:spacing w:val="-10"/>
                <w:w w:val="105"/>
                <w:sz w:val="16"/>
              </w:rPr>
              <w:t xml:space="preserve"> </w:t>
            </w:r>
            <w:r>
              <w:rPr>
                <w:w w:val="105"/>
                <w:sz w:val="16"/>
              </w:rPr>
              <w:t>Primárias</w:t>
            </w:r>
            <w:r>
              <w:rPr>
                <w:spacing w:val="-9"/>
                <w:w w:val="105"/>
                <w:sz w:val="16"/>
              </w:rPr>
              <w:t xml:space="preserve"> </w:t>
            </w:r>
            <w:r>
              <w:rPr>
                <w:w w:val="105"/>
                <w:sz w:val="16"/>
              </w:rPr>
              <w:t>(EXCETO</w:t>
            </w:r>
            <w:r>
              <w:rPr>
                <w:spacing w:val="-8"/>
                <w:w w:val="105"/>
                <w:sz w:val="16"/>
              </w:rPr>
              <w:t xml:space="preserve"> </w:t>
            </w:r>
            <w:r>
              <w:rPr>
                <w:w w:val="105"/>
                <w:sz w:val="16"/>
              </w:rPr>
              <w:t>FONTES</w:t>
            </w:r>
            <w:r>
              <w:rPr>
                <w:spacing w:val="-9"/>
                <w:w w:val="105"/>
                <w:sz w:val="16"/>
              </w:rPr>
              <w:t xml:space="preserve"> </w:t>
            </w:r>
            <w:r>
              <w:rPr>
                <w:w w:val="105"/>
                <w:sz w:val="16"/>
              </w:rPr>
              <w:t>RPPS)</w:t>
            </w:r>
            <w:r>
              <w:rPr>
                <w:spacing w:val="-9"/>
                <w:w w:val="105"/>
                <w:sz w:val="16"/>
              </w:rPr>
              <w:t xml:space="preserve"> </w:t>
            </w:r>
            <w:r>
              <w:rPr>
                <w:spacing w:val="-4"/>
                <w:w w:val="105"/>
                <w:sz w:val="16"/>
              </w:rPr>
              <w:t>(II)</w:t>
            </w:r>
          </w:p>
        </w:tc>
        <w:tc>
          <w:tcPr>
            <w:tcW w:w="1711" w:type="dxa"/>
            <w:tcBorders>
              <w:top w:val="nil"/>
              <w:bottom w:val="nil"/>
            </w:tcBorders>
          </w:tcPr>
          <w:p w14:paraId="721EF0DE" w14:textId="77777777" w:rsidR="00F40234" w:rsidRDefault="00666886">
            <w:pPr>
              <w:pStyle w:val="TableParagraph"/>
              <w:spacing w:before="16" w:line="177" w:lineRule="exact"/>
              <w:ind w:right="21"/>
              <w:rPr>
                <w:sz w:val="16"/>
              </w:rPr>
            </w:pPr>
            <w:r>
              <w:rPr>
                <w:spacing w:val="-2"/>
                <w:w w:val="105"/>
                <w:sz w:val="16"/>
              </w:rPr>
              <w:t>21.459.397.000</w:t>
            </w:r>
          </w:p>
        </w:tc>
        <w:tc>
          <w:tcPr>
            <w:tcW w:w="1711" w:type="dxa"/>
            <w:tcBorders>
              <w:top w:val="nil"/>
              <w:bottom w:val="nil"/>
            </w:tcBorders>
          </w:tcPr>
          <w:p w14:paraId="280B735B" w14:textId="77777777" w:rsidR="00F40234" w:rsidRDefault="00666886">
            <w:pPr>
              <w:pStyle w:val="TableParagraph"/>
              <w:spacing w:before="16" w:line="177" w:lineRule="exact"/>
              <w:ind w:left="36" w:right="19"/>
              <w:jc w:val="center"/>
              <w:rPr>
                <w:sz w:val="16"/>
              </w:rPr>
            </w:pPr>
            <w:r>
              <w:rPr>
                <w:spacing w:val="-4"/>
                <w:w w:val="105"/>
                <w:sz w:val="16"/>
              </w:rPr>
              <w:t>13,09</w:t>
            </w:r>
          </w:p>
        </w:tc>
        <w:tc>
          <w:tcPr>
            <w:tcW w:w="662" w:type="dxa"/>
            <w:tcBorders>
              <w:top w:val="nil"/>
              <w:bottom w:val="nil"/>
            </w:tcBorders>
          </w:tcPr>
          <w:p w14:paraId="5A553A75" w14:textId="77777777" w:rsidR="00F40234" w:rsidRDefault="00666886">
            <w:pPr>
              <w:pStyle w:val="TableParagraph"/>
              <w:spacing w:before="16" w:line="177" w:lineRule="exact"/>
              <w:ind w:left="20"/>
              <w:jc w:val="center"/>
              <w:rPr>
                <w:sz w:val="16"/>
              </w:rPr>
            </w:pPr>
            <w:r>
              <w:rPr>
                <w:spacing w:val="-4"/>
                <w:w w:val="105"/>
                <w:sz w:val="16"/>
              </w:rPr>
              <w:t>72,53</w:t>
            </w:r>
          </w:p>
        </w:tc>
        <w:tc>
          <w:tcPr>
            <w:tcW w:w="1888" w:type="dxa"/>
            <w:tcBorders>
              <w:top w:val="nil"/>
              <w:bottom w:val="nil"/>
            </w:tcBorders>
          </w:tcPr>
          <w:p w14:paraId="12B07086" w14:textId="77777777" w:rsidR="00F40234" w:rsidRDefault="00666886">
            <w:pPr>
              <w:pStyle w:val="TableParagraph"/>
              <w:spacing w:before="16" w:line="177" w:lineRule="exact"/>
              <w:ind w:right="20"/>
              <w:rPr>
                <w:sz w:val="16"/>
              </w:rPr>
            </w:pPr>
            <w:r>
              <w:rPr>
                <w:spacing w:val="-2"/>
                <w:w w:val="105"/>
                <w:sz w:val="16"/>
              </w:rPr>
              <w:t>26.853.784.693</w:t>
            </w:r>
          </w:p>
        </w:tc>
        <w:tc>
          <w:tcPr>
            <w:tcW w:w="606" w:type="dxa"/>
            <w:tcBorders>
              <w:top w:val="nil"/>
              <w:bottom w:val="nil"/>
            </w:tcBorders>
          </w:tcPr>
          <w:p w14:paraId="15D98C3D" w14:textId="77777777" w:rsidR="00F40234" w:rsidRDefault="00666886">
            <w:pPr>
              <w:pStyle w:val="TableParagraph"/>
              <w:spacing w:before="16" w:line="177" w:lineRule="exact"/>
              <w:ind w:left="23" w:right="2"/>
              <w:jc w:val="center"/>
              <w:rPr>
                <w:sz w:val="16"/>
              </w:rPr>
            </w:pPr>
            <w:r>
              <w:rPr>
                <w:spacing w:val="-4"/>
                <w:w w:val="105"/>
                <w:sz w:val="16"/>
              </w:rPr>
              <w:t>16,39</w:t>
            </w:r>
          </w:p>
        </w:tc>
        <w:tc>
          <w:tcPr>
            <w:tcW w:w="683" w:type="dxa"/>
            <w:tcBorders>
              <w:top w:val="nil"/>
              <w:bottom w:val="nil"/>
            </w:tcBorders>
          </w:tcPr>
          <w:p w14:paraId="55E5C58B" w14:textId="77777777" w:rsidR="00F40234" w:rsidRDefault="00666886">
            <w:pPr>
              <w:pStyle w:val="TableParagraph"/>
              <w:spacing w:before="16" w:line="177" w:lineRule="exact"/>
              <w:ind w:left="25" w:right="2"/>
              <w:jc w:val="center"/>
              <w:rPr>
                <w:sz w:val="16"/>
              </w:rPr>
            </w:pPr>
            <w:r>
              <w:rPr>
                <w:spacing w:val="-4"/>
                <w:w w:val="105"/>
                <w:sz w:val="16"/>
              </w:rPr>
              <w:t>90,76</w:t>
            </w:r>
          </w:p>
        </w:tc>
        <w:tc>
          <w:tcPr>
            <w:tcW w:w="1566" w:type="dxa"/>
            <w:tcBorders>
              <w:top w:val="nil"/>
              <w:bottom w:val="nil"/>
            </w:tcBorders>
          </w:tcPr>
          <w:p w14:paraId="6AD846FA" w14:textId="77777777" w:rsidR="00F40234" w:rsidRDefault="00666886">
            <w:pPr>
              <w:pStyle w:val="TableParagraph"/>
              <w:spacing w:before="16" w:line="177" w:lineRule="exact"/>
              <w:ind w:right="17"/>
              <w:rPr>
                <w:sz w:val="16"/>
              </w:rPr>
            </w:pPr>
            <w:r>
              <w:rPr>
                <w:spacing w:val="-2"/>
                <w:w w:val="105"/>
                <w:sz w:val="16"/>
              </w:rPr>
              <w:t>5.394.387.693</w:t>
            </w:r>
          </w:p>
        </w:tc>
        <w:tc>
          <w:tcPr>
            <w:tcW w:w="1007" w:type="dxa"/>
            <w:tcBorders>
              <w:top w:val="nil"/>
              <w:bottom w:val="nil"/>
              <w:right w:val="nil"/>
            </w:tcBorders>
          </w:tcPr>
          <w:p w14:paraId="0627CABA" w14:textId="77777777" w:rsidR="00F40234" w:rsidRDefault="00666886">
            <w:pPr>
              <w:pStyle w:val="TableParagraph"/>
              <w:spacing w:before="16" w:line="177" w:lineRule="exact"/>
              <w:ind w:left="19" w:right="2"/>
              <w:jc w:val="center"/>
              <w:rPr>
                <w:sz w:val="16"/>
              </w:rPr>
            </w:pPr>
            <w:r>
              <w:rPr>
                <w:spacing w:val="-4"/>
                <w:w w:val="105"/>
                <w:sz w:val="16"/>
              </w:rPr>
              <w:t>25,14</w:t>
            </w:r>
          </w:p>
        </w:tc>
      </w:tr>
      <w:tr w:rsidR="00F40234" w14:paraId="294FC0DC" w14:textId="77777777">
        <w:trPr>
          <w:trHeight w:val="213"/>
        </w:trPr>
        <w:tc>
          <w:tcPr>
            <w:tcW w:w="5465" w:type="dxa"/>
            <w:tcBorders>
              <w:top w:val="nil"/>
              <w:left w:val="nil"/>
              <w:bottom w:val="nil"/>
            </w:tcBorders>
          </w:tcPr>
          <w:p w14:paraId="6A2B9CF6" w14:textId="77777777" w:rsidR="00F40234" w:rsidRDefault="00666886">
            <w:pPr>
              <w:pStyle w:val="TableParagraph"/>
              <w:spacing w:before="11" w:line="182" w:lineRule="exact"/>
              <w:ind w:left="21"/>
              <w:jc w:val="left"/>
              <w:rPr>
                <w:sz w:val="16"/>
              </w:rPr>
            </w:pPr>
            <w:r>
              <w:rPr>
                <w:w w:val="105"/>
                <w:sz w:val="16"/>
              </w:rPr>
              <w:t>Receita</w:t>
            </w:r>
            <w:r>
              <w:rPr>
                <w:spacing w:val="-10"/>
                <w:w w:val="105"/>
                <w:sz w:val="16"/>
              </w:rPr>
              <w:t xml:space="preserve"> </w:t>
            </w:r>
            <w:r>
              <w:rPr>
                <w:w w:val="105"/>
                <w:sz w:val="16"/>
              </w:rPr>
              <w:t>Total</w:t>
            </w:r>
            <w:r>
              <w:rPr>
                <w:spacing w:val="-11"/>
                <w:w w:val="105"/>
                <w:sz w:val="16"/>
              </w:rPr>
              <w:t xml:space="preserve"> </w:t>
            </w:r>
            <w:r>
              <w:rPr>
                <w:w w:val="105"/>
                <w:sz w:val="16"/>
              </w:rPr>
              <w:t>(COM</w:t>
            </w:r>
            <w:r>
              <w:rPr>
                <w:spacing w:val="-9"/>
                <w:w w:val="105"/>
                <w:sz w:val="16"/>
              </w:rPr>
              <w:t xml:space="preserve"> </w:t>
            </w:r>
            <w:r>
              <w:rPr>
                <w:w w:val="105"/>
                <w:sz w:val="16"/>
              </w:rPr>
              <w:t>FONTES</w:t>
            </w:r>
            <w:r>
              <w:rPr>
                <w:spacing w:val="-9"/>
                <w:w w:val="105"/>
                <w:sz w:val="16"/>
              </w:rPr>
              <w:t xml:space="preserve"> </w:t>
            </w:r>
            <w:r>
              <w:rPr>
                <w:spacing w:val="-2"/>
                <w:w w:val="105"/>
                <w:sz w:val="16"/>
              </w:rPr>
              <w:t>RPPS)</w:t>
            </w:r>
          </w:p>
        </w:tc>
        <w:tc>
          <w:tcPr>
            <w:tcW w:w="1711" w:type="dxa"/>
            <w:tcBorders>
              <w:top w:val="nil"/>
              <w:bottom w:val="nil"/>
            </w:tcBorders>
          </w:tcPr>
          <w:p w14:paraId="26316D8C" w14:textId="77777777" w:rsidR="00F40234" w:rsidRDefault="00666886">
            <w:pPr>
              <w:pStyle w:val="TableParagraph"/>
              <w:spacing w:before="16" w:line="177" w:lineRule="exact"/>
              <w:ind w:right="21"/>
              <w:rPr>
                <w:sz w:val="16"/>
              </w:rPr>
            </w:pPr>
            <w:r>
              <w:rPr>
                <w:spacing w:val="-2"/>
                <w:w w:val="105"/>
                <w:sz w:val="16"/>
              </w:rPr>
              <w:t>26.182.783.200</w:t>
            </w:r>
          </w:p>
        </w:tc>
        <w:tc>
          <w:tcPr>
            <w:tcW w:w="1711" w:type="dxa"/>
            <w:tcBorders>
              <w:top w:val="nil"/>
              <w:bottom w:val="nil"/>
            </w:tcBorders>
          </w:tcPr>
          <w:p w14:paraId="51446814" w14:textId="77777777" w:rsidR="00F40234" w:rsidRDefault="00666886">
            <w:pPr>
              <w:pStyle w:val="TableParagraph"/>
              <w:spacing w:before="16" w:line="177" w:lineRule="exact"/>
              <w:ind w:left="36" w:right="19"/>
              <w:jc w:val="center"/>
              <w:rPr>
                <w:sz w:val="16"/>
              </w:rPr>
            </w:pPr>
            <w:r>
              <w:rPr>
                <w:spacing w:val="-4"/>
                <w:w w:val="105"/>
                <w:sz w:val="16"/>
              </w:rPr>
              <w:t>15,98</w:t>
            </w:r>
          </w:p>
        </w:tc>
        <w:tc>
          <w:tcPr>
            <w:tcW w:w="662" w:type="dxa"/>
            <w:tcBorders>
              <w:top w:val="nil"/>
              <w:bottom w:val="nil"/>
            </w:tcBorders>
          </w:tcPr>
          <w:p w14:paraId="4859A766" w14:textId="77777777" w:rsidR="00F40234" w:rsidRDefault="00666886">
            <w:pPr>
              <w:pStyle w:val="TableParagraph"/>
              <w:spacing w:before="16" w:line="177" w:lineRule="exact"/>
              <w:ind w:left="20"/>
              <w:jc w:val="center"/>
              <w:rPr>
                <w:sz w:val="16"/>
              </w:rPr>
            </w:pPr>
            <w:r>
              <w:rPr>
                <w:spacing w:val="-4"/>
                <w:w w:val="105"/>
                <w:sz w:val="16"/>
              </w:rPr>
              <w:t>88,49</w:t>
            </w:r>
          </w:p>
        </w:tc>
        <w:tc>
          <w:tcPr>
            <w:tcW w:w="1888" w:type="dxa"/>
            <w:tcBorders>
              <w:top w:val="nil"/>
              <w:bottom w:val="nil"/>
            </w:tcBorders>
          </w:tcPr>
          <w:p w14:paraId="3277CF9E" w14:textId="77777777" w:rsidR="00F40234" w:rsidRDefault="00666886">
            <w:pPr>
              <w:pStyle w:val="TableParagraph"/>
              <w:spacing w:before="16" w:line="177" w:lineRule="exact"/>
              <w:ind w:right="20"/>
              <w:rPr>
                <w:sz w:val="16"/>
              </w:rPr>
            </w:pPr>
            <w:r>
              <w:rPr>
                <w:spacing w:val="-2"/>
                <w:w w:val="105"/>
                <w:sz w:val="16"/>
              </w:rPr>
              <w:t>32.359.168.606</w:t>
            </w:r>
          </w:p>
        </w:tc>
        <w:tc>
          <w:tcPr>
            <w:tcW w:w="606" w:type="dxa"/>
            <w:tcBorders>
              <w:top w:val="nil"/>
              <w:bottom w:val="nil"/>
            </w:tcBorders>
          </w:tcPr>
          <w:p w14:paraId="3964B8E4" w14:textId="77777777" w:rsidR="00F40234" w:rsidRDefault="00666886">
            <w:pPr>
              <w:pStyle w:val="TableParagraph"/>
              <w:spacing w:before="16" w:line="177" w:lineRule="exact"/>
              <w:ind w:left="23" w:right="2"/>
              <w:jc w:val="center"/>
              <w:rPr>
                <w:sz w:val="16"/>
              </w:rPr>
            </w:pPr>
            <w:r>
              <w:rPr>
                <w:spacing w:val="-4"/>
                <w:w w:val="105"/>
                <w:sz w:val="16"/>
              </w:rPr>
              <w:t>19,74</w:t>
            </w:r>
          </w:p>
        </w:tc>
        <w:tc>
          <w:tcPr>
            <w:tcW w:w="683" w:type="dxa"/>
            <w:tcBorders>
              <w:top w:val="nil"/>
              <w:bottom w:val="nil"/>
            </w:tcBorders>
          </w:tcPr>
          <w:p w14:paraId="6815CA28" w14:textId="77777777" w:rsidR="00F40234" w:rsidRDefault="00666886">
            <w:pPr>
              <w:pStyle w:val="TableParagraph"/>
              <w:spacing w:before="16" w:line="177" w:lineRule="exact"/>
              <w:ind w:left="25"/>
              <w:jc w:val="center"/>
              <w:rPr>
                <w:sz w:val="16"/>
              </w:rPr>
            </w:pPr>
            <w:r>
              <w:rPr>
                <w:spacing w:val="-2"/>
                <w:w w:val="105"/>
                <w:sz w:val="16"/>
              </w:rPr>
              <w:t>109,37</w:t>
            </w:r>
          </w:p>
        </w:tc>
        <w:tc>
          <w:tcPr>
            <w:tcW w:w="1566" w:type="dxa"/>
            <w:tcBorders>
              <w:top w:val="nil"/>
              <w:bottom w:val="nil"/>
            </w:tcBorders>
          </w:tcPr>
          <w:p w14:paraId="26F95DBD" w14:textId="77777777" w:rsidR="00F40234" w:rsidRDefault="00666886">
            <w:pPr>
              <w:pStyle w:val="TableParagraph"/>
              <w:spacing w:before="16" w:line="177" w:lineRule="exact"/>
              <w:ind w:right="17"/>
              <w:rPr>
                <w:sz w:val="16"/>
              </w:rPr>
            </w:pPr>
            <w:r>
              <w:rPr>
                <w:spacing w:val="-2"/>
                <w:w w:val="105"/>
                <w:sz w:val="16"/>
              </w:rPr>
              <w:t>6.176.385.406</w:t>
            </w:r>
          </w:p>
        </w:tc>
        <w:tc>
          <w:tcPr>
            <w:tcW w:w="1007" w:type="dxa"/>
            <w:tcBorders>
              <w:top w:val="nil"/>
              <w:bottom w:val="nil"/>
              <w:right w:val="nil"/>
            </w:tcBorders>
          </w:tcPr>
          <w:p w14:paraId="478DE324" w14:textId="77777777" w:rsidR="00F40234" w:rsidRDefault="00666886">
            <w:pPr>
              <w:pStyle w:val="TableParagraph"/>
              <w:spacing w:before="16" w:line="177" w:lineRule="exact"/>
              <w:ind w:left="19" w:right="2"/>
              <w:jc w:val="center"/>
              <w:rPr>
                <w:sz w:val="16"/>
              </w:rPr>
            </w:pPr>
            <w:r>
              <w:rPr>
                <w:spacing w:val="-4"/>
                <w:w w:val="105"/>
                <w:sz w:val="16"/>
              </w:rPr>
              <w:t>23,59</w:t>
            </w:r>
          </w:p>
        </w:tc>
      </w:tr>
      <w:tr w:rsidR="00F40234" w14:paraId="25844090" w14:textId="77777777">
        <w:trPr>
          <w:trHeight w:val="213"/>
        </w:trPr>
        <w:tc>
          <w:tcPr>
            <w:tcW w:w="5465" w:type="dxa"/>
            <w:tcBorders>
              <w:top w:val="nil"/>
              <w:left w:val="nil"/>
              <w:bottom w:val="nil"/>
            </w:tcBorders>
          </w:tcPr>
          <w:p w14:paraId="73A67729" w14:textId="77777777" w:rsidR="00F40234" w:rsidRDefault="00666886">
            <w:pPr>
              <w:pStyle w:val="TableParagraph"/>
              <w:spacing w:before="11" w:line="182" w:lineRule="exact"/>
              <w:ind w:left="21"/>
              <w:jc w:val="left"/>
              <w:rPr>
                <w:sz w:val="16"/>
              </w:rPr>
            </w:pPr>
            <w:r>
              <w:rPr>
                <w:w w:val="105"/>
                <w:sz w:val="16"/>
              </w:rPr>
              <w:t>Receitas</w:t>
            </w:r>
            <w:r>
              <w:rPr>
                <w:spacing w:val="-9"/>
                <w:w w:val="105"/>
                <w:sz w:val="16"/>
              </w:rPr>
              <w:t xml:space="preserve"> </w:t>
            </w:r>
            <w:r>
              <w:rPr>
                <w:w w:val="105"/>
                <w:sz w:val="16"/>
              </w:rPr>
              <w:t>Primárias</w:t>
            </w:r>
            <w:r>
              <w:rPr>
                <w:spacing w:val="-9"/>
                <w:w w:val="105"/>
                <w:sz w:val="16"/>
              </w:rPr>
              <w:t xml:space="preserve"> </w:t>
            </w:r>
            <w:r>
              <w:rPr>
                <w:w w:val="105"/>
                <w:sz w:val="16"/>
              </w:rPr>
              <w:t>(COM</w:t>
            </w:r>
            <w:r>
              <w:rPr>
                <w:spacing w:val="-9"/>
                <w:w w:val="105"/>
                <w:sz w:val="16"/>
              </w:rPr>
              <w:t xml:space="preserve"> </w:t>
            </w:r>
            <w:r>
              <w:rPr>
                <w:w w:val="105"/>
                <w:sz w:val="16"/>
              </w:rPr>
              <w:t>FONTES</w:t>
            </w:r>
            <w:r>
              <w:rPr>
                <w:spacing w:val="-8"/>
                <w:w w:val="105"/>
                <w:sz w:val="16"/>
              </w:rPr>
              <w:t xml:space="preserve"> </w:t>
            </w:r>
            <w:r>
              <w:rPr>
                <w:w w:val="105"/>
                <w:sz w:val="16"/>
              </w:rPr>
              <w:t>RPPS)</w:t>
            </w:r>
            <w:r>
              <w:rPr>
                <w:spacing w:val="-8"/>
                <w:w w:val="105"/>
                <w:sz w:val="16"/>
              </w:rPr>
              <w:t xml:space="preserve"> </w:t>
            </w:r>
            <w:r>
              <w:rPr>
                <w:spacing w:val="-4"/>
                <w:w w:val="105"/>
                <w:sz w:val="16"/>
              </w:rPr>
              <w:t>(III)</w:t>
            </w:r>
          </w:p>
        </w:tc>
        <w:tc>
          <w:tcPr>
            <w:tcW w:w="1711" w:type="dxa"/>
            <w:tcBorders>
              <w:top w:val="nil"/>
              <w:bottom w:val="nil"/>
            </w:tcBorders>
          </w:tcPr>
          <w:p w14:paraId="5436456C" w14:textId="77777777" w:rsidR="00F40234" w:rsidRDefault="00666886">
            <w:pPr>
              <w:pStyle w:val="TableParagraph"/>
              <w:spacing w:before="16" w:line="177" w:lineRule="exact"/>
              <w:ind w:right="21"/>
              <w:rPr>
                <w:sz w:val="16"/>
              </w:rPr>
            </w:pPr>
            <w:r>
              <w:rPr>
                <w:spacing w:val="-2"/>
                <w:w w:val="105"/>
                <w:sz w:val="16"/>
              </w:rPr>
              <w:t>25.513.424.200</w:t>
            </w:r>
          </w:p>
        </w:tc>
        <w:tc>
          <w:tcPr>
            <w:tcW w:w="1711" w:type="dxa"/>
            <w:tcBorders>
              <w:top w:val="nil"/>
              <w:bottom w:val="nil"/>
            </w:tcBorders>
          </w:tcPr>
          <w:p w14:paraId="41121EDE" w14:textId="77777777" w:rsidR="00F40234" w:rsidRDefault="00666886">
            <w:pPr>
              <w:pStyle w:val="TableParagraph"/>
              <w:spacing w:before="16" w:line="177" w:lineRule="exact"/>
              <w:ind w:left="36" w:right="19"/>
              <w:jc w:val="center"/>
              <w:rPr>
                <w:sz w:val="16"/>
              </w:rPr>
            </w:pPr>
            <w:r>
              <w:rPr>
                <w:spacing w:val="-4"/>
                <w:w w:val="105"/>
                <w:sz w:val="16"/>
              </w:rPr>
              <w:t>15,57</w:t>
            </w:r>
          </w:p>
        </w:tc>
        <w:tc>
          <w:tcPr>
            <w:tcW w:w="662" w:type="dxa"/>
            <w:tcBorders>
              <w:top w:val="nil"/>
              <w:bottom w:val="nil"/>
            </w:tcBorders>
          </w:tcPr>
          <w:p w14:paraId="6F37144B" w14:textId="77777777" w:rsidR="00F40234" w:rsidRDefault="00666886">
            <w:pPr>
              <w:pStyle w:val="TableParagraph"/>
              <w:spacing w:before="16" w:line="177" w:lineRule="exact"/>
              <w:ind w:left="20"/>
              <w:jc w:val="center"/>
              <w:rPr>
                <w:sz w:val="16"/>
              </w:rPr>
            </w:pPr>
            <w:r>
              <w:rPr>
                <w:spacing w:val="-4"/>
                <w:w w:val="105"/>
                <w:sz w:val="16"/>
              </w:rPr>
              <w:t>86,23</w:t>
            </w:r>
          </w:p>
        </w:tc>
        <w:tc>
          <w:tcPr>
            <w:tcW w:w="1888" w:type="dxa"/>
            <w:tcBorders>
              <w:top w:val="nil"/>
              <w:bottom w:val="nil"/>
            </w:tcBorders>
          </w:tcPr>
          <w:p w14:paraId="2F1285CC" w14:textId="77777777" w:rsidR="00F40234" w:rsidRDefault="00666886">
            <w:pPr>
              <w:pStyle w:val="TableParagraph"/>
              <w:spacing w:before="16" w:line="177" w:lineRule="exact"/>
              <w:ind w:right="20"/>
              <w:rPr>
                <w:sz w:val="16"/>
              </w:rPr>
            </w:pPr>
            <w:r>
              <w:rPr>
                <w:spacing w:val="-2"/>
                <w:w w:val="105"/>
                <w:sz w:val="16"/>
              </w:rPr>
              <w:t>31.883.915.344</w:t>
            </w:r>
          </w:p>
        </w:tc>
        <w:tc>
          <w:tcPr>
            <w:tcW w:w="606" w:type="dxa"/>
            <w:tcBorders>
              <w:top w:val="nil"/>
              <w:bottom w:val="nil"/>
            </w:tcBorders>
          </w:tcPr>
          <w:p w14:paraId="74A3A305" w14:textId="77777777" w:rsidR="00F40234" w:rsidRDefault="00666886">
            <w:pPr>
              <w:pStyle w:val="TableParagraph"/>
              <w:spacing w:before="16" w:line="177" w:lineRule="exact"/>
              <w:ind w:left="23" w:right="2"/>
              <w:jc w:val="center"/>
              <w:rPr>
                <w:sz w:val="16"/>
              </w:rPr>
            </w:pPr>
            <w:r>
              <w:rPr>
                <w:spacing w:val="-4"/>
                <w:w w:val="105"/>
                <w:sz w:val="16"/>
              </w:rPr>
              <w:t>19,45</w:t>
            </w:r>
          </w:p>
        </w:tc>
        <w:tc>
          <w:tcPr>
            <w:tcW w:w="683" w:type="dxa"/>
            <w:tcBorders>
              <w:top w:val="nil"/>
              <w:bottom w:val="nil"/>
            </w:tcBorders>
          </w:tcPr>
          <w:p w14:paraId="44B1F4B2" w14:textId="77777777" w:rsidR="00F40234" w:rsidRDefault="00666886">
            <w:pPr>
              <w:pStyle w:val="TableParagraph"/>
              <w:spacing w:before="16" w:line="177" w:lineRule="exact"/>
              <w:ind w:left="25"/>
              <w:jc w:val="center"/>
              <w:rPr>
                <w:sz w:val="16"/>
              </w:rPr>
            </w:pPr>
            <w:r>
              <w:rPr>
                <w:spacing w:val="-2"/>
                <w:w w:val="105"/>
                <w:sz w:val="16"/>
              </w:rPr>
              <w:t>107,76</w:t>
            </w:r>
          </w:p>
        </w:tc>
        <w:tc>
          <w:tcPr>
            <w:tcW w:w="1566" w:type="dxa"/>
            <w:tcBorders>
              <w:top w:val="nil"/>
              <w:bottom w:val="nil"/>
            </w:tcBorders>
          </w:tcPr>
          <w:p w14:paraId="7A05307E" w14:textId="77777777" w:rsidR="00F40234" w:rsidRDefault="00666886">
            <w:pPr>
              <w:pStyle w:val="TableParagraph"/>
              <w:spacing w:before="16" w:line="177" w:lineRule="exact"/>
              <w:ind w:right="17"/>
              <w:rPr>
                <w:sz w:val="16"/>
              </w:rPr>
            </w:pPr>
            <w:r>
              <w:rPr>
                <w:spacing w:val="-2"/>
                <w:w w:val="105"/>
                <w:sz w:val="16"/>
              </w:rPr>
              <w:t>6.370.491.144</w:t>
            </w:r>
          </w:p>
        </w:tc>
        <w:tc>
          <w:tcPr>
            <w:tcW w:w="1007" w:type="dxa"/>
            <w:tcBorders>
              <w:top w:val="nil"/>
              <w:bottom w:val="nil"/>
              <w:right w:val="nil"/>
            </w:tcBorders>
          </w:tcPr>
          <w:p w14:paraId="34225E31" w14:textId="77777777" w:rsidR="00F40234" w:rsidRDefault="00666886">
            <w:pPr>
              <w:pStyle w:val="TableParagraph"/>
              <w:spacing w:before="16" w:line="177" w:lineRule="exact"/>
              <w:ind w:left="19" w:right="2"/>
              <w:jc w:val="center"/>
              <w:rPr>
                <w:sz w:val="16"/>
              </w:rPr>
            </w:pPr>
            <w:r>
              <w:rPr>
                <w:spacing w:val="-4"/>
                <w:w w:val="105"/>
                <w:sz w:val="16"/>
              </w:rPr>
              <w:t>24,97</w:t>
            </w:r>
          </w:p>
        </w:tc>
      </w:tr>
      <w:tr w:rsidR="00F40234" w14:paraId="7CDC5E67" w14:textId="77777777">
        <w:trPr>
          <w:trHeight w:val="213"/>
        </w:trPr>
        <w:tc>
          <w:tcPr>
            <w:tcW w:w="5465" w:type="dxa"/>
            <w:tcBorders>
              <w:top w:val="nil"/>
              <w:left w:val="nil"/>
              <w:bottom w:val="nil"/>
            </w:tcBorders>
          </w:tcPr>
          <w:p w14:paraId="5DADA815" w14:textId="77777777" w:rsidR="00F40234" w:rsidRDefault="00666886">
            <w:pPr>
              <w:pStyle w:val="TableParagraph"/>
              <w:spacing w:before="11" w:line="182" w:lineRule="exact"/>
              <w:ind w:left="21"/>
              <w:jc w:val="left"/>
              <w:rPr>
                <w:sz w:val="16"/>
              </w:rPr>
            </w:pPr>
            <w:r>
              <w:rPr>
                <w:w w:val="105"/>
                <w:sz w:val="16"/>
              </w:rPr>
              <w:t>Despesa</w:t>
            </w:r>
            <w:r>
              <w:rPr>
                <w:spacing w:val="-11"/>
                <w:w w:val="105"/>
                <w:sz w:val="16"/>
              </w:rPr>
              <w:t xml:space="preserve"> </w:t>
            </w:r>
            <w:r>
              <w:rPr>
                <w:w w:val="105"/>
                <w:sz w:val="16"/>
              </w:rPr>
              <w:t>Total</w:t>
            </w:r>
            <w:r>
              <w:rPr>
                <w:spacing w:val="-10"/>
                <w:w w:val="105"/>
                <w:sz w:val="16"/>
              </w:rPr>
              <w:t xml:space="preserve"> </w:t>
            </w:r>
            <w:r>
              <w:rPr>
                <w:w w:val="105"/>
                <w:sz w:val="16"/>
              </w:rPr>
              <w:t>(COM</w:t>
            </w:r>
            <w:r>
              <w:rPr>
                <w:spacing w:val="-9"/>
                <w:w w:val="105"/>
                <w:sz w:val="16"/>
              </w:rPr>
              <w:t xml:space="preserve"> </w:t>
            </w:r>
            <w:r>
              <w:rPr>
                <w:w w:val="105"/>
                <w:sz w:val="16"/>
              </w:rPr>
              <w:t>FONTES</w:t>
            </w:r>
            <w:r>
              <w:rPr>
                <w:spacing w:val="-8"/>
                <w:w w:val="105"/>
                <w:sz w:val="16"/>
              </w:rPr>
              <w:t xml:space="preserve"> </w:t>
            </w:r>
            <w:r>
              <w:rPr>
                <w:spacing w:val="-4"/>
                <w:w w:val="105"/>
                <w:sz w:val="16"/>
              </w:rPr>
              <w:t>RPPS)</w:t>
            </w:r>
          </w:p>
        </w:tc>
        <w:tc>
          <w:tcPr>
            <w:tcW w:w="1711" w:type="dxa"/>
            <w:tcBorders>
              <w:top w:val="nil"/>
              <w:bottom w:val="nil"/>
            </w:tcBorders>
          </w:tcPr>
          <w:p w14:paraId="6A160A50" w14:textId="77777777" w:rsidR="00F40234" w:rsidRDefault="00666886">
            <w:pPr>
              <w:pStyle w:val="TableParagraph"/>
              <w:spacing w:before="16" w:line="177" w:lineRule="exact"/>
              <w:ind w:right="21"/>
              <w:rPr>
                <w:sz w:val="16"/>
              </w:rPr>
            </w:pPr>
            <w:r>
              <w:rPr>
                <w:spacing w:val="-2"/>
                <w:w w:val="105"/>
                <w:sz w:val="16"/>
              </w:rPr>
              <w:t>25.499.702.701</w:t>
            </w:r>
          </w:p>
        </w:tc>
        <w:tc>
          <w:tcPr>
            <w:tcW w:w="1711" w:type="dxa"/>
            <w:tcBorders>
              <w:top w:val="nil"/>
              <w:bottom w:val="nil"/>
            </w:tcBorders>
          </w:tcPr>
          <w:p w14:paraId="6A969359" w14:textId="77777777" w:rsidR="00F40234" w:rsidRDefault="00666886">
            <w:pPr>
              <w:pStyle w:val="TableParagraph"/>
              <w:spacing w:before="16" w:line="177" w:lineRule="exact"/>
              <w:ind w:left="36" w:right="19"/>
              <w:jc w:val="center"/>
              <w:rPr>
                <w:sz w:val="16"/>
              </w:rPr>
            </w:pPr>
            <w:r>
              <w:rPr>
                <w:spacing w:val="-4"/>
                <w:w w:val="105"/>
                <w:sz w:val="16"/>
              </w:rPr>
              <w:t>15,56</w:t>
            </w:r>
          </w:p>
        </w:tc>
        <w:tc>
          <w:tcPr>
            <w:tcW w:w="662" w:type="dxa"/>
            <w:tcBorders>
              <w:top w:val="nil"/>
              <w:bottom w:val="nil"/>
            </w:tcBorders>
          </w:tcPr>
          <w:p w14:paraId="2D9FB9F0" w14:textId="77777777" w:rsidR="00F40234" w:rsidRDefault="00666886">
            <w:pPr>
              <w:pStyle w:val="TableParagraph"/>
              <w:spacing w:before="16" w:line="177" w:lineRule="exact"/>
              <w:ind w:left="20"/>
              <w:jc w:val="center"/>
              <w:rPr>
                <w:sz w:val="16"/>
              </w:rPr>
            </w:pPr>
            <w:r>
              <w:rPr>
                <w:spacing w:val="-4"/>
                <w:w w:val="105"/>
                <w:sz w:val="16"/>
              </w:rPr>
              <w:t>86,19</w:t>
            </w:r>
          </w:p>
        </w:tc>
        <w:tc>
          <w:tcPr>
            <w:tcW w:w="1888" w:type="dxa"/>
            <w:tcBorders>
              <w:top w:val="nil"/>
              <w:bottom w:val="nil"/>
            </w:tcBorders>
          </w:tcPr>
          <w:p w14:paraId="63AD08A6" w14:textId="77777777" w:rsidR="00F40234" w:rsidRDefault="00666886">
            <w:pPr>
              <w:pStyle w:val="TableParagraph"/>
              <w:spacing w:before="16" w:line="177" w:lineRule="exact"/>
              <w:ind w:right="20"/>
              <w:rPr>
                <w:sz w:val="16"/>
              </w:rPr>
            </w:pPr>
            <w:r>
              <w:rPr>
                <w:spacing w:val="-2"/>
                <w:w w:val="105"/>
                <w:sz w:val="16"/>
              </w:rPr>
              <w:t>29.347.516.373</w:t>
            </w:r>
          </w:p>
        </w:tc>
        <w:tc>
          <w:tcPr>
            <w:tcW w:w="606" w:type="dxa"/>
            <w:tcBorders>
              <w:top w:val="nil"/>
              <w:bottom w:val="nil"/>
            </w:tcBorders>
          </w:tcPr>
          <w:p w14:paraId="0031A7B1" w14:textId="77777777" w:rsidR="00F40234" w:rsidRDefault="00666886">
            <w:pPr>
              <w:pStyle w:val="TableParagraph"/>
              <w:spacing w:before="16" w:line="177" w:lineRule="exact"/>
              <w:ind w:left="23" w:right="2"/>
              <w:jc w:val="center"/>
              <w:rPr>
                <w:sz w:val="16"/>
              </w:rPr>
            </w:pPr>
            <w:r>
              <w:rPr>
                <w:spacing w:val="-4"/>
                <w:w w:val="105"/>
                <w:sz w:val="16"/>
              </w:rPr>
              <w:t>17,91</w:t>
            </w:r>
          </w:p>
        </w:tc>
        <w:tc>
          <w:tcPr>
            <w:tcW w:w="683" w:type="dxa"/>
            <w:tcBorders>
              <w:top w:val="nil"/>
              <w:bottom w:val="nil"/>
            </w:tcBorders>
          </w:tcPr>
          <w:p w14:paraId="0BFAED8C" w14:textId="77777777" w:rsidR="00F40234" w:rsidRDefault="00666886">
            <w:pPr>
              <w:pStyle w:val="TableParagraph"/>
              <w:spacing w:before="16" w:line="177" w:lineRule="exact"/>
              <w:ind w:left="25" w:right="2"/>
              <w:jc w:val="center"/>
              <w:rPr>
                <w:sz w:val="16"/>
              </w:rPr>
            </w:pPr>
            <w:r>
              <w:rPr>
                <w:spacing w:val="-4"/>
                <w:w w:val="105"/>
                <w:sz w:val="16"/>
              </w:rPr>
              <w:t>99,19</w:t>
            </w:r>
          </w:p>
        </w:tc>
        <w:tc>
          <w:tcPr>
            <w:tcW w:w="1566" w:type="dxa"/>
            <w:tcBorders>
              <w:top w:val="nil"/>
              <w:bottom w:val="nil"/>
            </w:tcBorders>
          </w:tcPr>
          <w:p w14:paraId="3477C8D6" w14:textId="77777777" w:rsidR="00F40234" w:rsidRDefault="00666886">
            <w:pPr>
              <w:pStyle w:val="TableParagraph"/>
              <w:spacing w:before="16" w:line="177" w:lineRule="exact"/>
              <w:ind w:right="17"/>
              <w:rPr>
                <w:sz w:val="16"/>
              </w:rPr>
            </w:pPr>
            <w:r>
              <w:rPr>
                <w:spacing w:val="-2"/>
                <w:w w:val="105"/>
                <w:sz w:val="16"/>
              </w:rPr>
              <w:t>3.847.813.672</w:t>
            </w:r>
          </w:p>
        </w:tc>
        <w:tc>
          <w:tcPr>
            <w:tcW w:w="1007" w:type="dxa"/>
            <w:tcBorders>
              <w:top w:val="nil"/>
              <w:bottom w:val="nil"/>
              <w:right w:val="nil"/>
            </w:tcBorders>
          </w:tcPr>
          <w:p w14:paraId="72608BB4" w14:textId="77777777" w:rsidR="00F40234" w:rsidRDefault="00666886">
            <w:pPr>
              <w:pStyle w:val="TableParagraph"/>
              <w:spacing w:before="16" w:line="177" w:lineRule="exact"/>
              <w:ind w:left="19" w:right="2"/>
              <w:jc w:val="center"/>
              <w:rPr>
                <w:sz w:val="16"/>
              </w:rPr>
            </w:pPr>
            <w:r>
              <w:rPr>
                <w:spacing w:val="-4"/>
                <w:w w:val="105"/>
                <w:sz w:val="16"/>
              </w:rPr>
              <w:t>15,09</w:t>
            </w:r>
          </w:p>
        </w:tc>
      </w:tr>
      <w:tr w:rsidR="00F40234" w14:paraId="43C7BFC4" w14:textId="77777777">
        <w:trPr>
          <w:trHeight w:val="215"/>
        </w:trPr>
        <w:tc>
          <w:tcPr>
            <w:tcW w:w="5465" w:type="dxa"/>
            <w:tcBorders>
              <w:top w:val="nil"/>
              <w:left w:val="nil"/>
              <w:bottom w:val="nil"/>
            </w:tcBorders>
          </w:tcPr>
          <w:p w14:paraId="2D1E8E21" w14:textId="77777777" w:rsidR="00F40234" w:rsidRDefault="00666886">
            <w:pPr>
              <w:pStyle w:val="TableParagraph"/>
              <w:spacing w:before="11"/>
              <w:ind w:left="21"/>
              <w:jc w:val="left"/>
              <w:rPr>
                <w:sz w:val="16"/>
              </w:rPr>
            </w:pPr>
            <w:r>
              <w:rPr>
                <w:w w:val="105"/>
                <w:sz w:val="16"/>
              </w:rPr>
              <w:t>Despesas</w:t>
            </w:r>
            <w:r>
              <w:rPr>
                <w:spacing w:val="-9"/>
                <w:w w:val="105"/>
                <w:sz w:val="16"/>
              </w:rPr>
              <w:t xml:space="preserve"> </w:t>
            </w:r>
            <w:r>
              <w:rPr>
                <w:w w:val="105"/>
                <w:sz w:val="16"/>
              </w:rPr>
              <w:t>Primárias</w:t>
            </w:r>
            <w:r>
              <w:rPr>
                <w:spacing w:val="-9"/>
                <w:w w:val="105"/>
                <w:sz w:val="16"/>
              </w:rPr>
              <w:t xml:space="preserve"> </w:t>
            </w:r>
            <w:r>
              <w:rPr>
                <w:w w:val="105"/>
                <w:sz w:val="16"/>
              </w:rPr>
              <w:t>(COM</w:t>
            </w:r>
            <w:r>
              <w:rPr>
                <w:spacing w:val="-8"/>
                <w:w w:val="105"/>
                <w:sz w:val="16"/>
              </w:rPr>
              <w:t xml:space="preserve"> </w:t>
            </w:r>
            <w:r>
              <w:rPr>
                <w:w w:val="105"/>
                <w:sz w:val="16"/>
              </w:rPr>
              <w:t>FONTES</w:t>
            </w:r>
            <w:r>
              <w:rPr>
                <w:spacing w:val="-8"/>
                <w:w w:val="105"/>
                <w:sz w:val="16"/>
              </w:rPr>
              <w:t xml:space="preserve"> </w:t>
            </w:r>
            <w:r>
              <w:rPr>
                <w:w w:val="105"/>
                <w:sz w:val="16"/>
              </w:rPr>
              <w:t>RPPS)</w:t>
            </w:r>
            <w:r>
              <w:rPr>
                <w:spacing w:val="-10"/>
                <w:w w:val="105"/>
                <w:sz w:val="16"/>
              </w:rPr>
              <w:t xml:space="preserve"> </w:t>
            </w:r>
            <w:r>
              <w:rPr>
                <w:spacing w:val="-4"/>
                <w:w w:val="105"/>
                <w:sz w:val="16"/>
              </w:rPr>
              <w:t>(IV)</w:t>
            </w:r>
          </w:p>
        </w:tc>
        <w:tc>
          <w:tcPr>
            <w:tcW w:w="1711" w:type="dxa"/>
            <w:tcBorders>
              <w:top w:val="nil"/>
              <w:bottom w:val="nil"/>
            </w:tcBorders>
          </w:tcPr>
          <w:p w14:paraId="083F5372" w14:textId="77777777" w:rsidR="00F40234" w:rsidRDefault="00666886">
            <w:pPr>
              <w:pStyle w:val="TableParagraph"/>
              <w:spacing w:before="16" w:line="179" w:lineRule="exact"/>
              <w:ind w:right="21"/>
              <w:rPr>
                <w:sz w:val="16"/>
              </w:rPr>
            </w:pPr>
            <w:r>
              <w:rPr>
                <w:spacing w:val="-2"/>
                <w:w w:val="105"/>
                <w:sz w:val="16"/>
              </w:rPr>
              <w:t>23.241.267.701</w:t>
            </w:r>
          </w:p>
        </w:tc>
        <w:tc>
          <w:tcPr>
            <w:tcW w:w="1711" w:type="dxa"/>
            <w:tcBorders>
              <w:top w:val="nil"/>
              <w:bottom w:val="nil"/>
            </w:tcBorders>
          </w:tcPr>
          <w:p w14:paraId="0070EC86" w14:textId="77777777" w:rsidR="00F40234" w:rsidRDefault="00666886">
            <w:pPr>
              <w:pStyle w:val="TableParagraph"/>
              <w:spacing w:before="16" w:line="179" w:lineRule="exact"/>
              <w:ind w:left="36" w:right="19"/>
              <w:jc w:val="center"/>
              <w:rPr>
                <w:sz w:val="16"/>
              </w:rPr>
            </w:pPr>
            <w:r>
              <w:rPr>
                <w:spacing w:val="-4"/>
                <w:w w:val="105"/>
                <w:sz w:val="16"/>
              </w:rPr>
              <w:t>14,18</w:t>
            </w:r>
          </w:p>
        </w:tc>
        <w:tc>
          <w:tcPr>
            <w:tcW w:w="662" w:type="dxa"/>
            <w:tcBorders>
              <w:top w:val="nil"/>
              <w:bottom w:val="nil"/>
            </w:tcBorders>
          </w:tcPr>
          <w:p w14:paraId="072E7553" w14:textId="77777777" w:rsidR="00F40234" w:rsidRDefault="00666886">
            <w:pPr>
              <w:pStyle w:val="TableParagraph"/>
              <w:spacing w:before="16" w:line="179" w:lineRule="exact"/>
              <w:ind w:left="20"/>
              <w:jc w:val="center"/>
              <w:rPr>
                <w:sz w:val="16"/>
              </w:rPr>
            </w:pPr>
            <w:r>
              <w:rPr>
                <w:spacing w:val="-4"/>
                <w:w w:val="105"/>
                <w:sz w:val="16"/>
              </w:rPr>
              <w:t>78,55</w:t>
            </w:r>
          </w:p>
        </w:tc>
        <w:tc>
          <w:tcPr>
            <w:tcW w:w="1888" w:type="dxa"/>
            <w:tcBorders>
              <w:top w:val="nil"/>
              <w:bottom w:val="nil"/>
            </w:tcBorders>
          </w:tcPr>
          <w:p w14:paraId="1C579DD0" w14:textId="77777777" w:rsidR="00F40234" w:rsidRDefault="00666886">
            <w:pPr>
              <w:pStyle w:val="TableParagraph"/>
              <w:spacing w:before="16" w:line="179" w:lineRule="exact"/>
              <w:ind w:right="20"/>
              <w:rPr>
                <w:sz w:val="16"/>
              </w:rPr>
            </w:pPr>
            <w:r>
              <w:rPr>
                <w:spacing w:val="-2"/>
                <w:w w:val="105"/>
                <w:sz w:val="16"/>
              </w:rPr>
              <w:t>28.521.950.802</w:t>
            </w:r>
          </w:p>
        </w:tc>
        <w:tc>
          <w:tcPr>
            <w:tcW w:w="606" w:type="dxa"/>
            <w:tcBorders>
              <w:top w:val="nil"/>
              <w:bottom w:val="nil"/>
            </w:tcBorders>
          </w:tcPr>
          <w:p w14:paraId="684DFD6E" w14:textId="77777777" w:rsidR="00F40234" w:rsidRDefault="00666886">
            <w:pPr>
              <w:pStyle w:val="TableParagraph"/>
              <w:spacing w:before="16" w:line="179" w:lineRule="exact"/>
              <w:ind w:left="23" w:right="2"/>
              <w:jc w:val="center"/>
              <w:rPr>
                <w:sz w:val="16"/>
              </w:rPr>
            </w:pPr>
            <w:r>
              <w:rPr>
                <w:spacing w:val="-4"/>
                <w:w w:val="105"/>
                <w:sz w:val="16"/>
              </w:rPr>
              <w:t>17,40</w:t>
            </w:r>
          </w:p>
        </w:tc>
        <w:tc>
          <w:tcPr>
            <w:tcW w:w="683" w:type="dxa"/>
            <w:tcBorders>
              <w:top w:val="nil"/>
              <w:bottom w:val="nil"/>
            </w:tcBorders>
          </w:tcPr>
          <w:p w14:paraId="13004463" w14:textId="77777777" w:rsidR="00F40234" w:rsidRDefault="00666886">
            <w:pPr>
              <w:pStyle w:val="TableParagraph"/>
              <w:spacing w:before="16" w:line="179" w:lineRule="exact"/>
              <w:ind w:left="25" w:right="2"/>
              <w:jc w:val="center"/>
              <w:rPr>
                <w:sz w:val="16"/>
              </w:rPr>
            </w:pPr>
            <w:r>
              <w:rPr>
                <w:spacing w:val="-4"/>
                <w:w w:val="105"/>
                <w:sz w:val="16"/>
              </w:rPr>
              <w:t>96,40</w:t>
            </w:r>
          </w:p>
        </w:tc>
        <w:tc>
          <w:tcPr>
            <w:tcW w:w="1566" w:type="dxa"/>
            <w:tcBorders>
              <w:top w:val="nil"/>
              <w:bottom w:val="nil"/>
            </w:tcBorders>
          </w:tcPr>
          <w:p w14:paraId="0C4C367A" w14:textId="77777777" w:rsidR="00F40234" w:rsidRDefault="00666886">
            <w:pPr>
              <w:pStyle w:val="TableParagraph"/>
              <w:spacing w:before="16" w:line="179" w:lineRule="exact"/>
              <w:ind w:right="17"/>
              <w:rPr>
                <w:sz w:val="16"/>
              </w:rPr>
            </w:pPr>
            <w:r>
              <w:rPr>
                <w:spacing w:val="-2"/>
                <w:w w:val="105"/>
                <w:sz w:val="16"/>
              </w:rPr>
              <w:t>5.280.683.102</w:t>
            </w:r>
          </w:p>
        </w:tc>
        <w:tc>
          <w:tcPr>
            <w:tcW w:w="1007" w:type="dxa"/>
            <w:tcBorders>
              <w:top w:val="nil"/>
              <w:bottom w:val="nil"/>
              <w:right w:val="nil"/>
            </w:tcBorders>
          </w:tcPr>
          <w:p w14:paraId="62D295C0" w14:textId="77777777" w:rsidR="00F40234" w:rsidRDefault="00666886">
            <w:pPr>
              <w:pStyle w:val="TableParagraph"/>
              <w:spacing w:before="16" w:line="179" w:lineRule="exact"/>
              <w:ind w:left="19" w:right="2"/>
              <w:jc w:val="center"/>
              <w:rPr>
                <w:sz w:val="16"/>
              </w:rPr>
            </w:pPr>
            <w:r>
              <w:rPr>
                <w:spacing w:val="-4"/>
                <w:w w:val="105"/>
                <w:sz w:val="16"/>
              </w:rPr>
              <w:t>22,72</w:t>
            </w:r>
          </w:p>
        </w:tc>
      </w:tr>
      <w:tr w:rsidR="00F40234" w14:paraId="5F34DB0F" w14:textId="77777777">
        <w:trPr>
          <w:trHeight w:val="213"/>
        </w:trPr>
        <w:tc>
          <w:tcPr>
            <w:tcW w:w="5465" w:type="dxa"/>
            <w:tcBorders>
              <w:top w:val="nil"/>
              <w:left w:val="nil"/>
              <w:bottom w:val="nil"/>
            </w:tcBorders>
          </w:tcPr>
          <w:p w14:paraId="611493F3" w14:textId="77777777" w:rsidR="00F40234" w:rsidRDefault="00666886">
            <w:pPr>
              <w:pStyle w:val="TableParagraph"/>
              <w:spacing w:before="14" w:line="179" w:lineRule="exact"/>
              <w:ind w:left="21"/>
              <w:jc w:val="left"/>
              <w:rPr>
                <w:sz w:val="16"/>
              </w:rPr>
            </w:pPr>
            <w:r>
              <w:rPr>
                <w:w w:val="105"/>
                <w:sz w:val="16"/>
              </w:rPr>
              <w:t>Resultado</w:t>
            </w:r>
            <w:r>
              <w:rPr>
                <w:spacing w:val="-8"/>
                <w:w w:val="105"/>
                <w:sz w:val="16"/>
              </w:rPr>
              <w:t xml:space="preserve"> </w:t>
            </w:r>
            <w:r>
              <w:rPr>
                <w:w w:val="105"/>
                <w:sz w:val="16"/>
              </w:rPr>
              <w:t>Primário</w:t>
            </w:r>
            <w:r>
              <w:rPr>
                <w:spacing w:val="-8"/>
                <w:w w:val="105"/>
                <w:sz w:val="16"/>
              </w:rPr>
              <w:t xml:space="preserve"> </w:t>
            </w:r>
            <w:r>
              <w:rPr>
                <w:w w:val="105"/>
                <w:sz w:val="16"/>
              </w:rPr>
              <w:t>(SEM</w:t>
            </w:r>
            <w:r>
              <w:rPr>
                <w:spacing w:val="-5"/>
                <w:w w:val="105"/>
                <w:sz w:val="16"/>
              </w:rPr>
              <w:t xml:space="preserve"> </w:t>
            </w:r>
            <w:r>
              <w:rPr>
                <w:w w:val="105"/>
                <w:sz w:val="16"/>
              </w:rPr>
              <w:t>RPPS)</w:t>
            </w:r>
            <w:r>
              <w:rPr>
                <w:spacing w:val="-5"/>
                <w:w w:val="105"/>
                <w:sz w:val="16"/>
              </w:rPr>
              <w:t xml:space="preserve"> </w:t>
            </w:r>
            <w:r>
              <w:rPr>
                <w:w w:val="105"/>
                <w:sz w:val="16"/>
              </w:rPr>
              <w:t>-</w:t>
            </w:r>
            <w:r>
              <w:rPr>
                <w:spacing w:val="-6"/>
                <w:w w:val="105"/>
                <w:sz w:val="16"/>
              </w:rPr>
              <w:t xml:space="preserve"> </w:t>
            </w:r>
            <w:r>
              <w:rPr>
                <w:w w:val="105"/>
                <w:sz w:val="16"/>
              </w:rPr>
              <w:t>Acima</w:t>
            </w:r>
            <w:r>
              <w:rPr>
                <w:spacing w:val="-5"/>
                <w:w w:val="105"/>
                <w:sz w:val="16"/>
              </w:rPr>
              <w:t xml:space="preserve"> </w:t>
            </w:r>
            <w:r>
              <w:rPr>
                <w:w w:val="105"/>
                <w:sz w:val="16"/>
              </w:rPr>
              <w:t>da</w:t>
            </w:r>
            <w:r>
              <w:rPr>
                <w:spacing w:val="-6"/>
                <w:w w:val="105"/>
                <w:sz w:val="16"/>
              </w:rPr>
              <w:t xml:space="preserve"> </w:t>
            </w:r>
            <w:r>
              <w:rPr>
                <w:w w:val="105"/>
                <w:sz w:val="16"/>
              </w:rPr>
              <w:t>Linha</w:t>
            </w:r>
            <w:r>
              <w:rPr>
                <w:spacing w:val="-6"/>
                <w:w w:val="105"/>
                <w:sz w:val="16"/>
              </w:rPr>
              <w:t xml:space="preserve"> </w:t>
            </w:r>
            <w:r>
              <w:rPr>
                <w:w w:val="105"/>
                <w:sz w:val="16"/>
              </w:rPr>
              <w:t>(III)</w:t>
            </w:r>
            <w:r>
              <w:rPr>
                <w:spacing w:val="-6"/>
                <w:w w:val="105"/>
                <w:sz w:val="16"/>
              </w:rPr>
              <w:t xml:space="preserve"> </w:t>
            </w:r>
            <w:r>
              <w:rPr>
                <w:w w:val="105"/>
                <w:sz w:val="16"/>
              </w:rPr>
              <w:t>=</w:t>
            </w:r>
            <w:r>
              <w:rPr>
                <w:spacing w:val="-5"/>
                <w:w w:val="105"/>
                <w:sz w:val="16"/>
              </w:rPr>
              <w:t xml:space="preserve"> </w:t>
            </w:r>
            <w:r>
              <w:rPr>
                <w:w w:val="105"/>
                <w:sz w:val="16"/>
              </w:rPr>
              <w:t>(I</w:t>
            </w:r>
            <w:r>
              <w:rPr>
                <w:spacing w:val="-6"/>
                <w:w w:val="105"/>
                <w:sz w:val="16"/>
              </w:rPr>
              <w:t xml:space="preserve"> </w:t>
            </w:r>
            <w:r>
              <w:rPr>
                <w:w w:val="105"/>
                <w:sz w:val="16"/>
              </w:rPr>
              <w:t>–</w:t>
            </w:r>
            <w:r>
              <w:rPr>
                <w:spacing w:val="-6"/>
                <w:w w:val="105"/>
                <w:sz w:val="16"/>
              </w:rPr>
              <w:t xml:space="preserve"> </w:t>
            </w:r>
            <w:r>
              <w:rPr>
                <w:spacing w:val="-5"/>
                <w:w w:val="105"/>
                <w:sz w:val="16"/>
              </w:rPr>
              <w:t>II)</w:t>
            </w:r>
          </w:p>
        </w:tc>
        <w:tc>
          <w:tcPr>
            <w:tcW w:w="1711" w:type="dxa"/>
            <w:tcBorders>
              <w:top w:val="nil"/>
              <w:bottom w:val="nil"/>
            </w:tcBorders>
          </w:tcPr>
          <w:p w14:paraId="6D7CB1A2" w14:textId="77777777" w:rsidR="00F40234" w:rsidRDefault="00666886">
            <w:pPr>
              <w:pStyle w:val="TableParagraph"/>
              <w:spacing w:before="14" w:line="179" w:lineRule="exact"/>
              <w:ind w:right="21"/>
              <w:rPr>
                <w:sz w:val="16"/>
              </w:rPr>
            </w:pPr>
            <w:r>
              <w:rPr>
                <w:spacing w:val="-2"/>
                <w:w w:val="105"/>
                <w:sz w:val="16"/>
              </w:rPr>
              <w:t>3.154.189.200</w:t>
            </w:r>
          </w:p>
        </w:tc>
        <w:tc>
          <w:tcPr>
            <w:tcW w:w="1711" w:type="dxa"/>
            <w:tcBorders>
              <w:top w:val="nil"/>
              <w:bottom w:val="nil"/>
            </w:tcBorders>
          </w:tcPr>
          <w:p w14:paraId="63B78451" w14:textId="77777777" w:rsidR="00F40234" w:rsidRDefault="00666886">
            <w:pPr>
              <w:pStyle w:val="TableParagraph"/>
              <w:spacing w:before="14" w:line="179" w:lineRule="exact"/>
              <w:ind w:left="37" w:right="19"/>
              <w:jc w:val="center"/>
              <w:rPr>
                <w:sz w:val="16"/>
              </w:rPr>
            </w:pPr>
            <w:r>
              <w:rPr>
                <w:spacing w:val="-4"/>
                <w:w w:val="105"/>
                <w:sz w:val="16"/>
              </w:rPr>
              <w:t>1,92</w:t>
            </w:r>
          </w:p>
        </w:tc>
        <w:tc>
          <w:tcPr>
            <w:tcW w:w="662" w:type="dxa"/>
            <w:tcBorders>
              <w:top w:val="nil"/>
              <w:bottom w:val="nil"/>
            </w:tcBorders>
          </w:tcPr>
          <w:p w14:paraId="125C09FF" w14:textId="77777777" w:rsidR="00F40234" w:rsidRDefault="00666886">
            <w:pPr>
              <w:pStyle w:val="TableParagraph"/>
              <w:spacing w:before="14" w:line="179" w:lineRule="exact"/>
              <w:ind w:left="20"/>
              <w:jc w:val="center"/>
              <w:rPr>
                <w:sz w:val="16"/>
              </w:rPr>
            </w:pPr>
            <w:r>
              <w:rPr>
                <w:spacing w:val="-4"/>
                <w:w w:val="105"/>
                <w:sz w:val="16"/>
              </w:rPr>
              <w:t>10,66</w:t>
            </w:r>
          </w:p>
        </w:tc>
        <w:tc>
          <w:tcPr>
            <w:tcW w:w="1888" w:type="dxa"/>
            <w:tcBorders>
              <w:top w:val="nil"/>
              <w:bottom w:val="nil"/>
            </w:tcBorders>
          </w:tcPr>
          <w:p w14:paraId="6FF824B2" w14:textId="77777777" w:rsidR="00F40234" w:rsidRDefault="00666886">
            <w:pPr>
              <w:pStyle w:val="TableParagraph"/>
              <w:spacing w:before="14" w:line="179" w:lineRule="exact"/>
              <w:ind w:right="20"/>
              <w:rPr>
                <w:sz w:val="16"/>
              </w:rPr>
            </w:pPr>
            <w:r>
              <w:rPr>
                <w:spacing w:val="-2"/>
                <w:w w:val="105"/>
                <w:sz w:val="16"/>
              </w:rPr>
              <w:t>3.303.942.103</w:t>
            </w:r>
          </w:p>
        </w:tc>
        <w:tc>
          <w:tcPr>
            <w:tcW w:w="606" w:type="dxa"/>
            <w:tcBorders>
              <w:top w:val="nil"/>
              <w:bottom w:val="nil"/>
            </w:tcBorders>
          </w:tcPr>
          <w:p w14:paraId="1DA4AF30" w14:textId="77777777" w:rsidR="00F40234" w:rsidRDefault="00666886">
            <w:pPr>
              <w:pStyle w:val="TableParagraph"/>
              <w:spacing w:before="14" w:line="179" w:lineRule="exact"/>
              <w:ind w:left="23"/>
              <w:jc w:val="center"/>
              <w:rPr>
                <w:sz w:val="16"/>
              </w:rPr>
            </w:pPr>
            <w:r>
              <w:rPr>
                <w:spacing w:val="-4"/>
                <w:w w:val="105"/>
                <w:sz w:val="16"/>
              </w:rPr>
              <w:t>2,02</w:t>
            </w:r>
          </w:p>
        </w:tc>
        <w:tc>
          <w:tcPr>
            <w:tcW w:w="683" w:type="dxa"/>
            <w:tcBorders>
              <w:top w:val="nil"/>
              <w:bottom w:val="nil"/>
            </w:tcBorders>
          </w:tcPr>
          <w:p w14:paraId="51E174EA" w14:textId="77777777" w:rsidR="00F40234" w:rsidRDefault="00666886">
            <w:pPr>
              <w:pStyle w:val="TableParagraph"/>
              <w:spacing w:before="14" w:line="179" w:lineRule="exact"/>
              <w:ind w:left="25" w:right="3"/>
              <w:jc w:val="center"/>
              <w:rPr>
                <w:sz w:val="16"/>
              </w:rPr>
            </w:pPr>
            <w:r>
              <w:rPr>
                <w:spacing w:val="-4"/>
                <w:w w:val="105"/>
                <w:sz w:val="16"/>
              </w:rPr>
              <w:t>11,17</w:t>
            </w:r>
          </w:p>
        </w:tc>
        <w:tc>
          <w:tcPr>
            <w:tcW w:w="1566" w:type="dxa"/>
            <w:tcBorders>
              <w:top w:val="nil"/>
              <w:bottom w:val="nil"/>
            </w:tcBorders>
          </w:tcPr>
          <w:p w14:paraId="514F22DA" w14:textId="77777777" w:rsidR="00F40234" w:rsidRDefault="00666886">
            <w:pPr>
              <w:pStyle w:val="TableParagraph"/>
              <w:spacing w:before="14" w:line="179" w:lineRule="exact"/>
              <w:ind w:right="17"/>
              <w:rPr>
                <w:sz w:val="16"/>
              </w:rPr>
            </w:pPr>
            <w:r>
              <w:rPr>
                <w:spacing w:val="-2"/>
                <w:w w:val="105"/>
                <w:sz w:val="16"/>
              </w:rPr>
              <w:t>149.752.903</w:t>
            </w:r>
          </w:p>
        </w:tc>
        <w:tc>
          <w:tcPr>
            <w:tcW w:w="1007" w:type="dxa"/>
            <w:tcBorders>
              <w:top w:val="nil"/>
              <w:bottom w:val="nil"/>
              <w:right w:val="nil"/>
            </w:tcBorders>
          </w:tcPr>
          <w:p w14:paraId="63F8E9F9" w14:textId="77777777" w:rsidR="00F40234" w:rsidRDefault="00666886">
            <w:pPr>
              <w:pStyle w:val="TableParagraph"/>
              <w:spacing w:before="14" w:line="179" w:lineRule="exact"/>
              <w:ind w:left="20" w:right="1"/>
              <w:jc w:val="center"/>
              <w:rPr>
                <w:sz w:val="16"/>
              </w:rPr>
            </w:pPr>
            <w:r>
              <w:rPr>
                <w:spacing w:val="-4"/>
                <w:w w:val="105"/>
                <w:sz w:val="16"/>
              </w:rPr>
              <w:t>4,75</w:t>
            </w:r>
          </w:p>
        </w:tc>
      </w:tr>
      <w:tr w:rsidR="00F40234" w14:paraId="7DAF0AF8" w14:textId="77777777">
        <w:trPr>
          <w:trHeight w:val="211"/>
        </w:trPr>
        <w:tc>
          <w:tcPr>
            <w:tcW w:w="5465" w:type="dxa"/>
            <w:tcBorders>
              <w:top w:val="nil"/>
              <w:left w:val="nil"/>
              <w:bottom w:val="nil"/>
            </w:tcBorders>
          </w:tcPr>
          <w:p w14:paraId="09C4B3FB" w14:textId="77777777" w:rsidR="00F40234" w:rsidRDefault="00666886">
            <w:pPr>
              <w:pStyle w:val="TableParagraph"/>
              <w:spacing w:before="14" w:line="177" w:lineRule="exact"/>
              <w:ind w:left="21"/>
              <w:jc w:val="left"/>
              <w:rPr>
                <w:sz w:val="16"/>
              </w:rPr>
            </w:pPr>
            <w:r>
              <w:rPr>
                <w:w w:val="105"/>
                <w:sz w:val="16"/>
              </w:rPr>
              <w:t>Resultado</w:t>
            </w:r>
            <w:r>
              <w:rPr>
                <w:spacing w:val="-7"/>
                <w:w w:val="105"/>
                <w:sz w:val="16"/>
              </w:rPr>
              <w:t xml:space="preserve"> </w:t>
            </w:r>
            <w:r>
              <w:rPr>
                <w:w w:val="105"/>
                <w:sz w:val="16"/>
              </w:rPr>
              <w:t>Primário</w:t>
            </w:r>
            <w:r>
              <w:rPr>
                <w:spacing w:val="-7"/>
                <w:w w:val="105"/>
                <w:sz w:val="16"/>
              </w:rPr>
              <w:t xml:space="preserve"> </w:t>
            </w:r>
            <w:r>
              <w:rPr>
                <w:w w:val="105"/>
                <w:sz w:val="16"/>
              </w:rPr>
              <w:t>(COM</w:t>
            </w:r>
            <w:r>
              <w:rPr>
                <w:spacing w:val="-5"/>
                <w:w w:val="105"/>
                <w:sz w:val="16"/>
              </w:rPr>
              <w:t xml:space="preserve"> </w:t>
            </w:r>
            <w:r>
              <w:rPr>
                <w:w w:val="105"/>
                <w:sz w:val="16"/>
              </w:rPr>
              <w:t>RPPS)</w:t>
            </w:r>
            <w:r>
              <w:rPr>
                <w:spacing w:val="-4"/>
                <w:w w:val="105"/>
                <w:sz w:val="16"/>
              </w:rPr>
              <w:t xml:space="preserve"> </w:t>
            </w:r>
            <w:r>
              <w:rPr>
                <w:w w:val="105"/>
                <w:sz w:val="16"/>
              </w:rPr>
              <w:t>-</w:t>
            </w:r>
            <w:r>
              <w:rPr>
                <w:spacing w:val="-4"/>
                <w:w w:val="105"/>
                <w:sz w:val="16"/>
              </w:rPr>
              <w:t xml:space="preserve"> </w:t>
            </w:r>
            <w:r>
              <w:rPr>
                <w:w w:val="105"/>
                <w:sz w:val="16"/>
              </w:rPr>
              <w:t>Acima</w:t>
            </w:r>
            <w:r>
              <w:rPr>
                <w:spacing w:val="-5"/>
                <w:w w:val="105"/>
                <w:sz w:val="16"/>
              </w:rPr>
              <w:t xml:space="preserve"> </w:t>
            </w:r>
            <w:r>
              <w:rPr>
                <w:w w:val="105"/>
                <w:sz w:val="16"/>
              </w:rPr>
              <w:t>da</w:t>
            </w:r>
            <w:r>
              <w:rPr>
                <w:spacing w:val="-4"/>
                <w:w w:val="105"/>
                <w:sz w:val="16"/>
              </w:rPr>
              <w:t xml:space="preserve"> </w:t>
            </w:r>
            <w:r>
              <w:rPr>
                <w:w w:val="105"/>
                <w:sz w:val="16"/>
              </w:rPr>
              <w:t>Linha</w:t>
            </w:r>
            <w:r>
              <w:rPr>
                <w:spacing w:val="-5"/>
                <w:w w:val="105"/>
                <w:sz w:val="16"/>
              </w:rPr>
              <w:t xml:space="preserve"> </w:t>
            </w:r>
            <w:r>
              <w:rPr>
                <w:w w:val="105"/>
                <w:sz w:val="16"/>
              </w:rPr>
              <w:t>(VI)</w:t>
            </w:r>
            <w:r>
              <w:rPr>
                <w:spacing w:val="-4"/>
                <w:w w:val="105"/>
                <w:sz w:val="16"/>
              </w:rPr>
              <w:t xml:space="preserve"> </w:t>
            </w:r>
            <w:r>
              <w:rPr>
                <w:w w:val="105"/>
                <w:sz w:val="16"/>
              </w:rPr>
              <w:t>=</w:t>
            </w:r>
            <w:r>
              <w:rPr>
                <w:spacing w:val="-5"/>
                <w:w w:val="105"/>
                <w:sz w:val="16"/>
              </w:rPr>
              <w:t xml:space="preserve"> </w:t>
            </w:r>
            <w:r>
              <w:rPr>
                <w:w w:val="105"/>
                <w:sz w:val="16"/>
              </w:rPr>
              <w:t>(V)</w:t>
            </w:r>
            <w:r>
              <w:rPr>
                <w:spacing w:val="-5"/>
                <w:w w:val="105"/>
                <w:sz w:val="16"/>
              </w:rPr>
              <w:t xml:space="preserve"> </w:t>
            </w:r>
            <w:r>
              <w:rPr>
                <w:w w:val="105"/>
                <w:sz w:val="16"/>
              </w:rPr>
              <w:t>+</w:t>
            </w:r>
            <w:r>
              <w:rPr>
                <w:spacing w:val="-5"/>
                <w:w w:val="105"/>
                <w:sz w:val="16"/>
              </w:rPr>
              <w:t xml:space="preserve"> </w:t>
            </w:r>
            <w:r>
              <w:rPr>
                <w:w w:val="105"/>
                <w:sz w:val="16"/>
              </w:rPr>
              <w:t>(III</w:t>
            </w:r>
            <w:r>
              <w:rPr>
                <w:spacing w:val="-8"/>
                <w:w w:val="105"/>
                <w:sz w:val="16"/>
              </w:rPr>
              <w:t xml:space="preserve"> </w:t>
            </w:r>
            <w:r>
              <w:rPr>
                <w:w w:val="105"/>
                <w:sz w:val="16"/>
              </w:rPr>
              <w:t>–</w:t>
            </w:r>
            <w:r>
              <w:rPr>
                <w:spacing w:val="-4"/>
                <w:w w:val="105"/>
                <w:sz w:val="16"/>
              </w:rPr>
              <w:t xml:space="preserve"> </w:t>
            </w:r>
            <w:r>
              <w:rPr>
                <w:spacing w:val="-5"/>
                <w:w w:val="105"/>
                <w:sz w:val="16"/>
              </w:rPr>
              <w:t>IV)</w:t>
            </w:r>
          </w:p>
        </w:tc>
        <w:tc>
          <w:tcPr>
            <w:tcW w:w="1711" w:type="dxa"/>
            <w:tcBorders>
              <w:top w:val="nil"/>
              <w:bottom w:val="nil"/>
            </w:tcBorders>
          </w:tcPr>
          <w:p w14:paraId="5A395C61" w14:textId="77777777" w:rsidR="00F40234" w:rsidRDefault="00666886">
            <w:pPr>
              <w:pStyle w:val="TableParagraph"/>
              <w:spacing w:before="14" w:line="177" w:lineRule="exact"/>
              <w:ind w:right="21"/>
              <w:rPr>
                <w:sz w:val="16"/>
              </w:rPr>
            </w:pPr>
            <w:r>
              <w:rPr>
                <w:spacing w:val="-2"/>
                <w:w w:val="105"/>
                <w:sz w:val="16"/>
              </w:rPr>
              <w:t>2.272.156.499</w:t>
            </w:r>
          </w:p>
        </w:tc>
        <w:tc>
          <w:tcPr>
            <w:tcW w:w="1711" w:type="dxa"/>
            <w:tcBorders>
              <w:top w:val="nil"/>
              <w:bottom w:val="nil"/>
            </w:tcBorders>
          </w:tcPr>
          <w:p w14:paraId="6599D7EB" w14:textId="77777777" w:rsidR="00F40234" w:rsidRDefault="00666886">
            <w:pPr>
              <w:pStyle w:val="TableParagraph"/>
              <w:spacing w:before="14" w:line="177" w:lineRule="exact"/>
              <w:ind w:left="37" w:right="19"/>
              <w:jc w:val="center"/>
              <w:rPr>
                <w:sz w:val="16"/>
              </w:rPr>
            </w:pPr>
            <w:r>
              <w:rPr>
                <w:spacing w:val="-4"/>
                <w:w w:val="105"/>
                <w:sz w:val="16"/>
              </w:rPr>
              <w:t>1,39</w:t>
            </w:r>
          </w:p>
        </w:tc>
        <w:tc>
          <w:tcPr>
            <w:tcW w:w="662" w:type="dxa"/>
            <w:tcBorders>
              <w:top w:val="nil"/>
              <w:bottom w:val="nil"/>
            </w:tcBorders>
          </w:tcPr>
          <w:p w14:paraId="59FD34AD" w14:textId="77777777" w:rsidR="00F40234" w:rsidRDefault="00666886">
            <w:pPr>
              <w:pStyle w:val="TableParagraph"/>
              <w:spacing w:before="14" w:line="177" w:lineRule="exact"/>
              <w:ind w:left="20" w:right="3"/>
              <w:jc w:val="center"/>
              <w:rPr>
                <w:sz w:val="16"/>
              </w:rPr>
            </w:pPr>
            <w:r>
              <w:rPr>
                <w:spacing w:val="-4"/>
                <w:w w:val="105"/>
                <w:sz w:val="16"/>
              </w:rPr>
              <w:t>7,68</w:t>
            </w:r>
          </w:p>
        </w:tc>
        <w:tc>
          <w:tcPr>
            <w:tcW w:w="1888" w:type="dxa"/>
            <w:tcBorders>
              <w:top w:val="nil"/>
              <w:bottom w:val="nil"/>
            </w:tcBorders>
          </w:tcPr>
          <w:p w14:paraId="61DAB6AC" w14:textId="77777777" w:rsidR="00F40234" w:rsidRDefault="00666886">
            <w:pPr>
              <w:pStyle w:val="TableParagraph"/>
              <w:spacing w:before="14" w:line="177" w:lineRule="exact"/>
              <w:ind w:right="20"/>
              <w:rPr>
                <w:sz w:val="16"/>
              </w:rPr>
            </w:pPr>
            <w:r>
              <w:rPr>
                <w:spacing w:val="-2"/>
                <w:w w:val="105"/>
                <w:sz w:val="16"/>
              </w:rPr>
              <w:t>3.361.964.541</w:t>
            </w:r>
          </w:p>
        </w:tc>
        <w:tc>
          <w:tcPr>
            <w:tcW w:w="606" w:type="dxa"/>
            <w:tcBorders>
              <w:top w:val="nil"/>
              <w:bottom w:val="nil"/>
            </w:tcBorders>
          </w:tcPr>
          <w:p w14:paraId="1E9EDEEB" w14:textId="77777777" w:rsidR="00F40234" w:rsidRDefault="00666886">
            <w:pPr>
              <w:pStyle w:val="TableParagraph"/>
              <w:spacing w:before="14" w:line="177" w:lineRule="exact"/>
              <w:ind w:left="23"/>
              <w:jc w:val="center"/>
              <w:rPr>
                <w:sz w:val="16"/>
              </w:rPr>
            </w:pPr>
            <w:r>
              <w:rPr>
                <w:spacing w:val="-4"/>
                <w:w w:val="105"/>
                <w:sz w:val="16"/>
              </w:rPr>
              <w:t>2,05</w:t>
            </w:r>
          </w:p>
        </w:tc>
        <w:tc>
          <w:tcPr>
            <w:tcW w:w="683" w:type="dxa"/>
            <w:tcBorders>
              <w:top w:val="nil"/>
              <w:bottom w:val="nil"/>
            </w:tcBorders>
          </w:tcPr>
          <w:p w14:paraId="4FDAAF91" w14:textId="77777777" w:rsidR="00F40234" w:rsidRDefault="00666886">
            <w:pPr>
              <w:pStyle w:val="TableParagraph"/>
              <w:spacing w:before="14" w:line="177" w:lineRule="exact"/>
              <w:ind w:left="25" w:right="3"/>
              <w:jc w:val="center"/>
              <w:rPr>
                <w:sz w:val="16"/>
              </w:rPr>
            </w:pPr>
            <w:r>
              <w:rPr>
                <w:spacing w:val="-4"/>
                <w:w w:val="105"/>
                <w:sz w:val="16"/>
              </w:rPr>
              <w:t>11,36</w:t>
            </w:r>
          </w:p>
        </w:tc>
        <w:tc>
          <w:tcPr>
            <w:tcW w:w="1566" w:type="dxa"/>
            <w:tcBorders>
              <w:top w:val="nil"/>
              <w:bottom w:val="nil"/>
            </w:tcBorders>
          </w:tcPr>
          <w:p w14:paraId="138E317C" w14:textId="77777777" w:rsidR="00F40234" w:rsidRDefault="00666886">
            <w:pPr>
              <w:pStyle w:val="TableParagraph"/>
              <w:spacing w:before="14" w:line="177" w:lineRule="exact"/>
              <w:ind w:right="17"/>
              <w:rPr>
                <w:sz w:val="16"/>
              </w:rPr>
            </w:pPr>
            <w:r>
              <w:rPr>
                <w:spacing w:val="-2"/>
                <w:w w:val="105"/>
                <w:sz w:val="16"/>
              </w:rPr>
              <w:t>1.089.808.042</w:t>
            </w:r>
          </w:p>
        </w:tc>
        <w:tc>
          <w:tcPr>
            <w:tcW w:w="1007" w:type="dxa"/>
            <w:tcBorders>
              <w:top w:val="nil"/>
              <w:bottom w:val="nil"/>
              <w:right w:val="nil"/>
            </w:tcBorders>
          </w:tcPr>
          <w:p w14:paraId="510D136D" w14:textId="77777777" w:rsidR="00F40234" w:rsidRDefault="00666886">
            <w:pPr>
              <w:pStyle w:val="TableParagraph"/>
              <w:spacing w:before="14" w:line="177" w:lineRule="exact"/>
              <w:ind w:left="19" w:right="3"/>
              <w:jc w:val="center"/>
              <w:rPr>
                <w:sz w:val="16"/>
              </w:rPr>
            </w:pPr>
            <w:r>
              <w:rPr>
                <w:spacing w:val="-4"/>
                <w:w w:val="105"/>
                <w:sz w:val="16"/>
              </w:rPr>
              <w:t>47,96</w:t>
            </w:r>
          </w:p>
        </w:tc>
      </w:tr>
      <w:tr w:rsidR="00F40234" w14:paraId="28EC82C9" w14:textId="77777777">
        <w:trPr>
          <w:trHeight w:val="213"/>
        </w:trPr>
        <w:tc>
          <w:tcPr>
            <w:tcW w:w="5465" w:type="dxa"/>
            <w:tcBorders>
              <w:top w:val="nil"/>
              <w:left w:val="nil"/>
              <w:bottom w:val="nil"/>
            </w:tcBorders>
          </w:tcPr>
          <w:p w14:paraId="3F44CC26" w14:textId="77777777" w:rsidR="00F40234" w:rsidRDefault="00666886">
            <w:pPr>
              <w:pStyle w:val="TableParagraph"/>
              <w:spacing w:before="11" w:line="182" w:lineRule="exact"/>
              <w:ind w:left="21"/>
              <w:jc w:val="left"/>
              <w:rPr>
                <w:sz w:val="16"/>
              </w:rPr>
            </w:pPr>
            <w:r>
              <w:rPr>
                <w:w w:val="105"/>
                <w:sz w:val="16"/>
              </w:rPr>
              <w:t>Dívida</w:t>
            </w:r>
            <w:r>
              <w:rPr>
                <w:spacing w:val="-9"/>
                <w:w w:val="105"/>
                <w:sz w:val="16"/>
              </w:rPr>
              <w:t xml:space="preserve"> </w:t>
            </w:r>
            <w:r>
              <w:rPr>
                <w:w w:val="105"/>
                <w:sz w:val="16"/>
              </w:rPr>
              <w:t>Pública</w:t>
            </w:r>
            <w:r>
              <w:rPr>
                <w:spacing w:val="-9"/>
                <w:w w:val="105"/>
                <w:sz w:val="16"/>
              </w:rPr>
              <w:t xml:space="preserve"> </w:t>
            </w:r>
            <w:r>
              <w:rPr>
                <w:w w:val="105"/>
                <w:sz w:val="16"/>
              </w:rPr>
              <w:t>Consolidada</w:t>
            </w:r>
            <w:r>
              <w:rPr>
                <w:spacing w:val="24"/>
                <w:w w:val="105"/>
                <w:sz w:val="16"/>
              </w:rPr>
              <w:t xml:space="preserve"> </w:t>
            </w:r>
            <w:r>
              <w:rPr>
                <w:spacing w:val="-4"/>
                <w:w w:val="105"/>
                <w:sz w:val="16"/>
              </w:rPr>
              <w:t>(DC)</w:t>
            </w:r>
          </w:p>
        </w:tc>
        <w:tc>
          <w:tcPr>
            <w:tcW w:w="1711" w:type="dxa"/>
            <w:tcBorders>
              <w:top w:val="nil"/>
              <w:bottom w:val="nil"/>
            </w:tcBorders>
          </w:tcPr>
          <w:p w14:paraId="4D58919D" w14:textId="77777777" w:rsidR="00F40234" w:rsidRDefault="00666886">
            <w:pPr>
              <w:pStyle w:val="TableParagraph"/>
              <w:spacing w:before="16" w:line="177" w:lineRule="exact"/>
              <w:ind w:right="21"/>
              <w:rPr>
                <w:sz w:val="16"/>
              </w:rPr>
            </w:pPr>
            <w:r>
              <w:rPr>
                <w:spacing w:val="-2"/>
                <w:w w:val="105"/>
                <w:sz w:val="16"/>
              </w:rPr>
              <w:t>7.873.884.253</w:t>
            </w:r>
          </w:p>
        </w:tc>
        <w:tc>
          <w:tcPr>
            <w:tcW w:w="1711" w:type="dxa"/>
            <w:tcBorders>
              <w:top w:val="nil"/>
              <w:bottom w:val="nil"/>
            </w:tcBorders>
          </w:tcPr>
          <w:p w14:paraId="59D71CA2" w14:textId="77777777" w:rsidR="00F40234" w:rsidRDefault="00666886">
            <w:pPr>
              <w:pStyle w:val="TableParagraph"/>
              <w:spacing w:before="16" w:line="177" w:lineRule="exact"/>
              <w:ind w:left="38" w:right="19"/>
              <w:jc w:val="center"/>
              <w:rPr>
                <w:sz w:val="16"/>
              </w:rPr>
            </w:pPr>
            <w:r>
              <w:rPr>
                <w:spacing w:val="-4"/>
                <w:w w:val="105"/>
                <w:sz w:val="16"/>
              </w:rPr>
              <w:t>4,80</w:t>
            </w:r>
          </w:p>
        </w:tc>
        <w:tc>
          <w:tcPr>
            <w:tcW w:w="662" w:type="dxa"/>
            <w:tcBorders>
              <w:top w:val="nil"/>
              <w:bottom w:val="nil"/>
            </w:tcBorders>
          </w:tcPr>
          <w:p w14:paraId="2C726292" w14:textId="77777777" w:rsidR="00F40234" w:rsidRDefault="00666886">
            <w:pPr>
              <w:pStyle w:val="TableParagraph"/>
              <w:spacing w:before="16" w:line="177" w:lineRule="exact"/>
              <w:ind w:left="20"/>
              <w:jc w:val="center"/>
              <w:rPr>
                <w:sz w:val="16"/>
              </w:rPr>
            </w:pPr>
            <w:r>
              <w:rPr>
                <w:spacing w:val="-4"/>
                <w:w w:val="105"/>
                <w:sz w:val="16"/>
              </w:rPr>
              <w:t>26,61</w:t>
            </w:r>
          </w:p>
        </w:tc>
        <w:tc>
          <w:tcPr>
            <w:tcW w:w="1888" w:type="dxa"/>
            <w:tcBorders>
              <w:top w:val="nil"/>
              <w:bottom w:val="nil"/>
            </w:tcBorders>
          </w:tcPr>
          <w:p w14:paraId="3B3C4E36" w14:textId="77777777" w:rsidR="00F40234" w:rsidRDefault="00666886">
            <w:pPr>
              <w:pStyle w:val="TableParagraph"/>
              <w:spacing w:before="16" w:line="177" w:lineRule="exact"/>
              <w:ind w:right="20"/>
              <w:rPr>
                <w:sz w:val="16"/>
              </w:rPr>
            </w:pPr>
            <w:r>
              <w:rPr>
                <w:spacing w:val="-2"/>
                <w:w w:val="105"/>
                <w:sz w:val="16"/>
              </w:rPr>
              <w:t>5.893.676.264</w:t>
            </w:r>
          </w:p>
        </w:tc>
        <w:tc>
          <w:tcPr>
            <w:tcW w:w="606" w:type="dxa"/>
            <w:tcBorders>
              <w:top w:val="nil"/>
              <w:bottom w:val="nil"/>
            </w:tcBorders>
          </w:tcPr>
          <w:p w14:paraId="139138EC" w14:textId="77777777" w:rsidR="00F40234" w:rsidRDefault="00666886">
            <w:pPr>
              <w:pStyle w:val="TableParagraph"/>
              <w:spacing w:before="16" w:line="177" w:lineRule="exact"/>
              <w:ind w:left="23"/>
              <w:jc w:val="center"/>
              <w:rPr>
                <w:sz w:val="16"/>
              </w:rPr>
            </w:pPr>
            <w:r>
              <w:rPr>
                <w:spacing w:val="-4"/>
                <w:w w:val="105"/>
                <w:sz w:val="16"/>
              </w:rPr>
              <w:t>3,60</w:t>
            </w:r>
          </w:p>
        </w:tc>
        <w:tc>
          <w:tcPr>
            <w:tcW w:w="683" w:type="dxa"/>
            <w:tcBorders>
              <w:top w:val="nil"/>
              <w:bottom w:val="nil"/>
            </w:tcBorders>
          </w:tcPr>
          <w:p w14:paraId="45417E44" w14:textId="77777777" w:rsidR="00F40234" w:rsidRDefault="00666886">
            <w:pPr>
              <w:pStyle w:val="TableParagraph"/>
              <w:spacing w:before="16" w:line="177" w:lineRule="exact"/>
              <w:ind w:left="25" w:right="2"/>
              <w:jc w:val="center"/>
              <w:rPr>
                <w:sz w:val="16"/>
              </w:rPr>
            </w:pPr>
            <w:r>
              <w:rPr>
                <w:spacing w:val="-4"/>
                <w:w w:val="105"/>
                <w:sz w:val="16"/>
              </w:rPr>
              <w:t>19,92</w:t>
            </w:r>
          </w:p>
        </w:tc>
        <w:tc>
          <w:tcPr>
            <w:tcW w:w="1566" w:type="dxa"/>
            <w:tcBorders>
              <w:top w:val="nil"/>
              <w:bottom w:val="nil"/>
            </w:tcBorders>
          </w:tcPr>
          <w:p w14:paraId="7C95C9F2" w14:textId="77777777" w:rsidR="00F40234" w:rsidRDefault="00666886">
            <w:pPr>
              <w:pStyle w:val="TableParagraph"/>
              <w:spacing w:before="16" w:line="177" w:lineRule="exact"/>
              <w:ind w:right="16"/>
              <w:rPr>
                <w:sz w:val="16"/>
              </w:rPr>
            </w:pPr>
            <w:r>
              <w:rPr>
                <w:sz w:val="16"/>
              </w:rPr>
              <w:t>-</w:t>
            </w:r>
            <w:r>
              <w:rPr>
                <w:spacing w:val="-2"/>
                <w:sz w:val="16"/>
              </w:rPr>
              <w:t>1.980.207.989</w:t>
            </w:r>
          </w:p>
        </w:tc>
        <w:tc>
          <w:tcPr>
            <w:tcW w:w="1007" w:type="dxa"/>
            <w:tcBorders>
              <w:top w:val="nil"/>
              <w:bottom w:val="nil"/>
              <w:right w:val="nil"/>
            </w:tcBorders>
          </w:tcPr>
          <w:p w14:paraId="1971418D" w14:textId="77777777" w:rsidR="00F40234" w:rsidRDefault="00666886">
            <w:pPr>
              <w:pStyle w:val="TableParagraph"/>
              <w:spacing w:before="16" w:line="177" w:lineRule="exact"/>
              <w:ind w:left="20" w:right="1"/>
              <w:jc w:val="center"/>
              <w:rPr>
                <w:sz w:val="16"/>
              </w:rPr>
            </w:pPr>
            <w:r>
              <w:rPr>
                <w:sz w:val="16"/>
              </w:rPr>
              <w:t>-</w:t>
            </w:r>
            <w:r>
              <w:rPr>
                <w:spacing w:val="-2"/>
                <w:sz w:val="16"/>
              </w:rPr>
              <w:t>25,15</w:t>
            </w:r>
          </w:p>
        </w:tc>
      </w:tr>
      <w:tr w:rsidR="00F40234" w14:paraId="768E1BA7" w14:textId="77777777">
        <w:trPr>
          <w:trHeight w:val="213"/>
        </w:trPr>
        <w:tc>
          <w:tcPr>
            <w:tcW w:w="5465" w:type="dxa"/>
            <w:tcBorders>
              <w:top w:val="nil"/>
              <w:left w:val="nil"/>
              <w:bottom w:val="nil"/>
            </w:tcBorders>
          </w:tcPr>
          <w:p w14:paraId="14621437" w14:textId="77777777" w:rsidR="00F40234" w:rsidRDefault="00666886">
            <w:pPr>
              <w:pStyle w:val="TableParagraph"/>
              <w:spacing w:before="11" w:line="182" w:lineRule="exact"/>
              <w:ind w:left="21"/>
              <w:jc w:val="left"/>
              <w:rPr>
                <w:sz w:val="16"/>
              </w:rPr>
            </w:pPr>
            <w:r>
              <w:rPr>
                <w:spacing w:val="-2"/>
                <w:w w:val="105"/>
                <w:sz w:val="16"/>
              </w:rPr>
              <w:t>Dívida</w:t>
            </w:r>
            <w:r>
              <w:rPr>
                <w:spacing w:val="3"/>
                <w:w w:val="105"/>
                <w:sz w:val="16"/>
              </w:rPr>
              <w:t xml:space="preserve"> </w:t>
            </w:r>
            <w:r>
              <w:rPr>
                <w:spacing w:val="-2"/>
                <w:w w:val="105"/>
                <w:sz w:val="16"/>
              </w:rPr>
              <w:t>Consolidada</w:t>
            </w:r>
            <w:r>
              <w:rPr>
                <w:spacing w:val="4"/>
                <w:w w:val="105"/>
                <w:sz w:val="16"/>
              </w:rPr>
              <w:t xml:space="preserve"> </w:t>
            </w:r>
            <w:r>
              <w:rPr>
                <w:spacing w:val="-2"/>
                <w:w w:val="105"/>
                <w:sz w:val="16"/>
              </w:rPr>
              <w:t>Líquida</w:t>
            </w:r>
            <w:r>
              <w:rPr>
                <w:spacing w:val="4"/>
                <w:w w:val="105"/>
                <w:sz w:val="16"/>
              </w:rPr>
              <w:t xml:space="preserve"> </w:t>
            </w:r>
            <w:r>
              <w:rPr>
                <w:spacing w:val="-4"/>
                <w:w w:val="105"/>
                <w:sz w:val="16"/>
              </w:rPr>
              <w:t>(DCL)</w:t>
            </w:r>
          </w:p>
        </w:tc>
        <w:tc>
          <w:tcPr>
            <w:tcW w:w="1711" w:type="dxa"/>
            <w:tcBorders>
              <w:top w:val="nil"/>
              <w:bottom w:val="nil"/>
            </w:tcBorders>
          </w:tcPr>
          <w:p w14:paraId="11AE487E" w14:textId="77777777" w:rsidR="00F40234" w:rsidRDefault="00666886">
            <w:pPr>
              <w:pStyle w:val="TableParagraph"/>
              <w:spacing w:before="16" w:line="177" w:lineRule="exact"/>
              <w:ind w:right="21"/>
              <w:rPr>
                <w:sz w:val="16"/>
              </w:rPr>
            </w:pPr>
            <w:r>
              <w:rPr>
                <w:spacing w:val="-2"/>
                <w:w w:val="105"/>
                <w:sz w:val="16"/>
              </w:rPr>
              <w:t>6.988.077.713</w:t>
            </w:r>
          </w:p>
        </w:tc>
        <w:tc>
          <w:tcPr>
            <w:tcW w:w="1711" w:type="dxa"/>
            <w:tcBorders>
              <w:top w:val="nil"/>
              <w:bottom w:val="nil"/>
            </w:tcBorders>
          </w:tcPr>
          <w:p w14:paraId="661FBA53" w14:textId="77777777" w:rsidR="00F40234" w:rsidRDefault="00666886">
            <w:pPr>
              <w:pStyle w:val="TableParagraph"/>
              <w:spacing w:before="16" w:line="177" w:lineRule="exact"/>
              <w:ind w:left="38" w:right="19"/>
              <w:jc w:val="center"/>
              <w:rPr>
                <w:sz w:val="16"/>
              </w:rPr>
            </w:pPr>
            <w:r>
              <w:rPr>
                <w:spacing w:val="-4"/>
                <w:w w:val="105"/>
                <w:sz w:val="16"/>
              </w:rPr>
              <w:t>4,26</w:t>
            </w:r>
          </w:p>
        </w:tc>
        <w:tc>
          <w:tcPr>
            <w:tcW w:w="662" w:type="dxa"/>
            <w:tcBorders>
              <w:top w:val="nil"/>
              <w:bottom w:val="nil"/>
            </w:tcBorders>
          </w:tcPr>
          <w:p w14:paraId="6A3BF6F7" w14:textId="77777777" w:rsidR="00F40234" w:rsidRDefault="00666886">
            <w:pPr>
              <w:pStyle w:val="TableParagraph"/>
              <w:spacing w:before="16" w:line="177" w:lineRule="exact"/>
              <w:ind w:left="20"/>
              <w:jc w:val="center"/>
              <w:rPr>
                <w:sz w:val="16"/>
              </w:rPr>
            </w:pPr>
            <w:r>
              <w:rPr>
                <w:spacing w:val="-4"/>
                <w:w w:val="105"/>
                <w:sz w:val="16"/>
              </w:rPr>
              <w:t>23,62</w:t>
            </w:r>
          </w:p>
        </w:tc>
        <w:tc>
          <w:tcPr>
            <w:tcW w:w="1888" w:type="dxa"/>
            <w:tcBorders>
              <w:top w:val="nil"/>
              <w:bottom w:val="nil"/>
            </w:tcBorders>
          </w:tcPr>
          <w:p w14:paraId="197E4264" w14:textId="77777777" w:rsidR="00F40234" w:rsidRDefault="00666886">
            <w:pPr>
              <w:pStyle w:val="TableParagraph"/>
              <w:spacing w:before="16" w:line="177" w:lineRule="exact"/>
              <w:ind w:right="21"/>
              <w:rPr>
                <w:sz w:val="16"/>
              </w:rPr>
            </w:pPr>
            <w:r>
              <w:rPr>
                <w:spacing w:val="-2"/>
                <w:w w:val="105"/>
                <w:sz w:val="16"/>
              </w:rPr>
              <w:t>893.355.845</w:t>
            </w:r>
          </w:p>
        </w:tc>
        <w:tc>
          <w:tcPr>
            <w:tcW w:w="606" w:type="dxa"/>
            <w:tcBorders>
              <w:top w:val="nil"/>
              <w:bottom w:val="nil"/>
            </w:tcBorders>
          </w:tcPr>
          <w:p w14:paraId="1BC5B5F2" w14:textId="77777777" w:rsidR="00F40234" w:rsidRDefault="00666886">
            <w:pPr>
              <w:pStyle w:val="TableParagraph"/>
              <w:spacing w:before="16" w:line="177" w:lineRule="exact"/>
              <w:ind w:left="23"/>
              <w:jc w:val="center"/>
              <w:rPr>
                <w:sz w:val="16"/>
              </w:rPr>
            </w:pPr>
            <w:r>
              <w:rPr>
                <w:spacing w:val="-4"/>
                <w:w w:val="105"/>
                <w:sz w:val="16"/>
              </w:rPr>
              <w:t>0,55</w:t>
            </w:r>
          </w:p>
        </w:tc>
        <w:tc>
          <w:tcPr>
            <w:tcW w:w="683" w:type="dxa"/>
            <w:tcBorders>
              <w:top w:val="nil"/>
              <w:bottom w:val="nil"/>
            </w:tcBorders>
          </w:tcPr>
          <w:p w14:paraId="0AE1C090" w14:textId="77777777" w:rsidR="00F40234" w:rsidRDefault="00666886">
            <w:pPr>
              <w:pStyle w:val="TableParagraph"/>
              <w:spacing w:before="16" w:line="177" w:lineRule="exact"/>
              <w:ind w:left="25"/>
              <w:jc w:val="center"/>
              <w:rPr>
                <w:sz w:val="16"/>
              </w:rPr>
            </w:pPr>
            <w:r>
              <w:rPr>
                <w:spacing w:val="-4"/>
                <w:w w:val="105"/>
                <w:sz w:val="16"/>
              </w:rPr>
              <w:t>3,02</w:t>
            </w:r>
          </w:p>
        </w:tc>
        <w:tc>
          <w:tcPr>
            <w:tcW w:w="1566" w:type="dxa"/>
            <w:tcBorders>
              <w:top w:val="nil"/>
              <w:bottom w:val="nil"/>
            </w:tcBorders>
          </w:tcPr>
          <w:p w14:paraId="11A4F7E8" w14:textId="77777777" w:rsidR="00F40234" w:rsidRDefault="00666886">
            <w:pPr>
              <w:pStyle w:val="TableParagraph"/>
              <w:spacing w:before="16" w:line="177" w:lineRule="exact"/>
              <w:ind w:right="16"/>
              <w:rPr>
                <w:sz w:val="16"/>
              </w:rPr>
            </w:pPr>
            <w:r>
              <w:rPr>
                <w:sz w:val="16"/>
              </w:rPr>
              <w:t>-</w:t>
            </w:r>
            <w:r>
              <w:rPr>
                <w:spacing w:val="-2"/>
                <w:sz w:val="16"/>
              </w:rPr>
              <w:t>6.094.721.867</w:t>
            </w:r>
          </w:p>
        </w:tc>
        <w:tc>
          <w:tcPr>
            <w:tcW w:w="1007" w:type="dxa"/>
            <w:tcBorders>
              <w:top w:val="nil"/>
              <w:bottom w:val="nil"/>
              <w:right w:val="nil"/>
            </w:tcBorders>
          </w:tcPr>
          <w:p w14:paraId="00C73D7A" w14:textId="77777777" w:rsidR="00F40234" w:rsidRDefault="00666886">
            <w:pPr>
              <w:pStyle w:val="TableParagraph"/>
              <w:spacing w:before="16" w:line="177" w:lineRule="exact"/>
              <w:ind w:left="20" w:right="1"/>
              <w:jc w:val="center"/>
              <w:rPr>
                <w:sz w:val="16"/>
              </w:rPr>
            </w:pPr>
            <w:r>
              <w:rPr>
                <w:sz w:val="16"/>
              </w:rPr>
              <w:t>-</w:t>
            </w:r>
            <w:r>
              <w:rPr>
                <w:spacing w:val="-2"/>
                <w:sz w:val="16"/>
              </w:rPr>
              <w:t>87,22</w:t>
            </w:r>
          </w:p>
        </w:tc>
      </w:tr>
      <w:tr w:rsidR="00F40234" w14:paraId="1067D8A1" w14:textId="77777777">
        <w:trPr>
          <w:trHeight w:val="206"/>
        </w:trPr>
        <w:tc>
          <w:tcPr>
            <w:tcW w:w="5465" w:type="dxa"/>
            <w:tcBorders>
              <w:top w:val="nil"/>
              <w:left w:val="nil"/>
            </w:tcBorders>
          </w:tcPr>
          <w:p w14:paraId="44C7C78F" w14:textId="77777777" w:rsidR="00F40234" w:rsidRDefault="00666886">
            <w:pPr>
              <w:pStyle w:val="TableParagraph"/>
              <w:spacing w:before="11" w:line="175" w:lineRule="exact"/>
              <w:ind w:left="21"/>
              <w:jc w:val="left"/>
              <w:rPr>
                <w:sz w:val="16"/>
              </w:rPr>
            </w:pPr>
            <w:r>
              <w:rPr>
                <w:w w:val="105"/>
                <w:sz w:val="16"/>
              </w:rPr>
              <w:t>Resultado</w:t>
            </w:r>
            <w:r>
              <w:rPr>
                <w:spacing w:val="-8"/>
                <w:w w:val="105"/>
                <w:sz w:val="16"/>
              </w:rPr>
              <w:t xml:space="preserve"> </w:t>
            </w:r>
            <w:r>
              <w:rPr>
                <w:w w:val="105"/>
                <w:sz w:val="16"/>
              </w:rPr>
              <w:t>Nominal</w:t>
            </w:r>
            <w:r>
              <w:rPr>
                <w:spacing w:val="-9"/>
                <w:w w:val="105"/>
                <w:sz w:val="16"/>
              </w:rPr>
              <w:t xml:space="preserve"> </w:t>
            </w:r>
            <w:r>
              <w:rPr>
                <w:w w:val="105"/>
                <w:sz w:val="16"/>
              </w:rPr>
              <w:t>(SEM</w:t>
            </w:r>
            <w:r>
              <w:rPr>
                <w:spacing w:val="-5"/>
                <w:w w:val="105"/>
                <w:sz w:val="16"/>
              </w:rPr>
              <w:t xml:space="preserve"> </w:t>
            </w:r>
            <w:r>
              <w:rPr>
                <w:w w:val="105"/>
                <w:sz w:val="16"/>
              </w:rPr>
              <w:t>RPPS)</w:t>
            </w:r>
            <w:r>
              <w:rPr>
                <w:spacing w:val="-5"/>
                <w:w w:val="105"/>
                <w:sz w:val="16"/>
              </w:rPr>
              <w:t xml:space="preserve"> </w:t>
            </w:r>
            <w:r>
              <w:rPr>
                <w:w w:val="105"/>
                <w:sz w:val="16"/>
              </w:rPr>
              <w:t>-</w:t>
            </w:r>
            <w:r>
              <w:rPr>
                <w:spacing w:val="-6"/>
                <w:w w:val="105"/>
                <w:sz w:val="16"/>
              </w:rPr>
              <w:t xml:space="preserve"> </w:t>
            </w:r>
            <w:r>
              <w:rPr>
                <w:w w:val="105"/>
                <w:sz w:val="16"/>
              </w:rPr>
              <w:t>Abaixo</w:t>
            </w:r>
            <w:r>
              <w:rPr>
                <w:spacing w:val="-7"/>
                <w:w w:val="105"/>
                <w:sz w:val="16"/>
              </w:rPr>
              <w:t xml:space="preserve"> </w:t>
            </w:r>
            <w:r>
              <w:rPr>
                <w:w w:val="105"/>
                <w:sz w:val="16"/>
              </w:rPr>
              <w:t>da</w:t>
            </w:r>
            <w:r>
              <w:rPr>
                <w:spacing w:val="-5"/>
                <w:w w:val="105"/>
                <w:sz w:val="16"/>
              </w:rPr>
              <w:t xml:space="preserve"> </w:t>
            </w:r>
            <w:r>
              <w:rPr>
                <w:spacing w:val="-4"/>
                <w:w w:val="105"/>
                <w:sz w:val="16"/>
              </w:rPr>
              <w:t>Linha</w:t>
            </w:r>
          </w:p>
        </w:tc>
        <w:tc>
          <w:tcPr>
            <w:tcW w:w="1711" w:type="dxa"/>
            <w:tcBorders>
              <w:top w:val="nil"/>
            </w:tcBorders>
          </w:tcPr>
          <w:p w14:paraId="3F3FA1ED" w14:textId="77777777" w:rsidR="00F40234" w:rsidRDefault="00666886">
            <w:pPr>
              <w:pStyle w:val="TableParagraph"/>
              <w:spacing w:before="16" w:line="170" w:lineRule="exact"/>
              <w:ind w:right="21"/>
              <w:rPr>
                <w:sz w:val="16"/>
              </w:rPr>
            </w:pPr>
            <w:r>
              <w:rPr>
                <w:sz w:val="16"/>
              </w:rPr>
              <w:t>-</w:t>
            </w:r>
            <w:r>
              <w:rPr>
                <w:spacing w:val="-2"/>
                <w:sz w:val="16"/>
              </w:rPr>
              <w:t>876.958.405</w:t>
            </w:r>
          </w:p>
        </w:tc>
        <w:tc>
          <w:tcPr>
            <w:tcW w:w="1711" w:type="dxa"/>
            <w:tcBorders>
              <w:top w:val="nil"/>
            </w:tcBorders>
          </w:tcPr>
          <w:p w14:paraId="0733C6EF" w14:textId="77777777" w:rsidR="00F40234" w:rsidRDefault="00666886">
            <w:pPr>
              <w:pStyle w:val="TableParagraph"/>
              <w:spacing w:before="16" w:line="170" w:lineRule="exact"/>
              <w:ind w:left="35" w:right="19"/>
              <w:jc w:val="center"/>
              <w:rPr>
                <w:sz w:val="16"/>
              </w:rPr>
            </w:pPr>
            <w:r>
              <w:rPr>
                <w:sz w:val="16"/>
              </w:rPr>
              <w:t>-</w:t>
            </w:r>
            <w:r>
              <w:rPr>
                <w:spacing w:val="-4"/>
                <w:sz w:val="16"/>
              </w:rPr>
              <w:t>0,54</w:t>
            </w:r>
          </w:p>
        </w:tc>
        <w:tc>
          <w:tcPr>
            <w:tcW w:w="662" w:type="dxa"/>
            <w:tcBorders>
              <w:top w:val="nil"/>
            </w:tcBorders>
          </w:tcPr>
          <w:p w14:paraId="68637D63" w14:textId="77777777" w:rsidR="00F40234" w:rsidRDefault="00666886">
            <w:pPr>
              <w:pStyle w:val="TableParagraph"/>
              <w:spacing w:before="16" w:line="170" w:lineRule="exact"/>
              <w:ind w:left="20" w:right="1"/>
              <w:jc w:val="center"/>
              <w:rPr>
                <w:sz w:val="16"/>
              </w:rPr>
            </w:pPr>
            <w:r>
              <w:rPr>
                <w:sz w:val="16"/>
              </w:rPr>
              <w:t>-</w:t>
            </w:r>
            <w:r>
              <w:rPr>
                <w:spacing w:val="-4"/>
                <w:sz w:val="16"/>
              </w:rPr>
              <w:t>2,96</w:t>
            </w:r>
          </w:p>
        </w:tc>
        <w:tc>
          <w:tcPr>
            <w:tcW w:w="1888" w:type="dxa"/>
            <w:tcBorders>
              <w:top w:val="nil"/>
            </w:tcBorders>
          </w:tcPr>
          <w:p w14:paraId="4BCE3281" w14:textId="77777777" w:rsidR="00F40234" w:rsidRDefault="00666886">
            <w:pPr>
              <w:pStyle w:val="TableParagraph"/>
              <w:spacing w:before="16" w:line="170" w:lineRule="exact"/>
              <w:ind w:right="20"/>
              <w:rPr>
                <w:sz w:val="16"/>
              </w:rPr>
            </w:pPr>
            <w:r>
              <w:rPr>
                <w:spacing w:val="-2"/>
                <w:w w:val="105"/>
                <w:sz w:val="16"/>
              </w:rPr>
              <w:t>3.540.164.360</w:t>
            </w:r>
          </w:p>
        </w:tc>
        <w:tc>
          <w:tcPr>
            <w:tcW w:w="606" w:type="dxa"/>
            <w:tcBorders>
              <w:top w:val="nil"/>
            </w:tcBorders>
          </w:tcPr>
          <w:p w14:paraId="40745C26" w14:textId="77777777" w:rsidR="00F40234" w:rsidRDefault="00666886">
            <w:pPr>
              <w:pStyle w:val="TableParagraph"/>
              <w:spacing w:before="16" w:line="170" w:lineRule="exact"/>
              <w:ind w:left="23"/>
              <w:jc w:val="center"/>
              <w:rPr>
                <w:sz w:val="16"/>
              </w:rPr>
            </w:pPr>
            <w:r>
              <w:rPr>
                <w:spacing w:val="-4"/>
                <w:w w:val="105"/>
                <w:sz w:val="16"/>
              </w:rPr>
              <w:t>2,16</w:t>
            </w:r>
          </w:p>
        </w:tc>
        <w:tc>
          <w:tcPr>
            <w:tcW w:w="683" w:type="dxa"/>
            <w:tcBorders>
              <w:top w:val="nil"/>
            </w:tcBorders>
          </w:tcPr>
          <w:p w14:paraId="4AFFFD1D" w14:textId="77777777" w:rsidR="00F40234" w:rsidRDefault="00666886">
            <w:pPr>
              <w:pStyle w:val="TableParagraph"/>
              <w:spacing w:before="16" w:line="170" w:lineRule="exact"/>
              <w:ind w:left="25" w:right="2"/>
              <w:jc w:val="center"/>
              <w:rPr>
                <w:sz w:val="16"/>
              </w:rPr>
            </w:pPr>
            <w:r>
              <w:rPr>
                <w:spacing w:val="-4"/>
                <w:w w:val="105"/>
                <w:sz w:val="16"/>
              </w:rPr>
              <w:t>11,97</w:t>
            </w:r>
          </w:p>
        </w:tc>
        <w:tc>
          <w:tcPr>
            <w:tcW w:w="1566" w:type="dxa"/>
            <w:tcBorders>
              <w:top w:val="nil"/>
            </w:tcBorders>
          </w:tcPr>
          <w:p w14:paraId="599E1D2C" w14:textId="77777777" w:rsidR="00F40234" w:rsidRDefault="00666886">
            <w:pPr>
              <w:pStyle w:val="TableParagraph"/>
              <w:spacing w:before="16" w:line="170" w:lineRule="exact"/>
              <w:ind w:right="17"/>
              <w:rPr>
                <w:sz w:val="16"/>
              </w:rPr>
            </w:pPr>
            <w:r>
              <w:rPr>
                <w:spacing w:val="-2"/>
                <w:w w:val="105"/>
                <w:sz w:val="16"/>
              </w:rPr>
              <w:t>4.417.122.765</w:t>
            </w:r>
          </w:p>
        </w:tc>
        <w:tc>
          <w:tcPr>
            <w:tcW w:w="1007" w:type="dxa"/>
            <w:tcBorders>
              <w:top w:val="nil"/>
              <w:right w:val="nil"/>
            </w:tcBorders>
          </w:tcPr>
          <w:p w14:paraId="21D20072" w14:textId="77777777" w:rsidR="00F40234" w:rsidRDefault="00666886">
            <w:pPr>
              <w:pStyle w:val="TableParagraph"/>
              <w:spacing w:before="16" w:line="170" w:lineRule="exact"/>
              <w:ind w:left="19" w:right="2"/>
              <w:jc w:val="center"/>
              <w:rPr>
                <w:sz w:val="16"/>
              </w:rPr>
            </w:pPr>
            <w:r>
              <w:rPr>
                <w:sz w:val="16"/>
              </w:rPr>
              <w:t>-</w:t>
            </w:r>
            <w:r>
              <w:rPr>
                <w:spacing w:val="-2"/>
                <w:sz w:val="16"/>
              </w:rPr>
              <w:t>503,69</w:t>
            </w:r>
          </w:p>
        </w:tc>
      </w:tr>
    </w:tbl>
    <w:p w14:paraId="7AEE4957" w14:textId="77777777" w:rsidR="00F40234" w:rsidRDefault="00666886">
      <w:pPr>
        <w:spacing w:before="60"/>
        <w:ind w:left="72"/>
        <w:rPr>
          <w:sz w:val="12"/>
        </w:rPr>
      </w:pPr>
      <w:r>
        <w:rPr>
          <w:w w:val="105"/>
          <w:sz w:val="12"/>
        </w:rPr>
        <w:t>FONTE:</w:t>
      </w:r>
      <w:r>
        <w:rPr>
          <w:spacing w:val="-4"/>
          <w:w w:val="105"/>
          <w:sz w:val="12"/>
        </w:rPr>
        <w:t xml:space="preserve"> </w:t>
      </w:r>
      <w:r>
        <w:rPr>
          <w:w w:val="105"/>
          <w:sz w:val="12"/>
        </w:rPr>
        <w:t>Sistema SIGEF,</w:t>
      </w:r>
      <w:r>
        <w:rPr>
          <w:spacing w:val="-2"/>
          <w:w w:val="105"/>
          <w:sz w:val="12"/>
        </w:rPr>
        <w:t xml:space="preserve"> </w:t>
      </w:r>
      <w:r>
        <w:rPr>
          <w:w w:val="105"/>
          <w:sz w:val="12"/>
        </w:rPr>
        <w:t>Unidade Responsável</w:t>
      </w:r>
      <w:r>
        <w:rPr>
          <w:spacing w:val="-2"/>
          <w:w w:val="105"/>
          <w:sz w:val="12"/>
        </w:rPr>
        <w:t xml:space="preserve"> </w:t>
      </w:r>
      <w:r>
        <w:rPr>
          <w:w w:val="105"/>
          <w:sz w:val="12"/>
        </w:rPr>
        <w:t>SEPLAN,</w:t>
      </w:r>
      <w:r>
        <w:rPr>
          <w:spacing w:val="-2"/>
          <w:w w:val="105"/>
          <w:sz w:val="12"/>
        </w:rPr>
        <w:t xml:space="preserve"> </w:t>
      </w:r>
      <w:r>
        <w:rPr>
          <w:w w:val="105"/>
          <w:sz w:val="12"/>
        </w:rPr>
        <w:t>Data</w:t>
      </w:r>
      <w:r>
        <w:rPr>
          <w:spacing w:val="-1"/>
          <w:w w:val="105"/>
          <w:sz w:val="12"/>
        </w:rPr>
        <w:t xml:space="preserve"> </w:t>
      </w:r>
      <w:r>
        <w:rPr>
          <w:w w:val="105"/>
          <w:sz w:val="12"/>
        </w:rPr>
        <w:t>da emissão</w:t>
      </w:r>
      <w:r>
        <w:rPr>
          <w:spacing w:val="-1"/>
          <w:w w:val="105"/>
          <w:sz w:val="12"/>
        </w:rPr>
        <w:t xml:space="preserve"> </w:t>
      </w:r>
      <w:r>
        <w:rPr>
          <w:w w:val="105"/>
          <w:sz w:val="12"/>
        </w:rPr>
        <w:t>15/4/2025 e hora de emissão</w:t>
      </w:r>
      <w:r>
        <w:rPr>
          <w:spacing w:val="2"/>
          <w:w w:val="105"/>
          <w:sz w:val="12"/>
        </w:rPr>
        <w:t xml:space="preserve"> </w:t>
      </w:r>
      <w:r>
        <w:rPr>
          <w:spacing w:val="-4"/>
          <w:w w:val="105"/>
          <w:sz w:val="12"/>
        </w:rPr>
        <w:t>14:3.</w:t>
      </w:r>
    </w:p>
    <w:p w14:paraId="228078EE" w14:textId="77777777" w:rsidR="00F40234" w:rsidRDefault="00666886">
      <w:pPr>
        <w:spacing w:before="54"/>
        <w:ind w:left="72"/>
        <w:rPr>
          <w:sz w:val="12"/>
        </w:rPr>
      </w:pPr>
      <w:r>
        <w:rPr>
          <w:w w:val="105"/>
          <w:sz w:val="12"/>
        </w:rPr>
        <w:t>Nota:</w:t>
      </w:r>
      <w:r>
        <w:rPr>
          <w:spacing w:val="-2"/>
          <w:w w:val="105"/>
          <w:sz w:val="12"/>
        </w:rPr>
        <w:t xml:space="preserve"> </w:t>
      </w:r>
      <w:r>
        <w:rPr>
          <w:w w:val="105"/>
          <w:sz w:val="12"/>
        </w:rPr>
        <w:t>O</w:t>
      </w:r>
      <w:r>
        <w:rPr>
          <w:spacing w:val="-1"/>
          <w:w w:val="105"/>
          <w:sz w:val="12"/>
        </w:rPr>
        <w:t xml:space="preserve"> </w:t>
      </w:r>
      <w:r>
        <w:rPr>
          <w:w w:val="105"/>
          <w:sz w:val="12"/>
        </w:rPr>
        <w:t>valor</w:t>
      </w:r>
      <w:r>
        <w:rPr>
          <w:spacing w:val="1"/>
          <w:w w:val="105"/>
          <w:sz w:val="12"/>
        </w:rPr>
        <w:t xml:space="preserve"> </w:t>
      </w:r>
      <w:r>
        <w:rPr>
          <w:w w:val="105"/>
          <w:sz w:val="12"/>
        </w:rPr>
        <w:t>previsto do</w:t>
      </w:r>
      <w:r>
        <w:rPr>
          <w:spacing w:val="2"/>
          <w:w w:val="105"/>
          <w:sz w:val="12"/>
        </w:rPr>
        <w:t xml:space="preserve"> </w:t>
      </w:r>
      <w:r>
        <w:rPr>
          <w:w w:val="105"/>
          <w:sz w:val="12"/>
        </w:rPr>
        <w:t>PIB</w:t>
      </w:r>
      <w:r>
        <w:rPr>
          <w:spacing w:val="1"/>
          <w:w w:val="105"/>
          <w:sz w:val="12"/>
        </w:rPr>
        <w:t xml:space="preserve"> </w:t>
      </w:r>
      <w:r>
        <w:rPr>
          <w:w w:val="105"/>
          <w:sz w:val="12"/>
        </w:rPr>
        <w:t>nominal</w:t>
      </w:r>
      <w:r>
        <w:rPr>
          <w:spacing w:val="-2"/>
          <w:w w:val="105"/>
          <w:sz w:val="12"/>
        </w:rPr>
        <w:t xml:space="preserve"> </w:t>
      </w:r>
      <w:r>
        <w:rPr>
          <w:w w:val="105"/>
          <w:sz w:val="12"/>
        </w:rPr>
        <w:t>corresponde</w:t>
      </w:r>
      <w:r>
        <w:rPr>
          <w:spacing w:val="2"/>
          <w:w w:val="105"/>
          <w:sz w:val="12"/>
        </w:rPr>
        <w:t xml:space="preserve"> </w:t>
      </w:r>
      <w:r>
        <w:rPr>
          <w:w w:val="105"/>
          <w:sz w:val="12"/>
        </w:rPr>
        <w:t>à</w:t>
      </w:r>
      <w:r>
        <w:rPr>
          <w:spacing w:val="1"/>
          <w:w w:val="105"/>
          <w:sz w:val="12"/>
        </w:rPr>
        <w:t xml:space="preserve"> </w:t>
      </w:r>
      <w:r>
        <w:rPr>
          <w:w w:val="105"/>
          <w:sz w:val="12"/>
        </w:rPr>
        <w:t>informação fornecida</w:t>
      </w:r>
      <w:r>
        <w:rPr>
          <w:spacing w:val="2"/>
          <w:w w:val="105"/>
          <w:sz w:val="12"/>
        </w:rPr>
        <w:t xml:space="preserve"> </w:t>
      </w:r>
      <w:r>
        <w:rPr>
          <w:w w:val="105"/>
          <w:sz w:val="12"/>
        </w:rPr>
        <w:t>pelo</w:t>
      </w:r>
      <w:r>
        <w:rPr>
          <w:spacing w:val="2"/>
          <w:w w:val="105"/>
          <w:sz w:val="12"/>
        </w:rPr>
        <w:t xml:space="preserve"> </w:t>
      </w:r>
      <w:r>
        <w:rPr>
          <w:w w:val="105"/>
          <w:sz w:val="12"/>
        </w:rPr>
        <w:t>IMESC</w:t>
      </w:r>
      <w:r>
        <w:rPr>
          <w:spacing w:val="-1"/>
          <w:w w:val="105"/>
          <w:sz w:val="12"/>
        </w:rPr>
        <w:t xml:space="preserve"> </w:t>
      </w:r>
      <w:r>
        <w:rPr>
          <w:w w:val="105"/>
          <w:sz w:val="12"/>
        </w:rPr>
        <w:t>na</w:t>
      </w:r>
      <w:r>
        <w:rPr>
          <w:spacing w:val="1"/>
          <w:w w:val="105"/>
          <w:sz w:val="12"/>
        </w:rPr>
        <w:t xml:space="preserve"> </w:t>
      </w:r>
      <w:r>
        <w:rPr>
          <w:w w:val="105"/>
          <w:sz w:val="12"/>
        </w:rPr>
        <w:t>época da</w:t>
      </w:r>
      <w:r>
        <w:rPr>
          <w:spacing w:val="2"/>
          <w:w w:val="105"/>
          <w:sz w:val="12"/>
        </w:rPr>
        <w:t xml:space="preserve"> </w:t>
      </w:r>
      <w:r>
        <w:rPr>
          <w:w w:val="105"/>
          <w:sz w:val="12"/>
        </w:rPr>
        <w:t>elaboração da</w:t>
      </w:r>
      <w:r>
        <w:rPr>
          <w:spacing w:val="2"/>
          <w:w w:val="105"/>
          <w:sz w:val="12"/>
        </w:rPr>
        <w:t xml:space="preserve"> </w:t>
      </w:r>
      <w:r>
        <w:rPr>
          <w:w w:val="105"/>
          <w:sz w:val="12"/>
        </w:rPr>
        <w:t>LDO</w:t>
      </w:r>
      <w:r>
        <w:rPr>
          <w:spacing w:val="-1"/>
          <w:w w:val="105"/>
          <w:sz w:val="12"/>
        </w:rPr>
        <w:t xml:space="preserve"> </w:t>
      </w:r>
      <w:r>
        <w:rPr>
          <w:w w:val="105"/>
          <w:sz w:val="12"/>
        </w:rPr>
        <w:t>2024.</w:t>
      </w:r>
      <w:r>
        <w:rPr>
          <w:spacing w:val="-1"/>
          <w:w w:val="105"/>
          <w:sz w:val="12"/>
        </w:rPr>
        <w:t xml:space="preserve"> </w:t>
      </w:r>
      <w:r>
        <w:rPr>
          <w:w w:val="105"/>
          <w:sz w:val="12"/>
        </w:rPr>
        <w:t>Já</w:t>
      </w:r>
      <w:r>
        <w:rPr>
          <w:spacing w:val="1"/>
          <w:w w:val="105"/>
          <w:sz w:val="12"/>
        </w:rPr>
        <w:t xml:space="preserve"> </w:t>
      </w:r>
      <w:r>
        <w:rPr>
          <w:w w:val="105"/>
          <w:sz w:val="12"/>
        </w:rPr>
        <w:t>o</w:t>
      </w:r>
      <w:r>
        <w:rPr>
          <w:spacing w:val="2"/>
          <w:w w:val="105"/>
          <w:sz w:val="12"/>
        </w:rPr>
        <w:t xml:space="preserve"> </w:t>
      </w:r>
      <w:r>
        <w:rPr>
          <w:w w:val="105"/>
          <w:sz w:val="12"/>
        </w:rPr>
        <w:t>valor</w:t>
      </w:r>
      <w:r>
        <w:rPr>
          <w:spacing w:val="1"/>
          <w:w w:val="105"/>
          <w:sz w:val="12"/>
        </w:rPr>
        <w:t xml:space="preserve"> </w:t>
      </w:r>
      <w:r>
        <w:rPr>
          <w:w w:val="105"/>
          <w:sz w:val="12"/>
        </w:rPr>
        <w:t>realizado</w:t>
      </w:r>
      <w:r>
        <w:rPr>
          <w:spacing w:val="2"/>
          <w:w w:val="105"/>
          <w:sz w:val="12"/>
        </w:rPr>
        <w:t xml:space="preserve"> </w:t>
      </w:r>
      <w:r>
        <w:rPr>
          <w:w w:val="105"/>
          <w:sz w:val="12"/>
        </w:rPr>
        <w:t>não representa</w:t>
      </w:r>
      <w:r>
        <w:rPr>
          <w:spacing w:val="2"/>
          <w:w w:val="105"/>
          <w:sz w:val="12"/>
        </w:rPr>
        <w:t xml:space="preserve"> </w:t>
      </w:r>
      <w:r>
        <w:rPr>
          <w:w w:val="105"/>
          <w:sz w:val="12"/>
        </w:rPr>
        <w:t>o número</w:t>
      </w:r>
      <w:r>
        <w:rPr>
          <w:spacing w:val="3"/>
          <w:w w:val="105"/>
          <w:sz w:val="12"/>
        </w:rPr>
        <w:t xml:space="preserve"> </w:t>
      </w:r>
      <w:r>
        <w:rPr>
          <w:w w:val="105"/>
          <w:sz w:val="12"/>
        </w:rPr>
        <w:t>fechado,</w:t>
      </w:r>
      <w:r>
        <w:rPr>
          <w:spacing w:val="-1"/>
          <w:w w:val="105"/>
          <w:sz w:val="12"/>
        </w:rPr>
        <w:t xml:space="preserve"> </w:t>
      </w:r>
      <w:r>
        <w:rPr>
          <w:w w:val="105"/>
          <w:sz w:val="12"/>
        </w:rPr>
        <w:t>mas sim</w:t>
      </w:r>
      <w:r>
        <w:rPr>
          <w:spacing w:val="-2"/>
          <w:w w:val="105"/>
          <w:sz w:val="12"/>
        </w:rPr>
        <w:t xml:space="preserve"> </w:t>
      </w:r>
      <w:r>
        <w:rPr>
          <w:w w:val="105"/>
          <w:sz w:val="12"/>
        </w:rPr>
        <w:t>uma</w:t>
      </w:r>
      <w:r>
        <w:rPr>
          <w:spacing w:val="1"/>
          <w:w w:val="105"/>
          <w:sz w:val="12"/>
        </w:rPr>
        <w:t xml:space="preserve"> </w:t>
      </w:r>
      <w:r>
        <w:rPr>
          <w:w w:val="105"/>
          <w:sz w:val="12"/>
        </w:rPr>
        <w:t>reestimativa, considerando</w:t>
      </w:r>
      <w:r>
        <w:rPr>
          <w:spacing w:val="2"/>
          <w:w w:val="105"/>
          <w:sz w:val="12"/>
        </w:rPr>
        <w:t xml:space="preserve"> </w:t>
      </w:r>
      <w:r>
        <w:rPr>
          <w:w w:val="105"/>
          <w:sz w:val="12"/>
        </w:rPr>
        <w:t>que o</w:t>
      </w:r>
      <w:r>
        <w:rPr>
          <w:spacing w:val="3"/>
          <w:w w:val="105"/>
          <w:sz w:val="12"/>
        </w:rPr>
        <w:t xml:space="preserve"> </w:t>
      </w:r>
      <w:r>
        <w:rPr>
          <w:w w:val="105"/>
          <w:sz w:val="12"/>
        </w:rPr>
        <w:t>PIB definitivo</w:t>
      </w:r>
      <w:r>
        <w:rPr>
          <w:spacing w:val="3"/>
          <w:w w:val="105"/>
          <w:sz w:val="12"/>
        </w:rPr>
        <w:t xml:space="preserve"> </w:t>
      </w:r>
      <w:r>
        <w:rPr>
          <w:w w:val="105"/>
          <w:sz w:val="12"/>
        </w:rPr>
        <w:t>possui uma defasagem</w:t>
      </w:r>
      <w:r>
        <w:rPr>
          <w:spacing w:val="-2"/>
          <w:w w:val="105"/>
          <w:sz w:val="12"/>
        </w:rPr>
        <w:t xml:space="preserve"> </w:t>
      </w:r>
      <w:r>
        <w:rPr>
          <w:w w:val="105"/>
          <w:sz w:val="12"/>
        </w:rPr>
        <w:t>de</w:t>
      </w:r>
      <w:r>
        <w:rPr>
          <w:spacing w:val="1"/>
          <w:w w:val="105"/>
          <w:sz w:val="12"/>
        </w:rPr>
        <w:t xml:space="preserve"> </w:t>
      </w:r>
      <w:r>
        <w:rPr>
          <w:w w:val="105"/>
          <w:sz w:val="12"/>
        </w:rPr>
        <w:t>dois</w:t>
      </w:r>
      <w:r>
        <w:rPr>
          <w:spacing w:val="3"/>
          <w:w w:val="105"/>
          <w:sz w:val="12"/>
        </w:rPr>
        <w:t xml:space="preserve"> </w:t>
      </w:r>
      <w:r>
        <w:rPr>
          <w:spacing w:val="-4"/>
          <w:w w:val="105"/>
          <w:sz w:val="12"/>
        </w:rPr>
        <w:t>anos.</w:t>
      </w:r>
    </w:p>
    <w:p w14:paraId="35AC12B6" w14:textId="77777777" w:rsidR="00F40234" w:rsidRDefault="00666886">
      <w:pPr>
        <w:spacing w:before="79" w:after="10"/>
        <w:ind w:left="8469"/>
        <w:rPr>
          <w:sz w:val="14"/>
        </w:rPr>
      </w:pPr>
      <w:r>
        <w:rPr>
          <w:sz w:val="14"/>
        </w:rPr>
        <w:t>R$</w:t>
      </w:r>
      <w:r>
        <w:rPr>
          <w:spacing w:val="-1"/>
          <w:sz w:val="14"/>
        </w:rPr>
        <w:t xml:space="preserve"> </w:t>
      </w:r>
      <w:r>
        <w:rPr>
          <w:spacing w:val="-4"/>
          <w:sz w:val="14"/>
        </w:rPr>
        <w:t>1,00</w:t>
      </w:r>
    </w:p>
    <w:tbl>
      <w:tblPr>
        <w:tblStyle w:val="TableNormal"/>
        <w:tblW w:w="0" w:type="auto"/>
        <w:tblInd w:w="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74"/>
        <w:gridCol w:w="1711"/>
        <w:gridCol w:w="1711"/>
      </w:tblGrid>
      <w:tr w:rsidR="00F40234" w14:paraId="48EEB554" w14:textId="77777777">
        <w:trPr>
          <w:trHeight w:val="198"/>
        </w:trPr>
        <w:tc>
          <w:tcPr>
            <w:tcW w:w="5474" w:type="dxa"/>
            <w:shd w:val="clear" w:color="auto" w:fill="D8D8D8"/>
          </w:tcPr>
          <w:p w14:paraId="25569833" w14:textId="77777777" w:rsidR="00F40234" w:rsidRDefault="00666886">
            <w:pPr>
              <w:pStyle w:val="TableParagraph"/>
              <w:spacing w:before="13" w:line="165" w:lineRule="exact"/>
              <w:ind w:left="20"/>
              <w:jc w:val="center"/>
              <w:rPr>
                <w:b/>
                <w:sz w:val="16"/>
              </w:rPr>
            </w:pPr>
            <w:r>
              <w:rPr>
                <w:b/>
                <w:spacing w:val="-2"/>
                <w:w w:val="105"/>
                <w:sz w:val="16"/>
              </w:rPr>
              <w:t>Parâmetros</w:t>
            </w:r>
          </w:p>
        </w:tc>
        <w:tc>
          <w:tcPr>
            <w:tcW w:w="1711" w:type="dxa"/>
            <w:shd w:val="clear" w:color="auto" w:fill="D8D8D8"/>
          </w:tcPr>
          <w:p w14:paraId="0619AC54" w14:textId="77777777" w:rsidR="00F40234" w:rsidRDefault="00666886">
            <w:pPr>
              <w:pStyle w:val="TableParagraph"/>
              <w:spacing w:before="13" w:line="165" w:lineRule="exact"/>
              <w:ind w:left="151"/>
              <w:jc w:val="left"/>
              <w:rPr>
                <w:b/>
                <w:sz w:val="16"/>
              </w:rPr>
            </w:pPr>
            <w:r>
              <w:rPr>
                <w:b/>
                <w:w w:val="105"/>
                <w:sz w:val="16"/>
              </w:rPr>
              <w:t>Valor</w:t>
            </w:r>
            <w:r>
              <w:rPr>
                <w:b/>
                <w:spacing w:val="-9"/>
                <w:w w:val="105"/>
                <w:sz w:val="16"/>
              </w:rPr>
              <w:t xml:space="preserve"> </w:t>
            </w:r>
            <w:r>
              <w:rPr>
                <w:b/>
                <w:w w:val="105"/>
                <w:sz w:val="16"/>
              </w:rPr>
              <w:t>Previsto</w:t>
            </w:r>
            <w:r>
              <w:rPr>
                <w:b/>
                <w:spacing w:val="-8"/>
                <w:w w:val="105"/>
                <w:sz w:val="16"/>
              </w:rPr>
              <w:t xml:space="preserve"> </w:t>
            </w:r>
            <w:r>
              <w:rPr>
                <w:b/>
                <w:spacing w:val="-4"/>
                <w:w w:val="105"/>
                <w:sz w:val="16"/>
              </w:rPr>
              <w:t>2024</w:t>
            </w:r>
          </w:p>
        </w:tc>
        <w:tc>
          <w:tcPr>
            <w:tcW w:w="1711" w:type="dxa"/>
            <w:shd w:val="clear" w:color="auto" w:fill="D8D8D8"/>
          </w:tcPr>
          <w:p w14:paraId="21F4D727" w14:textId="77777777" w:rsidR="00F40234" w:rsidRDefault="00666886">
            <w:pPr>
              <w:pStyle w:val="TableParagraph"/>
              <w:spacing w:before="13" w:line="165" w:lineRule="exact"/>
              <w:ind w:right="66"/>
              <w:rPr>
                <w:b/>
                <w:sz w:val="16"/>
              </w:rPr>
            </w:pPr>
            <w:r>
              <w:rPr>
                <w:b/>
                <w:w w:val="105"/>
                <w:sz w:val="16"/>
              </w:rPr>
              <w:t>Valor</w:t>
            </w:r>
            <w:r>
              <w:rPr>
                <w:b/>
                <w:spacing w:val="-9"/>
                <w:w w:val="105"/>
                <w:sz w:val="16"/>
              </w:rPr>
              <w:t xml:space="preserve"> </w:t>
            </w:r>
            <w:r>
              <w:rPr>
                <w:b/>
                <w:w w:val="105"/>
                <w:sz w:val="16"/>
              </w:rPr>
              <w:t>Realizado</w:t>
            </w:r>
            <w:r>
              <w:rPr>
                <w:b/>
                <w:spacing w:val="-8"/>
                <w:w w:val="105"/>
                <w:sz w:val="16"/>
              </w:rPr>
              <w:t xml:space="preserve"> </w:t>
            </w:r>
            <w:r>
              <w:rPr>
                <w:b/>
                <w:spacing w:val="-4"/>
                <w:w w:val="105"/>
                <w:sz w:val="16"/>
              </w:rPr>
              <w:t>2024</w:t>
            </w:r>
          </w:p>
        </w:tc>
      </w:tr>
      <w:tr w:rsidR="00F40234" w14:paraId="627BA2BA" w14:textId="77777777">
        <w:trPr>
          <w:trHeight w:val="198"/>
        </w:trPr>
        <w:tc>
          <w:tcPr>
            <w:tcW w:w="5474" w:type="dxa"/>
          </w:tcPr>
          <w:p w14:paraId="08AF4045" w14:textId="77777777" w:rsidR="00F40234" w:rsidRDefault="00666886">
            <w:pPr>
              <w:pStyle w:val="TableParagraph"/>
              <w:spacing w:before="4" w:line="175" w:lineRule="exact"/>
              <w:ind w:left="30"/>
              <w:jc w:val="left"/>
              <w:rPr>
                <w:sz w:val="16"/>
              </w:rPr>
            </w:pPr>
            <w:r>
              <w:rPr>
                <w:w w:val="105"/>
                <w:sz w:val="16"/>
              </w:rPr>
              <w:t>PIB</w:t>
            </w:r>
            <w:r>
              <w:rPr>
                <w:spacing w:val="-8"/>
                <w:w w:val="105"/>
                <w:sz w:val="16"/>
              </w:rPr>
              <w:t xml:space="preserve"> </w:t>
            </w:r>
            <w:r>
              <w:rPr>
                <w:spacing w:val="-2"/>
                <w:w w:val="105"/>
                <w:sz w:val="16"/>
              </w:rPr>
              <w:t>nominal</w:t>
            </w:r>
          </w:p>
        </w:tc>
        <w:tc>
          <w:tcPr>
            <w:tcW w:w="1711" w:type="dxa"/>
          </w:tcPr>
          <w:p w14:paraId="464147FF" w14:textId="77777777" w:rsidR="00F40234" w:rsidRDefault="00666886">
            <w:pPr>
              <w:pStyle w:val="TableParagraph"/>
              <w:spacing w:before="4" w:line="175" w:lineRule="exact"/>
              <w:ind w:right="54"/>
              <w:rPr>
                <w:sz w:val="16"/>
              </w:rPr>
            </w:pPr>
            <w:r>
              <w:rPr>
                <w:spacing w:val="-2"/>
                <w:w w:val="105"/>
                <w:sz w:val="16"/>
              </w:rPr>
              <w:t>157.558.066.328,77</w:t>
            </w:r>
          </w:p>
        </w:tc>
        <w:tc>
          <w:tcPr>
            <w:tcW w:w="1711" w:type="dxa"/>
          </w:tcPr>
          <w:p w14:paraId="5173CC90" w14:textId="77777777" w:rsidR="00F40234" w:rsidRDefault="00666886">
            <w:pPr>
              <w:pStyle w:val="TableParagraph"/>
              <w:spacing w:before="4" w:line="175" w:lineRule="exact"/>
              <w:ind w:right="55"/>
              <w:rPr>
                <w:sz w:val="16"/>
              </w:rPr>
            </w:pPr>
            <w:r>
              <w:rPr>
                <w:spacing w:val="-2"/>
                <w:w w:val="105"/>
                <w:sz w:val="16"/>
              </w:rPr>
              <w:t>163.887.532.355,32</w:t>
            </w:r>
          </w:p>
        </w:tc>
      </w:tr>
      <w:tr w:rsidR="00F40234" w14:paraId="3A39BA92" w14:textId="77777777">
        <w:trPr>
          <w:trHeight w:val="198"/>
        </w:trPr>
        <w:tc>
          <w:tcPr>
            <w:tcW w:w="5474" w:type="dxa"/>
          </w:tcPr>
          <w:p w14:paraId="3C1EA16C" w14:textId="77777777" w:rsidR="00F40234" w:rsidRDefault="00666886">
            <w:pPr>
              <w:pStyle w:val="TableParagraph"/>
              <w:spacing w:before="4" w:line="175" w:lineRule="exact"/>
              <w:ind w:left="30"/>
              <w:jc w:val="left"/>
              <w:rPr>
                <w:sz w:val="16"/>
              </w:rPr>
            </w:pPr>
            <w:r>
              <w:rPr>
                <w:w w:val="105"/>
                <w:sz w:val="16"/>
              </w:rPr>
              <w:t>Receita</w:t>
            </w:r>
            <w:r>
              <w:rPr>
                <w:spacing w:val="-10"/>
                <w:w w:val="105"/>
                <w:sz w:val="16"/>
              </w:rPr>
              <w:t xml:space="preserve"> </w:t>
            </w:r>
            <w:r>
              <w:rPr>
                <w:w w:val="105"/>
                <w:sz w:val="16"/>
              </w:rPr>
              <w:t>Corrente</w:t>
            </w:r>
            <w:r>
              <w:rPr>
                <w:spacing w:val="-10"/>
                <w:w w:val="105"/>
                <w:sz w:val="16"/>
              </w:rPr>
              <w:t xml:space="preserve"> </w:t>
            </w:r>
            <w:r>
              <w:rPr>
                <w:w w:val="105"/>
                <w:sz w:val="16"/>
              </w:rPr>
              <w:t>Líquida</w:t>
            </w:r>
            <w:r>
              <w:rPr>
                <w:spacing w:val="-10"/>
                <w:w w:val="105"/>
                <w:sz w:val="16"/>
              </w:rPr>
              <w:t xml:space="preserve"> </w:t>
            </w:r>
            <w:r>
              <w:rPr>
                <w:w w:val="105"/>
                <w:sz w:val="16"/>
              </w:rPr>
              <w:t>-</w:t>
            </w:r>
            <w:r>
              <w:rPr>
                <w:spacing w:val="-9"/>
                <w:w w:val="105"/>
                <w:sz w:val="16"/>
              </w:rPr>
              <w:t xml:space="preserve"> </w:t>
            </w:r>
            <w:r>
              <w:rPr>
                <w:spacing w:val="-5"/>
                <w:w w:val="105"/>
                <w:sz w:val="16"/>
              </w:rPr>
              <w:t>RCL</w:t>
            </w:r>
          </w:p>
        </w:tc>
        <w:tc>
          <w:tcPr>
            <w:tcW w:w="1711" w:type="dxa"/>
          </w:tcPr>
          <w:p w14:paraId="7E237CA1" w14:textId="77777777" w:rsidR="00F40234" w:rsidRDefault="00666886">
            <w:pPr>
              <w:pStyle w:val="TableParagraph"/>
              <w:spacing w:before="4" w:line="175" w:lineRule="exact"/>
              <w:ind w:right="52"/>
              <w:rPr>
                <w:sz w:val="16"/>
              </w:rPr>
            </w:pPr>
            <w:r>
              <w:rPr>
                <w:spacing w:val="-2"/>
                <w:w w:val="105"/>
                <w:sz w:val="16"/>
              </w:rPr>
              <w:t>24.568.264.565,76</w:t>
            </w:r>
          </w:p>
        </w:tc>
        <w:tc>
          <w:tcPr>
            <w:tcW w:w="1711" w:type="dxa"/>
          </w:tcPr>
          <w:p w14:paraId="327128DF" w14:textId="77777777" w:rsidR="00F40234" w:rsidRDefault="00666886">
            <w:pPr>
              <w:pStyle w:val="TableParagraph"/>
              <w:spacing w:before="4" w:line="175" w:lineRule="exact"/>
              <w:ind w:right="52"/>
              <w:rPr>
                <w:sz w:val="16"/>
              </w:rPr>
            </w:pPr>
            <w:r>
              <w:rPr>
                <w:spacing w:val="-2"/>
                <w:w w:val="105"/>
                <w:sz w:val="16"/>
              </w:rPr>
              <w:t>29.586.751.705,73</w:t>
            </w:r>
          </w:p>
        </w:tc>
      </w:tr>
    </w:tbl>
    <w:p w14:paraId="53B7386C" w14:textId="77777777" w:rsidR="00F40234" w:rsidRDefault="00F40234">
      <w:pPr>
        <w:pStyle w:val="TableParagraph"/>
        <w:spacing w:line="175" w:lineRule="exact"/>
        <w:rPr>
          <w:sz w:val="16"/>
        </w:rPr>
        <w:sectPr w:rsidR="00F40234">
          <w:type w:val="continuous"/>
          <w:pgSz w:w="16840" w:h="11910" w:orient="landscape"/>
          <w:pgMar w:top="1920" w:right="708" w:bottom="280" w:left="708" w:header="451" w:footer="561" w:gutter="0"/>
          <w:cols w:space="720"/>
        </w:sectPr>
      </w:pPr>
    </w:p>
    <w:p w14:paraId="36FC68B8" w14:textId="77777777" w:rsidR="00F40234" w:rsidRDefault="00F40234">
      <w:pPr>
        <w:pStyle w:val="Corpodetexto"/>
        <w:rPr>
          <w:sz w:val="14"/>
        </w:rPr>
      </w:pPr>
    </w:p>
    <w:p w14:paraId="0C4A1A63" w14:textId="77777777" w:rsidR="00F40234" w:rsidRDefault="00F40234">
      <w:pPr>
        <w:pStyle w:val="Corpodetexto"/>
        <w:rPr>
          <w:sz w:val="14"/>
        </w:rPr>
      </w:pPr>
    </w:p>
    <w:p w14:paraId="11E2FCA4" w14:textId="77777777" w:rsidR="00F40234" w:rsidRDefault="00F40234">
      <w:pPr>
        <w:pStyle w:val="Corpodetexto"/>
        <w:spacing w:before="25"/>
        <w:rPr>
          <w:sz w:val="14"/>
        </w:rPr>
      </w:pPr>
    </w:p>
    <w:p w14:paraId="4C02EDA7" w14:textId="77777777" w:rsidR="00F40234" w:rsidRDefault="00666886">
      <w:pPr>
        <w:ind w:left="158"/>
        <w:rPr>
          <w:sz w:val="14"/>
        </w:rPr>
      </w:pPr>
      <w:r>
        <w:rPr>
          <w:sz w:val="14"/>
        </w:rPr>
        <w:t>AMF</w:t>
      </w:r>
      <w:r>
        <w:rPr>
          <w:spacing w:val="-4"/>
          <w:sz w:val="14"/>
        </w:rPr>
        <w:t xml:space="preserve"> </w:t>
      </w:r>
      <w:r>
        <w:rPr>
          <w:sz w:val="14"/>
        </w:rPr>
        <w:t>–</w:t>
      </w:r>
      <w:r>
        <w:rPr>
          <w:spacing w:val="4"/>
          <w:sz w:val="14"/>
        </w:rPr>
        <w:t xml:space="preserve"> </w:t>
      </w:r>
      <w:r>
        <w:rPr>
          <w:sz w:val="14"/>
        </w:rPr>
        <w:t>Demonstrativo</w:t>
      </w:r>
      <w:r>
        <w:rPr>
          <w:spacing w:val="1"/>
          <w:sz w:val="14"/>
        </w:rPr>
        <w:t xml:space="preserve"> </w:t>
      </w:r>
      <w:r>
        <w:rPr>
          <w:sz w:val="14"/>
        </w:rPr>
        <w:t>3</w:t>
      </w:r>
      <w:r>
        <w:rPr>
          <w:spacing w:val="2"/>
          <w:sz w:val="14"/>
        </w:rPr>
        <w:t xml:space="preserve"> </w:t>
      </w:r>
      <w:r>
        <w:rPr>
          <w:sz w:val="14"/>
        </w:rPr>
        <w:t>(LRF,</w:t>
      </w:r>
      <w:r>
        <w:rPr>
          <w:spacing w:val="2"/>
          <w:sz w:val="14"/>
        </w:rPr>
        <w:t xml:space="preserve"> </w:t>
      </w:r>
      <w:r>
        <w:rPr>
          <w:sz w:val="14"/>
        </w:rPr>
        <w:t>art.4º,</w:t>
      </w:r>
      <w:r>
        <w:rPr>
          <w:spacing w:val="2"/>
          <w:sz w:val="14"/>
        </w:rPr>
        <w:t xml:space="preserve"> </w:t>
      </w:r>
      <w:r>
        <w:rPr>
          <w:sz w:val="14"/>
        </w:rPr>
        <w:t>§2º,</w:t>
      </w:r>
      <w:r>
        <w:rPr>
          <w:spacing w:val="2"/>
          <w:sz w:val="14"/>
        </w:rPr>
        <w:t xml:space="preserve"> </w:t>
      </w:r>
      <w:r>
        <w:rPr>
          <w:sz w:val="14"/>
        </w:rPr>
        <w:t xml:space="preserve">inciso </w:t>
      </w:r>
      <w:r>
        <w:rPr>
          <w:spacing w:val="-5"/>
          <w:sz w:val="14"/>
        </w:rPr>
        <w:t>II)</w:t>
      </w:r>
    </w:p>
    <w:p w14:paraId="276403D9" w14:textId="77777777" w:rsidR="00F40234" w:rsidRDefault="00666886">
      <w:pPr>
        <w:spacing w:before="18"/>
        <w:ind w:left="118"/>
        <w:jc w:val="center"/>
        <w:rPr>
          <w:b/>
          <w:sz w:val="14"/>
        </w:rPr>
      </w:pPr>
      <w:r>
        <w:br w:type="column"/>
      </w:r>
      <w:r>
        <w:rPr>
          <w:b/>
          <w:sz w:val="14"/>
        </w:rPr>
        <w:t>METAS</w:t>
      </w:r>
      <w:r>
        <w:rPr>
          <w:b/>
          <w:spacing w:val="7"/>
          <w:sz w:val="14"/>
        </w:rPr>
        <w:t xml:space="preserve"> </w:t>
      </w:r>
      <w:r>
        <w:rPr>
          <w:b/>
          <w:sz w:val="14"/>
        </w:rPr>
        <w:t>FISCAIS</w:t>
      </w:r>
      <w:r>
        <w:rPr>
          <w:b/>
          <w:spacing w:val="7"/>
          <w:sz w:val="14"/>
        </w:rPr>
        <w:t xml:space="preserve"> </w:t>
      </w:r>
      <w:r>
        <w:rPr>
          <w:b/>
          <w:sz w:val="14"/>
        </w:rPr>
        <w:t>ATUAIS</w:t>
      </w:r>
      <w:r>
        <w:rPr>
          <w:b/>
          <w:spacing w:val="7"/>
          <w:sz w:val="14"/>
        </w:rPr>
        <w:t xml:space="preserve"> </w:t>
      </w:r>
      <w:r>
        <w:rPr>
          <w:b/>
          <w:sz w:val="14"/>
        </w:rPr>
        <w:t>COMPARADAS</w:t>
      </w:r>
      <w:r>
        <w:rPr>
          <w:b/>
          <w:spacing w:val="8"/>
          <w:sz w:val="14"/>
        </w:rPr>
        <w:t xml:space="preserve"> </w:t>
      </w:r>
      <w:r>
        <w:rPr>
          <w:b/>
          <w:sz w:val="14"/>
        </w:rPr>
        <w:t>COM</w:t>
      </w:r>
      <w:r>
        <w:rPr>
          <w:b/>
          <w:spacing w:val="7"/>
          <w:sz w:val="14"/>
        </w:rPr>
        <w:t xml:space="preserve"> </w:t>
      </w:r>
      <w:r>
        <w:rPr>
          <w:b/>
          <w:sz w:val="14"/>
        </w:rPr>
        <w:t>AS</w:t>
      </w:r>
      <w:r>
        <w:rPr>
          <w:b/>
          <w:spacing w:val="7"/>
          <w:sz w:val="14"/>
        </w:rPr>
        <w:t xml:space="preserve"> </w:t>
      </w:r>
      <w:r>
        <w:rPr>
          <w:b/>
          <w:sz w:val="14"/>
        </w:rPr>
        <w:t>FIXADAS</w:t>
      </w:r>
      <w:r>
        <w:rPr>
          <w:b/>
          <w:spacing w:val="6"/>
          <w:sz w:val="14"/>
        </w:rPr>
        <w:t xml:space="preserve"> </w:t>
      </w:r>
      <w:r>
        <w:rPr>
          <w:b/>
          <w:sz w:val="14"/>
        </w:rPr>
        <w:t>NOS</w:t>
      </w:r>
      <w:r>
        <w:rPr>
          <w:b/>
          <w:spacing w:val="8"/>
          <w:sz w:val="14"/>
        </w:rPr>
        <w:t xml:space="preserve"> </w:t>
      </w:r>
      <w:r>
        <w:rPr>
          <w:b/>
          <w:sz w:val="14"/>
        </w:rPr>
        <w:t>TRÊS</w:t>
      </w:r>
      <w:r>
        <w:rPr>
          <w:b/>
          <w:spacing w:val="7"/>
          <w:sz w:val="14"/>
        </w:rPr>
        <w:t xml:space="preserve"> </w:t>
      </w:r>
      <w:r>
        <w:rPr>
          <w:b/>
          <w:sz w:val="14"/>
        </w:rPr>
        <w:t>EXERCÍCIOS</w:t>
      </w:r>
      <w:r>
        <w:rPr>
          <w:b/>
          <w:spacing w:val="7"/>
          <w:sz w:val="14"/>
        </w:rPr>
        <w:t xml:space="preserve"> </w:t>
      </w:r>
      <w:r>
        <w:rPr>
          <w:b/>
          <w:spacing w:val="-2"/>
          <w:sz w:val="14"/>
        </w:rPr>
        <w:t>ANTERIORES</w:t>
      </w:r>
    </w:p>
    <w:p w14:paraId="42F4700D" w14:textId="77777777" w:rsidR="00F40234" w:rsidRDefault="00666886">
      <w:pPr>
        <w:spacing w:before="19"/>
        <w:ind w:left="118"/>
        <w:jc w:val="center"/>
        <w:rPr>
          <w:sz w:val="14"/>
        </w:rPr>
      </w:pPr>
      <w:r>
        <w:rPr>
          <w:spacing w:val="-4"/>
          <w:sz w:val="14"/>
        </w:rPr>
        <w:t>2026</w:t>
      </w:r>
    </w:p>
    <w:p w14:paraId="367B82DB" w14:textId="77777777" w:rsidR="00F40234" w:rsidRDefault="00666886">
      <w:pPr>
        <w:rPr>
          <w:sz w:val="14"/>
        </w:rPr>
      </w:pPr>
      <w:r>
        <w:br w:type="column"/>
      </w:r>
    </w:p>
    <w:p w14:paraId="3B57E71F" w14:textId="77777777" w:rsidR="00F40234" w:rsidRDefault="00F40234">
      <w:pPr>
        <w:pStyle w:val="Corpodetexto"/>
        <w:rPr>
          <w:sz w:val="14"/>
        </w:rPr>
      </w:pPr>
    </w:p>
    <w:p w14:paraId="364A68C1" w14:textId="77777777" w:rsidR="00F40234" w:rsidRDefault="00F40234">
      <w:pPr>
        <w:pStyle w:val="Corpodetexto"/>
        <w:spacing w:before="25"/>
        <w:rPr>
          <w:sz w:val="14"/>
        </w:rPr>
      </w:pPr>
    </w:p>
    <w:p w14:paraId="5FA17B72" w14:textId="77777777" w:rsidR="00F40234" w:rsidRDefault="00666886">
      <w:pPr>
        <w:ind w:left="158"/>
        <w:rPr>
          <w:sz w:val="14"/>
        </w:rPr>
      </w:pPr>
      <w:r>
        <w:rPr>
          <w:sz w:val="14"/>
        </w:rPr>
        <w:t>R$</w:t>
      </w:r>
      <w:r>
        <w:rPr>
          <w:spacing w:val="1"/>
          <w:sz w:val="14"/>
        </w:rPr>
        <w:t xml:space="preserve"> </w:t>
      </w:r>
      <w:r>
        <w:rPr>
          <w:spacing w:val="-4"/>
          <w:sz w:val="14"/>
        </w:rPr>
        <w:t>1,00</w:t>
      </w:r>
    </w:p>
    <w:p w14:paraId="51099B41" w14:textId="77777777" w:rsidR="00F40234" w:rsidRDefault="00F40234">
      <w:pPr>
        <w:rPr>
          <w:sz w:val="14"/>
        </w:rPr>
        <w:sectPr w:rsidR="00F40234">
          <w:headerReference w:type="default" r:id="rId15"/>
          <w:footerReference w:type="default" r:id="rId16"/>
          <w:pgSz w:w="16840" w:h="11910" w:orient="landscape"/>
          <w:pgMar w:top="2180" w:right="708" w:bottom="760" w:left="708" w:header="451" w:footer="561" w:gutter="0"/>
          <w:cols w:num="3" w:space="720" w:equalWidth="0">
            <w:col w:w="3143" w:space="1081"/>
            <w:col w:w="6851" w:space="3532"/>
            <w:col w:w="817"/>
          </w:cols>
        </w:sectPr>
      </w:pPr>
    </w:p>
    <w:tbl>
      <w:tblPr>
        <w:tblStyle w:val="TableNormal"/>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94"/>
        <w:gridCol w:w="1248"/>
        <w:gridCol w:w="1248"/>
        <w:gridCol w:w="614"/>
        <w:gridCol w:w="1248"/>
        <w:gridCol w:w="557"/>
        <w:gridCol w:w="1248"/>
        <w:gridCol w:w="557"/>
        <w:gridCol w:w="1248"/>
        <w:gridCol w:w="557"/>
        <w:gridCol w:w="1248"/>
        <w:gridCol w:w="577"/>
      </w:tblGrid>
      <w:tr w:rsidR="00F40234" w14:paraId="1F5BE1E1" w14:textId="77777777">
        <w:trPr>
          <w:trHeight w:val="165"/>
        </w:trPr>
        <w:tc>
          <w:tcPr>
            <w:tcW w:w="4794" w:type="dxa"/>
            <w:vMerge w:val="restart"/>
            <w:tcBorders>
              <w:left w:val="nil"/>
            </w:tcBorders>
            <w:shd w:val="clear" w:color="auto" w:fill="D8D8D8"/>
          </w:tcPr>
          <w:p w14:paraId="7895FA74" w14:textId="77777777" w:rsidR="00F40234" w:rsidRDefault="00F40234">
            <w:pPr>
              <w:pStyle w:val="TableParagraph"/>
              <w:spacing w:before="21"/>
              <w:jc w:val="left"/>
              <w:rPr>
                <w:sz w:val="14"/>
              </w:rPr>
            </w:pPr>
          </w:p>
          <w:p w14:paraId="2CB63F49" w14:textId="77777777" w:rsidR="00F40234" w:rsidRDefault="00666886">
            <w:pPr>
              <w:pStyle w:val="TableParagraph"/>
              <w:spacing w:before="0"/>
              <w:ind w:left="22"/>
              <w:jc w:val="center"/>
              <w:rPr>
                <w:b/>
                <w:sz w:val="14"/>
              </w:rPr>
            </w:pPr>
            <w:r>
              <w:rPr>
                <w:b/>
                <w:spacing w:val="-2"/>
                <w:sz w:val="14"/>
              </w:rPr>
              <w:t>ESPECIFICAÇÃO</w:t>
            </w:r>
          </w:p>
        </w:tc>
        <w:tc>
          <w:tcPr>
            <w:tcW w:w="10350" w:type="dxa"/>
            <w:gridSpan w:val="11"/>
            <w:tcBorders>
              <w:right w:val="nil"/>
            </w:tcBorders>
            <w:shd w:val="clear" w:color="auto" w:fill="D8D8D8"/>
          </w:tcPr>
          <w:p w14:paraId="66A692D5" w14:textId="77777777" w:rsidR="00F40234" w:rsidRDefault="00666886">
            <w:pPr>
              <w:pStyle w:val="TableParagraph"/>
              <w:spacing w:before="2" w:line="143" w:lineRule="exact"/>
              <w:ind w:left="7"/>
              <w:jc w:val="center"/>
              <w:rPr>
                <w:b/>
                <w:sz w:val="14"/>
              </w:rPr>
            </w:pPr>
            <w:r>
              <w:rPr>
                <w:b/>
                <w:sz w:val="14"/>
              </w:rPr>
              <w:t>VALORES</w:t>
            </w:r>
            <w:r>
              <w:rPr>
                <w:b/>
                <w:spacing w:val="6"/>
                <w:sz w:val="14"/>
              </w:rPr>
              <w:t xml:space="preserve"> </w:t>
            </w:r>
            <w:r>
              <w:rPr>
                <w:b/>
                <w:sz w:val="14"/>
              </w:rPr>
              <w:t>A</w:t>
            </w:r>
            <w:r>
              <w:rPr>
                <w:b/>
                <w:spacing w:val="6"/>
                <w:sz w:val="14"/>
              </w:rPr>
              <w:t xml:space="preserve"> </w:t>
            </w:r>
            <w:r>
              <w:rPr>
                <w:b/>
                <w:sz w:val="14"/>
              </w:rPr>
              <w:t>PREÇOS</w:t>
            </w:r>
            <w:r>
              <w:rPr>
                <w:b/>
                <w:spacing w:val="6"/>
                <w:sz w:val="14"/>
              </w:rPr>
              <w:t xml:space="preserve"> </w:t>
            </w:r>
            <w:r>
              <w:rPr>
                <w:b/>
                <w:spacing w:val="-2"/>
                <w:sz w:val="14"/>
              </w:rPr>
              <w:t>CORRENTES</w:t>
            </w:r>
          </w:p>
        </w:tc>
      </w:tr>
      <w:tr w:rsidR="00F40234" w14:paraId="3C814A43" w14:textId="77777777">
        <w:trPr>
          <w:trHeight w:val="345"/>
        </w:trPr>
        <w:tc>
          <w:tcPr>
            <w:tcW w:w="4794" w:type="dxa"/>
            <w:vMerge/>
            <w:tcBorders>
              <w:top w:val="nil"/>
              <w:left w:val="nil"/>
            </w:tcBorders>
            <w:shd w:val="clear" w:color="auto" w:fill="D8D8D8"/>
          </w:tcPr>
          <w:p w14:paraId="22F528D1" w14:textId="77777777" w:rsidR="00F40234" w:rsidRDefault="00F40234">
            <w:pPr>
              <w:rPr>
                <w:sz w:val="2"/>
                <w:szCs w:val="2"/>
              </w:rPr>
            </w:pPr>
          </w:p>
        </w:tc>
        <w:tc>
          <w:tcPr>
            <w:tcW w:w="1248" w:type="dxa"/>
            <w:shd w:val="clear" w:color="auto" w:fill="D8D8D8"/>
          </w:tcPr>
          <w:p w14:paraId="322B969E" w14:textId="77777777" w:rsidR="00F40234" w:rsidRDefault="00666886">
            <w:pPr>
              <w:pStyle w:val="TableParagraph"/>
              <w:spacing w:before="2"/>
              <w:ind w:left="16" w:right="2"/>
              <w:jc w:val="center"/>
              <w:rPr>
                <w:b/>
                <w:sz w:val="14"/>
              </w:rPr>
            </w:pPr>
            <w:r>
              <w:rPr>
                <w:b/>
                <w:spacing w:val="-4"/>
                <w:sz w:val="14"/>
              </w:rPr>
              <w:t>2023</w:t>
            </w:r>
          </w:p>
        </w:tc>
        <w:tc>
          <w:tcPr>
            <w:tcW w:w="1248" w:type="dxa"/>
            <w:shd w:val="clear" w:color="auto" w:fill="D8D8D8"/>
          </w:tcPr>
          <w:p w14:paraId="4D3E0A2F" w14:textId="77777777" w:rsidR="00F40234" w:rsidRDefault="00666886">
            <w:pPr>
              <w:pStyle w:val="TableParagraph"/>
              <w:spacing w:before="2"/>
              <w:ind w:left="16" w:right="1"/>
              <w:jc w:val="center"/>
              <w:rPr>
                <w:b/>
                <w:sz w:val="14"/>
              </w:rPr>
            </w:pPr>
            <w:r>
              <w:rPr>
                <w:b/>
                <w:spacing w:val="-4"/>
                <w:sz w:val="14"/>
              </w:rPr>
              <w:t>2024</w:t>
            </w:r>
          </w:p>
        </w:tc>
        <w:tc>
          <w:tcPr>
            <w:tcW w:w="614" w:type="dxa"/>
            <w:shd w:val="clear" w:color="auto" w:fill="D8D8D8"/>
          </w:tcPr>
          <w:p w14:paraId="60197E4B" w14:textId="77777777" w:rsidR="00F40234" w:rsidRDefault="00666886">
            <w:pPr>
              <w:pStyle w:val="TableParagraph"/>
              <w:spacing w:before="2"/>
              <w:ind w:left="18" w:right="3"/>
              <w:jc w:val="center"/>
              <w:rPr>
                <w:b/>
                <w:sz w:val="14"/>
              </w:rPr>
            </w:pPr>
            <w:r>
              <w:rPr>
                <w:b/>
                <w:spacing w:val="-10"/>
                <w:sz w:val="14"/>
              </w:rPr>
              <w:t>%</w:t>
            </w:r>
          </w:p>
        </w:tc>
        <w:tc>
          <w:tcPr>
            <w:tcW w:w="1248" w:type="dxa"/>
            <w:shd w:val="clear" w:color="auto" w:fill="D8D8D8"/>
          </w:tcPr>
          <w:p w14:paraId="4D0EFF8D" w14:textId="77777777" w:rsidR="00F40234" w:rsidRDefault="00666886">
            <w:pPr>
              <w:pStyle w:val="TableParagraph"/>
              <w:spacing w:before="2"/>
              <w:ind w:left="16"/>
              <w:jc w:val="center"/>
              <w:rPr>
                <w:b/>
                <w:sz w:val="14"/>
              </w:rPr>
            </w:pPr>
            <w:r>
              <w:rPr>
                <w:b/>
                <w:spacing w:val="-4"/>
                <w:sz w:val="14"/>
              </w:rPr>
              <w:t>2025</w:t>
            </w:r>
          </w:p>
        </w:tc>
        <w:tc>
          <w:tcPr>
            <w:tcW w:w="557" w:type="dxa"/>
            <w:shd w:val="clear" w:color="auto" w:fill="D8D8D8"/>
          </w:tcPr>
          <w:p w14:paraId="536EAB2C" w14:textId="77777777" w:rsidR="00F40234" w:rsidRDefault="00666886">
            <w:pPr>
              <w:pStyle w:val="TableParagraph"/>
              <w:spacing w:before="2"/>
              <w:ind w:left="17" w:right="2"/>
              <w:jc w:val="center"/>
              <w:rPr>
                <w:b/>
                <w:sz w:val="14"/>
              </w:rPr>
            </w:pPr>
            <w:r>
              <w:rPr>
                <w:b/>
                <w:spacing w:val="-10"/>
                <w:sz w:val="14"/>
              </w:rPr>
              <w:t>%</w:t>
            </w:r>
          </w:p>
        </w:tc>
        <w:tc>
          <w:tcPr>
            <w:tcW w:w="1248" w:type="dxa"/>
            <w:shd w:val="clear" w:color="auto" w:fill="D8D8D8"/>
          </w:tcPr>
          <w:p w14:paraId="57A9A6DA" w14:textId="77777777" w:rsidR="00F40234" w:rsidRDefault="00666886">
            <w:pPr>
              <w:pStyle w:val="TableParagraph"/>
              <w:spacing w:before="2"/>
              <w:ind w:left="16" w:right="1"/>
              <w:jc w:val="center"/>
              <w:rPr>
                <w:b/>
                <w:sz w:val="14"/>
              </w:rPr>
            </w:pPr>
            <w:r>
              <w:rPr>
                <w:b/>
                <w:spacing w:val="-4"/>
                <w:sz w:val="14"/>
              </w:rPr>
              <w:t>2026</w:t>
            </w:r>
          </w:p>
        </w:tc>
        <w:tc>
          <w:tcPr>
            <w:tcW w:w="557" w:type="dxa"/>
            <w:shd w:val="clear" w:color="auto" w:fill="D8D8D8"/>
          </w:tcPr>
          <w:p w14:paraId="2272DA4E" w14:textId="77777777" w:rsidR="00F40234" w:rsidRDefault="00666886">
            <w:pPr>
              <w:pStyle w:val="TableParagraph"/>
              <w:spacing w:before="2"/>
              <w:ind w:left="17" w:right="4"/>
              <w:jc w:val="center"/>
              <w:rPr>
                <w:b/>
                <w:sz w:val="14"/>
              </w:rPr>
            </w:pPr>
            <w:r>
              <w:rPr>
                <w:b/>
                <w:spacing w:val="-10"/>
                <w:sz w:val="14"/>
              </w:rPr>
              <w:t>%</w:t>
            </w:r>
          </w:p>
        </w:tc>
        <w:tc>
          <w:tcPr>
            <w:tcW w:w="1248" w:type="dxa"/>
            <w:shd w:val="clear" w:color="auto" w:fill="D8D8D8"/>
          </w:tcPr>
          <w:p w14:paraId="2B2DA566" w14:textId="77777777" w:rsidR="00F40234" w:rsidRDefault="00666886">
            <w:pPr>
              <w:pStyle w:val="TableParagraph"/>
              <w:spacing w:before="2"/>
              <w:ind w:left="16" w:right="1"/>
              <w:jc w:val="center"/>
              <w:rPr>
                <w:b/>
                <w:sz w:val="14"/>
              </w:rPr>
            </w:pPr>
            <w:r>
              <w:rPr>
                <w:b/>
                <w:spacing w:val="-4"/>
                <w:sz w:val="14"/>
              </w:rPr>
              <w:t>2027</w:t>
            </w:r>
          </w:p>
        </w:tc>
        <w:tc>
          <w:tcPr>
            <w:tcW w:w="557" w:type="dxa"/>
            <w:shd w:val="clear" w:color="auto" w:fill="D8D8D8"/>
          </w:tcPr>
          <w:p w14:paraId="112F0356" w14:textId="77777777" w:rsidR="00F40234" w:rsidRDefault="00666886">
            <w:pPr>
              <w:pStyle w:val="TableParagraph"/>
              <w:spacing w:before="2"/>
              <w:ind w:left="17" w:right="3"/>
              <w:jc w:val="center"/>
              <w:rPr>
                <w:b/>
                <w:sz w:val="14"/>
              </w:rPr>
            </w:pPr>
            <w:r>
              <w:rPr>
                <w:b/>
                <w:spacing w:val="-10"/>
                <w:sz w:val="14"/>
              </w:rPr>
              <w:t>%</w:t>
            </w:r>
          </w:p>
        </w:tc>
        <w:tc>
          <w:tcPr>
            <w:tcW w:w="1248" w:type="dxa"/>
            <w:shd w:val="clear" w:color="auto" w:fill="D8D8D8"/>
          </w:tcPr>
          <w:p w14:paraId="539FC672" w14:textId="77777777" w:rsidR="00F40234" w:rsidRDefault="00666886">
            <w:pPr>
              <w:pStyle w:val="TableParagraph"/>
              <w:spacing w:before="2"/>
              <w:ind w:left="16" w:right="2"/>
              <w:jc w:val="center"/>
              <w:rPr>
                <w:b/>
                <w:sz w:val="14"/>
              </w:rPr>
            </w:pPr>
            <w:r>
              <w:rPr>
                <w:b/>
                <w:spacing w:val="-4"/>
                <w:sz w:val="14"/>
              </w:rPr>
              <w:t>2028</w:t>
            </w:r>
          </w:p>
        </w:tc>
        <w:tc>
          <w:tcPr>
            <w:tcW w:w="577" w:type="dxa"/>
            <w:tcBorders>
              <w:right w:val="nil"/>
            </w:tcBorders>
            <w:shd w:val="clear" w:color="auto" w:fill="D8D8D8"/>
          </w:tcPr>
          <w:p w14:paraId="338CD2D7" w14:textId="77777777" w:rsidR="00F40234" w:rsidRDefault="00666886">
            <w:pPr>
              <w:pStyle w:val="TableParagraph"/>
              <w:spacing w:before="2"/>
              <w:ind w:left="7" w:right="3"/>
              <w:jc w:val="center"/>
              <w:rPr>
                <w:b/>
                <w:sz w:val="14"/>
              </w:rPr>
            </w:pPr>
            <w:r>
              <w:rPr>
                <w:b/>
                <w:spacing w:val="-10"/>
                <w:sz w:val="14"/>
              </w:rPr>
              <w:t>%</w:t>
            </w:r>
          </w:p>
        </w:tc>
      </w:tr>
      <w:tr w:rsidR="00F40234" w14:paraId="48B390BB" w14:textId="77777777">
        <w:trPr>
          <w:trHeight w:val="175"/>
        </w:trPr>
        <w:tc>
          <w:tcPr>
            <w:tcW w:w="4794" w:type="dxa"/>
            <w:tcBorders>
              <w:left w:val="nil"/>
              <w:bottom w:val="nil"/>
            </w:tcBorders>
          </w:tcPr>
          <w:p w14:paraId="470AC31B" w14:textId="77777777" w:rsidR="00F40234" w:rsidRDefault="00666886">
            <w:pPr>
              <w:pStyle w:val="TableParagraph"/>
              <w:spacing w:before="2" w:line="153" w:lineRule="exact"/>
              <w:ind w:left="28"/>
              <w:jc w:val="left"/>
              <w:rPr>
                <w:sz w:val="14"/>
              </w:rPr>
            </w:pPr>
            <w:r>
              <w:rPr>
                <w:sz w:val="14"/>
              </w:rPr>
              <w:t>Receita</w:t>
            </w:r>
            <w:r>
              <w:rPr>
                <w:spacing w:val="-1"/>
                <w:sz w:val="14"/>
              </w:rPr>
              <w:t xml:space="preserve"> </w:t>
            </w:r>
            <w:r>
              <w:rPr>
                <w:sz w:val="14"/>
              </w:rPr>
              <w:t>Total</w:t>
            </w:r>
            <w:r>
              <w:rPr>
                <w:spacing w:val="-4"/>
                <w:sz w:val="14"/>
              </w:rPr>
              <w:t xml:space="preserve"> </w:t>
            </w:r>
            <w:r>
              <w:rPr>
                <w:sz w:val="14"/>
              </w:rPr>
              <w:t xml:space="preserve">(EXCETO FONTES </w:t>
            </w:r>
            <w:r>
              <w:rPr>
                <w:spacing w:val="-2"/>
                <w:sz w:val="14"/>
              </w:rPr>
              <w:t>RPPS)</w:t>
            </w:r>
          </w:p>
        </w:tc>
        <w:tc>
          <w:tcPr>
            <w:tcW w:w="1248" w:type="dxa"/>
            <w:tcBorders>
              <w:bottom w:val="nil"/>
            </w:tcBorders>
          </w:tcPr>
          <w:p w14:paraId="02EBC9B0" w14:textId="77777777" w:rsidR="00F40234" w:rsidRDefault="00666886">
            <w:pPr>
              <w:pStyle w:val="TableParagraph"/>
              <w:spacing w:before="0" w:line="149" w:lineRule="exact"/>
              <w:ind w:right="17"/>
              <w:rPr>
                <w:sz w:val="13"/>
              </w:rPr>
            </w:pPr>
            <w:r>
              <w:rPr>
                <w:spacing w:val="-2"/>
                <w:sz w:val="13"/>
              </w:rPr>
              <w:t>21.017.636.872</w:t>
            </w:r>
          </w:p>
        </w:tc>
        <w:tc>
          <w:tcPr>
            <w:tcW w:w="1248" w:type="dxa"/>
            <w:tcBorders>
              <w:bottom w:val="nil"/>
            </w:tcBorders>
          </w:tcPr>
          <w:p w14:paraId="2AA5277A" w14:textId="77777777" w:rsidR="00F40234" w:rsidRDefault="00666886">
            <w:pPr>
              <w:pStyle w:val="TableParagraph"/>
              <w:spacing w:before="0" w:line="149" w:lineRule="exact"/>
              <w:ind w:right="17"/>
              <w:rPr>
                <w:sz w:val="13"/>
              </w:rPr>
            </w:pPr>
            <w:r>
              <w:rPr>
                <w:spacing w:val="-2"/>
                <w:sz w:val="13"/>
              </w:rPr>
              <w:t>25.282.945.200</w:t>
            </w:r>
          </w:p>
        </w:tc>
        <w:tc>
          <w:tcPr>
            <w:tcW w:w="614" w:type="dxa"/>
            <w:tcBorders>
              <w:bottom w:val="nil"/>
            </w:tcBorders>
          </w:tcPr>
          <w:p w14:paraId="1CE83231" w14:textId="77777777" w:rsidR="00F40234" w:rsidRDefault="00666886">
            <w:pPr>
              <w:pStyle w:val="TableParagraph"/>
              <w:spacing w:before="0" w:line="149" w:lineRule="exact"/>
              <w:ind w:left="18"/>
              <w:jc w:val="center"/>
              <w:rPr>
                <w:sz w:val="13"/>
              </w:rPr>
            </w:pPr>
            <w:r>
              <w:rPr>
                <w:spacing w:val="-2"/>
                <w:sz w:val="13"/>
              </w:rPr>
              <w:t>20,29</w:t>
            </w:r>
          </w:p>
        </w:tc>
        <w:tc>
          <w:tcPr>
            <w:tcW w:w="1248" w:type="dxa"/>
            <w:tcBorders>
              <w:bottom w:val="nil"/>
            </w:tcBorders>
          </w:tcPr>
          <w:p w14:paraId="12DA3521" w14:textId="77777777" w:rsidR="00F40234" w:rsidRDefault="00666886">
            <w:pPr>
              <w:pStyle w:val="TableParagraph"/>
              <w:spacing w:before="0" w:line="149" w:lineRule="exact"/>
              <w:ind w:right="17"/>
              <w:rPr>
                <w:sz w:val="13"/>
              </w:rPr>
            </w:pPr>
            <w:r>
              <w:rPr>
                <w:spacing w:val="-2"/>
                <w:sz w:val="13"/>
              </w:rPr>
              <w:t>28.180.285.844</w:t>
            </w:r>
          </w:p>
        </w:tc>
        <w:tc>
          <w:tcPr>
            <w:tcW w:w="557" w:type="dxa"/>
            <w:tcBorders>
              <w:bottom w:val="nil"/>
            </w:tcBorders>
          </w:tcPr>
          <w:p w14:paraId="5834F6B9" w14:textId="77777777" w:rsidR="00F40234" w:rsidRDefault="00666886">
            <w:pPr>
              <w:pStyle w:val="TableParagraph"/>
              <w:spacing w:before="4"/>
              <w:ind w:left="17"/>
              <w:jc w:val="center"/>
              <w:rPr>
                <w:sz w:val="13"/>
              </w:rPr>
            </w:pPr>
            <w:r>
              <w:rPr>
                <w:spacing w:val="-2"/>
                <w:sz w:val="13"/>
              </w:rPr>
              <w:t>10,46</w:t>
            </w:r>
          </w:p>
        </w:tc>
        <w:tc>
          <w:tcPr>
            <w:tcW w:w="1248" w:type="dxa"/>
            <w:tcBorders>
              <w:bottom w:val="nil"/>
            </w:tcBorders>
          </w:tcPr>
          <w:p w14:paraId="02E9F8D8" w14:textId="77777777" w:rsidR="00F40234" w:rsidRDefault="00666886">
            <w:pPr>
              <w:pStyle w:val="TableParagraph"/>
              <w:spacing w:before="0" w:line="149" w:lineRule="exact"/>
              <w:ind w:right="17"/>
              <w:rPr>
                <w:sz w:val="13"/>
              </w:rPr>
            </w:pPr>
            <w:r>
              <w:rPr>
                <w:spacing w:val="-2"/>
                <w:sz w:val="13"/>
              </w:rPr>
              <w:t>35.704.035.200</w:t>
            </w:r>
          </w:p>
        </w:tc>
        <w:tc>
          <w:tcPr>
            <w:tcW w:w="557" w:type="dxa"/>
            <w:tcBorders>
              <w:bottom w:val="nil"/>
            </w:tcBorders>
          </w:tcPr>
          <w:p w14:paraId="64FC1D94" w14:textId="77777777" w:rsidR="00F40234" w:rsidRDefault="00666886">
            <w:pPr>
              <w:pStyle w:val="TableParagraph"/>
              <w:spacing w:before="4"/>
              <w:ind w:left="17"/>
              <w:jc w:val="center"/>
              <w:rPr>
                <w:sz w:val="13"/>
              </w:rPr>
            </w:pPr>
            <w:r>
              <w:rPr>
                <w:spacing w:val="-2"/>
                <w:sz w:val="13"/>
              </w:rPr>
              <w:t>25,70</w:t>
            </w:r>
          </w:p>
        </w:tc>
        <w:tc>
          <w:tcPr>
            <w:tcW w:w="1248" w:type="dxa"/>
            <w:tcBorders>
              <w:bottom w:val="nil"/>
            </w:tcBorders>
          </w:tcPr>
          <w:p w14:paraId="3707AFEE" w14:textId="77777777" w:rsidR="00F40234" w:rsidRDefault="00666886">
            <w:pPr>
              <w:pStyle w:val="TableParagraph"/>
              <w:spacing w:before="0" w:line="149" w:lineRule="exact"/>
              <w:ind w:right="17"/>
              <w:rPr>
                <w:sz w:val="13"/>
              </w:rPr>
            </w:pPr>
            <w:r>
              <w:rPr>
                <w:spacing w:val="-2"/>
                <w:sz w:val="13"/>
              </w:rPr>
              <w:t>35.831.587.000</w:t>
            </w:r>
          </w:p>
        </w:tc>
        <w:tc>
          <w:tcPr>
            <w:tcW w:w="557" w:type="dxa"/>
            <w:tcBorders>
              <w:bottom w:val="nil"/>
            </w:tcBorders>
          </w:tcPr>
          <w:p w14:paraId="3CF4FCED" w14:textId="77777777" w:rsidR="00F40234" w:rsidRDefault="00666886">
            <w:pPr>
              <w:pStyle w:val="TableParagraph"/>
              <w:spacing w:before="4"/>
              <w:ind w:left="17" w:right="3"/>
              <w:jc w:val="center"/>
              <w:rPr>
                <w:sz w:val="13"/>
              </w:rPr>
            </w:pPr>
            <w:r>
              <w:rPr>
                <w:spacing w:val="-2"/>
                <w:sz w:val="13"/>
              </w:rPr>
              <w:t>-</w:t>
            </w:r>
            <w:r>
              <w:rPr>
                <w:spacing w:val="-4"/>
                <w:sz w:val="13"/>
              </w:rPr>
              <w:t>0,64</w:t>
            </w:r>
          </w:p>
        </w:tc>
        <w:tc>
          <w:tcPr>
            <w:tcW w:w="1248" w:type="dxa"/>
            <w:tcBorders>
              <w:bottom w:val="nil"/>
            </w:tcBorders>
          </w:tcPr>
          <w:p w14:paraId="1D97E42B" w14:textId="77777777" w:rsidR="00F40234" w:rsidRDefault="00666886">
            <w:pPr>
              <w:pStyle w:val="TableParagraph"/>
              <w:spacing w:before="0" w:line="149" w:lineRule="exact"/>
              <w:ind w:right="18"/>
              <w:rPr>
                <w:sz w:val="13"/>
              </w:rPr>
            </w:pPr>
            <w:r>
              <w:rPr>
                <w:spacing w:val="-2"/>
                <w:sz w:val="13"/>
              </w:rPr>
              <w:t>38.612.915.000</w:t>
            </w:r>
          </w:p>
        </w:tc>
        <w:tc>
          <w:tcPr>
            <w:tcW w:w="577" w:type="dxa"/>
            <w:tcBorders>
              <w:bottom w:val="nil"/>
              <w:right w:val="nil"/>
            </w:tcBorders>
          </w:tcPr>
          <w:p w14:paraId="671917D1" w14:textId="77777777" w:rsidR="00F40234" w:rsidRDefault="00666886">
            <w:pPr>
              <w:pStyle w:val="TableParagraph"/>
              <w:spacing w:before="4"/>
              <w:ind w:left="7" w:right="2"/>
              <w:jc w:val="center"/>
              <w:rPr>
                <w:sz w:val="13"/>
              </w:rPr>
            </w:pPr>
            <w:r>
              <w:rPr>
                <w:spacing w:val="-4"/>
                <w:sz w:val="13"/>
              </w:rPr>
              <w:t>6,76</w:t>
            </w:r>
          </w:p>
        </w:tc>
      </w:tr>
      <w:tr w:rsidR="00F40234" w14:paraId="19DACD4C" w14:textId="77777777">
        <w:trPr>
          <w:trHeight w:val="180"/>
        </w:trPr>
        <w:tc>
          <w:tcPr>
            <w:tcW w:w="4794" w:type="dxa"/>
            <w:tcBorders>
              <w:top w:val="nil"/>
              <w:left w:val="nil"/>
              <w:bottom w:val="nil"/>
            </w:tcBorders>
          </w:tcPr>
          <w:p w14:paraId="2BC42DAD" w14:textId="77777777" w:rsidR="00F40234" w:rsidRDefault="00666886">
            <w:pPr>
              <w:pStyle w:val="TableParagraph"/>
              <w:spacing w:before="7" w:line="153" w:lineRule="exact"/>
              <w:ind w:left="28"/>
              <w:jc w:val="left"/>
              <w:rPr>
                <w:sz w:val="14"/>
              </w:rPr>
            </w:pPr>
            <w:r>
              <w:rPr>
                <w:sz w:val="14"/>
              </w:rPr>
              <w:t>Receitas</w:t>
            </w:r>
            <w:r>
              <w:rPr>
                <w:spacing w:val="2"/>
                <w:sz w:val="14"/>
              </w:rPr>
              <w:t xml:space="preserve"> </w:t>
            </w:r>
            <w:r>
              <w:rPr>
                <w:sz w:val="14"/>
              </w:rPr>
              <w:t>Primárias</w:t>
            </w:r>
            <w:r>
              <w:rPr>
                <w:spacing w:val="2"/>
                <w:sz w:val="14"/>
              </w:rPr>
              <w:t xml:space="preserve"> </w:t>
            </w:r>
            <w:r>
              <w:rPr>
                <w:sz w:val="14"/>
              </w:rPr>
              <w:t>(EXCETO</w:t>
            </w:r>
            <w:r>
              <w:rPr>
                <w:spacing w:val="2"/>
                <w:sz w:val="14"/>
              </w:rPr>
              <w:t xml:space="preserve"> </w:t>
            </w:r>
            <w:r>
              <w:rPr>
                <w:sz w:val="14"/>
              </w:rPr>
              <w:t>FONTES</w:t>
            </w:r>
            <w:r>
              <w:rPr>
                <w:spacing w:val="3"/>
                <w:sz w:val="14"/>
              </w:rPr>
              <w:t xml:space="preserve"> </w:t>
            </w:r>
            <w:r>
              <w:rPr>
                <w:sz w:val="14"/>
              </w:rPr>
              <w:t>RPPS)</w:t>
            </w:r>
            <w:r>
              <w:rPr>
                <w:spacing w:val="3"/>
                <w:sz w:val="14"/>
              </w:rPr>
              <w:t xml:space="preserve"> </w:t>
            </w:r>
            <w:r>
              <w:rPr>
                <w:spacing w:val="-5"/>
                <w:sz w:val="14"/>
              </w:rPr>
              <w:t>(I)</w:t>
            </w:r>
          </w:p>
        </w:tc>
        <w:tc>
          <w:tcPr>
            <w:tcW w:w="1248" w:type="dxa"/>
            <w:tcBorders>
              <w:top w:val="nil"/>
              <w:bottom w:val="nil"/>
            </w:tcBorders>
          </w:tcPr>
          <w:p w14:paraId="2019143A" w14:textId="77777777" w:rsidR="00F40234" w:rsidRDefault="00666886">
            <w:pPr>
              <w:pStyle w:val="TableParagraph"/>
              <w:spacing w:before="16" w:line="144" w:lineRule="exact"/>
              <w:ind w:right="17"/>
              <w:rPr>
                <w:sz w:val="13"/>
              </w:rPr>
            </w:pPr>
            <w:r>
              <w:rPr>
                <w:spacing w:val="-2"/>
                <w:sz w:val="13"/>
              </w:rPr>
              <w:t>19.793.754.872</w:t>
            </w:r>
          </w:p>
        </w:tc>
        <w:tc>
          <w:tcPr>
            <w:tcW w:w="1248" w:type="dxa"/>
            <w:tcBorders>
              <w:top w:val="nil"/>
              <w:bottom w:val="nil"/>
            </w:tcBorders>
          </w:tcPr>
          <w:p w14:paraId="7D29A865" w14:textId="77777777" w:rsidR="00F40234" w:rsidRDefault="00666886">
            <w:pPr>
              <w:pStyle w:val="TableParagraph"/>
              <w:spacing w:before="16" w:line="144" w:lineRule="exact"/>
              <w:ind w:right="17"/>
              <w:rPr>
                <w:sz w:val="13"/>
              </w:rPr>
            </w:pPr>
            <w:r>
              <w:rPr>
                <w:spacing w:val="-2"/>
                <w:sz w:val="13"/>
              </w:rPr>
              <w:t>24.613.586.200</w:t>
            </w:r>
          </w:p>
        </w:tc>
        <w:tc>
          <w:tcPr>
            <w:tcW w:w="614" w:type="dxa"/>
            <w:tcBorders>
              <w:top w:val="nil"/>
              <w:bottom w:val="nil"/>
            </w:tcBorders>
          </w:tcPr>
          <w:p w14:paraId="422E14CA" w14:textId="77777777" w:rsidR="00F40234" w:rsidRDefault="00666886">
            <w:pPr>
              <w:pStyle w:val="TableParagraph"/>
              <w:spacing w:before="16" w:line="144" w:lineRule="exact"/>
              <w:ind w:left="18"/>
              <w:jc w:val="center"/>
              <w:rPr>
                <w:sz w:val="13"/>
              </w:rPr>
            </w:pPr>
            <w:r>
              <w:rPr>
                <w:spacing w:val="-2"/>
                <w:sz w:val="13"/>
              </w:rPr>
              <w:t>24,35</w:t>
            </w:r>
          </w:p>
        </w:tc>
        <w:tc>
          <w:tcPr>
            <w:tcW w:w="1248" w:type="dxa"/>
            <w:tcBorders>
              <w:top w:val="nil"/>
              <w:bottom w:val="nil"/>
            </w:tcBorders>
          </w:tcPr>
          <w:p w14:paraId="7CE06B03" w14:textId="77777777" w:rsidR="00F40234" w:rsidRDefault="00666886">
            <w:pPr>
              <w:pStyle w:val="TableParagraph"/>
              <w:spacing w:before="16" w:line="144" w:lineRule="exact"/>
              <w:ind w:right="17"/>
              <w:rPr>
                <w:sz w:val="13"/>
              </w:rPr>
            </w:pPr>
            <w:r>
              <w:rPr>
                <w:spacing w:val="-2"/>
                <w:sz w:val="13"/>
              </w:rPr>
              <w:t>27.366.367.844</w:t>
            </w:r>
          </w:p>
        </w:tc>
        <w:tc>
          <w:tcPr>
            <w:tcW w:w="557" w:type="dxa"/>
            <w:tcBorders>
              <w:top w:val="nil"/>
              <w:bottom w:val="nil"/>
            </w:tcBorders>
          </w:tcPr>
          <w:p w14:paraId="487645EE" w14:textId="77777777" w:rsidR="00F40234" w:rsidRDefault="00666886">
            <w:pPr>
              <w:pStyle w:val="TableParagraph"/>
              <w:spacing w:before="9"/>
              <w:ind w:left="17"/>
              <w:jc w:val="center"/>
              <w:rPr>
                <w:sz w:val="13"/>
              </w:rPr>
            </w:pPr>
            <w:r>
              <w:rPr>
                <w:spacing w:val="-2"/>
                <w:sz w:val="13"/>
              </w:rPr>
              <w:t>10,18</w:t>
            </w:r>
          </w:p>
        </w:tc>
        <w:tc>
          <w:tcPr>
            <w:tcW w:w="1248" w:type="dxa"/>
            <w:tcBorders>
              <w:top w:val="nil"/>
              <w:bottom w:val="nil"/>
            </w:tcBorders>
          </w:tcPr>
          <w:p w14:paraId="7C658E67" w14:textId="77777777" w:rsidR="00F40234" w:rsidRDefault="00666886">
            <w:pPr>
              <w:pStyle w:val="TableParagraph"/>
              <w:spacing w:before="16" w:line="144" w:lineRule="exact"/>
              <w:ind w:right="17"/>
              <w:rPr>
                <w:sz w:val="13"/>
              </w:rPr>
            </w:pPr>
            <w:r>
              <w:rPr>
                <w:spacing w:val="-2"/>
                <w:sz w:val="13"/>
              </w:rPr>
              <w:t>34.405.347.200</w:t>
            </w:r>
          </w:p>
        </w:tc>
        <w:tc>
          <w:tcPr>
            <w:tcW w:w="557" w:type="dxa"/>
            <w:tcBorders>
              <w:top w:val="nil"/>
              <w:bottom w:val="nil"/>
            </w:tcBorders>
          </w:tcPr>
          <w:p w14:paraId="5F15088A" w14:textId="77777777" w:rsidR="00F40234" w:rsidRDefault="00666886">
            <w:pPr>
              <w:pStyle w:val="TableParagraph"/>
              <w:spacing w:before="9"/>
              <w:ind w:left="17"/>
              <w:jc w:val="center"/>
              <w:rPr>
                <w:sz w:val="13"/>
              </w:rPr>
            </w:pPr>
            <w:r>
              <w:rPr>
                <w:spacing w:val="-2"/>
                <w:sz w:val="13"/>
              </w:rPr>
              <w:t>24,72</w:t>
            </w:r>
          </w:p>
        </w:tc>
        <w:tc>
          <w:tcPr>
            <w:tcW w:w="1248" w:type="dxa"/>
            <w:tcBorders>
              <w:top w:val="nil"/>
              <w:bottom w:val="nil"/>
            </w:tcBorders>
          </w:tcPr>
          <w:p w14:paraId="44F5918A" w14:textId="77777777" w:rsidR="00F40234" w:rsidRDefault="00666886">
            <w:pPr>
              <w:pStyle w:val="TableParagraph"/>
              <w:spacing w:before="16" w:line="144" w:lineRule="exact"/>
              <w:ind w:right="17"/>
              <w:rPr>
                <w:sz w:val="13"/>
              </w:rPr>
            </w:pPr>
            <w:r>
              <w:rPr>
                <w:spacing w:val="-2"/>
                <w:sz w:val="13"/>
              </w:rPr>
              <w:t>35.293.252.000</w:t>
            </w:r>
          </w:p>
        </w:tc>
        <w:tc>
          <w:tcPr>
            <w:tcW w:w="557" w:type="dxa"/>
            <w:tcBorders>
              <w:top w:val="nil"/>
              <w:bottom w:val="nil"/>
            </w:tcBorders>
          </w:tcPr>
          <w:p w14:paraId="1BDD3B32" w14:textId="77777777" w:rsidR="00F40234" w:rsidRDefault="00666886">
            <w:pPr>
              <w:pStyle w:val="TableParagraph"/>
              <w:spacing w:before="9"/>
              <w:ind w:left="17" w:right="3"/>
              <w:jc w:val="center"/>
              <w:rPr>
                <w:sz w:val="13"/>
              </w:rPr>
            </w:pPr>
            <w:r>
              <w:rPr>
                <w:spacing w:val="-4"/>
                <w:sz w:val="13"/>
              </w:rPr>
              <w:t>1,58</w:t>
            </w:r>
          </w:p>
        </w:tc>
        <w:tc>
          <w:tcPr>
            <w:tcW w:w="1248" w:type="dxa"/>
            <w:tcBorders>
              <w:top w:val="nil"/>
              <w:bottom w:val="nil"/>
            </w:tcBorders>
          </w:tcPr>
          <w:p w14:paraId="11349B66" w14:textId="77777777" w:rsidR="00F40234" w:rsidRDefault="00666886">
            <w:pPr>
              <w:pStyle w:val="TableParagraph"/>
              <w:spacing w:before="16" w:line="144" w:lineRule="exact"/>
              <w:ind w:right="18"/>
              <w:rPr>
                <w:sz w:val="13"/>
              </w:rPr>
            </w:pPr>
            <w:r>
              <w:rPr>
                <w:spacing w:val="-2"/>
                <w:sz w:val="13"/>
              </w:rPr>
              <w:t>38.005.475.000</w:t>
            </w:r>
          </w:p>
        </w:tc>
        <w:tc>
          <w:tcPr>
            <w:tcW w:w="577" w:type="dxa"/>
            <w:tcBorders>
              <w:top w:val="nil"/>
              <w:bottom w:val="nil"/>
              <w:right w:val="nil"/>
            </w:tcBorders>
          </w:tcPr>
          <w:p w14:paraId="2A3A4E4E" w14:textId="77777777" w:rsidR="00F40234" w:rsidRDefault="00666886">
            <w:pPr>
              <w:pStyle w:val="TableParagraph"/>
              <w:spacing w:before="9"/>
              <w:ind w:left="7" w:right="2"/>
              <w:jc w:val="center"/>
              <w:rPr>
                <w:sz w:val="13"/>
              </w:rPr>
            </w:pPr>
            <w:r>
              <w:rPr>
                <w:spacing w:val="-4"/>
                <w:sz w:val="13"/>
              </w:rPr>
              <w:t>6,68</w:t>
            </w:r>
          </w:p>
        </w:tc>
      </w:tr>
      <w:tr w:rsidR="00F40234" w14:paraId="6053F0DB" w14:textId="77777777">
        <w:trPr>
          <w:trHeight w:val="180"/>
        </w:trPr>
        <w:tc>
          <w:tcPr>
            <w:tcW w:w="4794" w:type="dxa"/>
            <w:tcBorders>
              <w:top w:val="nil"/>
              <w:left w:val="nil"/>
              <w:bottom w:val="nil"/>
            </w:tcBorders>
          </w:tcPr>
          <w:p w14:paraId="7A02909B" w14:textId="77777777" w:rsidR="00F40234" w:rsidRDefault="00666886">
            <w:pPr>
              <w:pStyle w:val="TableParagraph"/>
              <w:spacing w:before="7" w:line="153" w:lineRule="exact"/>
              <w:ind w:left="28"/>
              <w:jc w:val="left"/>
              <w:rPr>
                <w:sz w:val="14"/>
              </w:rPr>
            </w:pPr>
            <w:r>
              <w:rPr>
                <w:sz w:val="14"/>
              </w:rPr>
              <w:t>Despesa Total</w:t>
            </w:r>
            <w:r>
              <w:rPr>
                <w:spacing w:val="-3"/>
                <w:sz w:val="14"/>
              </w:rPr>
              <w:t xml:space="preserve"> </w:t>
            </w:r>
            <w:r>
              <w:rPr>
                <w:sz w:val="14"/>
              </w:rPr>
              <w:t>(EXCETO</w:t>
            </w:r>
            <w:r>
              <w:rPr>
                <w:spacing w:val="2"/>
                <w:sz w:val="14"/>
              </w:rPr>
              <w:t xml:space="preserve"> </w:t>
            </w:r>
            <w:r>
              <w:rPr>
                <w:sz w:val="14"/>
              </w:rPr>
              <w:t>FONTES</w:t>
            </w:r>
            <w:r>
              <w:rPr>
                <w:spacing w:val="1"/>
                <w:sz w:val="14"/>
              </w:rPr>
              <w:t xml:space="preserve"> </w:t>
            </w:r>
            <w:r>
              <w:rPr>
                <w:spacing w:val="-4"/>
                <w:sz w:val="14"/>
              </w:rPr>
              <w:t>RPPS)</w:t>
            </w:r>
          </w:p>
        </w:tc>
        <w:tc>
          <w:tcPr>
            <w:tcW w:w="1248" w:type="dxa"/>
            <w:tcBorders>
              <w:top w:val="nil"/>
              <w:bottom w:val="nil"/>
            </w:tcBorders>
          </w:tcPr>
          <w:p w14:paraId="4F728CC2" w14:textId="77777777" w:rsidR="00F40234" w:rsidRDefault="00666886">
            <w:pPr>
              <w:pStyle w:val="TableParagraph"/>
              <w:spacing w:before="16" w:line="144" w:lineRule="exact"/>
              <w:ind w:right="17"/>
              <w:rPr>
                <w:sz w:val="13"/>
              </w:rPr>
            </w:pPr>
            <w:r>
              <w:rPr>
                <w:spacing w:val="-2"/>
                <w:sz w:val="13"/>
              </w:rPr>
              <w:t>22.089.144.365</w:t>
            </w:r>
          </w:p>
        </w:tc>
        <w:tc>
          <w:tcPr>
            <w:tcW w:w="1248" w:type="dxa"/>
            <w:tcBorders>
              <w:top w:val="nil"/>
              <w:bottom w:val="nil"/>
            </w:tcBorders>
          </w:tcPr>
          <w:p w14:paraId="788ED174" w14:textId="77777777" w:rsidR="00F40234" w:rsidRDefault="00666886">
            <w:pPr>
              <w:pStyle w:val="TableParagraph"/>
              <w:spacing w:before="16" w:line="144" w:lineRule="exact"/>
              <w:ind w:right="17"/>
              <w:rPr>
                <w:sz w:val="13"/>
              </w:rPr>
            </w:pPr>
            <w:r>
              <w:rPr>
                <w:spacing w:val="-2"/>
                <w:sz w:val="13"/>
              </w:rPr>
              <w:t>23.717.832.000</w:t>
            </w:r>
          </w:p>
        </w:tc>
        <w:tc>
          <w:tcPr>
            <w:tcW w:w="614" w:type="dxa"/>
            <w:tcBorders>
              <w:top w:val="nil"/>
              <w:bottom w:val="nil"/>
            </w:tcBorders>
          </w:tcPr>
          <w:p w14:paraId="1A064D53" w14:textId="77777777" w:rsidR="00F40234" w:rsidRDefault="00666886">
            <w:pPr>
              <w:pStyle w:val="TableParagraph"/>
              <w:spacing w:before="16" w:line="144" w:lineRule="exact"/>
              <w:ind w:left="18" w:right="3"/>
              <w:jc w:val="center"/>
              <w:rPr>
                <w:sz w:val="13"/>
              </w:rPr>
            </w:pPr>
            <w:r>
              <w:rPr>
                <w:spacing w:val="-4"/>
                <w:sz w:val="13"/>
              </w:rPr>
              <w:t>7,37</w:t>
            </w:r>
          </w:p>
        </w:tc>
        <w:tc>
          <w:tcPr>
            <w:tcW w:w="1248" w:type="dxa"/>
            <w:tcBorders>
              <w:top w:val="nil"/>
              <w:bottom w:val="nil"/>
            </w:tcBorders>
          </w:tcPr>
          <w:p w14:paraId="7ED11821" w14:textId="77777777" w:rsidR="00F40234" w:rsidRDefault="00666886">
            <w:pPr>
              <w:pStyle w:val="TableParagraph"/>
              <w:spacing w:before="16" w:line="144" w:lineRule="exact"/>
              <w:ind w:right="17"/>
              <w:rPr>
                <w:sz w:val="13"/>
              </w:rPr>
            </w:pPr>
            <w:r>
              <w:rPr>
                <w:spacing w:val="-2"/>
                <w:sz w:val="13"/>
              </w:rPr>
              <w:t>27.865.422.844</w:t>
            </w:r>
          </w:p>
        </w:tc>
        <w:tc>
          <w:tcPr>
            <w:tcW w:w="557" w:type="dxa"/>
            <w:tcBorders>
              <w:top w:val="nil"/>
              <w:bottom w:val="nil"/>
            </w:tcBorders>
          </w:tcPr>
          <w:p w14:paraId="3697A5EC" w14:textId="77777777" w:rsidR="00F40234" w:rsidRDefault="00666886">
            <w:pPr>
              <w:pStyle w:val="TableParagraph"/>
              <w:spacing w:before="9"/>
              <w:ind w:left="17"/>
              <w:jc w:val="center"/>
              <w:rPr>
                <w:sz w:val="13"/>
              </w:rPr>
            </w:pPr>
            <w:r>
              <w:rPr>
                <w:spacing w:val="-2"/>
                <w:sz w:val="13"/>
              </w:rPr>
              <w:t>16,49</w:t>
            </w:r>
          </w:p>
        </w:tc>
        <w:tc>
          <w:tcPr>
            <w:tcW w:w="1248" w:type="dxa"/>
            <w:tcBorders>
              <w:top w:val="nil"/>
              <w:bottom w:val="nil"/>
            </w:tcBorders>
          </w:tcPr>
          <w:p w14:paraId="72C512FE" w14:textId="77777777" w:rsidR="00F40234" w:rsidRDefault="00666886">
            <w:pPr>
              <w:pStyle w:val="TableParagraph"/>
              <w:spacing w:before="16" w:line="144" w:lineRule="exact"/>
              <w:ind w:right="17"/>
              <w:rPr>
                <w:sz w:val="13"/>
              </w:rPr>
            </w:pPr>
            <w:r>
              <w:rPr>
                <w:spacing w:val="-2"/>
                <w:sz w:val="13"/>
              </w:rPr>
              <w:t>34.276.993.000</w:t>
            </w:r>
          </w:p>
        </w:tc>
        <w:tc>
          <w:tcPr>
            <w:tcW w:w="557" w:type="dxa"/>
            <w:tcBorders>
              <w:top w:val="nil"/>
              <w:bottom w:val="nil"/>
            </w:tcBorders>
          </w:tcPr>
          <w:p w14:paraId="0D768653" w14:textId="77777777" w:rsidR="00F40234" w:rsidRDefault="00666886">
            <w:pPr>
              <w:pStyle w:val="TableParagraph"/>
              <w:spacing w:before="9"/>
              <w:ind w:left="17"/>
              <w:jc w:val="center"/>
              <w:rPr>
                <w:sz w:val="13"/>
              </w:rPr>
            </w:pPr>
            <w:r>
              <w:rPr>
                <w:spacing w:val="-2"/>
                <w:sz w:val="13"/>
              </w:rPr>
              <w:t>22,01</w:t>
            </w:r>
          </w:p>
        </w:tc>
        <w:tc>
          <w:tcPr>
            <w:tcW w:w="1248" w:type="dxa"/>
            <w:tcBorders>
              <w:top w:val="nil"/>
              <w:bottom w:val="nil"/>
            </w:tcBorders>
          </w:tcPr>
          <w:p w14:paraId="170BCEEF" w14:textId="77777777" w:rsidR="00F40234" w:rsidRDefault="00666886">
            <w:pPr>
              <w:pStyle w:val="TableParagraph"/>
              <w:spacing w:before="16" w:line="144" w:lineRule="exact"/>
              <w:ind w:right="17"/>
              <w:rPr>
                <w:sz w:val="13"/>
              </w:rPr>
            </w:pPr>
            <w:r>
              <w:rPr>
                <w:spacing w:val="-2"/>
                <w:sz w:val="13"/>
              </w:rPr>
              <w:t>35.399.416.000</w:t>
            </w:r>
          </w:p>
        </w:tc>
        <w:tc>
          <w:tcPr>
            <w:tcW w:w="557" w:type="dxa"/>
            <w:tcBorders>
              <w:top w:val="nil"/>
              <w:bottom w:val="nil"/>
            </w:tcBorders>
          </w:tcPr>
          <w:p w14:paraId="3B0E63D1" w14:textId="77777777" w:rsidR="00F40234" w:rsidRDefault="00666886">
            <w:pPr>
              <w:pStyle w:val="TableParagraph"/>
              <w:spacing w:before="9"/>
              <w:ind w:left="17" w:right="3"/>
              <w:jc w:val="center"/>
              <w:rPr>
                <w:sz w:val="13"/>
              </w:rPr>
            </w:pPr>
            <w:r>
              <w:rPr>
                <w:spacing w:val="-4"/>
                <w:sz w:val="13"/>
              </w:rPr>
              <w:t>2,27</w:t>
            </w:r>
          </w:p>
        </w:tc>
        <w:tc>
          <w:tcPr>
            <w:tcW w:w="1248" w:type="dxa"/>
            <w:tcBorders>
              <w:top w:val="nil"/>
              <w:bottom w:val="nil"/>
            </w:tcBorders>
          </w:tcPr>
          <w:p w14:paraId="32181D39" w14:textId="77777777" w:rsidR="00F40234" w:rsidRDefault="00666886">
            <w:pPr>
              <w:pStyle w:val="TableParagraph"/>
              <w:spacing w:before="16" w:line="144" w:lineRule="exact"/>
              <w:ind w:right="18"/>
              <w:rPr>
                <w:sz w:val="13"/>
              </w:rPr>
            </w:pPr>
            <w:r>
              <w:rPr>
                <w:spacing w:val="-2"/>
                <w:sz w:val="13"/>
              </w:rPr>
              <w:t>38.011.805.000</w:t>
            </w:r>
          </w:p>
        </w:tc>
        <w:tc>
          <w:tcPr>
            <w:tcW w:w="577" w:type="dxa"/>
            <w:tcBorders>
              <w:top w:val="nil"/>
              <w:bottom w:val="nil"/>
              <w:right w:val="nil"/>
            </w:tcBorders>
          </w:tcPr>
          <w:p w14:paraId="6225D471" w14:textId="77777777" w:rsidR="00F40234" w:rsidRDefault="00666886">
            <w:pPr>
              <w:pStyle w:val="TableParagraph"/>
              <w:spacing w:before="9"/>
              <w:ind w:left="7" w:right="2"/>
              <w:jc w:val="center"/>
              <w:rPr>
                <w:sz w:val="13"/>
              </w:rPr>
            </w:pPr>
            <w:r>
              <w:rPr>
                <w:spacing w:val="-4"/>
                <w:sz w:val="13"/>
              </w:rPr>
              <w:t>6,38</w:t>
            </w:r>
          </w:p>
        </w:tc>
      </w:tr>
      <w:tr w:rsidR="00F40234" w14:paraId="7AA1BB5D" w14:textId="77777777">
        <w:trPr>
          <w:trHeight w:val="180"/>
        </w:trPr>
        <w:tc>
          <w:tcPr>
            <w:tcW w:w="4794" w:type="dxa"/>
            <w:tcBorders>
              <w:top w:val="nil"/>
              <w:left w:val="nil"/>
              <w:bottom w:val="nil"/>
            </w:tcBorders>
          </w:tcPr>
          <w:p w14:paraId="0F4BDA6D" w14:textId="77777777" w:rsidR="00F40234" w:rsidRDefault="00666886">
            <w:pPr>
              <w:pStyle w:val="TableParagraph"/>
              <w:spacing w:before="7" w:line="153" w:lineRule="exact"/>
              <w:ind w:left="28"/>
              <w:jc w:val="left"/>
              <w:rPr>
                <w:sz w:val="14"/>
              </w:rPr>
            </w:pPr>
            <w:r>
              <w:rPr>
                <w:sz w:val="14"/>
              </w:rPr>
              <w:t>Despesas</w:t>
            </w:r>
            <w:r>
              <w:rPr>
                <w:spacing w:val="3"/>
                <w:sz w:val="14"/>
              </w:rPr>
              <w:t xml:space="preserve"> </w:t>
            </w:r>
            <w:r>
              <w:rPr>
                <w:sz w:val="14"/>
              </w:rPr>
              <w:t>Primárias</w:t>
            </w:r>
            <w:r>
              <w:rPr>
                <w:spacing w:val="3"/>
                <w:sz w:val="14"/>
              </w:rPr>
              <w:t xml:space="preserve"> </w:t>
            </w:r>
            <w:r>
              <w:rPr>
                <w:sz w:val="14"/>
              </w:rPr>
              <w:t>(EXCETO</w:t>
            </w:r>
            <w:r>
              <w:rPr>
                <w:spacing w:val="4"/>
                <w:sz w:val="14"/>
              </w:rPr>
              <w:t xml:space="preserve"> </w:t>
            </w:r>
            <w:r>
              <w:rPr>
                <w:sz w:val="14"/>
              </w:rPr>
              <w:t>FONTES</w:t>
            </w:r>
            <w:r>
              <w:rPr>
                <w:spacing w:val="5"/>
                <w:sz w:val="14"/>
              </w:rPr>
              <w:t xml:space="preserve"> </w:t>
            </w:r>
            <w:r>
              <w:rPr>
                <w:sz w:val="14"/>
              </w:rPr>
              <w:t>RPPS)</w:t>
            </w:r>
            <w:r>
              <w:rPr>
                <w:spacing w:val="4"/>
                <w:sz w:val="14"/>
              </w:rPr>
              <w:t xml:space="preserve"> </w:t>
            </w:r>
            <w:r>
              <w:rPr>
                <w:spacing w:val="-4"/>
                <w:sz w:val="14"/>
              </w:rPr>
              <w:t>(II)</w:t>
            </w:r>
          </w:p>
        </w:tc>
        <w:tc>
          <w:tcPr>
            <w:tcW w:w="1248" w:type="dxa"/>
            <w:tcBorders>
              <w:top w:val="nil"/>
              <w:bottom w:val="nil"/>
            </w:tcBorders>
          </w:tcPr>
          <w:p w14:paraId="6C074B68" w14:textId="77777777" w:rsidR="00F40234" w:rsidRDefault="00666886">
            <w:pPr>
              <w:pStyle w:val="TableParagraph"/>
              <w:spacing w:before="16" w:line="144" w:lineRule="exact"/>
              <w:ind w:right="17"/>
              <w:rPr>
                <w:sz w:val="13"/>
              </w:rPr>
            </w:pPr>
            <w:r>
              <w:rPr>
                <w:spacing w:val="-2"/>
                <w:sz w:val="13"/>
              </w:rPr>
              <w:t>19.633.718.365</w:t>
            </w:r>
          </w:p>
        </w:tc>
        <w:tc>
          <w:tcPr>
            <w:tcW w:w="1248" w:type="dxa"/>
            <w:tcBorders>
              <w:top w:val="nil"/>
              <w:bottom w:val="nil"/>
            </w:tcBorders>
          </w:tcPr>
          <w:p w14:paraId="6EE4BD61" w14:textId="77777777" w:rsidR="00F40234" w:rsidRDefault="00666886">
            <w:pPr>
              <w:pStyle w:val="TableParagraph"/>
              <w:spacing w:before="16" w:line="144" w:lineRule="exact"/>
              <w:ind w:right="17"/>
              <w:rPr>
                <w:sz w:val="13"/>
              </w:rPr>
            </w:pPr>
            <w:r>
              <w:rPr>
                <w:spacing w:val="-2"/>
                <w:sz w:val="13"/>
              </w:rPr>
              <w:t>21.459.397.000</w:t>
            </w:r>
          </w:p>
        </w:tc>
        <w:tc>
          <w:tcPr>
            <w:tcW w:w="614" w:type="dxa"/>
            <w:tcBorders>
              <w:top w:val="nil"/>
              <w:bottom w:val="nil"/>
            </w:tcBorders>
          </w:tcPr>
          <w:p w14:paraId="584221F5" w14:textId="77777777" w:rsidR="00F40234" w:rsidRDefault="00666886">
            <w:pPr>
              <w:pStyle w:val="TableParagraph"/>
              <w:spacing w:before="16" w:line="144" w:lineRule="exact"/>
              <w:ind w:left="18" w:right="3"/>
              <w:jc w:val="center"/>
              <w:rPr>
                <w:sz w:val="13"/>
              </w:rPr>
            </w:pPr>
            <w:r>
              <w:rPr>
                <w:spacing w:val="-4"/>
                <w:sz w:val="13"/>
              </w:rPr>
              <w:t>9,30</w:t>
            </w:r>
          </w:p>
        </w:tc>
        <w:tc>
          <w:tcPr>
            <w:tcW w:w="1248" w:type="dxa"/>
            <w:tcBorders>
              <w:top w:val="nil"/>
              <w:bottom w:val="nil"/>
            </w:tcBorders>
          </w:tcPr>
          <w:p w14:paraId="7C1D873F" w14:textId="77777777" w:rsidR="00F40234" w:rsidRDefault="00666886">
            <w:pPr>
              <w:pStyle w:val="TableParagraph"/>
              <w:spacing w:before="16" w:line="144" w:lineRule="exact"/>
              <w:ind w:right="17"/>
              <w:rPr>
                <w:sz w:val="13"/>
              </w:rPr>
            </w:pPr>
            <w:r>
              <w:rPr>
                <w:spacing w:val="-2"/>
                <w:sz w:val="13"/>
              </w:rPr>
              <w:t>26.654.612.844</w:t>
            </w:r>
          </w:p>
        </w:tc>
        <w:tc>
          <w:tcPr>
            <w:tcW w:w="557" w:type="dxa"/>
            <w:tcBorders>
              <w:top w:val="nil"/>
              <w:bottom w:val="nil"/>
            </w:tcBorders>
          </w:tcPr>
          <w:p w14:paraId="13DA7486" w14:textId="77777777" w:rsidR="00F40234" w:rsidRDefault="00666886">
            <w:pPr>
              <w:pStyle w:val="TableParagraph"/>
              <w:spacing w:before="9"/>
              <w:ind w:left="17"/>
              <w:jc w:val="center"/>
              <w:rPr>
                <w:sz w:val="13"/>
              </w:rPr>
            </w:pPr>
            <w:r>
              <w:rPr>
                <w:spacing w:val="-2"/>
                <w:sz w:val="13"/>
              </w:rPr>
              <w:t>23,21</w:t>
            </w:r>
          </w:p>
        </w:tc>
        <w:tc>
          <w:tcPr>
            <w:tcW w:w="1248" w:type="dxa"/>
            <w:tcBorders>
              <w:top w:val="nil"/>
              <w:bottom w:val="nil"/>
            </w:tcBorders>
          </w:tcPr>
          <w:p w14:paraId="3EB4FD3D" w14:textId="77777777" w:rsidR="00F40234" w:rsidRDefault="00666886">
            <w:pPr>
              <w:pStyle w:val="TableParagraph"/>
              <w:spacing w:before="16" w:line="144" w:lineRule="exact"/>
              <w:ind w:right="17"/>
              <w:rPr>
                <w:sz w:val="13"/>
              </w:rPr>
            </w:pPr>
            <w:r>
              <w:rPr>
                <w:spacing w:val="-2"/>
                <w:sz w:val="13"/>
              </w:rPr>
              <w:t>32.801.277.000</w:t>
            </w:r>
          </w:p>
        </w:tc>
        <w:tc>
          <w:tcPr>
            <w:tcW w:w="557" w:type="dxa"/>
            <w:tcBorders>
              <w:top w:val="nil"/>
              <w:bottom w:val="nil"/>
            </w:tcBorders>
          </w:tcPr>
          <w:p w14:paraId="4063EEB8" w14:textId="77777777" w:rsidR="00F40234" w:rsidRDefault="00666886">
            <w:pPr>
              <w:pStyle w:val="TableParagraph"/>
              <w:spacing w:before="9"/>
              <w:ind w:left="17"/>
              <w:jc w:val="center"/>
              <w:rPr>
                <w:sz w:val="13"/>
              </w:rPr>
            </w:pPr>
            <w:r>
              <w:rPr>
                <w:spacing w:val="-2"/>
                <w:sz w:val="13"/>
              </w:rPr>
              <w:t>22,06</w:t>
            </w:r>
          </w:p>
        </w:tc>
        <w:tc>
          <w:tcPr>
            <w:tcW w:w="1248" w:type="dxa"/>
            <w:tcBorders>
              <w:top w:val="nil"/>
              <w:bottom w:val="nil"/>
            </w:tcBorders>
          </w:tcPr>
          <w:p w14:paraId="54C9CF5A" w14:textId="77777777" w:rsidR="00F40234" w:rsidRDefault="00666886">
            <w:pPr>
              <w:pStyle w:val="TableParagraph"/>
              <w:spacing w:before="16" w:line="144" w:lineRule="exact"/>
              <w:ind w:right="17"/>
              <w:rPr>
                <w:sz w:val="13"/>
              </w:rPr>
            </w:pPr>
            <w:r>
              <w:rPr>
                <w:spacing w:val="-2"/>
                <w:sz w:val="13"/>
              </w:rPr>
              <w:t>33.861.748.000</w:t>
            </w:r>
          </w:p>
        </w:tc>
        <w:tc>
          <w:tcPr>
            <w:tcW w:w="557" w:type="dxa"/>
            <w:tcBorders>
              <w:top w:val="nil"/>
              <w:bottom w:val="nil"/>
            </w:tcBorders>
          </w:tcPr>
          <w:p w14:paraId="5D24869C" w14:textId="77777777" w:rsidR="00F40234" w:rsidRDefault="00666886">
            <w:pPr>
              <w:pStyle w:val="TableParagraph"/>
              <w:spacing w:before="9"/>
              <w:ind w:left="17" w:right="3"/>
              <w:jc w:val="center"/>
              <w:rPr>
                <w:sz w:val="13"/>
              </w:rPr>
            </w:pPr>
            <w:r>
              <w:rPr>
                <w:spacing w:val="-4"/>
                <w:sz w:val="13"/>
              </w:rPr>
              <w:t>2,23</w:t>
            </w:r>
          </w:p>
        </w:tc>
        <w:tc>
          <w:tcPr>
            <w:tcW w:w="1248" w:type="dxa"/>
            <w:tcBorders>
              <w:top w:val="nil"/>
              <w:bottom w:val="nil"/>
            </w:tcBorders>
          </w:tcPr>
          <w:p w14:paraId="5D4D037C" w14:textId="77777777" w:rsidR="00F40234" w:rsidRDefault="00666886">
            <w:pPr>
              <w:pStyle w:val="TableParagraph"/>
              <w:spacing w:before="16" w:line="144" w:lineRule="exact"/>
              <w:ind w:right="18"/>
              <w:rPr>
                <w:sz w:val="13"/>
              </w:rPr>
            </w:pPr>
            <w:r>
              <w:rPr>
                <w:spacing w:val="-2"/>
                <w:sz w:val="13"/>
              </w:rPr>
              <w:t>36.523.530.000</w:t>
            </w:r>
          </w:p>
        </w:tc>
        <w:tc>
          <w:tcPr>
            <w:tcW w:w="577" w:type="dxa"/>
            <w:tcBorders>
              <w:top w:val="nil"/>
              <w:bottom w:val="nil"/>
              <w:right w:val="nil"/>
            </w:tcBorders>
          </w:tcPr>
          <w:p w14:paraId="6E8B8CB4" w14:textId="77777777" w:rsidR="00F40234" w:rsidRDefault="00666886">
            <w:pPr>
              <w:pStyle w:val="TableParagraph"/>
              <w:spacing w:before="9"/>
              <w:ind w:left="7" w:right="2"/>
              <w:jc w:val="center"/>
              <w:rPr>
                <w:sz w:val="13"/>
              </w:rPr>
            </w:pPr>
            <w:r>
              <w:rPr>
                <w:spacing w:val="-4"/>
                <w:sz w:val="13"/>
              </w:rPr>
              <w:t>6,86</w:t>
            </w:r>
          </w:p>
        </w:tc>
      </w:tr>
      <w:tr w:rsidR="00F40234" w14:paraId="1242599F" w14:textId="77777777">
        <w:trPr>
          <w:trHeight w:val="180"/>
        </w:trPr>
        <w:tc>
          <w:tcPr>
            <w:tcW w:w="4794" w:type="dxa"/>
            <w:tcBorders>
              <w:top w:val="nil"/>
              <w:left w:val="nil"/>
              <w:bottom w:val="nil"/>
            </w:tcBorders>
          </w:tcPr>
          <w:p w14:paraId="299DE73B" w14:textId="77777777" w:rsidR="00F40234" w:rsidRDefault="00666886">
            <w:pPr>
              <w:pStyle w:val="TableParagraph"/>
              <w:spacing w:before="7" w:line="153" w:lineRule="exact"/>
              <w:ind w:left="28"/>
              <w:jc w:val="left"/>
              <w:rPr>
                <w:sz w:val="14"/>
              </w:rPr>
            </w:pPr>
            <w:r>
              <w:rPr>
                <w:sz w:val="14"/>
              </w:rPr>
              <w:t>Receita Total</w:t>
            </w:r>
            <w:r>
              <w:rPr>
                <w:spacing w:val="-3"/>
                <w:sz w:val="14"/>
              </w:rPr>
              <w:t xml:space="preserve"> </w:t>
            </w:r>
            <w:r>
              <w:rPr>
                <w:sz w:val="14"/>
              </w:rPr>
              <w:t>(COM</w:t>
            </w:r>
            <w:r>
              <w:rPr>
                <w:spacing w:val="-1"/>
                <w:sz w:val="14"/>
              </w:rPr>
              <w:t xml:space="preserve"> </w:t>
            </w:r>
            <w:r>
              <w:rPr>
                <w:sz w:val="14"/>
              </w:rPr>
              <w:t xml:space="preserve">FONTES </w:t>
            </w:r>
            <w:r>
              <w:rPr>
                <w:spacing w:val="-4"/>
                <w:sz w:val="14"/>
              </w:rPr>
              <w:t>RPPS)</w:t>
            </w:r>
          </w:p>
        </w:tc>
        <w:tc>
          <w:tcPr>
            <w:tcW w:w="1248" w:type="dxa"/>
            <w:tcBorders>
              <w:top w:val="nil"/>
              <w:bottom w:val="nil"/>
            </w:tcBorders>
          </w:tcPr>
          <w:p w14:paraId="29BC936F" w14:textId="77777777" w:rsidR="00F40234" w:rsidRDefault="00666886">
            <w:pPr>
              <w:pStyle w:val="TableParagraph"/>
              <w:spacing w:before="16" w:line="144" w:lineRule="exact"/>
              <w:ind w:right="17"/>
              <w:rPr>
                <w:sz w:val="13"/>
              </w:rPr>
            </w:pPr>
            <w:r>
              <w:rPr>
                <w:spacing w:val="-2"/>
                <w:sz w:val="13"/>
              </w:rPr>
              <w:t>22.475.542.213</w:t>
            </w:r>
          </w:p>
        </w:tc>
        <w:tc>
          <w:tcPr>
            <w:tcW w:w="1248" w:type="dxa"/>
            <w:tcBorders>
              <w:top w:val="nil"/>
              <w:bottom w:val="nil"/>
            </w:tcBorders>
          </w:tcPr>
          <w:p w14:paraId="4270CA5D" w14:textId="77777777" w:rsidR="00F40234" w:rsidRDefault="00666886">
            <w:pPr>
              <w:pStyle w:val="TableParagraph"/>
              <w:spacing w:before="16" w:line="144" w:lineRule="exact"/>
              <w:ind w:right="17"/>
              <w:rPr>
                <w:sz w:val="13"/>
              </w:rPr>
            </w:pPr>
            <w:r>
              <w:rPr>
                <w:spacing w:val="-2"/>
                <w:sz w:val="13"/>
              </w:rPr>
              <w:t>26.182.783.200</w:t>
            </w:r>
          </w:p>
        </w:tc>
        <w:tc>
          <w:tcPr>
            <w:tcW w:w="614" w:type="dxa"/>
            <w:tcBorders>
              <w:top w:val="nil"/>
              <w:bottom w:val="nil"/>
            </w:tcBorders>
          </w:tcPr>
          <w:p w14:paraId="7C101EBC" w14:textId="77777777" w:rsidR="00F40234" w:rsidRDefault="00666886">
            <w:pPr>
              <w:pStyle w:val="TableParagraph"/>
              <w:spacing w:before="16" w:line="144" w:lineRule="exact"/>
              <w:ind w:left="18"/>
              <w:jc w:val="center"/>
              <w:rPr>
                <w:sz w:val="13"/>
              </w:rPr>
            </w:pPr>
            <w:r>
              <w:rPr>
                <w:spacing w:val="-2"/>
                <w:sz w:val="13"/>
              </w:rPr>
              <w:t>16,49</w:t>
            </w:r>
          </w:p>
        </w:tc>
        <w:tc>
          <w:tcPr>
            <w:tcW w:w="1248" w:type="dxa"/>
            <w:tcBorders>
              <w:top w:val="nil"/>
              <w:bottom w:val="nil"/>
            </w:tcBorders>
          </w:tcPr>
          <w:p w14:paraId="1178010B" w14:textId="77777777" w:rsidR="00F40234" w:rsidRDefault="00666886">
            <w:pPr>
              <w:pStyle w:val="TableParagraph"/>
              <w:spacing w:before="16" w:line="144" w:lineRule="exact"/>
              <w:ind w:right="17"/>
              <w:rPr>
                <w:sz w:val="13"/>
              </w:rPr>
            </w:pPr>
            <w:r>
              <w:rPr>
                <w:spacing w:val="-2"/>
                <w:sz w:val="13"/>
              </w:rPr>
              <w:t>29.604.170.000</w:t>
            </w:r>
          </w:p>
        </w:tc>
        <w:tc>
          <w:tcPr>
            <w:tcW w:w="557" w:type="dxa"/>
            <w:tcBorders>
              <w:top w:val="nil"/>
              <w:bottom w:val="nil"/>
            </w:tcBorders>
          </w:tcPr>
          <w:p w14:paraId="43CCC874" w14:textId="77777777" w:rsidR="00F40234" w:rsidRDefault="00666886">
            <w:pPr>
              <w:pStyle w:val="TableParagraph"/>
              <w:spacing w:before="9"/>
              <w:ind w:left="17"/>
              <w:jc w:val="center"/>
              <w:rPr>
                <w:sz w:val="13"/>
              </w:rPr>
            </w:pPr>
            <w:r>
              <w:rPr>
                <w:spacing w:val="-2"/>
                <w:sz w:val="13"/>
              </w:rPr>
              <w:t>12,07</w:t>
            </w:r>
          </w:p>
        </w:tc>
        <w:tc>
          <w:tcPr>
            <w:tcW w:w="1248" w:type="dxa"/>
            <w:tcBorders>
              <w:top w:val="nil"/>
              <w:bottom w:val="nil"/>
            </w:tcBorders>
          </w:tcPr>
          <w:p w14:paraId="2232F298" w14:textId="77777777" w:rsidR="00F40234" w:rsidRDefault="00666886">
            <w:pPr>
              <w:pStyle w:val="TableParagraph"/>
              <w:spacing w:before="16" w:line="144" w:lineRule="exact"/>
              <w:ind w:right="17"/>
              <w:rPr>
                <w:sz w:val="13"/>
              </w:rPr>
            </w:pPr>
            <w:r>
              <w:rPr>
                <w:spacing w:val="-2"/>
                <w:sz w:val="13"/>
              </w:rPr>
              <w:t>37.415.614.200</w:t>
            </w:r>
          </w:p>
        </w:tc>
        <w:tc>
          <w:tcPr>
            <w:tcW w:w="557" w:type="dxa"/>
            <w:tcBorders>
              <w:top w:val="nil"/>
              <w:bottom w:val="nil"/>
            </w:tcBorders>
          </w:tcPr>
          <w:p w14:paraId="17916CA4" w14:textId="77777777" w:rsidR="00F40234" w:rsidRDefault="00666886">
            <w:pPr>
              <w:pStyle w:val="TableParagraph"/>
              <w:spacing w:before="9"/>
              <w:ind w:left="17"/>
              <w:jc w:val="center"/>
              <w:rPr>
                <w:sz w:val="13"/>
              </w:rPr>
            </w:pPr>
            <w:r>
              <w:rPr>
                <w:spacing w:val="-2"/>
                <w:sz w:val="13"/>
              </w:rPr>
              <w:t>25,39</w:t>
            </w:r>
          </w:p>
        </w:tc>
        <w:tc>
          <w:tcPr>
            <w:tcW w:w="1248" w:type="dxa"/>
            <w:tcBorders>
              <w:top w:val="nil"/>
              <w:bottom w:val="nil"/>
            </w:tcBorders>
          </w:tcPr>
          <w:p w14:paraId="410184A1" w14:textId="77777777" w:rsidR="00F40234" w:rsidRDefault="00666886">
            <w:pPr>
              <w:pStyle w:val="TableParagraph"/>
              <w:spacing w:before="16" w:line="144" w:lineRule="exact"/>
              <w:ind w:right="17"/>
              <w:rPr>
                <w:sz w:val="13"/>
              </w:rPr>
            </w:pPr>
            <w:r>
              <w:rPr>
                <w:spacing w:val="-2"/>
                <w:sz w:val="13"/>
              </w:rPr>
              <w:t>37.485.626.000</w:t>
            </w:r>
          </w:p>
        </w:tc>
        <w:tc>
          <w:tcPr>
            <w:tcW w:w="557" w:type="dxa"/>
            <w:tcBorders>
              <w:top w:val="nil"/>
              <w:bottom w:val="nil"/>
            </w:tcBorders>
          </w:tcPr>
          <w:p w14:paraId="7249DF0A" w14:textId="77777777" w:rsidR="00F40234" w:rsidRDefault="00666886">
            <w:pPr>
              <w:pStyle w:val="TableParagraph"/>
              <w:spacing w:before="9"/>
              <w:ind w:left="17" w:right="3"/>
              <w:jc w:val="center"/>
              <w:rPr>
                <w:sz w:val="13"/>
              </w:rPr>
            </w:pPr>
            <w:r>
              <w:rPr>
                <w:spacing w:val="-2"/>
                <w:sz w:val="13"/>
              </w:rPr>
              <w:t>-</w:t>
            </w:r>
            <w:r>
              <w:rPr>
                <w:spacing w:val="-4"/>
                <w:sz w:val="13"/>
              </w:rPr>
              <w:t>0,81</w:t>
            </w:r>
          </w:p>
        </w:tc>
        <w:tc>
          <w:tcPr>
            <w:tcW w:w="1248" w:type="dxa"/>
            <w:tcBorders>
              <w:top w:val="nil"/>
              <w:bottom w:val="nil"/>
            </w:tcBorders>
          </w:tcPr>
          <w:p w14:paraId="16FE7893" w14:textId="77777777" w:rsidR="00F40234" w:rsidRDefault="00666886">
            <w:pPr>
              <w:pStyle w:val="TableParagraph"/>
              <w:spacing w:before="16" w:line="144" w:lineRule="exact"/>
              <w:ind w:right="18"/>
              <w:rPr>
                <w:sz w:val="13"/>
              </w:rPr>
            </w:pPr>
            <w:r>
              <w:rPr>
                <w:spacing w:val="-2"/>
                <w:sz w:val="13"/>
              </w:rPr>
              <w:t>40.182.839.000</w:t>
            </w:r>
          </w:p>
        </w:tc>
        <w:tc>
          <w:tcPr>
            <w:tcW w:w="577" w:type="dxa"/>
            <w:tcBorders>
              <w:top w:val="nil"/>
              <w:bottom w:val="nil"/>
              <w:right w:val="nil"/>
            </w:tcBorders>
          </w:tcPr>
          <w:p w14:paraId="3B644F48" w14:textId="77777777" w:rsidR="00F40234" w:rsidRDefault="00666886">
            <w:pPr>
              <w:pStyle w:val="TableParagraph"/>
              <w:spacing w:before="9"/>
              <w:ind w:left="7" w:right="2"/>
              <w:jc w:val="center"/>
              <w:rPr>
                <w:sz w:val="13"/>
              </w:rPr>
            </w:pPr>
            <w:r>
              <w:rPr>
                <w:spacing w:val="-4"/>
                <w:sz w:val="13"/>
              </w:rPr>
              <w:t>6,20</w:t>
            </w:r>
          </w:p>
        </w:tc>
      </w:tr>
      <w:tr w:rsidR="00F40234" w14:paraId="23EF2691" w14:textId="77777777">
        <w:trPr>
          <w:trHeight w:val="180"/>
        </w:trPr>
        <w:tc>
          <w:tcPr>
            <w:tcW w:w="4794" w:type="dxa"/>
            <w:tcBorders>
              <w:top w:val="nil"/>
              <w:left w:val="nil"/>
              <w:bottom w:val="nil"/>
            </w:tcBorders>
          </w:tcPr>
          <w:p w14:paraId="1674E1C9" w14:textId="77777777" w:rsidR="00F40234" w:rsidRDefault="00666886">
            <w:pPr>
              <w:pStyle w:val="TableParagraph"/>
              <w:spacing w:before="7" w:line="153" w:lineRule="exact"/>
              <w:ind w:left="28"/>
              <w:jc w:val="left"/>
              <w:rPr>
                <w:sz w:val="14"/>
              </w:rPr>
            </w:pPr>
            <w:r>
              <w:rPr>
                <w:sz w:val="14"/>
              </w:rPr>
              <w:t>Receitas</w:t>
            </w:r>
            <w:r>
              <w:rPr>
                <w:spacing w:val="3"/>
                <w:sz w:val="14"/>
              </w:rPr>
              <w:t xml:space="preserve"> </w:t>
            </w:r>
            <w:r>
              <w:rPr>
                <w:sz w:val="14"/>
              </w:rPr>
              <w:t>Primárias</w:t>
            </w:r>
            <w:r>
              <w:rPr>
                <w:spacing w:val="2"/>
                <w:sz w:val="14"/>
              </w:rPr>
              <w:t xml:space="preserve"> </w:t>
            </w:r>
            <w:r>
              <w:rPr>
                <w:sz w:val="14"/>
              </w:rPr>
              <w:t>(COM</w:t>
            </w:r>
            <w:r>
              <w:rPr>
                <w:spacing w:val="2"/>
                <w:sz w:val="14"/>
              </w:rPr>
              <w:t xml:space="preserve"> </w:t>
            </w:r>
            <w:r>
              <w:rPr>
                <w:sz w:val="14"/>
              </w:rPr>
              <w:t>FONTES</w:t>
            </w:r>
            <w:r>
              <w:rPr>
                <w:spacing w:val="3"/>
                <w:sz w:val="14"/>
              </w:rPr>
              <w:t xml:space="preserve"> </w:t>
            </w:r>
            <w:r>
              <w:rPr>
                <w:sz w:val="14"/>
              </w:rPr>
              <w:t>RPPS)</w:t>
            </w:r>
            <w:r>
              <w:rPr>
                <w:spacing w:val="3"/>
                <w:sz w:val="14"/>
              </w:rPr>
              <w:t xml:space="preserve"> </w:t>
            </w:r>
            <w:r>
              <w:rPr>
                <w:spacing w:val="-4"/>
                <w:sz w:val="14"/>
              </w:rPr>
              <w:t>(III)</w:t>
            </w:r>
          </w:p>
        </w:tc>
        <w:tc>
          <w:tcPr>
            <w:tcW w:w="1248" w:type="dxa"/>
            <w:tcBorders>
              <w:top w:val="nil"/>
              <w:bottom w:val="nil"/>
            </w:tcBorders>
          </w:tcPr>
          <w:p w14:paraId="1D069844" w14:textId="77777777" w:rsidR="00F40234" w:rsidRDefault="00666886">
            <w:pPr>
              <w:pStyle w:val="TableParagraph"/>
              <w:spacing w:before="16" w:line="144" w:lineRule="exact"/>
              <w:ind w:right="17"/>
              <w:rPr>
                <w:sz w:val="13"/>
              </w:rPr>
            </w:pPr>
            <w:r>
              <w:rPr>
                <w:spacing w:val="-2"/>
                <w:sz w:val="13"/>
              </w:rPr>
              <w:t>21.251.660.213</w:t>
            </w:r>
          </w:p>
        </w:tc>
        <w:tc>
          <w:tcPr>
            <w:tcW w:w="1248" w:type="dxa"/>
            <w:tcBorders>
              <w:top w:val="nil"/>
              <w:bottom w:val="nil"/>
            </w:tcBorders>
          </w:tcPr>
          <w:p w14:paraId="210C1DAE" w14:textId="77777777" w:rsidR="00F40234" w:rsidRDefault="00666886">
            <w:pPr>
              <w:pStyle w:val="TableParagraph"/>
              <w:spacing w:before="16" w:line="144" w:lineRule="exact"/>
              <w:ind w:right="17"/>
              <w:rPr>
                <w:sz w:val="13"/>
              </w:rPr>
            </w:pPr>
            <w:r>
              <w:rPr>
                <w:spacing w:val="-2"/>
                <w:sz w:val="13"/>
              </w:rPr>
              <w:t>25.513.424.200</w:t>
            </w:r>
          </w:p>
        </w:tc>
        <w:tc>
          <w:tcPr>
            <w:tcW w:w="614" w:type="dxa"/>
            <w:tcBorders>
              <w:top w:val="nil"/>
              <w:bottom w:val="nil"/>
            </w:tcBorders>
          </w:tcPr>
          <w:p w14:paraId="68DB5FCB" w14:textId="77777777" w:rsidR="00F40234" w:rsidRDefault="00666886">
            <w:pPr>
              <w:pStyle w:val="TableParagraph"/>
              <w:spacing w:before="16" w:line="144" w:lineRule="exact"/>
              <w:ind w:left="18"/>
              <w:jc w:val="center"/>
              <w:rPr>
                <w:sz w:val="13"/>
              </w:rPr>
            </w:pPr>
            <w:r>
              <w:rPr>
                <w:spacing w:val="-2"/>
                <w:sz w:val="13"/>
              </w:rPr>
              <w:t>20,05</w:t>
            </w:r>
          </w:p>
        </w:tc>
        <w:tc>
          <w:tcPr>
            <w:tcW w:w="1248" w:type="dxa"/>
            <w:tcBorders>
              <w:top w:val="nil"/>
              <w:bottom w:val="nil"/>
            </w:tcBorders>
          </w:tcPr>
          <w:p w14:paraId="42F6E8CE" w14:textId="77777777" w:rsidR="00F40234" w:rsidRDefault="00666886">
            <w:pPr>
              <w:pStyle w:val="TableParagraph"/>
              <w:spacing w:before="16" w:line="144" w:lineRule="exact"/>
              <w:ind w:right="17"/>
              <w:rPr>
                <w:sz w:val="13"/>
              </w:rPr>
            </w:pPr>
            <w:r>
              <w:rPr>
                <w:spacing w:val="-2"/>
                <w:sz w:val="13"/>
              </w:rPr>
              <w:t>27.366.367.844</w:t>
            </w:r>
          </w:p>
        </w:tc>
        <w:tc>
          <w:tcPr>
            <w:tcW w:w="557" w:type="dxa"/>
            <w:tcBorders>
              <w:top w:val="nil"/>
              <w:bottom w:val="nil"/>
            </w:tcBorders>
          </w:tcPr>
          <w:p w14:paraId="154DFC8F" w14:textId="77777777" w:rsidR="00F40234" w:rsidRDefault="00666886">
            <w:pPr>
              <w:pStyle w:val="TableParagraph"/>
              <w:spacing w:before="9"/>
              <w:ind w:left="17" w:right="2"/>
              <w:jc w:val="center"/>
              <w:rPr>
                <w:sz w:val="13"/>
              </w:rPr>
            </w:pPr>
            <w:r>
              <w:rPr>
                <w:spacing w:val="-4"/>
                <w:sz w:val="13"/>
              </w:rPr>
              <w:t>6,26</w:t>
            </w:r>
          </w:p>
        </w:tc>
        <w:tc>
          <w:tcPr>
            <w:tcW w:w="1248" w:type="dxa"/>
            <w:tcBorders>
              <w:top w:val="nil"/>
              <w:bottom w:val="nil"/>
            </w:tcBorders>
          </w:tcPr>
          <w:p w14:paraId="6BDEA5A1" w14:textId="77777777" w:rsidR="00F40234" w:rsidRDefault="00666886">
            <w:pPr>
              <w:pStyle w:val="TableParagraph"/>
              <w:spacing w:before="16" w:line="144" w:lineRule="exact"/>
              <w:ind w:right="17"/>
              <w:rPr>
                <w:sz w:val="13"/>
              </w:rPr>
            </w:pPr>
            <w:r>
              <w:rPr>
                <w:spacing w:val="-2"/>
                <w:sz w:val="13"/>
              </w:rPr>
              <w:t>36.114.191.200</w:t>
            </w:r>
          </w:p>
        </w:tc>
        <w:tc>
          <w:tcPr>
            <w:tcW w:w="557" w:type="dxa"/>
            <w:tcBorders>
              <w:top w:val="nil"/>
              <w:bottom w:val="nil"/>
            </w:tcBorders>
          </w:tcPr>
          <w:p w14:paraId="57850DB8" w14:textId="77777777" w:rsidR="00F40234" w:rsidRDefault="00666886">
            <w:pPr>
              <w:pStyle w:val="TableParagraph"/>
              <w:spacing w:before="9"/>
              <w:ind w:left="17"/>
              <w:jc w:val="center"/>
              <w:rPr>
                <w:sz w:val="13"/>
              </w:rPr>
            </w:pPr>
            <w:r>
              <w:rPr>
                <w:spacing w:val="-2"/>
                <w:sz w:val="13"/>
              </w:rPr>
              <w:t>30,97</w:t>
            </w:r>
          </w:p>
        </w:tc>
        <w:tc>
          <w:tcPr>
            <w:tcW w:w="1248" w:type="dxa"/>
            <w:tcBorders>
              <w:top w:val="nil"/>
              <w:bottom w:val="nil"/>
            </w:tcBorders>
          </w:tcPr>
          <w:p w14:paraId="266C2BFB" w14:textId="77777777" w:rsidR="00F40234" w:rsidRDefault="00666886">
            <w:pPr>
              <w:pStyle w:val="TableParagraph"/>
              <w:spacing w:before="16" w:line="144" w:lineRule="exact"/>
              <w:ind w:right="17"/>
              <w:rPr>
                <w:sz w:val="13"/>
              </w:rPr>
            </w:pPr>
            <w:r>
              <w:rPr>
                <w:spacing w:val="-2"/>
                <w:sz w:val="13"/>
              </w:rPr>
              <w:t>36.944.292.000</w:t>
            </w:r>
          </w:p>
        </w:tc>
        <w:tc>
          <w:tcPr>
            <w:tcW w:w="557" w:type="dxa"/>
            <w:tcBorders>
              <w:top w:val="nil"/>
              <w:bottom w:val="nil"/>
            </w:tcBorders>
          </w:tcPr>
          <w:p w14:paraId="1EDFF163" w14:textId="77777777" w:rsidR="00F40234" w:rsidRDefault="00666886">
            <w:pPr>
              <w:pStyle w:val="TableParagraph"/>
              <w:spacing w:before="9"/>
              <w:ind w:left="17" w:right="3"/>
              <w:jc w:val="center"/>
              <w:rPr>
                <w:sz w:val="13"/>
              </w:rPr>
            </w:pPr>
            <w:r>
              <w:rPr>
                <w:spacing w:val="-4"/>
                <w:sz w:val="13"/>
              </w:rPr>
              <w:t>1,30</w:t>
            </w:r>
          </w:p>
        </w:tc>
        <w:tc>
          <w:tcPr>
            <w:tcW w:w="1248" w:type="dxa"/>
            <w:tcBorders>
              <w:top w:val="nil"/>
              <w:bottom w:val="nil"/>
            </w:tcBorders>
          </w:tcPr>
          <w:p w14:paraId="103C1518" w14:textId="77777777" w:rsidR="00F40234" w:rsidRDefault="00666886">
            <w:pPr>
              <w:pStyle w:val="TableParagraph"/>
              <w:spacing w:before="16" w:line="144" w:lineRule="exact"/>
              <w:ind w:right="18"/>
              <w:rPr>
                <w:sz w:val="13"/>
              </w:rPr>
            </w:pPr>
            <w:r>
              <w:rPr>
                <w:spacing w:val="-2"/>
                <w:sz w:val="13"/>
              </w:rPr>
              <w:t>39.571.025.000</w:t>
            </w:r>
          </w:p>
        </w:tc>
        <w:tc>
          <w:tcPr>
            <w:tcW w:w="577" w:type="dxa"/>
            <w:tcBorders>
              <w:top w:val="nil"/>
              <w:bottom w:val="nil"/>
              <w:right w:val="nil"/>
            </w:tcBorders>
          </w:tcPr>
          <w:p w14:paraId="6C02010C" w14:textId="77777777" w:rsidR="00F40234" w:rsidRDefault="00666886">
            <w:pPr>
              <w:pStyle w:val="TableParagraph"/>
              <w:spacing w:before="9"/>
              <w:ind w:left="7" w:right="2"/>
              <w:jc w:val="center"/>
              <w:rPr>
                <w:sz w:val="13"/>
              </w:rPr>
            </w:pPr>
            <w:r>
              <w:rPr>
                <w:spacing w:val="-4"/>
                <w:sz w:val="13"/>
              </w:rPr>
              <w:t>6,11</w:t>
            </w:r>
          </w:p>
        </w:tc>
      </w:tr>
      <w:tr w:rsidR="00F40234" w14:paraId="76B23F4B" w14:textId="77777777">
        <w:trPr>
          <w:trHeight w:val="180"/>
        </w:trPr>
        <w:tc>
          <w:tcPr>
            <w:tcW w:w="4794" w:type="dxa"/>
            <w:tcBorders>
              <w:top w:val="nil"/>
              <w:left w:val="nil"/>
              <w:bottom w:val="nil"/>
            </w:tcBorders>
          </w:tcPr>
          <w:p w14:paraId="28A7503C" w14:textId="77777777" w:rsidR="00F40234" w:rsidRDefault="00666886">
            <w:pPr>
              <w:pStyle w:val="TableParagraph"/>
              <w:spacing w:before="7" w:line="153" w:lineRule="exact"/>
              <w:ind w:left="28"/>
              <w:jc w:val="left"/>
              <w:rPr>
                <w:sz w:val="14"/>
              </w:rPr>
            </w:pPr>
            <w:r>
              <w:rPr>
                <w:sz w:val="14"/>
              </w:rPr>
              <w:t>Despesa</w:t>
            </w:r>
            <w:r>
              <w:rPr>
                <w:spacing w:val="1"/>
                <w:sz w:val="14"/>
              </w:rPr>
              <w:t xml:space="preserve"> </w:t>
            </w:r>
            <w:r>
              <w:rPr>
                <w:sz w:val="14"/>
              </w:rPr>
              <w:t>Total</w:t>
            </w:r>
            <w:r>
              <w:rPr>
                <w:spacing w:val="-1"/>
                <w:sz w:val="14"/>
              </w:rPr>
              <w:t xml:space="preserve"> </w:t>
            </w:r>
            <w:r>
              <w:rPr>
                <w:sz w:val="14"/>
              </w:rPr>
              <w:t>(COM FONTES</w:t>
            </w:r>
            <w:r>
              <w:rPr>
                <w:spacing w:val="3"/>
                <w:sz w:val="14"/>
              </w:rPr>
              <w:t xml:space="preserve"> </w:t>
            </w:r>
            <w:r>
              <w:rPr>
                <w:spacing w:val="-2"/>
                <w:sz w:val="14"/>
              </w:rPr>
              <w:t>RPPS)</w:t>
            </w:r>
          </w:p>
        </w:tc>
        <w:tc>
          <w:tcPr>
            <w:tcW w:w="1248" w:type="dxa"/>
            <w:tcBorders>
              <w:top w:val="nil"/>
              <w:bottom w:val="nil"/>
            </w:tcBorders>
          </w:tcPr>
          <w:p w14:paraId="35BDD32E" w14:textId="77777777" w:rsidR="00F40234" w:rsidRDefault="00666886">
            <w:pPr>
              <w:pStyle w:val="TableParagraph"/>
              <w:spacing w:before="16" w:line="144" w:lineRule="exact"/>
              <w:ind w:right="17"/>
              <w:rPr>
                <w:sz w:val="13"/>
              </w:rPr>
            </w:pPr>
            <w:r>
              <w:rPr>
                <w:spacing w:val="-2"/>
                <w:sz w:val="13"/>
              </w:rPr>
              <w:t>23.854.506.000</w:t>
            </w:r>
          </w:p>
        </w:tc>
        <w:tc>
          <w:tcPr>
            <w:tcW w:w="1248" w:type="dxa"/>
            <w:tcBorders>
              <w:top w:val="nil"/>
              <w:bottom w:val="nil"/>
            </w:tcBorders>
          </w:tcPr>
          <w:p w14:paraId="4E5B6D31" w14:textId="77777777" w:rsidR="00F40234" w:rsidRDefault="00666886">
            <w:pPr>
              <w:pStyle w:val="TableParagraph"/>
              <w:spacing w:before="16" w:line="144" w:lineRule="exact"/>
              <w:ind w:right="17"/>
              <w:rPr>
                <w:sz w:val="13"/>
              </w:rPr>
            </w:pPr>
            <w:r>
              <w:rPr>
                <w:spacing w:val="-2"/>
                <w:sz w:val="13"/>
              </w:rPr>
              <w:t>25.499.702.701</w:t>
            </w:r>
          </w:p>
        </w:tc>
        <w:tc>
          <w:tcPr>
            <w:tcW w:w="614" w:type="dxa"/>
            <w:tcBorders>
              <w:top w:val="nil"/>
              <w:bottom w:val="nil"/>
            </w:tcBorders>
          </w:tcPr>
          <w:p w14:paraId="2478D6B5" w14:textId="77777777" w:rsidR="00F40234" w:rsidRDefault="00666886">
            <w:pPr>
              <w:pStyle w:val="TableParagraph"/>
              <w:spacing w:before="16" w:line="144" w:lineRule="exact"/>
              <w:ind w:left="18" w:right="3"/>
              <w:jc w:val="center"/>
              <w:rPr>
                <w:sz w:val="13"/>
              </w:rPr>
            </w:pPr>
            <w:r>
              <w:rPr>
                <w:spacing w:val="-4"/>
                <w:sz w:val="13"/>
              </w:rPr>
              <w:t>6,90</w:t>
            </w:r>
          </w:p>
        </w:tc>
        <w:tc>
          <w:tcPr>
            <w:tcW w:w="1248" w:type="dxa"/>
            <w:tcBorders>
              <w:top w:val="nil"/>
              <w:bottom w:val="nil"/>
            </w:tcBorders>
          </w:tcPr>
          <w:p w14:paraId="4AD1926E" w14:textId="77777777" w:rsidR="00F40234" w:rsidRDefault="00666886">
            <w:pPr>
              <w:pStyle w:val="TableParagraph"/>
              <w:spacing w:before="16" w:line="144" w:lineRule="exact"/>
              <w:ind w:right="17"/>
              <w:rPr>
                <w:sz w:val="13"/>
              </w:rPr>
            </w:pPr>
            <w:r>
              <w:rPr>
                <w:spacing w:val="-2"/>
                <w:sz w:val="13"/>
              </w:rPr>
              <w:t>29.414.307.000</w:t>
            </w:r>
          </w:p>
        </w:tc>
        <w:tc>
          <w:tcPr>
            <w:tcW w:w="557" w:type="dxa"/>
            <w:tcBorders>
              <w:top w:val="nil"/>
              <w:bottom w:val="nil"/>
            </w:tcBorders>
          </w:tcPr>
          <w:p w14:paraId="64EB5409" w14:textId="77777777" w:rsidR="00F40234" w:rsidRDefault="00666886">
            <w:pPr>
              <w:pStyle w:val="TableParagraph"/>
              <w:spacing w:before="9"/>
              <w:ind w:left="17"/>
              <w:jc w:val="center"/>
              <w:rPr>
                <w:sz w:val="13"/>
              </w:rPr>
            </w:pPr>
            <w:r>
              <w:rPr>
                <w:spacing w:val="-2"/>
                <w:sz w:val="13"/>
              </w:rPr>
              <w:t>14,35</w:t>
            </w:r>
          </w:p>
        </w:tc>
        <w:tc>
          <w:tcPr>
            <w:tcW w:w="1248" w:type="dxa"/>
            <w:tcBorders>
              <w:top w:val="nil"/>
              <w:bottom w:val="nil"/>
            </w:tcBorders>
          </w:tcPr>
          <w:p w14:paraId="3303C173" w14:textId="77777777" w:rsidR="00F40234" w:rsidRDefault="00666886">
            <w:pPr>
              <w:pStyle w:val="TableParagraph"/>
              <w:spacing w:before="16" w:line="144" w:lineRule="exact"/>
              <w:ind w:right="17"/>
              <w:rPr>
                <w:sz w:val="13"/>
              </w:rPr>
            </w:pPr>
            <w:r>
              <w:rPr>
                <w:spacing w:val="-2"/>
                <w:sz w:val="13"/>
              </w:rPr>
              <w:t>35.985.837.000</w:t>
            </w:r>
          </w:p>
        </w:tc>
        <w:tc>
          <w:tcPr>
            <w:tcW w:w="557" w:type="dxa"/>
            <w:tcBorders>
              <w:top w:val="nil"/>
              <w:bottom w:val="nil"/>
            </w:tcBorders>
          </w:tcPr>
          <w:p w14:paraId="32212CFF" w14:textId="77777777" w:rsidR="00F40234" w:rsidRDefault="00666886">
            <w:pPr>
              <w:pStyle w:val="TableParagraph"/>
              <w:spacing w:before="9"/>
              <w:ind w:left="17"/>
              <w:jc w:val="center"/>
              <w:rPr>
                <w:sz w:val="13"/>
              </w:rPr>
            </w:pPr>
            <w:r>
              <w:rPr>
                <w:spacing w:val="-2"/>
                <w:sz w:val="13"/>
              </w:rPr>
              <w:t>21,34</w:t>
            </w:r>
          </w:p>
        </w:tc>
        <w:tc>
          <w:tcPr>
            <w:tcW w:w="1248" w:type="dxa"/>
            <w:tcBorders>
              <w:top w:val="nil"/>
              <w:bottom w:val="nil"/>
            </w:tcBorders>
          </w:tcPr>
          <w:p w14:paraId="3DC812C5" w14:textId="77777777" w:rsidR="00F40234" w:rsidRDefault="00666886">
            <w:pPr>
              <w:pStyle w:val="TableParagraph"/>
              <w:spacing w:before="16" w:line="144" w:lineRule="exact"/>
              <w:ind w:right="17"/>
              <w:rPr>
                <w:sz w:val="13"/>
              </w:rPr>
            </w:pPr>
            <w:r>
              <w:rPr>
                <w:spacing w:val="-2"/>
                <w:sz w:val="13"/>
              </w:rPr>
              <w:t>37.050.456.000</w:t>
            </w:r>
          </w:p>
        </w:tc>
        <w:tc>
          <w:tcPr>
            <w:tcW w:w="557" w:type="dxa"/>
            <w:tcBorders>
              <w:top w:val="nil"/>
              <w:bottom w:val="nil"/>
            </w:tcBorders>
          </w:tcPr>
          <w:p w14:paraId="3F84EB21" w14:textId="77777777" w:rsidR="00F40234" w:rsidRDefault="00666886">
            <w:pPr>
              <w:pStyle w:val="TableParagraph"/>
              <w:spacing w:before="9"/>
              <w:ind w:left="17" w:right="3"/>
              <w:jc w:val="center"/>
              <w:rPr>
                <w:sz w:val="13"/>
              </w:rPr>
            </w:pPr>
            <w:r>
              <w:rPr>
                <w:spacing w:val="-4"/>
                <w:sz w:val="13"/>
              </w:rPr>
              <w:t>1,96</w:t>
            </w:r>
          </w:p>
        </w:tc>
        <w:tc>
          <w:tcPr>
            <w:tcW w:w="1248" w:type="dxa"/>
            <w:tcBorders>
              <w:top w:val="nil"/>
              <w:bottom w:val="nil"/>
            </w:tcBorders>
          </w:tcPr>
          <w:p w14:paraId="693D297A" w14:textId="77777777" w:rsidR="00F40234" w:rsidRDefault="00666886">
            <w:pPr>
              <w:pStyle w:val="TableParagraph"/>
              <w:spacing w:before="16" w:line="144" w:lineRule="exact"/>
              <w:ind w:right="18"/>
              <w:rPr>
                <w:sz w:val="13"/>
              </w:rPr>
            </w:pPr>
            <w:r>
              <w:rPr>
                <w:spacing w:val="-2"/>
                <w:sz w:val="13"/>
              </w:rPr>
              <w:t>39.577.355.000</w:t>
            </w:r>
          </w:p>
        </w:tc>
        <w:tc>
          <w:tcPr>
            <w:tcW w:w="577" w:type="dxa"/>
            <w:tcBorders>
              <w:top w:val="nil"/>
              <w:bottom w:val="nil"/>
              <w:right w:val="nil"/>
            </w:tcBorders>
          </w:tcPr>
          <w:p w14:paraId="6A6D1B03" w14:textId="77777777" w:rsidR="00F40234" w:rsidRDefault="00666886">
            <w:pPr>
              <w:pStyle w:val="TableParagraph"/>
              <w:spacing w:before="9"/>
              <w:ind w:left="7" w:right="2"/>
              <w:jc w:val="center"/>
              <w:rPr>
                <w:sz w:val="13"/>
              </w:rPr>
            </w:pPr>
            <w:r>
              <w:rPr>
                <w:spacing w:val="-4"/>
                <w:sz w:val="13"/>
              </w:rPr>
              <w:t>5,82</w:t>
            </w:r>
          </w:p>
        </w:tc>
      </w:tr>
      <w:tr w:rsidR="00F40234" w14:paraId="2C105DB0" w14:textId="77777777">
        <w:trPr>
          <w:trHeight w:val="180"/>
        </w:trPr>
        <w:tc>
          <w:tcPr>
            <w:tcW w:w="4794" w:type="dxa"/>
            <w:tcBorders>
              <w:top w:val="nil"/>
              <w:left w:val="nil"/>
              <w:bottom w:val="nil"/>
            </w:tcBorders>
          </w:tcPr>
          <w:p w14:paraId="2F330E18" w14:textId="77777777" w:rsidR="00F40234" w:rsidRDefault="00666886">
            <w:pPr>
              <w:pStyle w:val="TableParagraph"/>
              <w:spacing w:before="7" w:line="153" w:lineRule="exact"/>
              <w:ind w:left="28"/>
              <w:jc w:val="left"/>
              <w:rPr>
                <w:sz w:val="14"/>
              </w:rPr>
            </w:pPr>
            <w:r>
              <w:rPr>
                <w:sz w:val="14"/>
              </w:rPr>
              <w:t>Despesas</w:t>
            </w:r>
            <w:r>
              <w:rPr>
                <w:spacing w:val="3"/>
                <w:sz w:val="14"/>
              </w:rPr>
              <w:t xml:space="preserve"> </w:t>
            </w:r>
            <w:r>
              <w:rPr>
                <w:sz w:val="14"/>
              </w:rPr>
              <w:t>Primárias</w:t>
            </w:r>
            <w:r>
              <w:rPr>
                <w:spacing w:val="4"/>
                <w:sz w:val="14"/>
              </w:rPr>
              <w:t xml:space="preserve"> </w:t>
            </w:r>
            <w:r>
              <w:rPr>
                <w:sz w:val="14"/>
              </w:rPr>
              <w:t>(COM</w:t>
            </w:r>
            <w:r>
              <w:rPr>
                <w:spacing w:val="3"/>
                <w:sz w:val="14"/>
              </w:rPr>
              <w:t xml:space="preserve"> </w:t>
            </w:r>
            <w:r>
              <w:rPr>
                <w:sz w:val="14"/>
              </w:rPr>
              <w:t>FONTES</w:t>
            </w:r>
            <w:r>
              <w:rPr>
                <w:spacing w:val="5"/>
                <w:sz w:val="14"/>
              </w:rPr>
              <w:t xml:space="preserve"> </w:t>
            </w:r>
            <w:r>
              <w:rPr>
                <w:sz w:val="14"/>
              </w:rPr>
              <w:t>RPPS)</w:t>
            </w:r>
            <w:r>
              <w:rPr>
                <w:spacing w:val="5"/>
                <w:sz w:val="14"/>
              </w:rPr>
              <w:t xml:space="preserve"> </w:t>
            </w:r>
            <w:r>
              <w:rPr>
                <w:spacing w:val="-4"/>
                <w:sz w:val="14"/>
              </w:rPr>
              <w:t>(IV)</w:t>
            </w:r>
          </w:p>
        </w:tc>
        <w:tc>
          <w:tcPr>
            <w:tcW w:w="1248" w:type="dxa"/>
            <w:tcBorders>
              <w:top w:val="nil"/>
              <w:bottom w:val="nil"/>
            </w:tcBorders>
          </w:tcPr>
          <w:p w14:paraId="54B06D48" w14:textId="77777777" w:rsidR="00F40234" w:rsidRDefault="00666886">
            <w:pPr>
              <w:pStyle w:val="TableParagraph"/>
              <w:spacing w:before="16" w:line="144" w:lineRule="exact"/>
              <w:ind w:right="17"/>
              <w:rPr>
                <w:sz w:val="13"/>
              </w:rPr>
            </w:pPr>
            <w:r>
              <w:rPr>
                <w:spacing w:val="-2"/>
                <w:sz w:val="13"/>
              </w:rPr>
              <w:t>21.399.080.000</w:t>
            </w:r>
          </w:p>
        </w:tc>
        <w:tc>
          <w:tcPr>
            <w:tcW w:w="1248" w:type="dxa"/>
            <w:tcBorders>
              <w:top w:val="nil"/>
              <w:bottom w:val="nil"/>
            </w:tcBorders>
          </w:tcPr>
          <w:p w14:paraId="0F5D56B3" w14:textId="77777777" w:rsidR="00F40234" w:rsidRDefault="00666886">
            <w:pPr>
              <w:pStyle w:val="TableParagraph"/>
              <w:spacing w:before="16" w:line="144" w:lineRule="exact"/>
              <w:ind w:right="17"/>
              <w:rPr>
                <w:sz w:val="13"/>
              </w:rPr>
            </w:pPr>
            <w:r>
              <w:rPr>
                <w:spacing w:val="-2"/>
                <w:sz w:val="13"/>
              </w:rPr>
              <w:t>23.241.267.701</w:t>
            </w:r>
          </w:p>
        </w:tc>
        <w:tc>
          <w:tcPr>
            <w:tcW w:w="614" w:type="dxa"/>
            <w:tcBorders>
              <w:top w:val="nil"/>
              <w:bottom w:val="nil"/>
            </w:tcBorders>
          </w:tcPr>
          <w:p w14:paraId="0AD3C7F4" w14:textId="77777777" w:rsidR="00F40234" w:rsidRDefault="00666886">
            <w:pPr>
              <w:pStyle w:val="TableParagraph"/>
              <w:spacing w:before="16" w:line="144" w:lineRule="exact"/>
              <w:ind w:left="18" w:right="3"/>
              <w:jc w:val="center"/>
              <w:rPr>
                <w:sz w:val="13"/>
              </w:rPr>
            </w:pPr>
            <w:r>
              <w:rPr>
                <w:spacing w:val="-4"/>
                <w:sz w:val="13"/>
              </w:rPr>
              <w:t>8,61</w:t>
            </w:r>
          </w:p>
        </w:tc>
        <w:tc>
          <w:tcPr>
            <w:tcW w:w="1248" w:type="dxa"/>
            <w:tcBorders>
              <w:top w:val="nil"/>
              <w:bottom w:val="nil"/>
            </w:tcBorders>
          </w:tcPr>
          <w:p w14:paraId="79AA9495" w14:textId="77777777" w:rsidR="00F40234" w:rsidRDefault="00666886">
            <w:pPr>
              <w:pStyle w:val="TableParagraph"/>
              <w:spacing w:before="16" w:line="144" w:lineRule="exact"/>
              <w:ind w:right="17"/>
              <w:rPr>
                <w:sz w:val="13"/>
              </w:rPr>
            </w:pPr>
            <w:r>
              <w:rPr>
                <w:spacing w:val="-2"/>
                <w:sz w:val="13"/>
              </w:rPr>
              <w:t>26.654.612.844</w:t>
            </w:r>
          </w:p>
        </w:tc>
        <w:tc>
          <w:tcPr>
            <w:tcW w:w="557" w:type="dxa"/>
            <w:tcBorders>
              <w:top w:val="nil"/>
              <w:bottom w:val="nil"/>
            </w:tcBorders>
          </w:tcPr>
          <w:p w14:paraId="20131A22" w14:textId="77777777" w:rsidR="00F40234" w:rsidRDefault="00666886">
            <w:pPr>
              <w:pStyle w:val="TableParagraph"/>
              <w:spacing w:before="9"/>
              <w:ind w:left="17"/>
              <w:jc w:val="center"/>
              <w:rPr>
                <w:sz w:val="13"/>
              </w:rPr>
            </w:pPr>
            <w:r>
              <w:rPr>
                <w:spacing w:val="-2"/>
                <w:sz w:val="13"/>
              </w:rPr>
              <w:t>13,69</w:t>
            </w:r>
          </w:p>
        </w:tc>
        <w:tc>
          <w:tcPr>
            <w:tcW w:w="1248" w:type="dxa"/>
            <w:tcBorders>
              <w:top w:val="nil"/>
              <w:bottom w:val="nil"/>
            </w:tcBorders>
          </w:tcPr>
          <w:p w14:paraId="17DE4386" w14:textId="77777777" w:rsidR="00F40234" w:rsidRDefault="00666886">
            <w:pPr>
              <w:pStyle w:val="TableParagraph"/>
              <w:spacing w:before="16" w:line="144" w:lineRule="exact"/>
              <w:ind w:right="17"/>
              <w:rPr>
                <w:sz w:val="13"/>
              </w:rPr>
            </w:pPr>
            <w:r>
              <w:rPr>
                <w:spacing w:val="-2"/>
                <w:sz w:val="13"/>
              </w:rPr>
              <w:t>32.801.277.000</w:t>
            </w:r>
          </w:p>
        </w:tc>
        <w:tc>
          <w:tcPr>
            <w:tcW w:w="557" w:type="dxa"/>
            <w:tcBorders>
              <w:top w:val="nil"/>
              <w:bottom w:val="nil"/>
            </w:tcBorders>
          </w:tcPr>
          <w:p w14:paraId="44D135DC" w14:textId="77777777" w:rsidR="00F40234" w:rsidRDefault="00666886">
            <w:pPr>
              <w:pStyle w:val="TableParagraph"/>
              <w:spacing w:before="9"/>
              <w:ind w:left="17"/>
              <w:jc w:val="center"/>
              <w:rPr>
                <w:sz w:val="13"/>
              </w:rPr>
            </w:pPr>
            <w:r>
              <w:rPr>
                <w:spacing w:val="-2"/>
                <w:sz w:val="13"/>
              </w:rPr>
              <w:t>22,06</w:t>
            </w:r>
          </w:p>
        </w:tc>
        <w:tc>
          <w:tcPr>
            <w:tcW w:w="1248" w:type="dxa"/>
            <w:tcBorders>
              <w:top w:val="nil"/>
              <w:bottom w:val="nil"/>
            </w:tcBorders>
          </w:tcPr>
          <w:p w14:paraId="290C0C05" w14:textId="77777777" w:rsidR="00F40234" w:rsidRDefault="00666886">
            <w:pPr>
              <w:pStyle w:val="TableParagraph"/>
              <w:spacing w:before="16" w:line="144" w:lineRule="exact"/>
              <w:ind w:right="17"/>
              <w:rPr>
                <w:sz w:val="13"/>
              </w:rPr>
            </w:pPr>
            <w:r>
              <w:rPr>
                <w:spacing w:val="-2"/>
                <w:sz w:val="13"/>
              </w:rPr>
              <w:t>33.861.748.000</w:t>
            </w:r>
          </w:p>
        </w:tc>
        <w:tc>
          <w:tcPr>
            <w:tcW w:w="557" w:type="dxa"/>
            <w:tcBorders>
              <w:top w:val="nil"/>
              <w:bottom w:val="nil"/>
            </w:tcBorders>
          </w:tcPr>
          <w:p w14:paraId="4E35E027" w14:textId="77777777" w:rsidR="00F40234" w:rsidRDefault="00666886">
            <w:pPr>
              <w:pStyle w:val="TableParagraph"/>
              <w:spacing w:before="9"/>
              <w:ind w:left="17" w:right="3"/>
              <w:jc w:val="center"/>
              <w:rPr>
                <w:sz w:val="13"/>
              </w:rPr>
            </w:pPr>
            <w:r>
              <w:rPr>
                <w:spacing w:val="-4"/>
                <w:sz w:val="13"/>
              </w:rPr>
              <w:t>2,23</w:t>
            </w:r>
          </w:p>
        </w:tc>
        <w:tc>
          <w:tcPr>
            <w:tcW w:w="1248" w:type="dxa"/>
            <w:tcBorders>
              <w:top w:val="nil"/>
              <w:bottom w:val="nil"/>
            </w:tcBorders>
          </w:tcPr>
          <w:p w14:paraId="03E504D3" w14:textId="77777777" w:rsidR="00F40234" w:rsidRDefault="00666886">
            <w:pPr>
              <w:pStyle w:val="TableParagraph"/>
              <w:spacing w:before="16" w:line="144" w:lineRule="exact"/>
              <w:ind w:right="18"/>
              <w:rPr>
                <w:sz w:val="13"/>
              </w:rPr>
            </w:pPr>
            <w:r>
              <w:rPr>
                <w:spacing w:val="-2"/>
                <w:sz w:val="13"/>
              </w:rPr>
              <w:t>36.523.530.000</w:t>
            </w:r>
          </w:p>
        </w:tc>
        <w:tc>
          <w:tcPr>
            <w:tcW w:w="577" w:type="dxa"/>
            <w:tcBorders>
              <w:top w:val="nil"/>
              <w:bottom w:val="nil"/>
              <w:right w:val="nil"/>
            </w:tcBorders>
          </w:tcPr>
          <w:p w14:paraId="03F6BF2A" w14:textId="77777777" w:rsidR="00F40234" w:rsidRDefault="00666886">
            <w:pPr>
              <w:pStyle w:val="TableParagraph"/>
              <w:spacing w:before="9"/>
              <w:ind w:left="7" w:right="2"/>
              <w:jc w:val="center"/>
              <w:rPr>
                <w:sz w:val="13"/>
              </w:rPr>
            </w:pPr>
            <w:r>
              <w:rPr>
                <w:spacing w:val="-4"/>
                <w:sz w:val="13"/>
              </w:rPr>
              <w:t>6,86</w:t>
            </w:r>
          </w:p>
        </w:tc>
      </w:tr>
      <w:tr w:rsidR="00F40234" w14:paraId="2942E11F" w14:textId="77777777">
        <w:trPr>
          <w:trHeight w:val="180"/>
        </w:trPr>
        <w:tc>
          <w:tcPr>
            <w:tcW w:w="4794" w:type="dxa"/>
            <w:tcBorders>
              <w:top w:val="nil"/>
              <w:left w:val="nil"/>
              <w:bottom w:val="nil"/>
            </w:tcBorders>
          </w:tcPr>
          <w:p w14:paraId="0AE701F5" w14:textId="77777777" w:rsidR="00F40234" w:rsidRDefault="00666886">
            <w:pPr>
              <w:pStyle w:val="TableParagraph"/>
              <w:spacing w:before="7" w:line="153" w:lineRule="exact"/>
              <w:ind w:left="28"/>
              <w:jc w:val="left"/>
              <w:rPr>
                <w:sz w:val="14"/>
              </w:rPr>
            </w:pPr>
            <w:r>
              <w:rPr>
                <w:sz w:val="14"/>
              </w:rPr>
              <w:t>Resultado</w:t>
            </w:r>
            <w:r>
              <w:rPr>
                <w:spacing w:val="-1"/>
                <w:sz w:val="14"/>
              </w:rPr>
              <w:t xml:space="preserve"> </w:t>
            </w:r>
            <w:r>
              <w:rPr>
                <w:sz w:val="14"/>
              </w:rPr>
              <w:t>Primário</w:t>
            </w:r>
            <w:r>
              <w:rPr>
                <w:spacing w:val="1"/>
                <w:sz w:val="14"/>
              </w:rPr>
              <w:t xml:space="preserve"> </w:t>
            </w:r>
            <w:r>
              <w:rPr>
                <w:sz w:val="14"/>
              </w:rPr>
              <w:t>(SEM</w:t>
            </w:r>
            <w:r>
              <w:rPr>
                <w:spacing w:val="1"/>
                <w:sz w:val="14"/>
              </w:rPr>
              <w:t xml:space="preserve"> </w:t>
            </w:r>
            <w:r>
              <w:rPr>
                <w:sz w:val="14"/>
              </w:rPr>
              <w:t>RPPS)</w:t>
            </w:r>
            <w:r>
              <w:rPr>
                <w:spacing w:val="3"/>
                <w:sz w:val="14"/>
              </w:rPr>
              <w:t xml:space="preserve"> </w:t>
            </w:r>
            <w:r>
              <w:rPr>
                <w:sz w:val="14"/>
              </w:rPr>
              <w:t>- Acima</w:t>
            </w:r>
            <w:r>
              <w:rPr>
                <w:spacing w:val="1"/>
                <w:sz w:val="14"/>
              </w:rPr>
              <w:t xml:space="preserve"> </w:t>
            </w:r>
            <w:r>
              <w:rPr>
                <w:sz w:val="14"/>
              </w:rPr>
              <w:t>da</w:t>
            </w:r>
            <w:r>
              <w:rPr>
                <w:spacing w:val="1"/>
                <w:sz w:val="14"/>
              </w:rPr>
              <w:t xml:space="preserve"> </w:t>
            </w:r>
            <w:r>
              <w:rPr>
                <w:sz w:val="14"/>
              </w:rPr>
              <w:t>Linha</w:t>
            </w:r>
            <w:r>
              <w:rPr>
                <w:spacing w:val="1"/>
                <w:sz w:val="14"/>
              </w:rPr>
              <w:t xml:space="preserve"> </w:t>
            </w:r>
            <w:r>
              <w:rPr>
                <w:sz w:val="14"/>
              </w:rPr>
              <w:t>(III)</w:t>
            </w:r>
            <w:r>
              <w:rPr>
                <w:spacing w:val="4"/>
                <w:sz w:val="14"/>
              </w:rPr>
              <w:t xml:space="preserve"> </w:t>
            </w:r>
            <w:r>
              <w:rPr>
                <w:sz w:val="14"/>
              </w:rPr>
              <w:t>=</w:t>
            </w:r>
            <w:r>
              <w:rPr>
                <w:spacing w:val="1"/>
                <w:sz w:val="14"/>
              </w:rPr>
              <w:t xml:space="preserve"> </w:t>
            </w:r>
            <w:r>
              <w:rPr>
                <w:sz w:val="14"/>
              </w:rPr>
              <w:t>(I</w:t>
            </w:r>
            <w:r>
              <w:rPr>
                <w:spacing w:val="-1"/>
                <w:sz w:val="14"/>
              </w:rPr>
              <w:t xml:space="preserve"> </w:t>
            </w:r>
            <w:r>
              <w:rPr>
                <w:sz w:val="14"/>
              </w:rPr>
              <w:t>–</w:t>
            </w:r>
            <w:r>
              <w:rPr>
                <w:spacing w:val="5"/>
                <w:sz w:val="14"/>
              </w:rPr>
              <w:t xml:space="preserve"> </w:t>
            </w:r>
            <w:r>
              <w:rPr>
                <w:spacing w:val="-5"/>
                <w:sz w:val="14"/>
              </w:rPr>
              <w:t>II)</w:t>
            </w:r>
          </w:p>
        </w:tc>
        <w:tc>
          <w:tcPr>
            <w:tcW w:w="1248" w:type="dxa"/>
            <w:tcBorders>
              <w:top w:val="nil"/>
              <w:bottom w:val="nil"/>
            </w:tcBorders>
          </w:tcPr>
          <w:p w14:paraId="5B42BF63" w14:textId="77777777" w:rsidR="00F40234" w:rsidRDefault="00666886">
            <w:pPr>
              <w:pStyle w:val="TableParagraph"/>
              <w:spacing w:before="16" w:line="144" w:lineRule="exact"/>
              <w:ind w:right="17"/>
              <w:rPr>
                <w:sz w:val="13"/>
              </w:rPr>
            </w:pPr>
            <w:r>
              <w:rPr>
                <w:spacing w:val="-2"/>
                <w:sz w:val="13"/>
              </w:rPr>
              <w:t>160.036.507</w:t>
            </w:r>
          </w:p>
        </w:tc>
        <w:tc>
          <w:tcPr>
            <w:tcW w:w="1248" w:type="dxa"/>
            <w:tcBorders>
              <w:top w:val="nil"/>
              <w:bottom w:val="nil"/>
            </w:tcBorders>
          </w:tcPr>
          <w:p w14:paraId="2AB51953" w14:textId="77777777" w:rsidR="00F40234" w:rsidRDefault="00666886">
            <w:pPr>
              <w:pStyle w:val="TableParagraph"/>
              <w:spacing w:before="16" w:line="144" w:lineRule="exact"/>
              <w:ind w:right="17"/>
              <w:rPr>
                <w:sz w:val="13"/>
              </w:rPr>
            </w:pPr>
            <w:r>
              <w:rPr>
                <w:spacing w:val="-2"/>
                <w:sz w:val="13"/>
              </w:rPr>
              <w:t>3.154.189.200</w:t>
            </w:r>
          </w:p>
        </w:tc>
        <w:tc>
          <w:tcPr>
            <w:tcW w:w="614" w:type="dxa"/>
            <w:tcBorders>
              <w:top w:val="nil"/>
              <w:bottom w:val="nil"/>
            </w:tcBorders>
          </w:tcPr>
          <w:p w14:paraId="00994F43" w14:textId="77777777" w:rsidR="00F40234" w:rsidRDefault="00666886">
            <w:pPr>
              <w:pStyle w:val="TableParagraph"/>
              <w:spacing w:before="16" w:line="144" w:lineRule="exact"/>
              <w:ind w:left="18" w:right="1"/>
              <w:jc w:val="center"/>
              <w:rPr>
                <w:sz w:val="13"/>
              </w:rPr>
            </w:pPr>
            <w:r>
              <w:rPr>
                <w:spacing w:val="-2"/>
                <w:sz w:val="13"/>
              </w:rPr>
              <w:t>1.870,92</w:t>
            </w:r>
          </w:p>
        </w:tc>
        <w:tc>
          <w:tcPr>
            <w:tcW w:w="1248" w:type="dxa"/>
            <w:tcBorders>
              <w:top w:val="nil"/>
              <w:bottom w:val="nil"/>
            </w:tcBorders>
          </w:tcPr>
          <w:p w14:paraId="1482631B" w14:textId="77777777" w:rsidR="00F40234" w:rsidRDefault="00666886">
            <w:pPr>
              <w:pStyle w:val="TableParagraph"/>
              <w:spacing w:before="16" w:line="144" w:lineRule="exact"/>
              <w:ind w:right="17"/>
              <w:rPr>
                <w:sz w:val="13"/>
              </w:rPr>
            </w:pPr>
            <w:r>
              <w:rPr>
                <w:spacing w:val="-2"/>
                <w:sz w:val="13"/>
              </w:rPr>
              <w:t>711.755.000</w:t>
            </w:r>
          </w:p>
        </w:tc>
        <w:tc>
          <w:tcPr>
            <w:tcW w:w="557" w:type="dxa"/>
            <w:tcBorders>
              <w:top w:val="nil"/>
              <w:bottom w:val="nil"/>
            </w:tcBorders>
          </w:tcPr>
          <w:p w14:paraId="6920CB43" w14:textId="77777777" w:rsidR="00F40234" w:rsidRDefault="00666886">
            <w:pPr>
              <w:pStyle w:val="TableParagraph"/>
              <w:spacing w:before="9"/>
              <w:ind w:left="17"/>
              <w:jc w:val="center"/>
              <w:rPr>
                <w:sz w:val="13"/>
              </w:rPr>
            </w:pPr>
            <w:r>
              <w:rPr>
                <w:spacing w:val="-2"/>
                <w:sz w:val="13"/>
              </w:rPr>
              <w:t>-78,43</w:t>
            </w:r>
          </w:p>
        </w:tc>
        <w:tc>
          <w:tcPr>
            <w:tcW w:w="1248" w:type="dxa"/>
            <w:tcBorders>
              <w:top w:val="nil"/>
              <w:bottom w:val="nil"/>
            </w:tcBorders>
          </w:tcPr>
          <w:p w14:paraId="2A22C77C" w14:textId="77777777" w:rsidR="00F40234" w:rsidRDefault="00666886">
            <w:pPr>
              <w:pStyle w:val="TableParagraph"/>
              <w:spacing w:before="16" w:line="144" w:lineRule="exact"/>
              <w:ind w:right="17"/>
              <w:rPr>
                <w:sz w:val="13"/>
              </w:rPr>
            </w:pPr>
            <w:r>
              <w:rPr>
                <w:spacing w:val="-2"/>
                <w:sz w:val="13"/>
              </w:rPr>
              <w:t>1.604.070.200</w:t>
            </w:r>
          </w:p>
        </w:tc>
        <w:tc>
          <w:tcPr>
            <w:tcW w:w="557" w:type="dxa"/>
            <w:tcBorders>
              <w:top w:val="nil"/>
              <w:bottom w:val="nil"/>
            </w:tcBorders>
          </w:tcPr>
          <w:p w14:paraId="134B9EB1" w14:textId="77777777" w:rsidR="00F40234" w:rsidRDefault="00666886">
            <w:pPr>
              <w:pStyle w:val="TableParagraph"/>
              <w:spacing w:before="9"/>
              <w:ind w:left="17" w:right="3"/>
              <w:jc w:val="center"/>
              <w:rPr>
                <w:sz w:val="13"/>
              </w:rPr>
            </w:pPr>
            <w:r>
              <w:rPr>
                <w:spacing w:val="-2"/>
                <w:sz w:val="13"/>
              </w:rPr>
              <w:t>124,37</w:t>
            </w:r>
          </w:p>
        </w:tc>
        <w:tc>
          <w:tcPr>
            <w:tcW w:w="1248" w:type="dxa"/>
            <w:tcBorders>
              <w:top w:val="nil"/>
              <w:bottom w:val="nil"/>
            </w:tcBorders>
          </w:tcPr>
          <w:p w14:paraId="57139A15" w14:textId="77777777" w:rsidR="00F40234" w:rsidRDefault="00666886">
            <w:pPr>
              <w:pStyle w:val="TableParagraph"/>
              <w:spacing w:before="16" w:line="144" w:lineRule="exact"/>
              <w:ind w:right="17"/>
              <w:rPr>
                <w:sz w:val="13"/>
              </w:rPr>
            </w:pPr>
            <w:r>
              <w:rPr>
                <w:spacing w:val="-2"/>
                <w:sz w:val="13"/>
              </w:rPr>
              <w:t>1.431.504.000</w:t>
            </w:r>
          </w:p>
        </w:tc>
        <w:tc>
          <w:tcPr>
            <w:tcW w:w="557" w:type="dxa"/>
            <w:tcBorders>
              <w:top w:val="nil"/>
              <w:bottom w:val="nil"/>
            </w:tcBorders>
          </w:tcPr>
          <w:p w14:paraId="260AF0CC" w14:textId="77777777" w:rsidR="00F40234" w:rsidRDefault="00666886">
            <w:pPr>
              <w:pStyle w:val="TableParagraph"/>
              <w:spacing w:before="9"/>
              <w:ind w:left="17" w:right="1"/>
              <w:jc w:val="center"/>
              <w:rPr>
                <w:sz w:val="13"/>
              </w:rPr>
            </w:pPr>
            <w:r>
              <w:rPr>
                <w:spacing w:val="-2"/>
                <w:sz w:val="13"/>
              </w:rPr>
              <w:t>-11,76</w:t>
            </w:r>
          </w:p>
        </w:tc>
        <w:tc>
          <w:tcPr>
            <w:tcW w:w="1248" w:type="dxa"/>
            <w:tcBorders>
              <w:top w:val="nil"/>
              <w:bottom w:val="nil"/>
            </w:tcBorders>
          </w:tcPr>
          <w:p w14:paraId="0CC47B6F" w14:textId="77777777" w:rsidR="00F40234" w:rsidRDefault="00666886">
            <w:pPr>
              <w:pStyle w:val="TableParagraph"/>
              <w:spacing w:before="16" w:line="144" w:lineRule="exact"/>
              <w:ind w:right="18"/>
              <w:rPr>
                <w:sz w:val="13"/>
              </w:rPr>
            </w:pPr>
            <w:r>
              <w:rPr>
                <w:spacing w:val="-2"/>
                <w:sz w:val="13"/>
              </w:rPr>
              <w:t>1.481.945.000</w:t>
            </w:r>
          </w:p>
        </w:tc>
        <w:tc>
          <w:tcPr>
            <w:tcW w:w="577" w:type="dxa"/>
            <w:tcBorders>
              <w:top w:val="nil"/>
              <w:bottom w:val="nil"/>
              <w:right w:val="nil"/>
            </w:tcBorders>
          </w:tcPr>
          <w:p w14:paraId="68C00313" w14:textId="77777777" w:rsidR="00F40234" w:rsidRDefault="00666886">
            <w:pPr>
              <w:pStyle w:val="TableParagraph"/>
              <w:spacing w:before="9"/>
              <w:ind w:left="7" w:right="2"/>
              <w:jc w:val="center"/>
              <w:rPr>
                <w:sz w:val="13"/>
              </w:rPr>
            </w:pPr>
            <w:r>
              <w:rPr>
                <w:spacing w:val="-4"/>
                <w:sz w:val="13"/>
              </w:rPr>
              <w:t>2,52</w:t>
            </w:r>
          </w:p>
        </w:tc>
      </w:tr>
      <w:tr w:rsidR="00F40234" w14:paraId="73D5AAEF" w14:textId="77777777">
        <w:trPr>
          <w:trHeight w:val="180"/>
        </w:trPr>
        <w:tc>
          <w:tcPr>
            <w:tcW w:w="4794" w:type="dxa"/>
            <w:tcBorders>
              <w:top w:val="nil"/>
              <w:left w:val="nil"/>
              <w:bottom w:val="nil"/>
            </w:tcBorders>
          </w:tcPr>
          <w:p w14:paraId="05C32759" w14:textId="77777777" w:rsidR="00F40234" w:rsidRDefault="00666886">
            <w:pPr>
              <w:pStyle w:val="TableParagraph"/>
              <w:spacing w:before="7" w:line="153" w:lineRule="exact"/>
              <w:ind w:left="28"/>
              <w:jc w:val="left"/>
              <w:rPr>
                <w:sz w:val="14"/>
              </w:rPr>
            </w:pPr>
            <w:r>
              <w:rPr>
                <w:sz w:val="14"/>
              </w:rPr>
              <w:t>Resultado</w:t>
            </w:r>
            <w:r>
              <w:rPr>
                <w:spacing w:val="-1"/>
                <w:sz w:val="14"/>
              </w:rPr>
              <w:t xml:space="preserve"> </w:t>
            </w:r>
            <w:r>
              <w:rPr>
                <w:sz w:val="14"/>
              </w:rPr>
              <w:t>Primário</w:t>
            </w:r>
            <w:r>
              <w:rPr>
                <w:spacing w:val="1"/>
                <w:sz w:val="14"/>
              </w:rPr>
              <w:t xml:space="preserve"> </w:t>
            </w:r>
            <w:r>
              <w:rPr>
                <w:sz w:val="14"/>
              </w:rPr>
              <w:t>(COM RPPS)</w:t>
            </w:r>
            <w:r>
              <w:rPr>
                <w:spacing w:val="2"/>
                <w:sz w:val="14"/>
              </w:rPr>
              <w:t xml:space="preserve"> </w:t>
            </w:r>
            <w:r>
              <w:rPr>
                <w:sz w:val="14"/>
              </w:rPr>
              <w:t>- Acima</w:t>
            </w:r>
            <w:r>
              <w:rPr>
                <w:spacing w:val="1"/>
                <w:sz w:val="14"/>
              </w:rPr>
              <w:t xml:space="preserve"> </w:t>
            </w:r>
            <w:r>
              <w:rPr>
                <w:sz w:val="14"/>
              </w:rPr>
              <w:t>da</w:t>
            </w:r>
            <w:r>
              <w:rPr>
                <w:spacing w:val="1"/>
                <w:sz w:val="14"/>
              </w:rPr>
              <w:t xml:space="preserve"> </w:t>
            </w:r>
            <w:r>
              <w:rPr>
                <w:sz w:val="14"/>
              </w:rPr>
              <w:t>Linha</w:t>
            </w:r>
            <w:r>
              <w:rPr>
                <w:spacing w:val="2"/>
                <w:sz w:val="14"/>
              </w:rPr>
              <w:t xml:space="preserve"> </w:t>
            </w:r>
            <w:r>
              <w:rPr>
                <w:sz w:val="14"/>
              </w:rPr>
              <w:t>(VI)</w:t>
            </w:r>
            <w:r>
              <w:rPr>
                <w:spacing w:val="3"/>
                <w:sz w:val="14"/>
              </w:rPr>
              <w:t xml:space="preserve"> </w:t>
            </w:r>
            <w:r>
              <w:rPr>
                <w:sz w:val="14"/>
              </w:rPr>
              <w:t>=</w:t>
            </w:r>
            <w:r>
              <w:rPr>
                <w:spacing w:val="1"/>
                <w:sz w:val="14"/>
              </w:rPr>
              <w:t xml:space="preserve"> </w:t>
            </w:r>
            <w:r>
              <w:rPr>
                <w:sz w:val="14"/>
              </w:rPr>
              <w:t>(V)</w:t>
            </w:r>
            <w:r>
              <w:rPr>
                <w:spacing w:val="3"/>
                <w:sz w:val="14"/>
              </w:rPr>
              <w:t xml:space="preserve"> </w:t>
            </w:r>
            <w:r>
              <w:rPr>
                <w:sz w:val="14"/>
              </w:rPr>
              <w:t>+</w:t>
            </w:r>
            <w:r>
              <w:rPr>
                <w:spacing w:val="1"/>
                <w:sz w:val="14"/>
              </w:rPr>
              <w:t xml:space="preserve"> </w:t>
            </w:r>
            <w:r>
              <w:rPr>
                <w:sz w:val="14"/>
              </w:rPr>
              <w:t>(III –</w:t>
            </w:r>
            <w:r>
              <w:rPr>
                <w:spacing w:val="3"/>
                <w:sz w:val="14"/>
              </w:rPr>
              <w:t xml:space="preserve"> </w:t>
            </w:r>
            <w:r>
              <w:rPr>
                <w:spacing w:val="-5"/>
                <w:sz w:val="14"/>
              </w:rPr>
              <w:t>IV)</w:t>
            </w:r>
          </w:p>
        </w:tc>
        <w:tc>
          <w:tcPr>
            <w:tcW w:w="1248" w:type="dxa"/>
            <w:tcBorders>
              <w:top w:val="nil"/>
              <w:bottom w:val="nil"/>
            </w:tcBorders>
          </w:tcPr>
          <w:p w14:paraId="2AC946F1" w14:textId="77777777" w:rsidR="00F40234" w:rsidRDefault="00666886">
            <w:pPr>
              <w:pStyle w:val="TableParagraph"/>
              <w:spacing w:before="16" w:line="144" w:lineRule="exact"/>
              <w:ind w:right="17"/>
              <w:rPr>
                <w:sz w:val="13"/>
              </w:rPr>
            </w:pPr>
            <w:r>
              <w:rPr>
                <w:spacing w:val="-2"/>
                <w:sz w:val="13"/>
              </w:rPr>
              <w:t>-147.419.787</w:t>
            </w:r>
          </w:p>
        </w:tc>
        <w:tc>
          <w:tcPr>
            <w:tcW w:w="1248" w:type="dxa"/>
            <w:tcBorders>
              <w:top w:val="nil"/>
              <w:bottom w:val="nil"/>
            </w:tcBorders>
          </w:tcPr>
          <w:p w14:paraId="06B35B94" w14:textId="77777777" w:rsidR="00F40234" w:rsidRDefault="00666886">
            <w:pPr>
              <w:pStyle w:val="TableParagraph"/>
              <w:spacing w:before="16" w:line="144" w:lineRule="exact"/>
              <w:ind w:right="17"/>
              <w:rPr>
                <w:sz w:val="13"/>
              </w:rPr>
            </w:pPr>
            <w:r>
              <w:rPr>
                <w:spacing w:val="-2"/>
                <w:sz w:val="13"/>
              </w:rPr>
              <w:t>2.272.156.499</w:t>
            </w:r>
          </w:p>
        </w:tc>
        <w:tc>
          <w:tcPr>
            <w:tcW w:w="614" w:type="dxa"/>
            <w:tcBorders>
              <w:top w:val="nil"/>
              <w:bottom w:val="nil"/>
            </w:tcBorders>
          </w:tcPr>
          <w:p w14:paraId="29CCEFF1" w14:textId="77777777" w:rsidR="00F40234" w:rsidRDefault="00666886">
            <w:pPr>
              <w:pStyle w:val="TableParagraph"/>
              <w:spacing w:before="16" w:line="144" w:lineRule="exact"/>
              <w:ind w:left="18" w:right="2"/>
              <w:jc w:val="center"/>
              <w:rPr>
                <w:sz w:val="13"/>
              </w:rPr>
            </w:pPr>
            <w:r>
              <w:rPr>
                <w:spacing w:val="-2"/>
                <w:sz w:val="13"/>
              </w:rPr>
              <w:t>-1.641,28</w:t>
            </w:r>
          </w:p>
        </w:tc>
        <w:tc>
          <w:tcPr>
            <w:tcW w:w="1248" w:type="dxa"/>
            <w:tcBorders>
              <w:top w:val="nil"/>
              <w:bottom w:val="nil"/>
            </w:tcBorders>
          </w:tcPr>
          <w:p w14:paraId="361DCCB7" w14:textId="77777777" w:rsidR="00F40234" w:rsidRDefault="00666886">
            <w:pPr>
              <w:pStyle w:val="TableParagraph"/>
              <w:spacing w:before="16" w:line="144" w:lineRule="exact"/>
              <w:ind w:right="17"/>
              <w:rPr>
                <w:sz w:val="13"/>
              </w:rPr>
            </w:pPr>
            <w:r>
              <w:rPr>
                <w:spacing w:val="-2"/>
                <w:sz w:val="13"/>
              </w:rPr>
              <w:t>564.755.000</w:t>
            </w:r>
          </w:p>
        </w:tc>
        <w:tc>
          <w:tcPr>
            <w:tcW w:w="557" w:type="dxa"/>
            <w:tcBorders>
              <w:top w:val="nil"/>
              <w:bottom w:val="nil"/>
            </w:tcBorders>
          </w:tcPr>
          <w:p w14:paraId="30434BFE" w14:textId="77777777" w:rsidR="00F40234" w:rsidRDefault="00666886">
            <w:pPr>
              <w:pStyle w:val="TableParagraph"/>
              <w:spacing w:before="9"/>
              <w:ind w:left="17"/>
              <w:jc w:val="center"/>
              <w:rPr>
                <w:sz w:val="13"/>
              </w:rPr>
            </w:pPr>
            <w:r>
              <w:rPr>
                <w:spacing w:val="-2"/>
                <w:sz w:val="13"/>
              </w:rPr>
              <w:t>-76,14</w:t>
            </w:r>
          </w:p>
        </w:tc>
        <w:tc>
          <w:tcPr>
            <w:tcW w:w="1248" w:type="dxa"/>
            <w:tcBorders>
              <w:top w:val="nil"/>
              <w:bottom w:val="nil"/>
            </w:tcBorders>
          </w:tcPr>
          <w:p w14:paraId="20C71C01" w14:textId="77777777" w:rsidR="00F40234" w:rsidRDefault="00666886">
            <w:pPr>
              <w:pStyle w:val="TableParagraph"/>
              <w:spacing w:before="16" w:line="144" w:lineRule="exact"/>
              <w:ind w:right="17"/>
              <w:rPr>
                <w:sz w:val="13"/>
              </w:rPr>
            </w:pPr>
            <w:r>
              <w:rPr>
                <w:spacing w:val="-2"/>
                <w:sz w:val="13"/>
              </w:rPr>
              <w:t>1.604.070.200</w:t>
            </w:r>
          </w:p>
        </w:tc>
        <w:tc>
          <w:tcPr>
            <w:tcW w:w="557" w:type="dxa"/>
            <w:tcBorders>
              <w:top w:val="nil"/>
              <w:bottom w:val="nil"/>
            </w:tcBorders>
          </w:tcPr>
          <w:p w14:paraId="118A05D8" w14:textId="77777777" w:rsidR="00F40234" w:rsidRDefault="00666886">
            <w:pPr>
              <w:pStyle w:val="TableParagraph"/>
              <w:spacing w:before="9"/>
              <w:ind w:left="17" w:right="3"/>
              <w:jc w:val="center"/>
              <w:rPr>
                <w:sz w:val="13"/>
              </w:rPr>
            </w:pPr>
            <w:r>
              <w:rPr>
                <w:spacing w:val="-2"/>
                <w:sz w:val="13"/>
              </w:rPr>
              <w:t>183,03</w:t>
            </w:r>
          </w:p>
        </w:tc>
        <w:tc>
          <w:tcPr>
            <w:tcW w:w="1248" w:type="dxa"/>
            <w:tcBorders>
              <w:top w:val="nil"/>
              <w:bottom w:val="nil"/>
            </w:tcBorders>
          </w:tcPr>
          <w:p w14:paraId="770EDAC6" w14:textId="77777777" w:rsidR="00F40234" w:rsidRDefault="00666886">
            <w:pPr>
              <w:pStyle w:val="TableParagraph"/>
              <w:spacing w:before="16" w:line="144" w:lineRule="exact"/>
              <w:ind w:right="17"/>
              <w:rPr>
                <w:sz w:val="13"/>
              </w:rPr>
            </w:pPr>
            <w:r>
              <w:rPr>
                <w:spacing w:val="-2"/>
                <w:sz w:val="13"/>
              </w:rPr>
              <w:t>1.431.504.000</w:t>
            </w:r>
          </w:p>
        </w:tc>
        <w:tc>
          <w:tcPr>
            <w:tcW w:w="557" w:type="dxa"/>
            <w:tcBorders>
              <w:top w:val="nil"/>
              <w:bottom w:val="nil"/>
            </w:tcBorders>
          </w:tcPr>
          <w:p w14:paraId="0FEBDDB0" w14:textId="77777777" w:rsidR="00F40234" w:rsidRDefault="00666886">
            <w:pPr>
              <w:pStyle w:val="TableParagraph"/>
              <w:spacing w:before="9"/>
              <w:ind w:left="17" w:right="1"/>
              <w:jc w:val="center"/>
              <w:rPr>
                <w:sz w:val="13"/>
              </w:rPr>
            </w:pPr>
            <w:r>
              <w:rPr>
                <w:spacing w:val="-2"/>
                <w:sz w:val="13"/>
              </w:rPr>
              <w:t>-11,76</w:t>
            </w:r>
          </w:p>
        </w:tc>
        <w:tc>
          <w:tcPr>
            <w:tcW w:w="1248" w:type="dxa"/>
            <w:tcBorders>
              <w:top w:val="nil"/>
              <w:bottom w:val="nil"/>
            </w:tcBorders>
          </w:tcPr>
          <w:p w14:paraId="66A450DF" w14:textId="77777777" w:rsidR="00F40234" w:rsidRDefault="00666886">
            <w:pPr>
              <w:pStyle w:val="TableParagraph"/>
              <w:spacing w:before="16" w:line="144" w:lineRule="exact"/>
              <w:ind w:right="18"/>
              <w:rPr>
                <w:sz w:val="13"/>
              </w:rPr>
            </w:pPr>
            <w:r>
              <w:rPr>
                <w:spacing w:val="-2"/>
                <w:sz w:val="13"/>
              </w:rPr>
              <w:t>1.481.945.000</w:t>
            </w:r>
          </w:p>
        </w:tc>
        <w:tc>
          <w:tcPr>
            <w:tcW w:w="577" w:type="dxa"/>
            <w:tcBorders>
              <w:top w:val="nil"/>
              <w:bottom w:val="nil"/>
              <w:right w:val="nil"/>
            </w:tcBorders>
          </w:tcPr>
          <w:p w14:paraId="48BF7418" w14:textId="77777777" w:rsidR="00F40234" w:rsidRDefault="00666886">
            <w:pPr>
              <w:pStyle w:val="TableParagraph"/>
              <w:spacing w:before="9"/>
              <w:ind w:left="7" w:right="2"/>
              <w:jc w:val="center"/>
              <w:rPr>
                <w:sz w:val="13"/>
              </w:rPr>
            </w:pPr>
            <w:r>
              <w:rPr>
                <w:spacing w:val="-4"/>
                <w:sz w:val="13"/>
              </w:rPr>
              <w:t>2,52</w:t>
            </w:r>
          </w:p>
        </w:tc>
      </w:tr>
      <w:tr w:rsidR="00F40234" w14:paraId="2741B5D6" w14:textId="77777777">
        <w:trPr>
          <w:trHeight w:val="180"/>
        </w:trPr>
        <w:tc>
          <w:tcPr>
            <w:tcW w:w="4794" w:type="dxa"/>
            <w:tcBorders>
              <w:top w:val="nil"/>
              <w:left w:val="nil"/>
              <w:bottom w:val="nil"/>
            </w:tcBorders>
          </w:tcPr>
          <w:p w14:paraId="670B9A71" w14:textId="77777777" w:rsidR="00F40234" w:rsidRDefault="00666886">
            <w:pPr>
              <w:pStyle w:val="TableParagraph"/>
              <w:spacing w:before="7" w:line="153" w:lineRule="exact"/>
              <w:ind w:left="28"/>
              <w:jc w:val="left"/>
              <w:rPr>
                <w:sz w:val="14"/>
              </w:rPr>
            </w:pPr>
            <w:r>
              <w:rPr>
                <w:sz w:val="14"/>
              </w:rPr>
              <w:t xml:space="preserve">Dívida Pública Consolidada </w:t>
            </w:r>
            <w:r>
              <w:rPr>
                <w:spacing w:val="-4"/>
                <w:sz w:val="14"/>
              </w:rPr>
              <w:t>(DC)</w:t>
            </w:r>
          </w:p>
        </w:tc>
        <w:tc>
          <w:tcPr>
            <w:tcW w:w="1248" w:type="dxa"/>
            <w:tcBorders>
              <w:top w:val="nil"/>
              <w:bottom w:val="nil"/>
            </w:tcBorders>
          </w:tcPr>
          <w:p w14:paraId="4330D890" w14:textId="77777777" w:rsidR="00F40234" w:rsidRDefault="00666886">
            <w:pPr>
              <w:pStyle w:val="TableParagraph"/>
              <w:spacing w:before="16" w:line="144" w:lineRule="exact"/>
              <w:ind w:right="17"/>
              <w:rPr>
                <w:sz w:val="13"/>
              </w:rPr>
            </w:pPr>
            <w:r>
              <w:rPr>
                <w:spacing w:val="-2"/>
                <w:sz w:val="13"/>
              </w:rPr>
              <w:t>5.319.560.293</w:t>
            </w:r>
          </w:p>
        </w:tc>
        <w:tc>
          <w:tcPr>
            <w:tcW w:w="1248" w:type="dxa"/>
            <w:tcBorders>
              <w:top w:val="nil"/>
              <w:bottom w:val="nil"/>
            </w:tcBorders>
          </w:tcPr>
          <w:p w14:paraId="43F0DB49" w14:textId="77777777" w:rsidR="00F40234" w:rsidRDefault="00666886">
            <w:pPr>
              <w:pStyle w:val="TableParagraph"/>
              <w:spacing w:before="16" w:line="144" w:lineRule="exact"/>
              <w:ind w:right="17"/>
              <w:rPr>
                <w:sz w:val="13"/>
              </w:rPr>
            </w:pPr>
            <w:r>
              <w:rPr>
                <w:spacing w:val="-2"/>
                <w:sz w:val="13"/>
              </w:rPr>
              <w:t>7.873.884.253</w:t>
            </w:r>
          </w:p>
        </w:tc>
        <w:tc>
          <w:tcPr>
            <w:tcW w:w="614" w:type="dxa"/>
            <w:tcBorders>
              <w:top w:val="nil"/>
              <w:bottom w:val="nil"/>
            </w:tcBorders>
          </w:tcPr>
          <w:p w14:paraId="0A196A98" w14:textId="77777777" w:rsidR="00F40234" w:rsidRDefault="00666886">
            <w:pPr>
              <w:pStyle w:val="TableParagraph"/>
              <w:spacing w:before="16" w:line="144" w:lineRule="exact"/>
              <w:ind w:left="18"/>
              <w:jc w:val="center"/>
              <w:rPr>
                <w:sz w:val="13"/>
              </w:rPr>
            </w:pPr>
            <w:r>
              <w:rPr>
                <w:spacing w:val="-2"/>
                <w:sz w:val="13"/>
              </w:rPr>
              <w:t>48,02</w:t>
            </w:r>
          </w:p>
        </w:tc>
        <w:tc>
          <w:tcPr>
            <w:tcW w:w="1248" w:type="dxa"/>
            <w:tcBorders>
              <w:top w:val="nil"/>
              <w:bottom w:val="nil"/>
            </w:tcBorders>
          </w:tcPr>
          <w:p w14:paraId="0C1B125A" w14:textId="77777777" w:rsidR="00F40234" w:rsidRDefault="00666886">
            <w:pPr>
              <w:pStyle w:val="TableParagraph"/>
              <w:spacing w:before="16" w:line="144" w:lineRule="exact"/>
              <w:ind w:right="17"/>
              <w:rPr>
                <w:sz w:val="13"/>
              </w:rPr>
            </w:pPr>
            <w:r>
              <w:rPr>
                <w:spacing w:val="-2"/>
                <w:sz w:val="13"/>
              </w:rPr>
              <w:t>6.431.788.790</w:t>
            </w:r>
          </w:p>
        </w:tc>
        <w:tc>
          <w:tcPr>
            <w:tcW w:w="557" w:type="dxa"/>
            <w:tcBorders>
              <w:top w:val="nil"/>
              <w:bottom w:val="nil"/>
            </w:tcBorders>
          </w:tcPr>
          <w:p w14:paraId="059BC4F7" w14:textId="77777777" w:rsidR="00F40234" w:rsidRDefault="00666886">
            <w:pPr>
              <w:pStyle w:val="TableParagraph"/>
              <w:spacing w:before="9"/>
              <w:ind w:left="17"/>
              <w:jc w:val="center"/>
              <w:rPr>
                <w:sz w:val="13"/>
              </w:rPr>
            </w:pPr>
            <w:r>
              <w:rPr>
                <w:spacing w:val="-2"/>
                <w:sz w:val="13"/>
              </w:rPr>
              <w:t>-19,31</w:t>
            </w:r>
          </w:p>
        </w:tc>
        <w:tc>
          <w:tcPr>
            <w:tcW w:w="1248" w:type="dxa"/>
            <w:tcBorders>
              <w:top w:val="nil"/>
              <w:bottom w:val="nil"/>
            </w:tcBorders>
          </w:tcPr>
          <w:p w14:paraId="43DFE909" w14:textId="77777777" w:rsidR="00F40234" w:rsidRDefault="00666886">
            <w:pPr>
              <w:pStyle w:val="TableParagraph"/>
              <w:spacing w:before="16" w:line="144" w:lineRule="exact"/>
              <w:ind w:right="17"/>
              <w:rPr>
                <w:sz w:val="13"/>
              </w:rPr>
            </w:pPr>
            <w:r>
              <w:rPr>
                <w:spacing w:val="-2"/>
                <w:sz w:val="13"/>
              </w:rPr>
              <w:t>7.223.380.063</w:t>
            </w:r>
          </w:p>
        </w:tc>
        <w:tc>
          <w:tcPr>
            <w:tcW w:w="557" w:type="dxa"/>
            <w:tcBorders>
              <w:top w:val="nil"/>
              <w:bottom w:val="nil"/>
            </w:tcBorders>
          </w:tcPr>
          <w:p w14:paraId="7FFBC5AC" w14:textId="77777777" w:rsidR="00F40234" w:rsidRDefault="00666886">
            <w:pPr>
              <w:pStyle w:val="TableParagraph"/>
              <w:spacing w:before="9"/>
              <w:ind w:left="17"/>
              <w:jc w:val="center"/>
              <w:rPr>
                <w:sz w:val="13"/>
              </w:rPr>
            </w:pPr>
            <w:r>
              <w:rPr>
                <w:spacing w:val="-2"/>
                <w:sz w:val="13"/>
              </w:rPr>
              <w:t>11,31</w:t>
            </w:r>
          </w:p>
        </w:tc>
        <w:tc>
          <w:tcPr>
            <w:tcW w:w="1248" w:type="dxa"/>
            <w:tcBorders>
              <w:top w:val="nil"/>
              <w:bottom w:val="nil"/>
            </w:tcBorders>
          </w:tcPr>
          <w:p w14:paraId="78DB5BA8" w14:textId="77777777" w:rsidR="00F40234" w:rsidRDefault="00666886">
            <w:pPr>
              <w:pStyle w:val="TableParagraph"/>
              <w:spacing w:before="16" w:line="144" w:lineRule="exact"/>
              <w:ind w:right="17"/>
              <w:rPr>
                <w:sz w:val="13"/>
              </w:rPr>
            </w:pPr>
            <w:r>
              <w:rPr>
                <w:spacing w:val="-2"/>
                <w:sz w:val="13"/>
              </w:rPr>
              <w:t>5.817.208.572</w:t>
            </w:r>
          </w:p>
        </w:tc>
        <w:tc>
          <w:tcPr>
            <w:tcW w:w="557" w:type="dxa"/>
            <w:tcBorders>
              <w:top w:val="nil"/>
              <w:bottom w:val="nil"/>
            </w:tcBorders>
          </w:tcPr>
          <w:p w14:paraId="125825C2" w14:textId="77777777" w:rsidR="00F40234" w:rsidRDefault="00666886">
            <w:pPr>
              <w:pStyle w:val="TableParagraph"/>
              <w:spacing w:before="9"/>
              <w:ind w:left="17" w:right="1"/>
              <w:jc w:val="center"/>
              <w:rPr>
                <w:sz w:val="13"/>
              </w:rPr>
            </w:pPr>
            <w:r>
              <w:rPr>
                <w:spacing w:val="-2"/>
                <w:sz w:val="13"/>
              </w:rPr>
              <w:t>-20,47</w:t>
            </w:r>
          </w:p>
        </w:tc>
        <w:tc>
          <w:tcPr>
            <w:tcW w:w="1248" w:type="dxa"/>
            <w:tcBorders>
              <w:top w:val="nil"/>
              <w:bottom w:val="nil"/>
            </w:tcBorders>
          </w:tcPr>
          <w:p w14:paraId="5AAD4257" w14:textId="77777777" w:rsidR="00F40234" w:rsidRDefault="00666886">
            <w:pPr>
              <w:pStyle w:val="TableParagraph"/>
              <w:spacing w:before="16" w:line="144" w:lineRule="exact"/>
              <w:ind w:right="18"/>
              <w:rPr>
                <w:sz w:val="13"/>
              </w:rPr>
            </w:pPr>
            <w:r>
              <w:rPr>
                <w:spacing w:val="-2"/>
                <w:sz w:val="13"/>
              </w:rPr>
              <w:t>4.355.172.253</w:t>
            </w:r>
          </w:p>
        </w:tc>
        <w:tc>
          <w:tcPr>
            <w:tcW w:w="577" w:type="dxa"/>
            <w:tcBorders>
              <w:top w:val="nil"/>
              <w:bottom w:val="nil"/>
              <w:right w:val="nil"/>
            </w:tcBorders>
          </w:tcPr>
          <w:p w14:paraId="43D6ECA8" w14:textId="77777777" w:rsidR="00F40234" w:rsidRDefault="00666886">
            <w:pPr>
              <w:pStyle w:val="TableParagraph"/>
              <w:spacing w:before="9"/>
              <w:ind w:left="7"/>
              <w:jc w:val="center"/>
              <w:rPr>
                <w:sz w:val="13"/>
              </w:rPr>
            </w:pPr>
            <w:r>
              <w:rPr>
                <w:spacing w:val="-2"/>
                <w:sz w:val="13"/>
              </w:rPr>
              <w:t>-26,13</w:t>
            </w:r>
          </w:p>
        </w:tc>
      </w:tr>
      <w:tr w:rsidR="00F40234" w14:paraId="02C5C5A7" w14:textId="77777777">
        <w:trPr>
          <w:trHeight w:val="180"/>
        </w:trPr>
        <w:tc>
          <w:tcPr>
            <w:tcW w:w="4794" w:type="dxa"/>
            <w:tcBorders>
              <w:top w:val="nil"/>
              <w:left w:val="nil"/>
              <w:bottom w:val="nil"/>
            </w:tcBorders>
          </w:tcPr>
          <w:p w14:paraId="1EE98D30" w14:textId="77777777" w:rsidR="00F40234" w:rsidRDefault="00666886">
            <w:pPr>
              <w:pStyle w:val="TableParagraph"/>
              <w:spacing w:before="7" w:line="153" w:lineRule="exact"/>
              <w:ind w:left="28"/>
              <w:jc w:val="left"/>
              <w:rPr>
                <w:sz w:val="14"/>
              </w:rPr>
            </w:pPr>
            <w:r>
              <w:rPr>
                <w:sz w:val="14"/>
              </w:rPr>
              <w:t>Dívida</w:t>
            </w:r>
            <w:r>
              <w:rPr>
                <w:spacing w:val="-1"/>
                <w:sz w:val="14"/>
              </w:rPr>
              <w:t xml:space="preserve"> </w:t>
            </w:r>
            <w:r>
              <w:rPr>
                <w:sz w:val="14"/>
              </w:rPr>
              <w:t>Consolidada</w:t>
            </w:r>
            <w:r>
              <w:rPr>
                <w:spacing w:val="1"/>
                <w:sz w:val="14"/>
              </w:rPr>
              <w:t xml:space="preserve"> </w:t>
            </w:r>
            <w:r>
              <w:rPr>
                <w:sz w:val="14"/>
              </w:rPr>
              <w:t xml:space="preserve">Líquida </w:t>
            </w:r>
            <w:r>
              <w:rPr>
                <w:spacing w:val="-4"/>
                <w:sz w:val="14"/>
              </w:rPr>
              <w:t>(DCL)</w:t>
            </w:r>
          </w:p>
        </w:tc>
        <w:tc>
          <w:tcPr>
            <w:tcW w:w="1248" w:type="dxa"/>
            <w:tcBorders>
              <w:top w:val="nil"/>
              <w:bottom w:val="nil"/>
            </w:tcBorders>
          </w:tcPr>
          <w:p w14:paraId="00DA37FE" w14:textId="77777777" w:rsidR="00F40234" w:rsidRDefault="00666886">
            <w:pPr>
              <w:pStyle w:val="TableParagraph"/>
              <w:spacing w:before="16" w:line="144" w:lineRule="exact"/>
              <w:ind w:right="17"/>
              <w:rPr>
                <w:sz w:val="13"/>
              </w:rPr>
            </w:pPr>
            <w:r>
              <w:rPr>
                <w:spacing w:val="-2"/>
                <w:sz w:val="13"/>
              </w:rPr>
              <w:t>4.154.943.492</w:t>
            </w:r>
          </w:p>
        </w:tc>
        <w:tc>
          <w:tcPr>
            <w:tcW w:w="1248" w:type="dxa"/>
            <w:tcBorders>
              <w:top w:val="nil"/>
              <w:bottom w:val="nil"/>
            </w:tcBorders>
          </w:tcPr>
          <w:p w14:paraId="4EA2BEAC" w14:textId="77777777" w:rsidR="00F40234" w:rsidRDefault="00666886">
            <w:pPr>
              <w:pStyle w:val="TableParagraph"/>
              <w:spacing w:before="16" w:line="144" w:lineRule="exact"/>
              <w:ind w:right="17"/>
              <w:rPr>
                <w:sz w:val="13"/>
              </w:rPr>
            </w:pPr>
            <w:r>
              <w:rPr>
                <w:spacing w:val="-2"/>
                <w:sz w:val="13"/>
              </w:rPr>
              <w:t>6.988.077.713</w:t>
            </w:r>
          </w:p>
        </w:tc>
        <w:tc>
          <w:tcPr>
            <w:tcW w:w="614" w:type="dxa"/>
            <w:tcBorders>
              <w:top w:val="nil"/>
              <w:bottom w:val="nil"/>
            </w:tcBorders>
          </w:tcPr>
          <w:p w14:paraId="5479BD8D" w14:textId="77777777" w:rsidR="00F40234" w:rsidRDefault="00666886">
            <w:pPr>
              <w:pStyle w:val="TableParagraph"/>
              <w:spacing w:before="16" w:line="144" w:lineRule="exact"/>
              <w:ind w:left="18"/>
              <w:jc w:val="center"/>
              <w:rPr>
                <w:sz w:val="13"/>
              </w:rPr>
            </w:pPr>
            <w:r>
              <w:rPr>
                <w:spacing w:val="-2"/>
                <w:sz w:val="13"/>
              </w:rPr>
              <w:t>68,19</w:t>
            </w:r>
          </w:p>
        </w:tc>
        <w:tc>
          <w:tcPr>
            <w:tcW w:w="1248" w:type="dxa"/>
            <w:tcBorders>
              <w:top w:val="nil"/>
              <w:bottom w:val="nil"/>
            </w:tcBorders>
          </w:tcPr>
          <w:p w14:paraId="5D69B332" w14:textId="77777777" w:rsidR="00F40234" w:rsidRDefault="00666886">
            <w:pPr>
              <w:pStyle w:val="TableParagraph"/>
              <w:spacing w:before="16" w:line="144" w:lineRule="exact"/>
              <w:ind w:right="17"/>
              <w:rPr>
                <w:sz w:val="13"/>
              </w:rPr>
            </w:pPr>
            <w:r>
              <w:rPr>
                <w:spacing w:val="-2"/>
                <w:sz w:val="13"/>
              </w:rPr>
              <w:t>4.240.748.472</w:t>
            </w:r>
          </w:p>
        </w:tc>
        <w:tc>
          <w:tcPr>
            <w:tcW w:w="557" w:type="dxa"/>
            <w:tcBorders>
              <w:top w:val="nil"/>
              <w:bottom w:val="nil"/>
            </w:tcBorders>
          </w:tcPr>
          <w:p w14:paraId="3B0C715C" w14:textId="77777777" w:rsidR="00F40234" w:rsidRDefault="00666886">
            <w:pPr>
              <w:pStyle w:val="TableParagraph"/>
              <w:spacing w:before="9"/>
              <w:ind w:left="17"/>
              <w:jc w:val="center"/>
              <w:rPr>
                <w:sz w:val="13"/>
              </w:rPr>
            </w:pPr>
            <w:r>
              <w:rPr>
                <w:spacing w:val="-2"/>
                <w:sz w:val="13"/>
              </w:rPr>
              <w:t>-40,31</w:t>
            </w:r>
          </w:p>
        </w:tc>
        <w:tc>
          <w:tcPr>
            <w:tcW w:w="1248" w:type="dxa"/>
            <w:tcBorders>
              <w:top w:val="nil"/>
              <w:bottom w:val="nil"/>
            </w:tcBorders>
          </w:tcPr>
          <w:p w14:paraId="6765BB59" w14:textId="77777777" w:rsidR="00F40234" w:rsidRDefault="00666886">
            <w:pPr>
              <w:pStyle w:val="TableParagraph"/>
              <w:spacing w:before="16" w:line="144" w:lineRule="exact"/>
              <w:ind w:right="17"/>
              <w:rPr>
                <w:sz w:val="13"/>
              </w:rPr>
            </w:pPr>
            <w:r>
              <w:rPr>
                <w:spacing w:val="-2"/>
                <w:sz w:val="13"/>
              </w:rPr>
              <w:t>6.053.380.063</w:t>
            </w:r>
          </w:p>
        </w:tc>
        <w:tc>
          <w:tcPr>
            <w:tcW w:w="557" w:type="dxa"/>
            <w:tcBorders>
              <w:top w:val="nil"/>
              <w:bottom w:val="nil"/>
            </w:tcBorders>
          </w:tcPr>
          <w:p w14:paraId="44D138DF" w14:textId="77777777" w:rsidR="00F40234" w:rsidRDefault="00666886">
            <w:pPr>
              <w:pStyle w:val="TableParagraph"/>
              <w:spacing w:before="9"/>
              <w:ind w:left="17"/>
              <w:jc w:val="center"/>
              <w:rPr>
                <w:sz w:val="13"/>
              </w:rPr>
            </w:pPr>
            <w:r>
              <w:rPr>
                <w:spacing w:val="-2"/>
                <w:sz w:val="13"/>
              </w:rPr>
              <w:t>41,74</w:t>
            </w:r>
          </w:p>
        </w:tc>
        <w:tc>
          <w:tcPr>
            <w:tcW w:w="1248" w:type="dxa"/>
            <w:tcBorders>
              <w:top w:val="nil"/>
              <w:bottom w:val="nil"/>
            </w:tcBorders>
          </w:tcPr>
          <w:p w14:paraId="297FA04D" w14:textId="77777777" w:rsidR="00F40234" w:rsidRDefault="00666886">
            <w:pPr>
              <w:pStyle w:val="TableParagraph"/>
              <w:spacing w:before="16" w:line="144" w:lineRule="exact"/>
              <w:ind w:right="17"/>
              <w:rPr>
                <w:sz w:val="13"/>
              </w:rPr>
            </w:pPr>
            <w:r>
              <w:rPr>
                <w:spacing w:val="-2"/>
                <w:sz w:val="13"/>
              </w:rPr>
              <w:t>3.237.208.572</w:t>
            </w:r>
          </w:p>
        </w:tc>
        <w:tc>
          <w:tcPr>
            <w:tcW w:w="557" w:type="dxa"/>
            <w:tcBorders>
              <w:top w:val="nil"/>
              <w:bottom w:val="nil"/>
            </w:tcBorders>
          </w:tcPr>
          <w:p w14:paraId="203562EC" w14:textId="77777777" w:rsidR="00F40234" w:rsidRDefault="00666886">
            <w:pPr>
              <w:pStyle w:val="TableParagraph"/>
              <w:spacing w:before="9"/>
              <w:ind w:left="17" w:right="1"/>
              <w:jc w:val="center"/>
              <w:rPr>
                <w:sz w:val="13"/>
              </w:rPr>
            </w:pPr>
            <w:r>
              <w:rPr>
                <w:spacing w:val="-2"/>
                <w:sz w:val="13"/>
              </w:rPr>
              <w:t>-47,52</w:t>
            </w:r>
          </w:p>
        </w:tc>
        <w:tc>
          <w:tcPr>
            <w:tcW w:w="1248" w:type="dxa"/>
            <w:tcBorders>
              <w:top w:val="nil"/>
              <w:bottom w:val="nil"/>
            </w:tcBorders>
          </w:tcPr>
          <w:p w14:paraId="3B20AD02" w14:textId="77777777" w:rsidR="00F40234" w:rsidRDefault="00666886">
            <w:pPr>
              <w:pStyle w:val="TableParagraph"/>
              <w:spacing w:before="16" w:line="144" w:lineRule="exact"/>
              <w:ind w:right="18"/>
              <w:rPr>
                <w:sz w:val="13"/>
              </w:rPr>
            </w:pPr>
            <w:r>
              <w:rPr>
                <w:spacing w:val="-2"/>
                <w:sz w:val="13"/>
              </w:rPr>
              <w:t>1.775.172.253</w:t>
            </w:r>
          </w:p>
        </w:tc>
        <w:tc>
          <w:tcPr>
            <w:tcW w:w="577" w:type="dxa"/>
            <w:tcBorders>
              <w:top w:val="nil"/>
              <w:bottom w:val="nil"/>
              <w:right w:val="nil"/>
            </w:tcBorders>
          </w:tcPr>
          <w:p w14:paraId="6F9A052F" w14:textId="77777777" w:rsidR="00F40234" w:rsidRDefault="00666886">
            <w:pPr>
              <w:pStyle w:val="TableParagraph"/>
              <w:spacing w:before="9"/>
              <w:ind w:left="7"/>
              <w:jc w:val="center"/>
              <w:rPr>
                <w:sz w:val="13"/>
              </w:rPr>
            </w:pPr>
            <w:r>
              <w:rPr>
                <w:spacing w:val="-2"/>
                <w:sz w:val="13"/>
              </w:rPr>
              <w:t>-46,16</w:t>
            </w:r>
          </w:p>
        </w:tc>
      </w:tr>
      <w:tr w:rsidR="00F40234" w14:paraId="4D1821EB" w14:textId="77777777">
        <w:trPr>
          <w:trHeight w:val="169"/>
        </w:trPr>
        <w:tc>
          <w:tcPr>
            <w:tcW w:w="4794" w:type="dxa"/>
            <w:tcBorders>
              <w:top w:val="nil"/>
              <w:left w:val="nil"/>
            </w:tcBorders>
          </w:tcPr>
          <w:p w14:paraId="783C4898" w14:textId="77777777" w:rsidR="00F40234" w:rsidRDefault="00666886">
            <w:pPr>
              <w:pStyle w:val="TableParagraph"/>
              <w:spacing w:before="7" w:line="143" w:lineRule="exact"/>
              <w:ind w:left="28"/>
              <w:jc w:val="left"/>
              <w:rPr>
                <w:sz w:val="14"/>
              </w:rPr>
            </w:pPr>
            <w:r>
              <w:rPr>
                <w:sz w:val="14"/>
              </w:rPr>
              <w:t>Resultado Nominal</w:t>
            </w:r>
            <w:r>
              <w:rPr>
                <w:spacing w:val="-1"/>
                <w:sz w:val="14"/>
              </w:rPr>
              <w:t xml:space="preserve"> </w:t>
            </w:r>
            <w:r>
              <w:rPr>
                <w:sz w:val="14"/>
              </w:rPr>
              <w:t>(SEM</w:t>
            </w:r>
            <w:r>
              <w:rPr>
                <w:spacing w:val="2"/>
                <w:sz w:val="14"/>
              </w:rPr>
              <w:t xml:space="preserve"> </w:t>
            </w:r>
            <w:r>
              <w:rPr>
                <w:sz w:val="14"/>
              </w:rPr>
              <w:t>RPPS)</w:t>
            </w:r>
            <w:r>
              <w:rPr>
                <w:spacing w:val="3"/>
                <w:sz w:val="14"/>
              </w:rPr>
              <w:t xml:space="preserve"> </w:t>
            </w:r>
            <w:r>
              <w:rPr>
                <w:sz w:val="14"/>
              </w:rPr>
              <w:t>-</w:t>
            </w:r>
            <w:r>
              <w:rPr>
                <w:spacing w:val="2"/>
                <w:sz w:val="14"/>
              </w:rPr>
              <w:t xml:space="preserve"> </w:t>
            </w:r>
            <w:r>
              <w:rPr>
                <w:sz w:val="14"/>
              </w:rPr>
              <w:t>Abaixo da</w:t>
            </w:r>
            <w:r>
              <w:rPr>
                <w:spacing w:val="2"/>
                <w:sz w:val="14"/>
              </w:rPr>
              <w:t xml:space="preserve"> </w:t>
            </w:r>
            <w:r>
              <w:rPr>
                <w:spacing w:val="-4"/>
                <w:sz w:val="14"/>
              </w:rPr>
              <w:t>Linha</w:t>
            </w:r>
          </w:p>
        </w:tc>
        <w:tc>
          <w:tcPr>
            <w:tcW w:w="1248" w:type="dxa"/>
            <w:tcBorders>
              <w:top w:val="nil"/>
            </w:tcBorders>
          </w:tcPr>
          <w:p w14:paraId="3BB9E083" w14:textId="77777777" w:rsidR="00F40234" w:rsidRDefault="00666886">
            <w:pPr>
              <w:pStyle w:val="TableParagraph"/>
              <w:spacing w:before="16" w:line="133" w:lineRule="exact"/>
              <w:ind w:right="17"/>
              <w:rPr>
                <w:sz w:val="13"/>
              </w:rPr>
            </w:pPr>
            <w:r>
              <w:rPr>
                <w:spacing w:val="-2"/>
                <w:sz w:val="13"/>
              </w:rPr>
              <w:t>-472.369.787</w:t>
            </w:r>
          </w:p>
        </w:tc>
        <w:tc>
          <w:tcPr>
            <w:tcW w:w="1248" w:type="dxa"/>
            <w:tcBorders>
              <w:top w:val="nil"/>
            </w:tcBorders>
          </w:tcPr>
          <w:p w14:paraId="64E6E4B8" w14:textId="77777777" w:rsidR="00F40234" w:rsidRDefault="00666886">
            <w:pPr>
              <w:pStyle w:val="TableParagraph"/>
              <w:spacing w:before="16" w:line="133" w:lineRule="exact"/>
              <w:ind w:right="17"/>
              <w:rPr>
                <w:sz w:val="13"/>
              </w:rPr>
            </w:pPr>
            <w:r>
              <w:rPr>
                <w:spacing w:val="-2"/>
                <w:sz w:val="13"/>
              </w:rPr>
              <w:t>-876.958.405</w:t>
            </w:r>
          </w:p>
        </w:tc>
        <w:tc>
          <w:tcPr>
            <w:tcW w:w="614" w:type="dxa"/>
            <w:tcBorders>
              <w:top w:val="nil"/>
            </w:tcBorders>
          </w:tcPr>
          <w:p w14:paraId="08E14C9A" w14:textId="77777777" w:rsidR="00F40234" w:rsidRDefault="00666886">
            <w:pPr>
              <w:pStyle w:val="TableParagraph"/>
              <w:spacing w:before="16" w:line="133" w:lineRule="exact"/>
              <w:ind w:left="18" w:right="2"/>
              <w:jc w:val="center"/>
              <w:rPr>
                <w:sz w:val="13"/>
              </w:rPr>
            </w:pPr>
            <w:r>
              <w:rPr>
                <w:spacing w:val="-2"/>
                <w:sz w:val="13"/>
              </w:rPr>
              <w:t>85,65</w:t>
            </w:r>
          </w:p>
        </w:tc>
        <w:tc>
          <w:tcPr>
            <w:tcW w:w="1248" w:type="dxa"/>
            <w:tcBorders>
              <w:top w:val="nil"/>
            </w:tcBorders>
          </w:tcPr>
          <w:p w14:paraId="464456AF" w14:textId="77777777" w:rsidR="00F40234" w:rsidRDefault="00666886">
            <w:pPr>
              <w:pStyle w:val="TableParagraph"/>
              <w:spacing w:before="16" w:line="133" w:lineRule="exact"/>
              <w:ind w:right="17"/>
              <w:rPr>
                <w:sz w:val="13"/>
              </w:rPr>
            </w:pPr>
            <w:r>
              <w:rPr>
                <w:spacing w:val="-2"/>
                <w:sz w:val="13"/>
              </w:rPr>
              <w:t>226.119.775</w:t>
            </w:r>
          </w:p>
        </w:tc>
        <w:tc>
          <w:tcPr>
            <w:tcW w:w="557" w:type="dxa"/>
            <w:tcBorders>
              <w:top w:val="nil"/>
            </w:tcBorders>
          </w:tcPr>
          <w:p w14:paraId="46BE4DE4" w14:textId="77777777" w:rsidR="00F40234" w:rsidRDefault="00666886">
            <w:pPr>
              <w:pStyle w:val="TableParagraph"/>
              <w:spacing w:before="9" w:line="141" w:lineRule="exact"/>
              <w:ind w:left="17" w:right="2"/>
              <w:jc w:val="center"/>
              <w:rPr>
                <w:sz w:val="13"/>
              </w:rPr>
            </w:pPr>
            <w:r>
              <w:rPr>
                <w:spacing w:val="-2"/>
                <w:sz w:val="13"/>
              </w:rPr>
              <w:t>-126,78</w:t>
            </w:r>
          </w:p>
        </w:tc>
        <w:tc>
          <w:tcPr>
            <w:tcW w:w="1248" w:type="dxa"/>
            <w:tcBorders>
              <w:top w:val="nil"/>
            </w:tcBorders>
          </w:tcPr>
          <w:p w14:paraId="0DBF0743" w14:textId="77777777" w:rsidR="00F40234" w:rsidRDefault="00666886">
            <w:pPr>
              <w:pStyle w:val="TableParagraph"/>
              <w:spacing w:before="16" w:line="133" w:lineRule="exact"/>
              <w:ind w:right="17"/>
              <w:rPr>
                <w:sz w:val="13"/>
              </w:rPr>
            </w:pPr>
            <w:r>
              <w:rPr>
                <w:spacing w:val="-2"/>
                <w:sz w:val="13"/>
              </w:rPr>
              <w:t>1.024.975.699</w:t>
            </w:r>
          </w:p>
        </w:tc>
        <w:tc>
          <w:tcPr>
            <w:tcW w:w="557" w:type="dxa"/>
            <w:tcBorders>
              <w:top w:val="nil"/>
            </w:tcBorders>
          </w:tcPr>
          <w:p w14:paraId="74864A3D" w14:textId="77777777" w:rsidR="00F40234" w:rsidRDefault="00666886">
            <w:pPr>
              <w:pStyle w:val="TableParagraph"/>
              <w:spacing w:before="9" w:line="141" w:lineRule="exact"/>
              <w:ind w:left="17" w:right="3"/>
              <w:jc w:val="center"/>
              <w:rPr>
                <w:sz w:val="13"/>
              </w:rPr>
            </w:pPr>
            <w:r>
              <w:rPr>
                <w:spacing w:val="-2"/>
                <w:sz w:val="13"/>
              </w:rPr>
              <w:t>352,29</w:t>
            </w:r>
          </w:p>
        </w:tc>
        <w:tc>
          <w:tcPr>
            <w:tcW w:w="1248" w:type="dxa"/>
            <w:tcBorders>
              <w:top w:val="nil"/>
            </w:tcBorders>
          </w:tcPr>
          <w:p w14:paraId="5EDAE924" w14:textId="77777777" w:rsidR="00F40234" w:rsidRDefault="00666886">
            <w:pPr>
              <w:pStyle w:val="TableParagraph"/>
              <w:spacing w:before="16" w:line="133" w:lineRule="exact"/>
              <w:ind w:right="17"/>
              <w:rPr>
                <w:sz w:val="13"/>
              </w:rPr>
            </w:pPr>
            <w:r>
              <w:rPr>
                <w:spacing w:val="-2"/>
                <w:sz w:val="13"/>
              </w:rPr>
              <w:t>2.816.171.491</w:t>
            </w:r>
          </w:p>
        </w:tc>
        <w:tc>
          <w:tcPr>
            <w:tcW w:w="557" w:type="dxa"/>
            <w:tcBorders>
              <w:top w:val="nil"/>
            </w:tcBorders>
          </w:tcPr>
          <w:p w14:paraId="0F2EE1F9" w14:textId="77777777" w:rsidR="00F40234" w:rsidRDefault="00666886">
            <w:pPr>
              <w:pStyle w:val="TableParagraph"/>
              <w:spacing w:before="9" w:line="141" w:lineRule="exact"/>
              <w:ind w:left="17" w:right="3"/>
              <w:jc w:val="center"/>
              <w:rPr>
                <w:sz w:val="13"/>
              </w:rPr>
            </w:pPr>
            <w:r>
              <w:rPr>
                <w:spacing w:val="-2"/>
                <w:sz w:val="13"/>
              </w:rPr>
              <w:t>173,75</w:t>
            </w:r>
          </w:p>
        </w:tc>
        <w:tc>
          <w:tcPr>
            <w:tcW w:w="1248" w:type="dxa"/>
            <w:tcBorders>
              <w:top w:val="nil"/>
            </w:tcBorders>
          </w:tcPr>
          <w:p w14:paraId="149FC369" w14:textId="77777777" w:rsidR="00F40234" w:rsidRDefault="00666886">
            <w:pPr>
              <w:pStyle w:val="TableParagraph"/>
              <w:spacing w:before="16" w:line="133" w:lineRule="exact"/>
              <w:ind w:right="18"/>
              <w:rPr>
                <w:sz w:val="13"/>
              </w:rPr>
            </w:pPr>
            <w:r>
              <w:rPr>
                <w:spacing w:val="-2"/>
                <w:sz w:val="13"/>
              </w:rPr>
              <w:t>1.462.036.319</w:t>
            </w:r>
          </w:p>
        </w:tc>
        <w:tc>
          <w:tcPr>
            <w:tcW w:w="577" w:type="dxa"/>
            <w:tcBorders>
              <w:top w:val="nil"/>
              <w:right w:val="nil"/>
            </w:tcBorders>
          </w:tcPr>
          <w:p w14:paraId="50183E3A" w14:textId="77777777" w:rsidR="00F40234" w:rsidRDefault="00666886">
            <w:pPr>
              <w:pStyle w:val="TableParagraph"/>
              <w:spacing w:before="9" w:line="141" w:lineRule="exact"/>
              <w:ind w:left="7"/>
              <w:jc w:val="center"/>
              <w:rPr>
                <w:sz w:val="13"/>
              </w:rPr>
            </w:pPr>
            <w:r>
              <w:rPr>
                <w:spacing w:val="-2"/>
                <w:sz w:val="13"/>
              </w:rPr>
              <w:t>-49,08</w:t>
            </w:r>
          </w:p>
        </w:tc>
      </w:tr>
    </w:tbl>
    <w:p w14:paraId="31DA0EF6" w14:textId="77777777" w:rsidR="00F40234" w:rsidRDefault="00666886">
      <w:pPr>
        <w:spacing w:before="5" w:after="4"/>
        <w:ind w:left="10048"/>
        <w:rPr>
          <w:sz w:val="14"/>
        </w:rPr>
      </w:pPr>
      <w:r>
        <w:rPr>
          <w:spacing w:val="-2"/>
          <w:sz w:val="14"/>
        </w:rPr>
        <w:t>1.812.631.591,24</w:t>
      </w:r>
    </w:p>
    <w:tbl>
      <w:tblPr>
        <w:tblStyle w:val="TableNormal"/>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94"/>
        <w:gridCol w:w="1248"/>
        <w:gridCol w:w="1248"/>
        <w:gridCol w:w="614"/>
        <w:gridCol w:w="1248"/>
        <w:gridCol w:w="557"/>
        <w:gridCol w:w="1248"/>
        <w:gridCol w:w="557"/>
        <w:gridCol w:w="1248"/>
        <w:gridCol w:w="557"/>
        <w:gridCol w:w="1248"/>
        <w:gridCol w:w="577"/>
      </w:tblGrid>
      <w:tr w:rsidR="00F40234" w14:paraId="431A0CA0" w14:textId="77777777">
        <w:trPr>
          <w:trHeight w:val="165"/>
        </w:trPr>
        <w:tc>
          <w:tcPr>
            <w:tcW w:w="4794" w:type="dxa"/>
            <w:vMerge w:val="restart"/>
            <w:tcBorders>
              <w:left w:val="nil"/>
            </w:tcBorders>
            <w:shd w:val="clear" w:color="auto" w:fill="D8D8D8"/>
          </w:tcPr>
          <w:p w14:paraId="157CBE00" w14:textId="77777777" w:rsidR="00F40234" w:rsidRDefault="00F40234">
            <w:pPr>
              <w:pStyle w:val="TableParagraph"/>
              <w:spacing w:before="21"/>
              <w:jc w:val="left"/>
              <w:rPr>
                <w:sz w:val="14"/>
              </w:rPr>
            </w:pPr>
          </w:p>
          <w:p w14:paraId="6D91B62D" w14:textId="77777777" w:rsidR="00F40234" w:rsidRDefault="00666886">
            <w:pPr>
              <w:pStyle w:val="TableParagraph"/>
              <w:spacing w:before="0"/>
              <w:ind w:left="22"/>
              <w:jc w:val="center"/>
              <w:rPr>
                <w:b/>
                <w:sz w:val="14"/>
              </w:rPr>
            </w:pPr>
            <w:r>
              <w:rPr>
                <w:b/>
                <w:spacing w:val="-2"/>
                <w:sz w:val="14"/>
              </w:rPr>
              <w:t>ESPECIFICAÇÃO</w:t>
            </w:r>
          </w:p>
        </w:tc>
        <w:tc>
          <w:tcPr>
            <w:tcW w:w="10350" w:type="dxa"/>
            <w:gridSpan w:val="11"/>
            <w:tcBorders>
              <w:right w:val="nil"/>
            </w:tcBorders>
            <w:shd w:val="clear" w:color="auto" w:fill="D8D8D8"/>
          </w:tcPr>
          <w:p w14:paraId="0A06D4B0" w14:textId="77777777" w:rsidR="00F40234" w:rsidRDefault="00666886">
            <w:pPr>
              <w:pStyle w:val="TableParagraph"/>
              <w:spacing w:before="2" w:line="143" w:lineRule="exact"/>
              <w:ind w:left="7" w:right="3"/>
              <w:jc w:val="center"/>
              <w:rPr>
                <w:b/>
                <w:sz w:val="14"/>
              </w:rPr>
            </w:pPr>
            <w:r>
              <w:rPr>
                <w:b/>
                <w:sz w:val="14"/>
              </w:rPr>
              <w:t>VALORES</w:t>
            </w:r>
            <w:r>
              <w:rPr>
                <w:b/>
                <w:spacing w:val="6"/>
                <w:sz w:val="14"/>
              </w:rPr>
              <w:t xml:space="preserve"> </w:t>
            </w:r>
            <w:r>
              <w:rPr>
                <w:b/>
                <w:sz w:val="14"/>
              </w:rPr>
              <w:t>A</w:t>
            </w:r>
            <w:r>
              <w:rPr>
                <w:b/>
                <w:spacing w:val="6"/>
                <w:sz w:val="14"/>
              </w:rPr>
              <w:t xml:space="preserve"> </w:t>
            </w:r>
            <w:r>
              <w:rPr>
                <w:b/>
                <w:sz w:val="14"/>
              </w:rPr>
              <w:t>PREÇOS</w:t>
            </w:r>
            <w:r>
              <w:rPr>
                <w:b/>
                <w:spacing w:val="6"/>
                <w:sz w:val="14"/>
              </w:rPr>
              <w:t xml:space="preserve"> </w:t>
            </w:r>
            <w:r>
              <w:rPr>
                <w:b/>
                <w:spacing w:val="-2"/>
                <w:sz w:val="14"/>
              </w:rPr>
              <w:t>CONSTANTES</w:t>
            </w:r>
          </w:p>
        </w:tc>
      </w:tr>
      <w:tr w:rsidR="00F40234" w14:paraId="0937EE0D" w14:textId="77777777">
        <w:trPr>
          <w:trHeight w:val="345"/>
        </w:trPr>
        <w:tc>
          <w:tcPr>
            <w:tcW w:w="4794" w:type="dxa"/>
            <w:vMerge/>
            <w:tcBorders>
              <w:top w:val="nil"/>
              <w:left w:val="nil"/>
            </w:tcBorders>
            <w:shd w:val="clear" w:color="auto" w:fill="D8D8D8"/>
          </w:tcPr>
          <w:p w14:paraId="596321CD" w14:textId="77777777" w:rsidR="00F40234" w:rsidRDefault="00F40234">
            <w:pPr>
              <w:rPr>
                <w:sz w:val="2"/>
                <w:szCs w:val="2"/>
              </w:rPr>
            </w:pPr>
          </w:p>
        </w:tc>
        <w:tc>
          <w:tcPr>
            <w:tcW w:w="1248" w:type="dxa"/>
            <w:shd w:val="clear" w:color="auto" w:fill="D8D8D8"/>
          </w:tcPr>
          <w:p w14:paraId="4B14A0D8" w14:textId="77777777" w:rsidR="00F40234" w:rsidRDefault="00666886">
            <w:pPr>
              <w:pStyle w:val="TableParagraph"/>
              <w:spacing w:before="2"/>
              <w:ind w:left="16" w:right="2"/>
              <w:jc w:val="center"/>
              <w:rPr>
                <w:b/>
                <w:sz w:val="14"/>
              </w:rPr>
            </w:pPr>
            <w:r>
              <w:rPr>
                <w:b/>
                <w:spacing w:val="-4"/>
                <w:sz w:val="14"/>
              </w:rPr>
              <w:t>2023</w:t>
            </w:r>
          </w:p>
        </w:tc>
        <w:tc>
          <w:tcPr>
            <w:tcW w:w="1248" w:type="dxa"/>
            <w:shd w:val="clear" w:color="auto" w:fill="D8D8D8"/>
          </w:tcPr>
          <w:p w14:paraId="716B6378" w14:textId="77777777" w:rsidR="00F40234" w:rsidRDefault="00666886">
            <w:pPr>
              <w:pStyle w:val="TableParagraph"/>
              <w:spacing w:before="2"/>
              <w:ind w:left="16" w:right="1"/>
              <w:jc w:val="center"/>
              <w:rPr>
                <w:b/>
                <w:sz w:val="14"/>
              </w:rPr>
            </w:pPr>
            <w:r>
              <w:rPr>
                <w:b/>
                <w:spacing w:val="-4"/>
                <w:sz w:val="14"/>
              </w:rPr>
              <w:t>2024</w:t>
            </w:r>
          </w:p>
        </w:tc>
        <w:tc>
          <w:tcPr>
            <w:tcW w:w="614" w:type="dxa"/>
            <w:shd w:val="clear" w:color="auto" w:fill="D8D8D8"/>
          </w:tcPr>
          <w:p w14:paraId="3FD3ED1A" w14:textId="77777777" w:rsidR="00F40234" w:rsidRDefault="00666886">
            <w:pPr>
              <w:pStyle w:val="TableParagraph"/>
              <w:spacing w:before="2"/>
              <w:ind w:left="18" w:right="3"/>
              <w:jc w:val="center"/>
              <w:rPr>
                <w:b/>
                <w:sz w:val="14"/>
              </w:rPr>
            </w:pPr>
            <w:r>
              <w:rPr>
                <w:b/>
                <w:spacing w:val="-10"/>
                <w:sz w:val="14"/>
              </w:rPr>
              <w:t>%</w:t>
            </w:r>
          </w:p>
        </w:tc>
        <w:tc>
          <w:tcPr>
            <w:tcW w:w="1248" w:type="dxa"/>
            <w:shd w:val="clear" w:color="auto" w:fill="D8D8D8"/>
          </w:tcPr>
          <w:p w14:paraId="403BD7AF" w14:textId="77777777" w:rsidR="00F40234" w:rsidRDefault="00666886">
            <w:pPr>
              <w:pStyle w:val="TableParagraph"/>
              <w:spacing w:before="2"/>
              <w:ind w:left="16"/>
              <w:jc w:val="center"/>
              <w:rPr>
                <w:b/>
                <w:sz w:val="14"/>
              </w:rPr>
            </w:pPr>
            <w:r>
              <w:rPr>
                <w:b/>
                <w:spacing w:val="-4"/>
                <w:sz w:val="14"/>
              </w:rPr>
              <w:t>2025</w:t>
            </w:r>
          </w:p>
        </w:tc>
        <w:tc>
          <w:tcPr>
            <w:tcW w:w="557" w:type="dxa"/>
            <w:shd w:val="clear" w:color="auto" w:fill="D8D8D8"/>
          </w:tcPr>
          <w:p w14:paraId="52CE3B3A" w14:textId="77777777" w:rsidR="00F40234" w:rsidRDefault="00666886">
            <w:pPr>
              <w:pStyle w:val="TableParagraph"/>
              <w:spacing w:before="2"/>
              <w:ind w:left="17" w:right="2"/>
              <w:jc w:val="center"/>
              <w:rPr>
                <w:b/>
                <w:sz w:val="14"/>
              </w:rPr>
            </w:pPr>
            <w:r>
              <w:rPr>
                <w:b/>
                <w:spacing w:val="-10"/>
                <w:sz w:val="14"/>
              </w:rPr>
              <w:t>%</w:t>
            </w:r>
          </w:p>
        </w:tc>
        <w:tc>
          <w:tcPr>
            <w:tcW w:w="1248" w:type="dxa"/>
            <w:shd w:val="clear" w:color="auto" w:fill="D8D8D8"/>
          </w:tcPr>
          <w:p w14:paraId="4CC2F411" w14:textId="77777777" w:rsidR="00F40234" w:rsidRDefault="00666886">
            <w:pPr>
              <w:pStyle w:val="TableParagraph"/>
              <w:spacing w:before="2"/>
              <w:ind w:left="16" w:right="1"/>
              <w:jc w:val="center"/>
              <w:rPr>
                <w:b/>
                <w:sz w:val="14"/>
              </w:rPr>
            </w:pPr>
            <w:r>
              <w:rPr>
                <w:b/>
                <w:spacing w:val="-4"/>
                <w:sz w:val="14"/>
              </w:rPr>
              <w:t>2026</w:t>
            </w:r>
          </w:p>
        </w:tc>
        <w:tc>
          <w:tcPr>
            <w:tcW w:w="557" w:type="dxa"/>
            <w:shd w:val="clear" w:color="auto" w:fill="D8D8D8"/>
          </w:tcPr>
          <w:p w14:paraId="6E19FB67" w14:textId="77777777" w:rsidR="00F40234" w:rsidRDefault="00666886">
            <w:pPr>
              <w:pStyle w:val="TableParagraph"/>
              <w:spacing w:before="2"/>
              <w:ind w:left="17" w:right="4"/>
              <w:jc w:val="center"/>
              <w:rPr>
                <w:b/>
                <w:sz w:val="14"/>
              </w:rPr>
            </w:pPr>
            <w:r>
              <w:rPr>
                <w:b/>
                <w:spacing w:val="-10"/>
                <w:sz w:val="14"/>
              </w:rPr>
              <w:t>%</w:t>
            </w:r>
          </w:p>
        </w:tc>
        <w:tc>
          <w:tcPr>
            <w:tcW w:w="1248" w:type="dxa"/>
            <w:shd w:val="clear" w:color="auto" w:fill="D8D8D8"/>
          </w:tcPr>
          <w:p w14:paraId="75CE8657" w14:textId="77777777" w:rsidR="00F40234" w:rsidRDefault="00666886">
            <w:pPr>
              <w:pStyle w:val="TableParagraph"/>
              <w:spacing w:before="2"/>
              <w:ind w:left="16" w:right="1"/>
              <w:jc w:val="center"/>
              <w:rPr>
                <w:b/>
                <w:sz w:val="14"/>
              </w:rPr>
            </w:pPr>
            <w:r>
              <w:rPr>
                <w:b/>
                <w:spacing w:val="-4"/>
                <w:sz w:val="14"/>
              </w:rPr>
              <w:t>2027</w:t>
            </w:r>
          </w:p>
        </w:tc>
        <w:tc>
          <w:tcPr>
            <w:tcW w:w="557" w:type="dxa"/>
            <w:shd w:val="clear" w:color="auto" w:fill="D8D8D8"/>
          </w:tcPr>
          <w:p w14:paraId="0F04B56A" w14:textId="77777777" w:rsidR="00F40234" w:rsidRDefault="00666886">
            <w:pPr>
              <w:pStyle w:val="TableParagraph"/>
              <w:spacing w:before="2"/>
              <w:ind w:left="17" w:right="3"/>
              <w:jc w:val="center"/>
              <w:rPr>
                <w:b/>
                <w:sz w:val="14"/>
              </w:rPr>
            </w:pPr>
            <w:r>
              <w:rPr>
                <w:b/>
                <w:spacing w:val="-10"/>
                <w:sz w:val="14"/>
              </w:rPr>
              <w:t>%</w:t>
            </w:r>
          </w:p>
        </w:tc>
        <w:tc>
          <w:tcPr>
            <w:tcW w:w="1248" w:type="dxa"/>
            <w:shd w:val="clear" w:color="auto" w:fill="D8D8D8"/>
          </w:tcPr>
          <w:p w14:paraId="42B05616" w14:textId="77777777" w:rsidR="00F40234" w:rsidRDefault="00666886">
            <w:pPr>
              <w:pStyle w:val="TableParagraph"/>
              <w:spacing w:before="2"/>
              <w:ind w:left="16" w:right="2"/>
              <w:jc w:val="center"/>
              <w:rPr>
                <w:b/>
                <w:sz w:val="14"/>
              </w:rPr>
            </w:pPr>
            <w:r>
              <w:rPr>
                <w:b/>
                <w:spacing w:val="-4"/>
                <w:sz w:val="14"/>
              </w:rPr>
              <w:t>2028</w:t>
            </w:r>
          </w:p>
        </w:tc>
        <w:tc>
          <w:tcPr>
            <w:tcW w:w="577" w:type="dxa"/>
            <w:tcBorders>
              <w:right w:val="nil"/>
            </w:tcBorders>
            <w:shd w:val="clear" w:color="auto" w:fill="D8D8D8"/>
          </w:tcPr>
          <w:p w14:paraId="01E354C6" w14:textId="77777777" w:rsidR="00F40234" w:rsidRDefault="00666886">
            <w:pPr>
              <w:pStyle w:val="TableParagraph"/>
              <w:spacing w:before="2"/>
              <w:ind w:left="7" w:right="3"/>
              <w:jc w:val="center"/>
              <w:rPr>
                <w:b/>
                <w:sz w:val="14"/>
              </w:rPr>
            </w:pPr>
            <w:r>
              <w:rPr>
                <w:b/>
                <w:spacing w:val="-10"/>
                <w:sz w:val="14"/>
              </w:rPr>
              <w:t>%</w:t>
            </w:r>
          </w:p>
        </w:tc>
      </w:tr>
      <w:tr w:rsidR="00F40234" w14:paraId="0643B62A" w14:textId="77777777">
        <w:trPr>
          <w:trHeight w:val="175"/>
        </w:trPr>
        <w:tc>
          <w:tcPr>
            <w:tcW w:w="4794" w:type="dxa"/>
            <w:tcBorders>
              <w:left w:val="nil"/>
              <w:bottom w:val="nil"/>
            </w:tcBorders>
          </w:tcPr>
          <w:p w14:paraId="41B40C17" w14:textId="77777777" w:rsidR="00F40234" w:rsidRDefault="00666886">
            <w:pPr>
              <w:pStyle w:val="TableParagraph"/>
              <w:spacing w:before="2" w:line="153" w:lineRule="exact"/>
              <w:ind w:left="28"/>
              <w:jc w:val="left"/>
              <w:rPr>
                <w:sz w:val="14"/>
              </w:rPr>
            </w:pPr>
            <w:r>
              <w:rPr>
                <w:sz w:val="14"/>
              </w:rPr>
              <w:t>Receita</w:t>
            </w:r>
            <w:r>
              <w:rPr>
                <w:spacing w:val="-1"/>
                <w:sz w:val="14"/>
              </w:rPr>
              <w:t xml:space="preserve"> </w:t>
            </w:r>
            <w:r>
              <w:rPr>
                <w:sz w:val="14"/>
              </w:rPr>
              <w:t>Total</w:t>
            </w:r>
            <w:r>
              <w:rPr>
                <w:spacing w:val="-4"/>
                <w:sz w:val="14"/>
              </w:rPr>
              <w:t xml:space="preserve"> </w:t>
            </w:r>
            <w:r>
              <w:rPr>
                <w:sz w:val="14"/>
              </w:rPr>
              <w:t xml:space="preserve">(EXCETO FONTES </w:t>
            </w:r>
            <w:r>
              <w:rPr>
                <w:spacing w:val="-2"/>
                <w:sz w:val="14"/>
              </w:rPr>
              <w:t>RPPS)</w:t>
            </w:r>
          </w:p>
        </w:tc>
        <w:tc>
          <w:tcPr>
            <w:tcW w:w="1248" w:type="dxa"/>
            <w:tcBorders>
              <w:bottom w:val="nil"/>
            </w:tcBorders>
          </w:tcPr>
          <w:p w14:paraId="3340B500" w14:textId="77777777" w:rsidR="00F40234" w:rsidRDefault="00666886">
            <w:pPr>
              <w:pStyle w:val="TableParagraph"/>
              <w:spacing w:before="0" w:line="149" w:lineRule="exact"/>
              <w:ind w:right="17"/>
              <w:rPr>
                <w:sz w:val="13"/>
              </w:rPr>
            </w:pPr>
            <w:r>
              <w:rPr>
                <w:spacing w:val="-2"/>
                <w:sz w:val="13"/>
              </w:rPr>
              <w:t>23.051.233.932</w:t>
            </w:r>
          </w:p>
        </w:tc>
        <w:tc>
          <w:tcPr>
            <w:tcW w:w="1248" w:type="dxa"/>
            <w:tcBorders>
              <w:bottom w:val="nil"/>
            </w:tcBorders>
          </w:tcPr>
          <w:p w14:paraId="546C85B5" w14:textId="77777777" w:rsidR="00F40234" w:rsidRDefault="00666886">
            <w:pPr>
              <w:pStyle w:val="TableParagraph"/>
              <w:spacing w:before="0" w:line="149" w:lineRule="exact"/>
              <w:ind w:right="17"/>
              <w:rPr>
                <w:sz w:val="13"/>
              </w:rPr>
            </w:pPr>
            <w:r>
              <w:rPr>
                <w:spacing w:val="-2"/>
                <w:sz w:val="13"/>
              </w:rPr>
              <w:t>26.504.439.068</w:t>
            </w:r>
          </w:p>
        </w:tc>
        <w:tc>
          <w:tcPr>
            <w:tcW w:w="614" w:type="dxa"/>
            <w:tcBorders>
              <w:bottom w:val="nil"/>
            </w:tcBorders>
          </w:tcPr>
          <w:p w14:paraId="6252603F" w14:textId="77777777" w:rsidR="00F40234" w:rsidRDefault="00666886">
            <w:pPr>
              <w:pStyle w:val="TableParagraph"/>
              <w:spacing w:before="0" w:line="149" w:lineRule="exact"/>
              <w:ind w:left="18"/>
              <w:jc w:val="center"/>
              <w:rPr>
                <w:sz w:val="13"/>
              </w:rPr>
            </w:pPr>
            <w:r>
              <w:rPr>
                <w:spacing w:val="-2"/>
                <w:sz w:val="13"/>
              </w:rPr>
              <w:t>14,98</w:t>
            </w:r>
          </w:p>
        </w:tc>
        <w:tc>
          <w:tcPr>
            <w:tcW w:w="1248" w:type="dxa"/>
            <w:tcBorders>
              <w:bottom w:val="nil"/>
            </w:tcBorders>
          </w:tcPr>
          <w:p w14:paraId="0D433585" w14:textId="77777777" w:rsidR="00F40234" w:rsidRDefault="00666886">
            <w:pPr>
              <w:pStyle w:val="TableParagraph"/>
              <w:spacing w:before="0" w:line="149" w:lineRule="exact"/>
              <w:ind w:right="17"/>
              <w:rPr>
                <w:sz w:val="13"/>
              </w:rPr>
            </w:pPr>
            <w:r>
              <w:rPr>
                <w:spacing w:val="-2"/>
                <w:sz w:val="13"/>
              </w:rPr>
              <w:t>28.180.285.844</w:t>
            </w:r>
          </w:p>
        </w:tc>
        <w:tc>
          <w:tcPr>
            <w:tcW w:w="557" w:type="dxa"/>
            <w:tcBorders>
              <w:bottom w:val="nil"/>
            </w:tcBorders>
          </w:tcPr>
          <w:p w14:paraId="6668E09E" w14:textId="77777777" w:rsidR="00F40234" w:rsidRDefault="00666886">
            <w:pPr>
              <w:pStyle w:val="TableParagraph"/>
              <w:spacing w:before="4"/>
              <w:ind w:left="17" w:right="2"/>
              <w:jc w:val="center"/>
              <w:rPr>
                <w:sz w:val="13"/>
              </w:rPr>
            </w:pPr>
            <w:r>
              <w:rPr>
                <w:spacing w:val="-4"/>
                <w:sz w:val="13"/>
              </w:rPr>
              <w:t>5,32</w:t>
            </w:r>
          </w:p>
        </w:tc>
        <w:tc>
          <w:tcPr>
            <w:tcW w:w="1248" w:type="dxa"/>
            <w:tcBorders>
              <w:bottom w:val="nil"/>
            </w:tcBorders>
          </w:tcPr>
          <w:p w14:paraId="607DFB2B" w14:textId="77777777" w:rsidR="00F40234" w:rsidRDefault="00666886">
            <w:pPr>
              <w:pStyle w:val="TableParagraph"/>
              <w:spacing w:before="0" w:line="149" w:lineRule="exact"/>
              <w:ind w:right="17"/>
              <w:rPr>
                <w:sz w:val="13"/>
              </w:rPr>
            </w:pPr>
            <w:r>
              <w:rPr>
                <w:spacing w:val="-2"/>
                <w:sz w:val="13"/>
              </w:rPr>
              <w:t>34.215.654.241</w:t>
            </w:r>
          </w:p>
        </w:tc>
        <w:tc>
          <w:tcPr>
            <w:tcW w:w="557" w:type="dxa"/>
            <w:tcBorders>
              <w:bottom w:val="nil"/>
            </w:tcBorders>
          </w:tcPr>
          <w:p w14:paraId="5C197E6E" w14:textId="77777777" w:rsidR="00F40234" w:rsidRDefault="00666886">
            <w:pPr>
              <w:pStyle w:val="TableParagraph"/>
              <w:spacing w:before="4"/>
              <w:ind w:left="17"/>
              <w:jc w:val="center"/>
              <w:rPr>
                <w:sz w:val="13"/>
              </w:rPr>
            </w:pPr>
            <w:r>
              <w:rPr>
                <w:spacing w:val="-2"/>
                <w:sz w:val="13"/>
              </w:rPr>
              <w:t>20,42</w:t>
            </w:r>
          </w:p>
        </w:tc>
        <w:tc>
          <w:tcPr>
            <w:tcW w:w="1248" w:type="dxa"/>
            <w:tcBorders>
              <w:bottom w:val="nil"/>
            </w:tcBorders>
          </w:tcPr>
          <w:p w14:paraId="59142BAF" w14:textId="77777777" w:rsidR="00F40234" w:rsidRDefault="00666886">
            <w:pPr>
              <w:pStyle w:val="TableParagraph"/>
              <w:spacing w:before="0" w:line="149" w:lineRule="exact"/>
              <w:ind w:right="17"/>
              <w:rPr>
                <w:sz w:val="13"/>
              </w:rPr>
            </w:pPr>
            <w:r>
              <w:rPr>
                <w:spacing w:val="-2"/>
                <w:sz w:val="13"/>
              </w:rPr>
              <w:t>33.017.200.804</w:t>
            </w:r>
          </w:p>
        </w:tc>
        <w:tc>
          <w:tcPr>
            <w:tcW w:w="557" w:type="dxa"/>
            <w:tcBorders>
              <w:bottom w:val="nil"/>
            </w:tcBorders>
          </w:tcPr>
          <w:p w14:paraId="75DCBDB9" w14:textId="77777777" w:rsidR="00F40234" w:rsidRDefault="00666886">
            <w:pPr>
              <w:pStyle w:val="TableParagraph"/>
              <w:spacing w:before="4"/>
              <w:ind w:left="17" w:right="3"/>
              <w:jc w:val="center"/>
              <w:rPr>
                <w:sz w:val="13"/>
              </w:rPr>
            </w:pPr>
            <w:r>
              <w:rPr>
                <w:spacing w:val="-2"/>
                <w:sz w:val="13"/>
              </w:rPr>
              <w:t>-</w:t>
            </w:r>
            <w:r>
              <w:rPr>
                <w:spacing w:val="-4"/>
                <w:sz w:val="13"/>
              </w:rPr>
              <w:t>4,50</w:t>
            </w:r>
          </w:p>
        </w:tc>
        <w:tc>
          <w:tcPr>
            <w:tcW w:w="1248" w:type="dxa"/>
            <w:tcBorders>
              <w:bottom w:val="nil"/>
            </w:tcBorders>
          </w:tcPr>
          <w:p w14:paraId="30676AA7" w14:textId="77777777" w:rsidR="00F40234" w:rsidRDefault="00666886">
            <w:pPr>
              <w:pStyle w:val="TableParagraph"/>
              <w:spacing w:before="0" w:line="149" w:lineRule="exact"/>
              <w:ind w:right="18"/>
              <w:rPr>
                <w:sz w:val="13"/>
              </w:rPr>
            </w:pPr>
            <w:r>
              <w:rPr>
                <w:spacing w:val="-2"/>
                <w:sz w:val="13"/>
              </w:rPr>
              <w:t>34.277.523.937</w:t>
            </w:r>
          </w:p>
        </w:tc>
        <w:tc>
          <w:tcPr>
            <w:tcW w:w="577" w:type="dxa"/>
            <w:tcBorders>
              <w:bottom w:val="nil"/>
              <w:right w:val="nil"/>
            </w:tcBorders>
          </w:tcPr>
          <w:p w14:paraId="0A7359AB" w14:textId="77777777" w:rsidR="00F40234" w:rsidRDefault="00666886">
            <w:pPr>
              <w:pStyle w:val="TableParagraph"/>
              <w:spacing w:before="4"/>
              <w:ind w:left="7" w:right="2"/>
              <w:jc w:val="center"/>
              <w:rPr>
                <w:sz w:val="13"/>
              </w:rPr>
            </w:pPr>
            <w:r>
              <w:rPr>
                <w:spacing w:val="-4"/>
                <w:sz w:val="13"/>
              </w:rPr>
              <w:t>2,82</w:t>
            </w:r>
          </w:p>
        </w:tc>
      </w:tr>
      <w:tr w:rsidR="00F40234" w14:paraId="008B60C7" w14:textId="77777777">
        <w:trPr>
          <w:trHeight w:val="180"/>
        </w:trPr>
        <w:tc>
          <w:tcPr>
            <w:tcW w:w="4794" w:type="dxa"/>
            <w:tcBorders>
              <w:top w:val="nil"/>
              <w:left w:val="nil"/>
              <w:bottom w:val="nil"/>
            </w:tcBorders>
          </w:tcPr>
          <w:p w14:paraId="6EB00FD8" w14:textId="77777777" w:rsidR="00F40234" w:rsidRDefault="00666886">
            <w:pPr>
              <w:pStyle w:val="TableParagraph"/>
              <w:spacing w:before="7" w:line="153" w:lineRule="exact"/>
              <w:ind w:left="28"/>
              <w:jc w:val="left"/>
              <w:rPr>
                <w:sz w:val="14"/>
              </w:rPr>
            </w:pPr>
            <w:r>
              <w:rPr>
                <w:sz w:val="14"/>
              </w:rPr>
              <w:t>Receitas</w:t>
            </w:r>
            <w:r>
              <w:rPr>
                <w:spacing w:val="2"/>
                <w:sz w:val="14"/>
              </w:rPr>
              <w:t xml:space="preserve"> </w:t>
            </w:r>
            <w:r>
              <w:rPr>
                <w:sz w:val="14"/>
              </w:rPr>
              <w:t>Primárias</w:t>
            </w:r>
            <w:r>
              <w:rPr>
                <w:spacing w:val="2"/>
                <w:sz w:val="14"/>
              </w:rPr>
              <w:t xml:space="preserve"> </w:t>
            </w:r>
            <w:r>
              <w:rPr>
                <w:sz w:val="14"/>
              </w:rPr>
              <w:t>(EXCETO</w:t>
            </w:r>
            <w:r>
              <w:rPr>
                <w:spacing w:val="2"/>
                <w:sz w:val="14"/>
              </w:rPr>
              <w:t xml:space="preserve"> </w:t>
            </w:r>
            <w:r>
              <w:rPr>
                <w:sz w:val="14"/>
              </w:rPr>
              <w:t>FONTES</w:t>
            </w:r>
            <w:r>
              <w:rPr>
                <w:spacing w:val="3"/>
                <w:sz w:val="14"/>
              </w:rPr>
              <w:t xml:space="preserve"> </w:t>
            </w:r>
            <w:r>
              <w:rPr>
                <w:sz w:val="14"/>
              </w:rPr>
              <w:t>RPPS)</w:t>
            </w:r>
            <w:r>
              <w:rPr>
                <w:spacing w:val="3"/>
                <w:sz w:val="14"/>
              </w:rPr>
              <w:t xml:space="preserve"> </w:t>
            </w:r>
            <w:r>
              <w:rPr>
                <w:spacing w:val="-5"/>
                <w:sz w:val="14"/>
              </w:rPr>
              <w:t>(I)</w:t>
            </w:r>
          </w:p>
        </w:tc>
        <w:tc>
          <w:tcPr>
            <w:tcW w:w="1248" w:type="dxa"/>
            <w:tcBorders>
              <w:top w:val="nil"/>
              <w:bottom w:val="nil"/>
            </w:tcBorders>
          </w:tcPr>
          <w:p w14:paraId="735CC036" w14:textId="77777777" w:rsidR="00F40234" w:rsidRDefault="00666886">
            <w:pPr>
              <w:pStyle w:val="TableParagraph"/>
              <w:spacing w:before="16" w:line="144" w:lineRule="exact"/>
              <w:ind w:right="17"/>
              <w:rPr>
                <w:sz w:val="13"/>
              </w:rPr>
            </w:pPr>
            <w:r>
              <w:rPr>
                <w:spacing w:val="-2"/>
                <w:sz w:val="13"/>
              </w:rPr>
              <w:t>21.708.933.156</w:t>
            </w:r>
          </w:p>
        </w:tc>
        <w:tc>
          <w:tcPr>
            <w:tcW w:w="1248" w:type="dxa"/>
            <w:tcBorders>
              <w:top w:val="nil"/>
              <w:bottom w:val="nil"/>
            </w:tcBorders>
          </w:tcPr>
          <w:p w14:paraId="4846C370" w14:textId="77777777" w:rsidR="00F40234" w:rsidRDefault="00666886">
            <w:pPr>
              <w:pStyle w:val="TableParagraph"/>
              <w:spacing w:before="16" w:line="144" w:lineRule="exact"/>
              <w:ind w:right="17"/>
              <w:rPr>
                <w:sz w:val="13"/>
              </w:rPr>
            </w:pPr>
            <w:r>
              <w:rPr>
                <w:spacing w:val="-2"/>
                <w:sz w:val="13"/>
              </w:rPr>
              <w:t>25.802.741.354</w:t>
            </w:r>
          </w:p>
        </w:tc>
        <w:tc>
          <w:tcPr>
            <w:tcW w:w="614" w:type="dxa"/>
            <w:tcBorders>
              <w:top w:val="nil"/>
              <w:bottom w:val="nil"/>
            </w:tcBorders>
          </w:tcPr>
          <w:p w14:paraId="5DC48836" w14:textId="77777777" w:rsidR="00F40234" w:rsidRDefault="00666886">
            <w:pPr>
              <w:pStyle w:val="TableParagraph"/>
              <w:spacing w:before="16" w:line="144" w:lineRule="exact"/>
              <w:ind w:left="18"/>
              <w:jc w:val="center"/>
              <w:rPr>
                <w:sz w:val="13"/>
              </w:rPr>
            </w:pPr>
            <w:r>
              <w:rPr>
                <w:spacing w:val="-2"/>
                <w:sz w:val="13"/>
              </w:rPr>
              <w:t>18,86</w:t>
            </w:r>
          </w:p>
        </w:tc>
        <w:tc>
          <w:tcPr>
            <w:tcW w:w="1248" w:type="dxa"/>
            <w:tcBorders>
              <w:top w:val="nil"/>
              <w:bottom w:val="nil"/>
            </w:tcBorders>
          </w:tcPr>
          <w:p w14:paraId="57AA685E" w14:textId="77777777" w:rsidR="00F40234" w:rsidRDefault="00666886">
            <w:pPr>
              <w:pStyle w:val="TableParagraph"/>
              <w:spacing w:before="16" w:line="144" w:lineRule="exact"/>
              <w:ind w:right="17"/>
              <w:rPr>
                <w:sz w:val="13"/>
              </w:rPr>
            </w:pPr>
            <w:r>
              <w:rPr>
                <w:spacing w:val="-2"/>
                <w:sz w:val="13"/>
              </w:rPr>
              <w:t>27.366.367.844</w:t>
            </w:r>
          </w:p>
        </w:tc>
        <w:tc>
          <w:tcPr>
            <w:tcW w:w="557" w:type="dxa"/>
            <w:tcBorders>
              <w:top w:val="nil"/>
              <w:bottom w:val="nil"/>
            </w:tcBorders>
          </w:tcPr>
          <w:p w14:paraId="3F72B571" w14:textId="77777777" w:rsidR="00F40234" w:rsidRDefault="00666886">
            <w:pPr>
              <w:pStyle w:val="TableParagraph"/>
              <w:spacing w:before="9"/>
              <w:ind w:left="17" w:right="2"/>
              <w:jc w:val="center"/>
              <w:rPr>
                <w:sz w:val="13"/>
              </w:rPr>
            </w:pPr>
            <w:r>
              <w:rPr>
                <w:spacing w:val="-4"/>
                <w:sz w:val="13"/>
              </w:rPr>
              <w:t>5,06</w:t>
            </w:r>
          </w:p>
        </w:tc>
        <w:tc>
          <w:tcPr>
            <w:tcW w:w="1248" w:type="dxa"/>
            <w:tcBorders>
              <w:top w:val="nil"/>
              <w:bottom w:val="nil"/>
            </w:tcBorders>
          </w:tcPr>
          <w:p w14:paraId="2EA77AFB" w14:textId="77777777" w:rsidR="00F40234" w:rsidRDefault="00666886">
            <w:pPr>
              <w:pStyle w:val="TableParagraph"/>
              <w:spacing w:before="16" w:line="144" w:lineRule="exact"/>
              <w:ind w:right="17"/>
              <w:rPr>
                <w:sz w:val="13"/>
              </w:rPr>
            </w:pPr>
            <w:r>
              <w:rPr>
                <w:spacing w:val="-2"/>
                <w:sz w:val="13"/>
              </w:rPr>
              <w:t>32.971.104.169</w:t>
            </w:r>
          </w:p>
        </w:tc>
        <w:tc>
          <w:tcPr>
            <w:tcW w:w="557" w:type="dxa"/>
            <w:tcBorders>
              <w:top w:val="nil"/>
              <w:bottom w:val="nil"/>
            </w:tcBorders>
          </w:tcPr>
          <w:p w14:paraId="6A25BB3C" w14:textId="77777777" w:rsidR="00F40234" w:rsidRDefault="00666886">
            <w:pPr>
              <w:pStyle w:val="TableParagraph"/>
              <w:spacing w:before="9"/>
              <w:ind w:left="17"/>
              <w:jc w:val="center"/>
              <w:rPr>
                <w:sz w:val="13"/>
              </w:rPr>
            </w:pPr>
            <w:r>
              <w:rPr>
                <w:spacing w:val="-2"/>
                <w:sz w:val="13"/>
              </w:rPr>
              <w:t>19,48</w:t>
            </w:r>
          </w:p>
        </w:tc>
        <w:tc>
          <w:tcPr>
            <w:tcW w:w="1248" w:type="dxa"/>
            <w:tcBorders>
              <w:top w:val="nil"/>
              <w:bottom w:val="nil"/>
            </w:tcBorders>
          </w:tcPr>
          <w:p w14:paraId="448CD4A6" w14:textId="77777777" w:rsidR="00F40234" w:rsidRDefault="00666886">
            <w:pPr>
              <w:pStyle w:val="TableParagraph"/>
              <w:spacing w:before="16" w:line="144" w:lineRule="exact"/>
              <w:ind w:right="17"/>
              <w:rPr>
                <w:sz w:val="13"/>
              </w:rPr>
            </w:pPr>
            <w:r>
              <w:rPr>
                <w:spacing w:val="-2"/>
                <w:sz w:val="13"/>
              </w:rPr>
              <w:t>32.521.149.239</w:t>
            </w:r>
          </w:p>
        </w:tc>
        <w:tc>
          <w:tcPr>
            <w:tcW w:w="557" w:type="dxa"/>
            <w:tcBorders>
              <w:top w:val="nil"/>
              <w:bottom w:val="nil"/>
            </w:tcBorders>
          </w:tcPr>
          <w:p w14:paraId="69C6B4B3" w14:textId="77777777" w:rsidR="00F40234" w:rsidRDefault="00666886">
            <w:pPr>
              <w:pStyle w:val="TableParagraph"/>
              <w:spacing w:before="9"/>
              <w:ind w:left="17" w:right="3"/>
              <w:jc w:val="center"/>
              <w:rPr>
                <w:sz w:val="13"/>
              </w:rPr>
            </w:pPr>
            <w:r>
              <w:rPr>
                <w:spacing w:val="-2"/>
                <w:sz w:val="13"/>
              </w:rPr>
              <w:t>-</w:t>
            </w:r>
            <w:r>
              <w:rPr>
                <w:spacing w:val="-4"/>
                <w:sz w:val="13"/>
              </w:rPr>
              <w:t>2,36</w:t>
            </w:r>
          </w:p>
        </w:tc>
        <w:tc>
          <w:tcPr>
            <w:tcW w:w="1248" w:type="dxa"/>
            <w:tcBorders>
              <w:top w:val="nil"/>
              <w:bottom w:val="nil"/>
            </w:tcBorders>
          </w:tcPr>
          <w:p w14:paraId="070F3369" w14:textId="77777777" w:rsidR="00F40234" w:rsidRDefault="00666886">
            <w:pPr>
              <w:pStyle w:val="TableParagraph"/>
              <w:spacing w:before="16" w:line="144" w:lineRule="exact"/>
              <w:ind w:right="18"/>
              <w:rPr>
                <w:sz w:val="13"/>
              </w:rPr>
            </w:pPr>
            <w:r>
              <w:rPr>
                <w:spacing w:val="-2"/>
                <w:sz w:val="13"/>
              </w:rPr>
              <w:t>33.738.286.245</w:t>
            </w:r>
          </w:p>
        </w:tc>
        <w:tc>
          <w:tcPr>
            <w:tcW w:w="577" w:type="dxa"/>
            <w:tcBorders>
              <w:top w:val="nil"/>
              <w:bottom w:val="nil"/>
              <w:right w:val="nil"/>
            </w:tcBorders>
          </w:tcPr>
          <w:p w14:paraId="6D340AB3" w14:textId="77777777" w:rsidR="00F40234" w:rsidRDefault="00666886">
            <w:pPr>
              <w:pStyle w:val="TableParagraph"/>
              <w:spacing w:before="9"/>
              <w:ind w:left="7" w:right="2"/>
              <w:jc w:val="center"/>
              <w:rPr>
                <w:sz w:val="13"/>
              </w:rPr>
            </w:pPr>
            <w:r>
              <w:rPr>
                <w:spacing w:val="-4"/>
                <w:sz w:val="13"/>
              </w:rPr>
              <w:t>2,74</w:t>
            </w:r>
          </w:p>
        </w:tc>
      </w:tr>
      <w:tr w:rsidR="00F40234" w14:paraId="7A107FFC" w14:textId="77777777">
        <w:trPr>
          <w:trHeight w:val="180"/>
        </w:trPr>
        <w:tc>
          <w:tcPr>
            <w:tcW w:w="4794" w:type="dxa"/>
            <w:tcBorders>
              <w:top w:val="nil"/>
              <w:left w:val="nil"/>
              <w:bottom w:val="nil"/>
            </w:tcBorders>
          </w:tcPr>
          <w:p w14:paraId="7E0C6D8F" w14:textId="77777777" w:rsidR="00F40234" w:rsidRDefault="00666886">
            <w:pPr>
              <w:pStyle w:val="TableParagraph"/>
              <w:spacing w:before="7" w:line="153" w:lineRule="exact"/>
              <w:ind w:left="28"/>
              <w:jc w:val="left"/>
              <w:rPr>
                <w:sz w:val="14"/>
              </w:rPr>
            </w:pPr>
            <w:r>
              <w:rPr>
                <w:sz w:val="14"/>
              </w:rPr>
              <w:t>Despesa Total</w:t>
            </w:r>
            <w:r>
              <w:rPr>
                <w:spacing w:val="-3"/>
                <w:sz w:val="14"/>
              </w:rPr>
              <w:t xml:space="preserve"> </w:t>
            </w:r>
            <w:r>
              <w:rPr>
                <w:sz w:val="14"/>
              </w:rPr>
              <w:t>(EXCETO</w:t>
            </w:r>
            <w:r>
              <w:rPr>
                <w:spacing w:val="2"/>
                <w:sz w:val="14"/>
              </w:rPr>
              <w:t xml:space="preserve"> </w:t>
            </w:r>
            <w:r>
              <w:rPr>
                <w:sz w:val="14"/>
              </w:rPr>
              <w:t>FONTES</w:t>
            </w:r>
            <w:r>
              <w:rPr>
                <w:spacing w:val="1"/>
                <w:sz w:val="14"/>
              </w:rPr>
              <w:t xml:space="preserve"> </w:t>
            </w:r>
            <w:r>
              <w:rPr>
                <w:spacing w:val="-4"/>
                <w:sz w:val="14"/>
              </w:rPr>
              <w:t>RPPS)</w:t>
            </w:r>
          </w:p>
        </w:tc>
        <w:tc>
          <w:tcPr>
            <w:tcW w:w="1248" w:type="dxa"/>
            <w:tcBorders>
              <w:top w:val="nil"/>
              <w:bottom w:val="nil"/>
            </w:tcBorders>
          </w:tcPr>
          <w:p w14:paraId="3DD3FACA" w14:textId="77777777" w:rsidR="00F40234" w:rsidRDefault="00666886">
            <w:pPr>
              <w:pStyle w:val="TableParagraph"/>
              <w:spacing w:before="16" w:line="144" w:lineRule="exact"/>
              <w:ind w:right="17"/>
              <w:rPr>
                <w:sz w:val="13"/>
              </w:rPr>
            </w:pPr>
            <w:r>
              <w:rPr>
                <w:spacing w:val="-2"/>
                <w:sz w:val="13"/>
              </w:rPr>
              <w:t>24.226.416.948</w:t>
            </w:r>
          </w:p>
        </w:tc>
        <w:tc>
          <w:tcPr>
            <w:tcW w:w="1248" w:type="dxa"/>
            <w:tcBorders>
              <w:top w:val="nil"/>
              <w:bottom w:val="nil"/>
            </w:tcBorders>
          </w:tcPr>
          <w:p w14:paraId="0848F5B9" w14:textId="77777777" w:rsidR="00F40234" w:rsidRDefault="00666886">
            <w:pPr>
              <w:pStyle w:val="TableParagraph"/>
              <w:spacing w:before="16" w:line="144" w:lineRule="exact"/>
              <w:ind w:right="17"/>
              <w:rPr>
                <w:sz w:val="13"/>
              </w:rPr>
            </w:pPr>
            <w:r>
              <w:rPr>
                <w:spacing w:val="-2"/>
                <w:sz w:val="13"/>
              </w:rPr>
              <w:t>24.863.710.619</w:t>
            </w:r>
          </w:p>
        </w:tc>
        <w:tc>
          <w:tcPr>
            <w:tcW w:w="614" w:type="dxa"/>
            <w:tcBorders>
              <w:top w:val="nil"/>
              <w:bottom w:val="nil"/>
            </w:tcBorders>
          </w:tcPr>
          <w:p w14:paraId="7207619E" w14:textId="77777777" w:rsidR="00F40234" w:rsidRDefault="00666886">
            <w:pPr>
              <w:pStyle w:val="TableParagraph"/>
              <w:spacing w:before="16" w:line="144" w:lineRule="exact"/>
              <w:ind w:left="18" w:right="3"/>
              <w:jc w:val="center"/>
              <w:rPr>
                <w:sz w:val="13"/>
              </w:rPr>
            </w:pPr>
            <w:r>
              <w:rPr>
                <w:spacing w:val="-4"/>
                <w:sz w:val="13"/>
              </w:rPr>
              <w:t>2,63</w:t>
            </w:r>
          </w:p>
        </w:tc>
        <w:tc>
          <w:tcPr>
            <w:tcW w:w="1248" w:type="dxa"/>
            <w:tcBorders>
              <w:top w:val="nil"/>
              <w:bottom w:val="nil"/>
            </w:tcBorders>
          </w:tcPr>
          <w:p w14:paraId="2038D912" w14:textId="77777777" w:rsidR="00F40234" w:rsidRDefault="00666886">
            <w:pPr>
              <w:pStyle w:val="TableParagraph"/>
              <w:spacing w:before="16" w:line="144" w:lineRule="exact"/>
              <w:ind w:right="17"/>
              <w:rPr>
                <w:sz w:val="13"/>
              </w:rPr>
            </w:pPr>
            <w:r>
              <w:rPr>
                <w:spacing w:val="-2"/>
                <w:sz w:val="13"/>
              </w:rPr>
              <w:t>27.865.422.844</w:t>
            </w:r>
          </w:p>
        </w:tc>
        <w:tc>
          <w:tcPr>
            <w:tcW w:w="557" w:type="dxa"/>
            <w:tcBorders>
              <w:top w:val="nil"/>
              <w:bottom w:val="nil"/>
            </w:tcBorders>
          </w:tcPr>
          <w:p w14:paraId="3FEC45F4" w14:textId="77777777" w:rsidR="00F40234" w:rsidRDefault="00666886">
            <w:pPr>
              <w:pStyle w:val="TableParagraph"/>
              <w:spacing w:before="9"/>
              <w:ind w:left="17"/>
              <w:jc w:val="center"/>
              <w:rPr>
                <w:sz w:val="13"/>
              </w:rPr>
            </w:pPr>
            <w:r>
              <w:rPr>
                <w:spacing w:val="-2"/>
                <w:sz w:val="13"/>
              </w:rPr>
              <w:t>11,07</w:t>
            </w:r>
          </w:p>
        </w:tc>
        <w:tc>
          <w:tcPr>
            <w:tcW w:w="1248" w:type="dxa"/>
            <w:tcBorders>
              <w:top w:val="nil"/>
              <w:bottom w:val="nil"/>
            </w:tcBorders>
          </w:tcPr>
          <w:p w14:paraId="6644873E" w14:textId="77777777" w:rsidR="00F40234" w:rsidRDefault="00666886">
            <w:pPr>
              <w:pStyle w:val="TableParagraph"/>
              <w:spacing w:before="16" w:line="144" w:lineRule="exact"/>
              <w:ind w:right="17"/>
              <w:rPr>
                <w:sz w:val="13"/>
              </w:rPr>
            </w:pPr>
            <w:r>
              <w:rPr>
                <w:spacing w:val="-2"/>
                <w:sz w:val="13"/>
              </w:rPr>
              <w:t>32.848.100.623</w:t>
            </w:r>
          </w:p>
        </w:tc>
        <w:tc>
          <w:tcPr>
            <w:tcW w:w="557" w:type="dxa"/>
            <w:tcBorders>
              <w:top w:val="nil"/>
              <w:bottom w:val="nil"/>
            </w:tcBorders>
          </w:tcPr>
          <w:p w14:paraId="6E053B0C" w14:textId="77777777" w:rsidR="00F40234" w:rsidRDefault="00666886">
            <w:pPr>
              <w:pStyle w:val="TableParagraph"/>
              <w:spacing w:before="9"/>
              <w:ind w:left="17"/>
              <w:jc w:val="center"/>
              <w:rPr>
                <w:sz w:val="13"/>
              </w:rPr>
            </w:pPr>
            <w:r>
              <w:rPr>
                <w:spacing w:val="-2"/>
                <w:sz w:val="13"/>
              </w:rPr>
              <w:t>16,88</w:t>
            </w:r>
          </w:p>
        </w:tc>
        <w:tc>
          <w:tcPr>
            <w:tcW w:w="1248" w:type="dxa"/>
            <w:tcBorders>
              <w:top w:val="nil"/>
              <w:bottom w:val="nil"/>
            </w:tcBorders>
          </w:tcPr>
          <w:p w14:paraId="59B74048" w14:textId="77777777" w:rsidR="00F40234" w:rsidRDefault="00666886">
            <w:pPr>
              <w:pStyle w:val="TableParagraph"/>
              <w:spacing w:before="16" w:line="144" w:lineRule="exact"/>
              <w:ind w:right="17"/>
              <w:rPr>
                <w:sz w:val="13"/>
              </w:rPr>
            </w:pPr>
            <w:r>
              <w:rPr>
                <w:spacing w:val="-2"/>
                <w:sz w:val="13"/>
              </w:rPr>
              <w:t>32.618.974.605</w:t>
            </w:r>
          </w:p>
        </w:tc>
        <w:tc>
          <w:tcPr>
            <w:tcW w:w="557" w:type="dxa"/>
            <w:tcBorders>
              <w:top w:val="nil"/>
              <w:bottom w:val="nil"/>
            </w:tcBorders>
          </w:tcPr>
          <w:p w14:paraId="6629ECFC" w14:textId="77777777" w:rsidR="00F40234" w:rsidRDefault="00666886">
            <w:pPr>
              <w:pStyle w:val="TableParagraph"/>
              <w:spacing w:before="9"/>
              <w:ind w:left="17" w:right="3"/>
              <w:jc w:val="center"/>
              <w:rPr>
                <w:sz w:val="13"/>
              </w:rPr>
            </w:pPr>
            <w:r>
              <w:rPr>
                <w:spacing w:val="-2"/>
                <w:sz w:val="13"/>
              </w:rPr>
              <w:t>-</w:t>
            </w:r>
            <w:r>
              <w:rPr>
                <w:spacing w:val="-4"/>
                <w:sz w:val="13"/>
              </w:rPr>
              <w:t>1,70</w:t>
            </w:r>
          </w:p>
        </w:tc>
        <w:tc>
          <w:tcPr>
            <w:tcW w:w="1248" w:type="dxa"/>
            <w:tcBorders>
              <w:top w:val="nil"/>
              <w:bottom w:val="nil"/>
            </w:tcBorders>
          </w:tcPr>
          <w:p w14:paraId="71756FC9" w14:textId="77777777" w:rsidR="00F40234" w:rsidRDefault="00666886">
            <w:pPr>
              <w:pStyle w:val="TableParagraph"/>
              <w:spacing w:before="16" w:line="144" w:lineRule="exact"/>
              <w:ind w:right="18"/>
              <w:rPr>
                <w:sz w:val="13"/>
              </w:rPr>
            </w:pPr>
            <w:r>
              <w:rPr>
                <w:spacing w:val="-2"/>
                <w:sz w:val="13"/>
              </w:rPr>
              <w:t>33.743.905.524</w:t>
            </w:r>
          </w:p>
        </w:tc>
        <w:tc>
          <w:tcPr>
            <w:tcW w:w="577" w:type="dxa"/>
            <w:tcBorders>
              <w:top w:val="nil"/>
              <w:bottom w:val="nil"/>
              <w:right w:val="nil"/>
            </w:tcBorders>
          </w:tcPr>
          <w:p w14:paraId="414E75F8" w14:textId="77777777" w:rsidR="00F40234" w:rsidRDefault="00666886">
            <w:pPr>
              <w:pStyle w:val="TableParagraph"/>
              <w:spacing w:before="9"/>
              <w:ind w:left="7" w:right="2"/>
              <w:jc w:val="center"/>
              <w:rPr>
                <w:sz w:val="13"/>
              </w:rPr>
            </w:pPr>
            <w:r>
              <w:rPr>
                <w:spacing w:val="-4"/>
                <w:sz w:val="13"/>
              </w:rPr>
              <w:t>2,45</w:t>
            </w:r>
          </w:p>
        </w:tc>
      </w:tr>
      <w:tr w:rsidR="00F40234" w14:paraId="54710814" w14:textId="77777777">
        <w:trPr>
          <w:trHeight w:val="180"/>
        </w:trPr>
        <w:tc>
          <w:tcPr>
            <w:tcW w:w="4794" w:type="dxa"/>
            <w:tcBorders>
              <w:top w:val="nil"/>
              <w:left w:val="nil"/>
              <w:bottom w:val="nil"/>
            </w:tcBorders>
          </w:tcPr>
          <w:p w14:paraId="660ADF08" w14:textId="77777777" w:rsidR="00F40234" w:rsidRDefault="00666886">
            <w:pPr>
              <w:pStyle w:val="TableParagraph"/>
              <w:spacing w:before="7" w:line="153" w:lineRule="exact"/>
              <w:ind w:left="28"/>
              <w:jc w:val="left"/>
              <w:rPr>
                <w:sz w:val="14"/>
              </w:rPr>
            </w:pPr>
            <w:r>
              <w:rPr>
                <w:sz w:val="14"/>
              </w:rPr>
              <w:t>Despesas</w:t>
            </w:r>
            <w:r>
              <w:rPr>
                <w:spacing w:val="3"/>
                <w:sz w:val="14"/>
              </w:rPr>
              <w:t xml:space="preserve"> </w:t>
            </w:r>
            <w:r>
              <w:rPr>
                <w:sz w:val="14"/>
              </w:rPr>
              <w:t>Primárias</w:t>
            </w:r>
            <w:r>
              <w:rPr>
                <w:spacing w:val="3"/>
                <w:sz w:val="14"/>
              </w:rPr>
              <w:t xml:space="preserve"> </w:t>
            </w:r>
            <w:r>
              <w:rPr>
                <w:sz w:val="14"/>
              </w:rPr>
              <w:t>(EXCETO</w:t>
            </w:r>
            <w:r>
              <w:rPr>
                <w:spacing w:val="4"/>
                <w:sz w:val="14"/>
              </w:rPr>
              <w:t xml:space="preserve"> </w:t>
            </w:r>
            <w:r>
              <w:rPr>
                <w:sz w:val="14"/>
              </w:rPr>
              <w:t>FONTES</w:t>
            </w:r>
            <w:r>
              <w:rPr>
                <w:spacing w:val="5"/>
                <w:sz w:val="14"/>
              </w:rPr>
              <w:t xml:space="preserve"> </w:t>
            </w:r>
            <w:r>
              <w:rPr>
                <w:sz w:val="14"/>
              </w:rPr>
              <w:t>RPPS)</w:t>
            </w:r>
            <w:r>
              <w:rPr>
                <w:spacing w:val="4"/>
                <w:sz w:val="14"/>
              </w:rPr>
              <w:t xml:space="preserve"> </w:t>
            </w:r>
            <w:r>
              <w:rPr>
                <w:spacing w:val="-4"/>
                <w:sz w:val="14"/>
              </w:rPr>
              <w:t>(III)</w:t>
            </w:r>
          </w:p>
        </w:tc>
        <w:tc>
          <w:tcPr>
            <w:tcW w:w="1248" w:type="dxa"/>
            <w:tcBorders>
              <w:top w:val="nil"/>
              <w:bottom w:val="nil"/>
            </w:tcBorders>
          </w:tcPr>
          <w:p w14:paraId="4A1B12BE" w14:textId="77777777" w:rsidR="00F40234" w:rsidRDefault="00666886">
            <w:pPr>
              <w:pStyle w:val="TableParagraph"/>
              <w:spacing w:before="16" w:line="144" w:lineRule="exact"/>
              <w:ind w:right="17"/>
              <w:rPr>
                <w:sz w:val="13"/>
              </w:rPr>
            </w:pPr>
            <w:r>
              <w:rPr>
                <w:spacing w:val="-2"/>
                <w:sz w:val="13"/>
              </w:rPr>
              <w:t>21.533.412.046</w:t>
            </w:r>
          </w:p>
        </w:tc>
        <w:tc>
          <w:tcPr>
            <w:tcW w:w="1248" w:type="dxa"/>
            <w:tcBorders>
              <w:top w:val="nil"/>
              <w:bottom w:val="nil"/>
            </w:tcBorders>
          </w:tcPr>
          <w:p w14:paraId="0BAADEE4" w14:textId="77777777" w:rsidR="00F40234" w:rsidRDefault="00666886">
            <w:pPr>
              <w:pStyle w:val="TableParagraph"/>
              <w:spacing w:before="16" w:line="144" w:lineRule="exact"/>
              <w:ind w:right="17"/>
              <w:rPr>
                <w:sz w:val="13"/>
              </w:rPr>
            </w:pPr>
            <w:r>
              <w:rPr>
                <w:spacing w:val="-2"/>
                <w:sz w:val="13"/>
              </w:rPr>
              <w:t>22.496.163.944</w:t>
            </w:r>
          </w:p>
        </w:tc>
        <w:tc>
          <w:tcPr>
            <w:tcW w:w="614" w:type="dxa"/>
            <w:tcBorders>
              <w:top w:val="nil"/>
              <w:bottom w:val="nil"/>
            </w:tcBorders>
          </w:tcPr>
          <w:p w14:paraId="35357877" w14:textId="77777777" w:rsidR="00F40234" w:rsidRDefault="00666886">
            <w:pPr>
              <w:pStyle w:val="TableParagraph"/>
              <w:spacing w:before="16" w:line="144" w:lineRule="exact"/>
              <w:ind w:left="18" w:right="3"/>
              <w:jc w:val="center"/>
              <w:rPr>
                <w:sz w:val="13"/>
              </w:rPr>
            </w:pPr>
            <w:r>
              <w:rPr>
                <w:spacing w:val="-4"/>
                <w:sz w:val="13"/>
              </w:rPr>
              <w:t>4,47</w:t>
            </w:r>
          </w:p>
        </w:tc>
        <w:tc>
          <w:tcPr>
            <w:tcW w:w="1248" w:type="dxa"/>
            <w:tcBorders>
              <w:top w:val="nil"/>
              <w:bottom w:val="nil"/>
            </w:tcBorders>
          </w:tcPr>
          <w:p w14:paraId="5F5B4A71" w14:textId="77777777" w:rsidR="00F40234" w:rsidRDefault="00666886">
            <w:pPr>
              <w:pStyle w:val="TableParagraph"/>
              <w:spacing w:before="16" w:line="144" w:lineRule="exact"/>
              <w:ind w:right="17"/>
              <w:rPr>
                <w:sz w:val="13"/>
              </w:rPr>
            </w:pPr>
            <w:r>
              <w:rPr>
                <w:spacing w:val="-2"/>
                <w:sz w:val="13"/>
              </w:rPr>
              <w:t>26.654.612.844</w:t>
            </w:r>
          </w:p>
        </w:tc>
        <w:tc>
          <w:tcPr>
            <w:tcW w:w="557" w:type="dxa"/>
            <w:tcBorders>
              <w:top w:val="nil"/>
              <w:bottom w:val="nil"/>
            </w:tcBorders>
          </w:tcPr>
          <w:p w14:paraId="4C43A964" w14:textId="77777777" w:rsidR="00F40234" w:rsidRDefault="00666886">
            <w:pPr>
              <w:pStyle w:val="TableParagraph"/>
              <w:spacing w:before="9"/>
              <w:ind w:left="17"/>
              <w:jc w:val="center"/>
              <w:rPr>
                <w:sz w:val="13"/>
              </w:rPr>
            </w:pPr>
            <w:r>
              <w:rPr>
                <w:spacing w:val="-2"/>
                <w:sz w:val="13"/>
              </w:rPr>
              <w:t>17,49</w:t>
            </w:r>
          </w:p>
        </w:tc>
        <w:tc>
          <w:tcPr>
            <w:tcW w:w="1248" w:type="dxa"/>
            <w:tcBorders>
              <w:top w:val="nil"/>
              <w:bottom w:val="nil"/>
            </w:tcBorders>
          </w:tcPr>
          <w:p w14:paraId="5AC64116" w14:textId="77777777" w:rsidR="00F40234" w:rsidRDefault="00666886">
            <w:pPr>
              <w:pStyle w:val="TableParagraph"/>
              <w:spacing w:before="16" w:line="144" w:lineRule="exact"/>
              <w:ind w:right="17"/>
              <w:rPr>
                <w:sz w:val="13"/>
              </w:rPr>
            </w:pPr>
            <w:r>
              <w:rPr>
                <w:spacing w:val="-2"/>
                <w:sz w:val="13"/>
              </w:rPr>
              <w:t>31.433.902.252</w:t>
            </w:r>
          </w:p>
        </w:tc>
        <w:tc>
          <w:tcPr>
            <w:tcW w:w="557" w:type="dxa"/>
            <w:tcBorders>
              <w:top w:val="nil"/>
              <w:bottom w:val="nil"/>
            </w:tcBorders>
          </w:tcPr>
          <w:p w14:paraId="02BBC815" w14:textId="77777777" w:rsidR="00F40234" w:rsidRDefault="00666886">
            <w:pPr>
              <w:pStyle w:val="TableParagraph"/>
              <w:spacing w:before="9"/>
              <w:ind w:left="17"/>
              <w:jc w:val="center"/>
              <w:rPr>
                <w:sz w:val="13"/>
              </w:rPr>
            </w:pPr>
            <w:r>
              <w:rPr>
                <w:spacing w:val="-2"/>
                <w:sz w:val="13"/>
              </w:rPr>
              <w:t>16,93</w:t>
            </w:r>
          </w:p>
        </w:tc>
        <w:tc>
          <w:tcPr>
            <w:tcW w:w="1248" w:type="dxa"/>
            <w:tcBorders>
              <w:top w:val="nil"/>
              <w:bottom w:val="nil"/>
            </w:tcBorders>
          </w:tcPr>
          <w:p w14:paraId="78F76DFF" w14:textId="77777777" w:rsidR="00F40234" w:rsidRDefault="00666886">
            <w:pPr>
              <w:pStyle w:val="TableParagraph"/>
              <w:spacing w:before="16" w:line="144" w:lineRule="exact"/>
              <w:ind w:right="17"/>
              <w:rPr>
                <w:sz w:val="13"/>
              </w:rPr>
            </w:pPr>
            <w:r>
              <w:rPr>
                <w:spacing w:val="-2"/>
                <w:sz w:val="13"/>
              </w:rPr>
              <w:t>31.202.082.489</w:t>
            </w:r>
          </w:p>
        </w:tc>
        <w:tc>
          <w:tcPr>
            <w:tcW w:w="557" w:type="dxa"/>
            <w:tcBorders>
              <w:top w:val="nil"/>
              <w:bottom w:val="nil"/>
            </w:tcBorders>
          </w:tcPr>
          <w:p w14:paraId="4743BB76" w14:textId="77777777" w:rsidR="00F40234" w:rsidRDefault="00666886">
            <w:pPr>
              <w:pStyle w:val="TableParagraph"/>
              <w:spacing w:before="9"/>
              <w:ind w:left="17" w:right="3"/>
              <w:jc w:val="center"/>
              <w:rPr>
                <w:sz w:val="13"/>
              </w:rPr>
            </w:pPr>
            <w:r>
              <w:rPr>
                <w:spacing w:val="-2"/>
                <w:sz w:val="13"/>
              </w:rPr>
              <w:t>-</w:t>
            </w:r>
            <w:r>
              <w:rPr>
                <w:spacing w:val="-4"/>
                <w:sz w:val="13"/>
              </w:rPr>
              <w:t>1,74</w:t>
            </w:r>
          </w:p>
        </w:tc>
        <w:tc>
          <w:tcPr>
            <w:tcW w:w="1248" w:type="dxa"/>
            <w:tcBorders>
              <w:top w:val="nil"/>
              <w:bottom w:val="nil"/>
            </w:tcBorders>
          </w:tcPr>
          <w:p w14:paraId="0C7B76F6" w14:textId="77777777" w:rsidR="00F40234" w:rsidRDefault="00666886">
            <w:pPr>
              <w:pStyle w:val="TableParagraph"/>
              <w:spacing w:before="16" w:line="144" w:lineRule="exact"/>
              <w:ind w:right="18"/>
              <w:rPr>
                <w:sz w:val="13"/>
              </w:rPr>
            </w:pPr>
            <w:r>
              <w:rPr>
                <w:spacing w:val="-2"/>
                <w:sz w:val="13"/>
              </w:rPr>
              <w:t>32.422.731.457</w:t>
            </w:r>
          </w:p>
        </w:tc>
        <w:tc>
          <w:tcPr>
            <w:tcW w:w="577" w:type="dxa"/>
            <w:tcBorders>
              <w:top w:val="nil"/>
              <w:bottom w:val="nil"/>
              <w:right w:val="nil"/>
            </w:tcBorders>
          </w:tcPr>
          <w:p w14:paraId="778F6DB7" w14:textId="77777777" w:rsidR="00F40234" w:rsidRDefault="00666886">
            <w:pPr>
              <w:pStyle w:val="TableParagraph"/>
              <w:spacing w:before="9"/>
              <w:ind w:left="7" w:right="2"/>
              <w:jc w:val="center"/>
              <w:rPr>
                <w:sz w:val="13"/>
              </w:rPr>
            </w:pPr>
            <w:r>
              <w:rPr>
                <w:spacing w:val="-4"/>
                <w:sz w:val="13"/>
              </w:rPr>
              <w:t>2,91</w:t>
            </w:r>
          </w:p>
        </w:tc>
      </w:tr>
      <w:tr w:rsidR="00F40234" w14:paraId="52193AB4" w14:textId="77777777">
        <w:trPr>
          <w:trHeight w:val="180"/>
        </w:trPr>
        <w:tc>
          <w:tcPr>
            <w:tcW w:w="4794" w:type="dxa"/>
            <w:tcBorders>
              <w:top w:val="nil"/>
              <w:left w:val="nil"/>
              <w:bottom w:val="nil"/>
            </w:tcBorders>
          </w:tcPr>
          <w:p w14:paraId="0F4FD830" w14:textId="77777777" w:rsidR="00F40234" w:rsidRDefault="00666886">
            <w:pPr>
              <w:pStyle w:val="TableParagraph"/>
              <w:spacing w:before="7" w:line="153" w:lineRule="exact"/>
              <w:ind w:left="64"/>
              <w:jc w:val="left"/>
              <w:rPr>
                <w:sz w:val="14"/>
              </w:rPr>
            </w:pPr>
            <w:r>
              <w:rPr>
                <w:sz w:val="14"/>
              </w:rPr>
              <w:t>Receita Total</w:t>
            </w:r>
            <w:r>
              <w:rPr>
                <w:spacing w:val="-3"/>
                <w:sz w:val="14"/>
              </w:rPr>
              <w:t xml:space="preserve"> </w:t>
            </w:r>
            <w:r>
              <w:rPr>
                <w:sz w:val="14"/>
              </w:rPr>
              <w:t>(COM</w:t>
            </w:r>
            <w:r>
              <w:rPr>
                <w:spacing w:val="-1"/>
                <w:sz w:val="14"/>
              </w:rPr>
              <w:t xml:space="preserve"> </w:t>
            </w:r>
            <w:r>
              <w:rPr>
                <w:sz w:val="14"/>
              </w:rPr>
              <w:t>FONTES</w:t>
            </w:r>
            <w:r>
              <w:rPr>
                <w:spacing w:val="2"/>
                <w:sz w:val="14"/>
              </w:rPr>
              <w:t xml:space="preserve"> </w:t>
            </w:r>
            <w:r>
              <w:rPr>
                <w:spacing w:val="-2"/>
                <w:sz w:val="14"/>
              </w:rPr>
              <w:t>RPPS)</w:t>
            </w:r>
          </w:p>
        </w:tc>
        <w:tc>
          <w:tcPr>
            <w:tcW w:w="1248" w:type="dxa"/>
            <w:tcBorders>
              <w:top w:val="nil"/>
              <w:bottom w:val="nil"/>
            </w:tcBorders>
          </w:tcPr>
          <w:p w14:paraId="052552A7" w14:textId="77777777" w:rsidR="00F40234" w:rsidRDefault="00666886">
            <w:pPr>
              <w:pStyle w:val="TableParagraph"/>
              <w:spacing w:before="16" w:line="144" w:lineRule="exact"/>
              <w:ind w:right="17"/>
              <w:rPr>
                <w:sz w:val="13"/>
              </w:rPr>
            </w:pPr>
            <w:r>
              <w:rPr>
                <w:spacing w:val="-2"/>
                <w:sz w:val="13"/>
              </w:rPr>
              <w:t>24.650.201.375</w:t>
            </w:r>
          </w:p>
        </w:tc>
        <w:tc>
          <w:tcPr>
            <w:tcW w:w="1248" w:type="dxa"/>
            <w:tcBorders>
              <w:top w:val="nil"/>
              <w:bottom w:val="nil"/>
            </w:tcBorders>
          </w:tcPr>
          <w:p w14:paraId="03E08067" w14:textId="77777777" w:rsidR="00F40234" w:rsidRDefault="00666886">
            <w:pPr>
              <w:pStyle w:val="TableParagraph"/>
              <w:spacing w:before="16" w:line="144" w:lineRule="exact"/>
              <w:ind w:right="17"/>
              <w:rPr>
                <w:sz w:val="13"/>
              </w:rPr>
            </w:pPr>
            <w:r>
              <w:rPr>
                <w:spacing w:val="-2"/>
                <w:sz w:val="13"/>
              </w:rPr>
              <w:t>27.447.750.903</w:t>
            </w:r>
          </w:p>
        </w:tc>
        <w:tc>
          <w:tcPr>
            <w:tcW w:w="614" w:type="dxa"/>
            <w:tcBorders>
              <w:top w:val="nil"/>
              <w:bottom w:val="nil"/>
            </w:tcBorders>
          </w:tcPr>
          <w:p w14:paraId="56AA9794" w14:textId="77777777" w:rsidR="00F40234" w:rsidRDefault="00666886">
            <w:pPr>
              <w:pStyle w:val="TableParagraph"/>
              <w:spacing w:before="16" w:line="144" w:lineRule="exact"/>
              <w:ind w:left="18"/>
              <w:jc w:val="center"/>
              <w:rPr>
                <w:sz w:val="13"/>
              </w:rPr>
            </w:pPr>
            <w:r>
              <w:rPr>
                <w:spacing w:val="-2"/>
                <w:sz w:val="13"/>
              </w:rPr>
              <w:t>11,35</w:t>
            </w:r>
          </w:p>
        </w:tc>
        <w:tc>
          <w:tcPr>
            <w:tcW w:w="1248" w:type="dxa"/>
            <w:tcBorders>
              <w:top w:val="nil"/>
              <w:bottom w:val="nil"/>
            </w:tcBorders>
          </w:tcPr>
          <w:p w14:paraId="6985F064" w14:textId="77777777" w:rsidR="00F40234" w:rsidRDefault="00666886">
            <w:pPr>
              <w:pStyle w:val="TableParagraph"/>
              <w:spacing w:before="16" w:line="144" w:lineRule="exact"/>
              <w:ind w:right="17"/>
              <w:rPr>
                <w:sz w:val="13"/>
              </w:rPr>
            </w:pPr>
            <w:r>
              <w:rPr>
                <w:spacing w:val="-2"/>
                <w:sz w:val="13"/>
              </w:rPr>
              <w:t>29.604.170.000</w:t>
            </w:r>
          </w:p>
        </w:tc>
        <w:tc>
          <w:tcPr>
            <w:tcW w:w="557" w:type="dxa"/>
            <w:tcBorders>
              <w:top w:val="nil"/>
              <w:bottom w:val="nil"/>
            </w:tcBorders>
          </w:tcPr>
          <w:p w14:paraId="52640E2F" w14:textId="77777777" w:rsidR="00F40234" w:rsidRDefault="00666886">
            <w:pPr>
              <w:pStyle w:val="TableParagraph"/>
              <w:spacing w:before="9"/>
              <w:ind w:left="17" w:right="2"/>
              <w:jc w:val="center"/>
              <w:rPr>
                <w:sz w:val="13"/>
              </w:rPr>
            </w:pPr>
            <w:r>
              <w:rPr>
                <w:spacing w:val="-4"/>
                <w:sz w:val="13"/>
              </w:rPr>
              <w:t>6,86</w:t>
            </w:r>
          </w:p>
        </w:tc>
        <w:tc>
          <w:tcPr>
            <w:tcW w:w="1248" w:type="dxa"/>
            <w:tcBorders>
              <w:top w:val="nil"/>
              <w:bottom w:val="nil"/>
            </w:tcBorders>
          </w:tcPr>
          <w:p w14:paraId="63810374" w14:textId="77777777" w:rsidR="00F40234" w:rsidRDefault="00666886">
            <w:pPr>
              <w:pStyle w:val="TableParagraph"/>
              <w:spacing w:before="16" w:line="144" w:lineRule="exact"/>
              <w:ind w:right="17"/>
              <w:rPr>
                <w:sz w:val="13"/>
              </w:rPr>
            </w:pPr>
            <w:r>
              <w:rPr>
                <w:spacing w:val="-2"/>
                <w:sz w:val="13"/>
              </w:rPr>
              <w:t>35.855.883.277</w:t>
            </w:r>
          </w:p>
        </w:tc>
        <w:tc>
          <w:tcPr>
            <w:tcW w:w="557" w:type="dxa"/>
            <w:tcBorders>
              <w:top w:val="nil"/>
              <w:bottom w:val="nil"/>
            </w:tcBorders>
          </w:tcPr>
          <w:p w14:paraId="676E65EF" w14:textId="77777777" w:rsidR="00F40234" w:rsidRDefault="00666886">
            <w:pPr>
              <w:pStyle w:val="TableParagraph"/>
              <w:spacing w:before="9"/>
              <w:ind w:left="17"/>
              <w:jc w:val="center"/>
              <w:rPr>
                <w:sz w:val="13"/>
              </w:rPr>
            </w:pPr>
            <w:r>
              <w:rPr>
                <w:spacing w:val="-2"/>
                <w:sz w:val="13"/>
              </w:rPr>
              <w:t>20,12</w:t>
            </w:r>
          </w:p>
        </w:tc>
        <w:tc>
          <w:tcPr>
            <w:tcW w:w="1248" w:type="dxa"/>
            <w:tcBorders>
              <w:top w:val="nil"/>
              <w:bottom w:val="nil"/>
            </w:tcBorders>
          </w:tcPr>
          <w:p w14:paraId="11497824" w14:textId="77777777" w:rsidR="00F40234" w:rsidRDefault="00666886">
            <w:pPr>
              <w:pStyle w:val="TableParagraph"/>
              <w:spacing w:before="16" w:line="144" w:lineRule="exact"/>
              <w:ind w:right="17"/>
              <w:rPr>
                <w:sz w:val="13"/>
              </w:rPr>
            </w:pPr>
            <w:r>
              <w:rPr>
                <w:spacing w:val="-2"/>
                <w:sz w:val="13"/>
              </w:rPr>
              <w:t>34.541.323.578</w:t>
            </w:r>
          </w:p>
        </w:tc>
        <w:tc>
          <w:tcPr>
            <w:tcW w:w="557" w:type="dxa"/>
            <w:tcBorders>
              <w:top w:val="nil"/>
              <w:bottom w:val="nil"/>
            </w:tcBorders>
          </w:tcPr>
          <w:p w14:paraId="4A92A949" w14:textId="77777777" w:rsidR="00F40234" w:rsidRDefault="00666886">
            <w:pPr>
              <w:pStyle w:val="TableParagraph"/>
              <w:spacing w:before="9"/>
              <w:ind w:left="17" w:right="3"/>
              <w:jc w:val="center"/>
              <w:rPr>
                <w:sz w:val="13"/>
              </w:rPr>
            </w:pPr>
            <w:r>
              <w:rPr>
                <w:spacing w:val="-2"/>
                <w:sz w:val="13"/>
              </w:rPr>
              <w:t>-</w:t>
            </w:r>
            <w:r>
              <w:rPr>
                <w:spacing w:val="-4"/>
                <w:sz w:val="13"/>
              </w:rPr>
              <w:t>4,67</w:t>
            </w:r>
          </w:p>
        </w:tc>
        <w:tc>
          <w:tcPr>
            <w:tcW w:w="1248" w:type="dxa"/>
            <w:tcBorders>
              <w:top w:val="nil"/>
              <w:bottom w:val="nil"/>
            </w:tcBorders>
          </w:tcPr>
          <w:p w14:paraId="777535CD" w14:textId="77777777" w:rsidR="00F40234" w:rsidRDefault="00666886">
            <w:pPr>
              <w:pStyle w:val="TableParagraph"/>
              <w:spacing w:before="16" w:line="144" w:lineRule="exact"/>
              <w:ind w:right="18"/>
              <w:rPr>
                <w:sz w:val="13"/>
              </w:rPr>
            </w:pPr>
            <w:r>
              <w:rPr>
                <w:spacing w:val="-2"/>
                <w:sz w:val="13"/>
              </w:rPr>
              <w:t>35.671.179.595</w:t>
            </w:r>
          </w:p>
        </w:tc>
        <w:tc>
          <w:tcPr>
            <w:tcW w:w="577" w:type="dxa"/>
            <w:tcBorders>
              <w:top w:val="nil"/>
              <w:bottom w:val="nil"/>
              <w:right w:val="nil"/>
            </w:tcBorders>
          </w:tcPr>
          <w:p w14:paraId="669DE2F8" w14:textId="77777777" w:rsidR="00F40234" w:rsidRDefault="00666886">
            <w:pPr>
              <w:pStyle w:val="TableParagraph"/>
              <w:spacing w:before="9"/>
              <w:ind w:left="7" w:right="2"/>
              <w:jc w:val="center"/>
              <w:rPr>
                <w:sz w:val="13"/>
              </w:rPr>
            </w:pPr>
            <w:r>
              <w:rPr>
                <w:spacing w:val="-4"/>
                <w:sz w:val="13"/>
              </w:rPr>
              <w:t>2,27</w:t>
            </w:r>
          </w:p>
        </w:tc>
      </w:tr>
      <w:tr w:rsidR="00F40234" w14:paraId="7D0D3786" w14:textId="77777777">
        <w:trPr>
          <w:trHeight w:val="180"/>
        </w:trPr>
        <w:tc>
          <w:tcPr>
            <w:tcW w:w="4794" w:type="dxa"/>
            <w:tcBorders>
              <w:top w:val="nil"/>
              <w:left w:val="nil"/>
              <w:bottom w:val="nil"/>
            </w:tcBorders>
          </w:tcPr>
          <w:p w14:paraId="2CEDF9D6" w14:textId="77777777" w:rsidR="00F40234" w:rsidRDefault="00666886">
            <w:pPr>
              <w:pStyle w:val="TableParagraph"/>
              <w:spacing w:before="7" w:line="153" w:lineRule="exact"/>
              <w:ind w:left="64"/>
              <w:jc w:val="left"/>
              <w:rPr>
                <w:sz w:val="14"/>
              </w:rPr>
            </w:pPr>
            <w:r>
              <w:rPr>
                <w:sz w:val="14"/>
              </w:rPr>
              <w:t>Receitas</w:t>
            </w:r>
            <w:r>
              <w:rPr>
                <w:spacing w:val="2"/>
                <w:sz w:val="14"/>
              </w:rPr>
              <w:t xml:space="preserve"> </w:t>
            </w:r>
            <w:r>
              <w:rPr>
                <w:sz w:val="14"/>
              </w:rPr>
              <w:t>Primárias</w:t>
            </w:r>
            <w:r>
              <w:rPr>
                <w:spacing w:val="2"/>
                <w:sz w:val="14"/>
              </w:rPr>
              <w:t xml:space="preserve"> </w:t>
            </w:r>
            <w:r>
              <w:rPr>
                <w:sz w:val="14"/>
              </w:rPr>
              <w:t>(COM</w:t>
            </w:r>
            <w:r>
              <w:rPr>
                <w:spacing w:val="2"/>
                <w:sz w:val="14"/>
              </w:rPr>
              <w:t xml:space="preserve"> </w:t>
            </w:r>
            <w:r>
              <w:rPr>
                <w:sz w:val="14"/>
              </w:rPr>
              <w:t>FONTES</w:t>
            </w:r>
            <w:r>
              <w:rPr>
                <w:spacing w:val="4"/>
                <w:sz w:val="14"/>
              </w:rPr>
              <w:t xml:space="preserve"> </w:t>
            </w:r>
            <w:r>
              <w:rPr>
                <w:sz w:val="14"/>
              </w:rPr>
              <w:t>RPPS)</w:t>
            </w:r>
            <w:r>
              <w:rPr>
                <w:spacing w:val="4"/>
                <w:sz w:val="14"/>
              </w:rPr>
              <w:t xml:space="preserve"> </w:t>
            </w:r>
            <w:r>
              <w:rPr>
                <w:spacing w:val="-2"/>
                <w:sz w:val="14"/>
              </w:rPr>
              <w:t>(III)</w:t>
            </w:r>
          </w:p>
        </w:tc>
        <w:tc>
          <w:tcPr>
            <w:tcW w:w="1248" w:type="dxa"/>
            <w:tcBorders>
              <w:top w:val="nil"/>
              <w:bottom w:val="nil"/>
            </w:tcBorders>
          </w:tcPr>
          <w:p w14:paraId="4096568B" w14:textId="77777777" w:rsidR="00F40234" w:rsidRDefault="00666886">
            <w:pPr>
              <w:pStyle w:val="TableParagraph"/>
              <w:spacing w:before="16" w:line="144" w:lineRule="exact"/>
              <w:ind w:right="17"/>
              <w:rPr>
                <w:sz w:val="13"/>
              </w:rPr>
            </w:pPr>
            <w:r>
              <w:rPr>
                <w:spacing w:val="-2"/>
                <w:sz w:val="13"/>
              </w:rPr>
              <w:t>23.307.900.598</w:t>
            </w:r>
          </w:p>
        </w:tc>
        <w:tc>
          <w:tcPr>
            <w:tcW w:w="1248" w:type="dxa"/>
            <w:tcBorders>
              <w:top w:val="nil"/>
              <w:bottom w:val="nil"/>
            </w:tcBorders>
          </w:tcPr>
          <w:p w14:paraId="6282D721" w14:textId="77777777" w:rsidR="00F40234" w:rsidRDefault="00666886">
            <w:pPr>
              <w:pStyle w:val="TableParagraph"/>
              <w:spacing w:before="16" w:line="144" w:lineRule="exact"/>
              <w:ind w:right="17"/>
              <w:rPr>
                <w:sz w:val="13"/>
              </w:rPr>
            </w:pPr>
            <w:r>
              <w:rPr>
                <w:spacing w:val="-2"/>
                <w:sz w:val="13"/>
              </w:rPr>
              <w:t>26.746.053.190</w:t>
            </w:r>
          </w:p>
        </w:tc>
        <w:tc>
          <w:tcPr>
            <w:tcW w:w="614" w:type="dxa"/>
            <w:tcBorders>
              <w:top w:val="nil"/>
              <w:bottom w:val="nil"/>
            </w:tcBorders>
          </w:tcPr>
          <w:p w14:paraId="5083F583" w14:textId="77777777" w:rsidR="00F40234" w:rsidRDefault="00666886">
            <w:pPr>
              <w:pStyle w:val="TableParagraph"/>
              <w:spacing w:before="16" w:line="144" w:lineRule="exact"/>
              <w:ind w:left="18"/>
              <w:jc w:val="center"/>
              <w:rPr>
                <w:sz w:val="13"/>
              </w:rPr>
            </w:pPr>
            <w:r>
              <w:rPr>
                <w:spacing w:val="-2"/>
                <w:sz w:val="13"/>
              </w:rPr>
              <w:t>14,75</w:t>
            </w:r>
          </w:p>
        </w:tc>
        <w:tc>
          <w:tcPr>
            <w:tcW w:w="1248" w:type="dxa"/>
            <w:tcBorders>
              <w:top w:val="nil"/>
              <w:bottom w:val="nil"/>
            </w:tcBorders>
          </w:tcPr>
          <w:p w14:paraId="716E8B56" w14:textId="77777777" w:rsidR="00F40234" w:rsidRDefault="00666886">
            <w:pPr>
              <w:pStyle w:val="TableParagraph"/>
              <w:spacing w:before="16" w:line="144" w:lineRule="exact"/>
              <w:ind w:right="17"/>
              <w:rPr>
                <w:sz w:val="13"/>
              </w:rPr>
            </w:pPr>
            <w:r>
              <w:rPr>
                <w:spacing w:val="-2"/>
                <w:sz w:val="13"/>
              </w:rPr>
              <w:t>27.366.367.844</w:t>
            </w:r>
          </w:p>
        </w:tc>
        <w:tc>
          <w:tcPr>
            <w:tcW w:w="557" w:type="dxa"/>
            <w:tcBorders>
              <w:top w:val="nil"/>
              <w:bottom w:val="nil"/>
            </w:tcBorders>
          </w:tcPr>
          <w:p w14:paraId="38E45FE6" w14:textId="77777777" w:rsidR="00F40234" w:rsidRDefault="00666886">
            <w:pPr>
              <w:pStyle w:val="TableParagraph"/>
              <w:spacing w:before="9"/>
              <w:ind w:left="17" w:right="2"/>
              <w:jc w:val="center"/>
              <w:rPr>
                <w:sz w:val="13"/>
              </w:rPr>
            </w:pPr>
            <w:r>
              <w:rPr>
                <w:spacing w:val="-4"/>
                <w:sz w:val="13"/>
              </w:rPr>
              <w:t>1,32</w:t>
            </w:r>
          </w:p>
        </w:tc>
        <w:tc>
          <w:tcPr>
            <w:tcW w:w="1248" w:type="dxa"/>
            <w:tcBorders>
              <w:top w:val="nil"/>
              <w:bottom w:val="nil"/>
            </w:tcBorders>
          </w:tcPr>
          <w:p w14:paraId="2C3FC58F" w14:textId="77777777" w:rsidR="00F40234" w:rsidRDefault="00666886">
            <w:pPr>
              <w:pStyle w:val="TableParagraph"/>
              <w:spacing w:before="16" w:line="144" w:lineRule="exact"/>
              <w:ind w:right="17"/>
              <w:rPr>
                <w:sz w:val="13"/>
              </w:rPr>
            </w:pPr>
            <w:r>
              <w:rPr>
                <w:spacing w:val="-2"/>
                <w:sz w:val="13"/>
              </w:rPr>
              <w:t>34.608.712.218</w:t>
            </w:r>
          </w:p>
        </w:tc>
        <w:tc>
          <w:tcPr>
            <w:tcW w:w="557" w:type="dxa"/>
            <w:tcBorders>
              <w:top w:val="nil"/>
              <w:bottom w:val="nil"/>
            </w:tcBorders>
          </w:tcPr>
          <w:p w14:paraId="258AD1F9" w14:textId="77777777" w:rsidR="00F40234" w:rsidRDefault="00666886">
            <w:pPr>
              <w:pStyle w:val="TableParagraph"/>
              <w:spacing w:before="9"/>
              <w:ind w:left="17"/>
              <w:jc w:val="center"/>
              <w:rPr>
                <w:sz w:val="13"/>
              </w:rPr>
            </w:pPr>
            <w:r>
              <w:rPr>
                <w:spacing w:val="-2"/>
                <w:sz w:val="13"/>
              </w:rPr>
              <w:t>25,46</w:t>
            </w:r>
          </w:p>
        </w:tc>
        <w:tc>
          <w:tcPr>
            <w:tcW w:w="1248" w:type="dxa"/>
            <w:tcBorders>
              <w:top w:val="nil"/>
              <w:bottom w:val="nil"/>
            </w:tcBorders>
          </w:tcPr>
          <w:p w14:paraId="59A5FAD2" w14:textId="77777777" w:rsidR="00F40234" w:rsidRDefault="00666886">
            <w:pPr>
              <w:pStyle w:val="TableParagraph"/>
              <w:spacing w:before="16" w:line="144" w:lineRule="exact"/>
              <w:ind w:right="17"/>
              <w:rPr>
                <w:sz w:val="13"/>
              </w:rPr>
            </w:pPr>
            <w:r>
              <w:rPr>
                <w:spacing w:val="-2"/>
                <w:sz w:val="13"/>
              </w:rPr>
              <w:t>34.042.508.570</w:t>
            </w:r>
          </w:p>
        </w:tc>
        <w:tc>
          <w:tcPr>
            <w:tcW w:w="557" w:type="dxa"/>
            <w:tcBorders>
              <w:top w:val="nil"/>
              <w:bottom w:val="nil"/>
            </w:tcBorders>
          </w:tcPr>
          <w:p w14:paraId="4F94416D" w14:textId="77777777" w:rsidR="00F40234" w:rsidRDefault="00666886">
            <w:pPr>
              <w:pStyle w:val="TableParagraph"/>
              <w:spacing w:before="9"/>
              <w:ind w:left="17" w:right="3"/>
              <w:jc w:val="center"/>
              <w:rPr>
                <w:sz w:val="13"/>
              </w:rPr>
            </w:pPr>
            <w:r>
              <w:rPr>
                <w:spacing w:val="-2"/>
                <w:sz w:val="13"/>
              </w:rPr>
              <w:t>-</w:t>
            </w:r>
            <w:r>
              <w:rPr>
                <w:spacing w:val="-4"/>
                <w:sz w:val="13"/>
              </w:rPr>
              <w:t>2,64</w:t>
            </w:r>
          </w:p>
        </w:tc>
        <w:tc>
          <w:tcPr>
            <w:tcW w:w="1248" w:type="dxa"/>
            <w:tcBorders>
              <w:top w:val="nil"/>
              <w:bottom w:val="nil"/>
            </w:tcBorders>
          </w:tcPr>
          <w:p w14:paraId="059EC519" w14:textId="77777777" w:rsidR="00F40234" w:rsidRDefault="00666886">
            <w:pPr>
              <w:pStyle w:val="TableParagraph"/>
              <w:spacing w:before="16" w:line="144" w:lineRule="exact"/>
              <w:ind w:right="18"/>
              <w:rPr>
                <w:sz w:val="13"/>
              </w:rPr>
            </w:pPr>
            <w:r>
              <w:rPr>
                <w:spacing w:val="-2"/>
                <w:sz w:val="13"/>
              </w:rPr>
              <w:t>35.128.059.009</w:t>
            </w:r>
          </w:p>
        </w:tc>
        <w:tc>
          <w:tcPr>
            <w:tcW w:w="577" w:type="dxa"/>
            <w:tcBorders>
              <w:top w:val="nil"/>
              <w:bottom w:val="nil"/>
              <w:right w:val="nil"/>
            </w:tcBorders>
          </w:tcPr>
          <w:p w14:paraId="36FC0309" w14:textId="77777777" w:rsidR="00F40234" w:rsidRDefault="00666886">
            <w:pPr>
              <w:pStyle w:val="TableParagraph"/>
              <w:spacing w:before="9"/>
              <w:ind w:left="7" w:right="2"/>
              <w:jc w:val="center"/>
              <w:rPr>
                <w:sz w:val="13"/>
              </w:rPr>
            </w:pPr>
            <w:r>
              <w:rPr>
                <w:spacing w:val="-4"/>
                <w:sz w:val="13"/>
              </w:rPr>
              <w:t>2,19</w:t>
            </w:r>
          </w:p>
        </w:tc>
      </w:tr>
      <w:tr w:rsidR="00F40234" w14:paraId="1DC3DF55" w14:textId="77777777">
        <w:trPr>
          <w:trHeight w:val="180"/>
        </w:trPr>
        <w:tc>
          <w:tcPr>
            <w:tcW w:w="4794" w:type="dxa"/>
            <w:tcBorders>
              <w:top w:val="nil"/>
              <w:left w:val="nil"/>
              <w:bottom w:val="nil"/>
            </w:tcBorders>
          </w:tcPr>
          <w:p w14:paraId="7F1805EA" w14:textId="77777777" w:rsidR="00F40234" w:rsidRDefault="00666886">
            <w:pPr>
              <w:pStyle w:val="TableParagraph"/>
              <w:spacing w:before="7" w:line="153" w:lineRule="exact"/>
              <w:ind w:left="64"/>
              <w:jc w:val="left"/>
              <w:rPr>
                <w:sz w:val="14"/>
              </w:rPr>
            </w:pPr>
            <w:r>
              <w:rPr>
                <w:sz w:val="14"/>
              </w:rPr>
              <w:t>Despesa</w:t>
            </w:r>
            <w:r>
              <w:rPr>
                <w:spacing w:val="1"/>
                <w:sz w:val="14"/>
              </w:rPr>
              <w:t xml:space="preserve"> </w:t>
            </w:r>
            <w:r>
              <w:rPr>
                <w:sz w:val="14"/>
              </w:rPr>
              <w:t>Total</w:t>
            </w:r>
            <w:r>
              <w:rPr>
                <w:spacing w:val="-1"/>
                <w:sz w:val="14"/>
              </w:rPr>
              <w:t xml:space="preserve"> </w:t>
            </w:r>
            <w:r>
              <w:rPr>
                <w:sz w:val="14"/>
              </w:rPr>
              <w:t>(COM</w:t>
            </w:r>
            <w:r>
              <w:rPr>
                <w:spacing w:val="1"/>
                <w:sz w:val="14"/>
              </w:rPr>
              <w:t xml:space="preserve"> </w:t>
            </w:r>
            <w:r>
              <w:rPr>
                <w:sz w:val="14"/>
              </w:rPr>
              <w:t>FONTES</w:t>
            </w:r>
            <w:r>
              <w:rPr>
                <w:spacing w:val="3"/>
                <w:sz w:val="14"/>
              </w:rPr>
              <w:t xml:space="preserve"> </w:t>
            </w:r>
            <w:r>
              <w:rPr>
                <w:spacing w:val="-2"/>
                <w:sz w:val="14"/>
              </w:rPr>
              <w:t>RPPS)</w:t>
            </w:r>
          </w:p>
        </w:tc>
        <w:tc>
          <w:tcPr>
            <w:tcW w:w="1248" w:type="dxa"/>
            <w:tcBorders>
              <w:top w:val="nil"/>
              <w:bottom w:val="nil"/>
            </w:tcBorders>
          </w:tcPr>
          <w:p w14:paraId="57A7D41F" w14:textId="77777777" w:rsidR="00F40234" w:rsidRDefault="00666886">
            <w:pPr>
              <w:pStyle w:val="TableParagraph"/>
              <w:spacing w:before="16" w:line="144" w:lineRule="exact"/>
              <w:ind w:right="17"/>
              <w:rPr>
                <w:sz w:val="13"/>
              </w:rPr>
            </w:pPr>
            <w:r>
              <w:rPr>
                <w:spacing w:val="-2"/>
                <w:sz w:val="13"/>
              </w:rPr>
              <w:t>26.162.589.139</w:t>
            </w:r>
          </w:p>
        </w:tc>
        <w:tc>
          <w:tcPr>
            <w:tcW w:w="1248" w:type="dxa"/>
            <w:tcBorders>
              <w:top w:val="nil"/>
              <w:bottom w:val="nil"/>
            </w:tcBorders>
          </w:tcPr>
          <w:p w14:paraId="5C819BAD" w14:textId="77777777" w:rsidR="00F40234" w:rsidRDefault="00666886">
            <w:pPr>
              <w:pStyle w:val="TableParagraph"/>
              <w:spacing w:before="16" w:line="144" w:lineRule="exact"/>
              <w:ind w:right="17"/>
              <w:rPr>
                <w:sz w:val="13"/>
              </w:rPr>
            </w:pPr>
            <w:r>
              <w:rPr>
                <w:spacing w:val="-2"/>
                <w:sz w:val="13"/>
              </w:rPr>
              <w:t>26.731.668.764</w:t>
            </w:r>
          </w:p>
        </w:tc>
        <w:tc>
          <w:tcPr>
            <w:tcW w:w="614" w:type="dxa"/>
            <w:tcBorders>
              <w:top w:val="nil"/>
              <w:bottom w:val="nil"/>
            </w:tcBorders>
          </w:tcPr>
          <w:p w14:paraId="733E23B2" w14:textId="77777777" w:rsidR="00F40234" w:rsidRDefault="00666886">
            <w:pPr>
              <w:pStyle w:val="TableParagraph"/>
              <w:spacing w:before="16" w:line="144" w:lineRule="exact"/>
              <w:ind w:left="18" w:right="3"/>
              <w:jc w:val="center"/>
              <w:rPr>
                <w:sz w:val="13"/>
              </w:rPr>
            </w:pPr>
            <w:r>
              <w:rPr>
                <w:spacing w:val="-4"/>
                <w:sz w:val="13"/>
              </w:rPr>
              <w:t>2,18</w:t>
            </w:r>
          </w:p>
        </w:tc>
        <w:tc>
          <w:tcPr>
            <w:tcW w:w="1248" w:type="dxa"/>
            <w:tcBorders>
              <w:top w:val="nil"/>
              <w:bottom w:val="nil"/>
            </w:tcBorders>
          </w:tcPr>
          <w:p w14:paraId="31EC5A6D" w14:textId="77777777" w:rsidR="00F40234" w:rsidRDefault="00666886">
            <w:pPr>
              <w:pStyle w:val="TableParagraph"/>
              <w:spacing w:before="16" w:line="144" w:lineRule="exact"/>
              <w:ind w:right="17"/>
              <w:rPr>
                <w:sz w:val="13"/>
              </w:rPr>
            </w:pPr>
            <w:r>
              <w:rPr>
                <w:spacing w:val="-2"/>
                <w:sz w:val="13"/>
              </w:rPr>
              <w:t>29.414.307.000</w:t>
            </w:r>
          </w:p>
        </w:tc>
        <w:tc>
          <w:tcPr>
            <w:tcW w:w="557" w:type="dxa"/>
            <w:tcBorders>
              <w:top w:val="nil"/>
              <w:bottom w:val="nil"/>
            </w:tcBorders>
          </w:tcPr>
          <w:p w14:paraId="5355DDB0" w14:textId="77777777" w:rsidR="00F40234" w:rsidRDefault="00666886">
            <w:pPr>
              <w:pStyle w:val="TableParagraph"/>
              <w:spacing w:before="9"/>
              <w:ind w:left="17" w:right="2"/>
              <w:jc w:val="center"/>
              <w:rPr>
                <w:sz w:val="13"/>
              </w:rPr>
            </w:pPr>
            <w:r>
              <w:rPr>
                <w:spacing w:val="-4"/>
                <w:sz w:val="13"/>
              </w:rPr>
              <w:t>9,04</w:t>
            </w:r>
          </w:p>
        </w:tc>
        <w:tc>
          <w:tcPr>
            <w:tcW w:w="1248" w:type="dxa"/>
            <w:tcBorders>
              <w:top w:val="nil"/>
              <w:bottom w:val="nil"/>
            </w:tcBorders>
          </w:tcPr>
          <w:p w14:paraId="20269DD4" w14:textId="77777777" w:rsidR="00F40234" w:rsidRDefault="00666886">
            <w:pPr>
              <w:pStyle w:val="TableParagraph"/>
              <w:spacing w:before="16" w:line="144" w:lineRule="exact"/>
              <w:ind w:right="17"/>
              <w:rPr>
                <w:sz w:val="13"/>
              </w:rPr>
            </w:pPr>
            <w:r>
              <w:rPr>
                <w:spacing w:val="-2"/>
                <w:sz w:val="13"/>
              </w:rPr>
              <w:t>34.485.708.673</w:t>
            </w:r>
          </w:p>
        </w:tc>
        <w:tc>
          <w:tcPr>
            <w:tcW w:w="557" w:type="dxa"/>
            <w:tcBorders>
              <w:top w:val="nil"/>
              <w:bottom w:val="nil"/>
            </w:tcBorders>
          </w:tcPr>
          <w:p w14:paraId="04818F48" w14:textId="77777777" w:rsidR="00F40234" w:rsidRDefault="00666886">
            <w:pPr>
              <w:pStyle w:val="TableParagraph"/>
              <w:spacing w:before="9"/>
              <w:ind w:left="17"/>
              <w:jc w:val="center"/>
              <w:rPr>
                <w:sz w:val="13"/>
              </w:rPr>
            </w:pPr>
            <w:r>
              <w:rPr>
                <w:spacing w:val="-2"/>
                <w:sz w:val="13"/>
              </w:rPr>
              <w:t>16,24</w:t>
            </w:r>
          </w:p>
        </w:tc>
        <w:tc>
          <w:tcPr>
            <w:tcW w:w="1248" w:type="dxa"/>
            <w:tcBorders>
              <w:top w:val="nil"/>
              <w:bottom w:val="nil"/>
            </w:tcBorders>
          </w:tcPr>
          <w:p w14:paraId="796278A5" w14:textId="77777777" w:rsidR="00F40234" w:rsidRDefault="00666886">
            <w:pPr>
              <w:pStyle w:val="TableParagraph"/>
              <w:spacing w:before="16" w:line="144" w:lineRule="exact"/>
              <w:ind w:right="17"/>
              <w:rPr>
                <w:sz w:val="13"/>
              </w:rPr>
            </w:pPr>
            <w:r>
              <w:rPr>
                <w:spacing w:val="-2"/>
                <w:sz w:val="13"/>
              </w:rPr>
              <w:t>34.140.333.935</w:t>
            </w:r>
          </w:p>
        </w:tc>
        <w:tc>
          <w:tcPr>
            <w:tcW w:w="557" w:type="dxa"/>
            <w:tcBorders>
              <w:top w:val="nil"/>
              <w:bottom w:val="nil"/>
            </w:tcBorders>
          </w:tcPr>
          <w:p w14:paraId="51BB5AAF" w14:textId="77777777" w:rsidR="00F40234" w:rsidRDefault="00666886">
            <w:pPr>
              <w:pStyle w:val="TableParagraph"/>
              <w:spacing w:before="9"/>
              <w:ind w:left="17" w:right="3"/>
              <w:jc w:val="center"/>
              <w:rPr>
                <w:sz w:val="13"/>
              </w:rPr>
            </w:pPr>
            <w:r>
              <w:rPr>
                <w:spacing w:val="-2"/>
                <w:sz w:val="13"/>
              </w:rPr>
              <w:t>-</w:t>
            </w:r>
            <w:r>
              <w:rPr>
                <w:spacing w:val="-4"/>
                <w:sz w:val="13"/>
              </w:rPr>
              <w:t>2,00</w:t>
            </w:r>
          </w:p>
        </w:tc>
        <w:tc>
          <w:tcPr>
            <w:tcW w:w="1248" w:type="dxa"/>
            <w:tcBorders>
              <w:top w:val="nil"/>
              <w:bottom w:val="nil"/>
            </w:tcBorders>
          </w:tcPr>
          <w:p w14:paraId="1B92D873" w14:textId="77777777" w:rsidR="00F40234" w:rsidRDefault="00666886">
            <w:pPr>
              <w:pStyle w:val="TableParagraph"/>
              <w:spacing w:before="16" w:line="144" w:lineRule="exact"/>
              <w:ind w:right="18"/>
              <w:rPr>
                <w:sz w:val="13"/>
              </w:rPr>
            </w:pPr>
            <w:r>
              <w:rPr>
                <w:spacing w:val="-2"/>
                <w:sz w:val="13"/>
              </w:rPr>
              <w:t>35.133.678.288</w:t>
            </w:r>
          </w:p>
        </w:tc>
        <w:tc>
          <w:tcPr>
            <w:tcW w:w="577" w:type="dxa"/>
            <w:tcBorders>
              <w:top w:val="nil"/>
              <w:bottom w:val="nil"/>
              <w:right w:val="nil"/>
            </w:tcBorders>
          </w:tcPr>
          <w:p w14:paraId="6B866454" w14:textId="77777777" w:rsidR="00F40234" w:rsidRDefault="00666886">
            <w:pPr>
              <w:pStyle w:val="TableParagraph"/>
              <w:spacing w:before="9"/>
              <w:ind w:left="7" w:right="2"/>
              <w:jc w:val="center"/>
              <w:rPr>
                <w:sz w:val="13"/>
              </w:rPr>
            </w:pPr>
            <w:r>
              <w:rPr>
                <w:spacing w:val="-4"/>
                <w:sz w:val="13"/>
              </w:rPr>
              <w:t>1,91</w:t>
            </w:r>
          </w:p>
        </w:tc>
      </w:tr>
      <w:tr w:rsidR="00F40234" w14:paraId="6A971A26" w14:textId="77777777">
        <w:trPr>
          <w:trHeight w:val="180"/>
        </w:trPr>
        <w:tc>
          <w:tcPr>
            <w:tcW w:w="4794" w:type="dxa"/>
            <w:tcBorders>
              <w:top w:val="nil"/>
              <w:left w:val="nil"/>
              <w:bottom w:val="nil"/>
            </w:tcBorders>
          </w:tcPr>
          <w:p w14:paraId="7E5B7A3F" w14:textId="77777777" w:rsidR="00F40234" w:rsidRDefault="00666886">
            <w:pPr>
              <w:pStyle w:val="TableParagraph"/>
              <w:spacing w:before="7" w:line="153" w:lineRule="exact"/>
              <w:ind w:left="64"/>
              <w:jc w:val="left"/>
              <w:rPr>
                <w:sz w:val="14"/>
              </w:rPr>
            </w:pPr>
            <w:r>
              <w:rPr>
                <w:sz w:val="14"/>
              </w:rPr>
              <w:t>Despesas</w:t>
            </w:r>
            <w:r>
              <w:rPr>
                <w:spacing w:val="3"/>
                <w:sz w:val="14"/>
              </w:rPr>
              <w:t xml:space="preserve"> </w:t>
            </w:r>
            <w:r>
              <w:rPr>
                <w:sz w:val="14"/>
              </w:rPr>
              <w:t>Primárias</w:t>
            </w:r>
            <w:r>
              <w:rPr>
                <w:spacing w:val="4"/>
                <w:sz w:val="14"/>
              </w:rPr>
              <w:t xml:space="preserve"> </w:t>
            </w:r>
            <w:r>
              <w:rPr>
                <w:sz w:val="14"/>
              </w:rPr>
              <w:t>(COM</w:t>
            </w:r>
            <w:r>
              <w:rPr>
                <w:spacing w:val="4"/>
                <w:sz w:val="14"/>
              </w:rPr>
              <w:t xml:space="preserve"> </w:t>
            </w:r>
            <w:r>
              <w:rPr>
                <w:sz w:val="14"/>
              </w:rPr>
              <w:t>FONTES</w:t>
            </w:r>
            <w:r>
              <w:rPr>
                <w:spacing w:val="5"/>
                <w:sz w:val="14"/>
              </w:rPr>
              <w:t xml:space="preserve"> </w:t>
            </w:r>
            <w:r>
              <w:rPr>
                <w:sz w:val="14"/>
              </w:rPr>
              <w:t>RPPS)</w:t>
            </w:r>
            <w:r>
              <w:rPr>
                <w:spacing w:val="5"/>
                <w:sz w:val="14"/>
              </w:rPr>
              <w:t xml:space="preserve"> </w:t>
            </w:r>
            <w:r>
              <w:rPr>
                <w:spacing w:val="-4"/>
                <w:sz w:val="14"/>
              </w:rPr>
              <w:t>(IV)</w:t>
            </w:r>
          </w:p>
        </w:tc>
        <w:tc>
          <w:tcPr>
            <w:tcW w:w="1248" w:type="dxa"/>
            <w:tcBorders>
              <w:top w:val="nil"/>
              <w:bottom w:val="nil"/>
            </w:tcBorders>
          </w:tcPr>
          <w:p w14:paraId="166DAFD6" w14:textId="77777777" w:rsidR="00F40234" w:rsidRDefault="00666886">
            <w:pPr>
              <w:pStyle w:val="TableParagraph"/>
              <w:spacing w:before="16" w:line="144" w:lineRule="exact"/>
              <w:ind w:right="17"/>
              <w:rPr>
                <w:sz w:val="13"/>
              </w:rPr>
            </w:pPr>
            <w:r>
              <w:rPr>
                <w:spacing w:val="-2"/>
                <w:sz w:val="13"/>
              </w:rPr>
              <w:t>23.469.584.237</w:t>
            </w:r>
          </w:p>
        </w:tc>
        <w:tc>
          <w:tcPr>
            <w:tcW w:w="1248" w:type="dxa"/>
            <w:tcBorders>
              <w:top w:val="nil"/>
              <w:bottom w:val="nil"/>
            </w:tcBorders>
          </w:tcPr>
          <w:p w14:paraId="08FF5C6B" w14:textId="77777777" w:rsidR="00F40234" w:rsidRDefault="00666886">
            <w:pPr>
              <w:pStyle w:val="TableParagraph"/>
              <w:spacing w:before="16" w:line="144" w:lineRule="exact"/>
              <w:ind w:right="17"/>
              <w:rPr>
                <w:sz w:val="13"/>
              </w:rPr>
            </w:pPr>
            <w:r>
              <w:rPr>
                <w:spacing w:val="-2"/>
                <w:sz w:val="13"/>
              </w:rPr>
              <w:t>24.364.122.089</w:t>
            </w:r>
          </w:p>
        </w:tc>
        <w:tc>
          <w:tcPr>
            <w:tcW w:w="614" w:type="dxa"/>
            <w:tcBorders>
              <w:top w:val="nil"/>
              <w:bottom w:val="nil"/>
            </w:tcBorders>
          </w:tcPr>
          <w:p w14:paraId="478926C6" w14:textId="77777777" w:rsidR="00F40234" w:rsidRDefault="00666886">
            <w:pPr>
              <w:pStyle w:val="TableParagraph"/>
              <w:spacing w:before="16" w:line="144" w:lineRule="exact"/>
              <w:ind w:left="18" w:right="3"/>
              <w:jc w:val="center"/>
              <w:rPr>
                <w:sz w:val="13"/>
              </w:rPr>
            </w:pPr>
            <w:r>
              <w:rPr>
                <w:spacing w:val="-4"/>
                <w:sz w:val="13"/>
              </w:rPr>
              <w:t>3,81</w:t>
            </w:r>
          </w:p>
        </w:tc>
        <w:tc>
          <w:tcPr>
            <w:tcW w:w="1248" w:type="dxa"/>
            <w:tcBorders>
              <w:top w:val="nil"/>
              <w:bottom w:val="nil"/>
            </w:tcBorders>
          </w:tcPr>
          <w:p w14:paraId="73A152B8" w14:textId="77777777" w:rsidR="00F40234" w:rsidRDefault="00666886">
            <w:pPr>
              <w:pStyle w:val="TableParagraph"/>
              <w:spacing w:before="16" w:line="144" w:lineRule="exact"/>
              <w:ind w:right="17"/>
              <w:rPr>
                <w:sz w:val="13"/>
              </w:rPr>
            </w:pPr>
            <w:r>
              <w:rPr>
                <w:spacing w:val="-2"/>
                <w:sz w:val="13"/>
              </w:rPr>
              <w:t>26.654.612.844</w:t>
            </w:r>
          </w:p>
        </w:tc>
        <w:tc>
          <w:tcPr>
            <w:tcW w:w="557" w:type="dxa"/>
            <w:tcBorders>
              <w:top w:val="nil"/>
              <w:bottom w:val="nil"/>
            </w:tcBorders>
          </w:tcPr>
          <w:p w14:paraId="0EEF400D" w14:textId="77777777" w:rsidR="00F40234" w:rsidRDefault="00666886">
            <w:pPr>
              <w:pStyle w:val="TableParagraph"/>
              <w:spacing w:before="9"/>
              <w:ind w:left="17" w:right="2"/>
              <w:jc w:val="center"/>
              <w:rPr>
                <w:sz w:val="13"/>
              </w:rPr>
            </w:pPr>
            <w:r>
              <w:rPr>
                <w:spacing w:val="-4"/>
                <w:sz w:val="13"/>
              </w:rPr>
              <w:t>8,40</w:t>
            </w:r>
          </w:p>
        </w:tc>
        <w:tc>
          <w:tcPr>
            <w:tcW w:w="1248" w:type="dxa"/>
            <w:tcBorders>
              <w:top w:val="nil"/>
              <w:bottom w:val="nil"/>
            </w:tcBorders>
          </w:tcPr>
          <w:p w14:paraId="0B78F915" w14:textId="77777777" w:rsidR="00F40234" w:rsidRDefault="00666886">
            <w:pPr>
              <w:pStyle w:val="TableParagraph"/>
              <w:spacing w:before="16" w:line="144" w:lineRule="exact"/>
              <w:ind w:right="17"/>
              <w:rPr>
                <w:sz w:val="13"/>
              </w:rPr>
            </w:pPr>
            <w:r>
              <w:rPr>
                <w:spacing w:val="-2"/>
                <w:sz w:val="13"/>
              </w:rPr>
              <w:t>31.433.902.252</w:t>
            </w:r>
          </w:p>
        </w:tc>
        <w:tc>
          <w:tcPr>
            <w:tcW w:w="557" w:type="dxa"/>
            <w:tcBorders>
              <w:top w:val="nil"/>
              <w:bottom w:val="nil"/>
            </w:tcBorders>
          </w:tcPr>
          <w:p w14:paraId="3AF8639C" w14:textId="77777777" w:rsidR="00F40234" w:rsidRDefault="00666886">
            <w:pPr>
              <w:pStyle w:val="TableParagraph"/>
              <w:spacing w:before="9"/>
              <w:ind w:left="17"/>
              <w:jc w:val="center"/>
              <w:rPr>
                <w:sz w:val="13"/>
              </w:rPr>
            </w:pPr>
            <w:r>
              <w:rPr>
                <w:spacing w:val="-2"/>
                <w:sz w:val="13"/>
              </w:rPr>
              <w:t>16,93</w:t>
            </w:r>
          </w:p>
        </w:tc>
        <w:tc>
          <w:tcPr>
            <w:tcW w:w="1248" w:type="dxa"/>
            <w:tcBorders>
              <w:top w:val="nil"/>
              <w:bottom w:val="nil"/>
            </w:tcBorders>
          </w:tcPr>
          <w:p w14:paraId="66122E5D" w14:textId="77777777" w:rsidR="00F40234" w:rsidRDefault="00666886">
            <w:pPr>
              <w:pStyle w:val="TableParagraph"/>
              <w:spacing w:before="16" w:line="144" w:lineRule="exact"/>
              <w:ind w:right="17"/>
              <w:rPr>
                <w:sz w:val="13"/>
              </w:rPr>
            </w:pPr>
            <w:r>
              <w:rPr>
                <w:spacing w:val="-2"/>
                <w:sz w:val="13"/>
              </w:rPr>
              <w:t>31.202.082.489</w:t>
            </w:r>
          </w:p>
        </w:tc>
        <w:tc>
          <w:tcPr>
            <w:tcW w:w="557" w:type="dxa"/>
            <w:tcBorders>
              <w:top w:val="nil"/>
              <w:bottom w:val="nil"/>
            </w:tcBorders>
          </w:tcPr>
          <w:p w14:paraId="628985B1" w14:textId="77777777" w:rsidR="00F40234" w:rsidRDefault="00666886">
            <w:pPr>
              <w:pStyle w:val="TableParagraph"/>
              <w:spacing w:before="9"/>
              <w:ind w:left="17" w:right="3"/>
              <w:jc w:val="center"/>
              <w:rPr>
                <w:sz w:val="13"/>
              </w:rPr>
            </w:pPr>
            <w:r>
              <w:rPr>
                <w:spacing w:val="-2"/>
                <w:sz w:val="13"/>
              </w:rPr>
              <w:t>-</w:t>
            </w:r>
            <w:r>
              <w:rPr>
                <w:spacing w:val="-4"/>
                <w:sz w:val="13"/>
              </w:rPr>
              <w:t>1,74</w:t>
            </w:r>
          </w:p>
        </w:tc>
        <w:tc>
          <w:tcPr>
            <w:tcW w:w="1248" w:type="dxa"/>
            <w:tcBorders>
              <w:top w:val="nil"/>
              <w:bottom w:val="nil"/>
            </w:tcBorders>
          </w:tcPr>
          <w:p w14:paraId="50DAC452" w14:textId="77777777" w:rsidR="00F40234" w:rsidRDefault="00666886">
            <w:pPr>
              <w:pStyle w:val="TableParagraph"/>
              <w:spacing w:before="16" w:line="144" w:lineRule="exact"/>
              <w:ind w:right="18"/>
              <w:rPr>
                <w:sz w:val="13"/>
              </w:rPr>
            </w:pPr>
            <w:r>
              <w:rPr>
                <w:spacing w:val="-2"/>
                <w:sz w:val="13"/>
              </w:rPr>
              <w:t>32.422.731.457</w:t>
            </w:r>
          </w:p>
        </w:tc>
        <w:tc>
          <w:tcPr>
            <w:tcW w:w="577" w:type="dxa"/>
            <w:tcBorders>
              <w:top w:val="nil"/>
              <w:bottom w:val="nil"/>
              <w:right w:val="nil"/>
            </w:tcBorders>
          </w:tcPr>
          <w:p w14:paraId="73AA62A4" w14:textId="77777777" w:rsidR="00F40234" w:rsidRDefault="00666886">
            <w:pPr>
              <w:pStyle w:val="TableParagraph"/>
              <w:spacing w:before="9"/>
              <w:ind w:left="7" w:right="2"/>
              <w:jc w:val="center"/>
              <w:rPr>
                <w:sz w:val="13"/>
              </w:rPr>
            </w:pPr>
            <w:r>
              <w:rPr>
                <w:spacing w:val="-4"/>
                <w:sz w:val="13"/>
              </w:rPr>
              <w:t>2,91</w:t>
            </w:r>
          </w:p>
        </w:tc>
      </w:tr>
      <w:tr w:rsidR="00F40234" w14:paraId="35E9BFBB" w14:textId="77777777">
        <w:trPr>
          <w:trHeight w:val="180"/>
        </w:trPr>
        <w:tc>
          <w:tcPr>
            <w:tcW w:w="4794" w:type="dxa"/>
            <w:tcBorders>
              <w:top w:val="nil"/>
              <w:left w:val="nil"/>
              <w:bottom w:val="nil"/>
            </w:tcBorders>
          </w:tcPr>
          <w:p w14:paraId="41D30549" w14:textId="77777777" w:rsidR="00F40234" w:rsidRDefault="00666886">
            <w:pPr>
              <w:pStyle w:val="TableParagraph"/>
              <w:spacing w:before="7" w:line="153" w:lineRule="exact"/>
              <w:ind w:left="28"/>
              <w:jc w:val="left"/>
              <w:rPr>
                <w:sz w:val="14"/>
              </w:rPr>
            </w:pPr>
            <w:r>
              <w:rPr>
                <w:sz w:val="14"/>
              </w:rPr>
              <w:t>Resultado</w:t>
            </w:r>
            <w:r>
              <w:rPr>
                <w:spacing w:val="-1"/>
                <w:sz w:val="14"/>
              </w:rPr>
              <w:t xml:space="preserve"> </w:t>
            </w:r>
            <w:r>
              <w:rPr>
                <w:sz w:val="14"/>
              </w:rPr>
              <w:t>Primário</w:t>
            </w:r>
            <w:r>
              <w:rPr>
                <w:spacing w:val="1"/>
                <w:sz w:val="14"/>
              </w:rPr>
              <w:t xml:space="preserve"> </w:t>
            </w:r>
            <w:r>
              <w:rPr>
                <w:sz w:val="14"/>
              </w:rPr>
              <w:t>(SEM</w:t>
            </w:r>
            <w:r>
              <w:rPr>
                <w:spacing w:val="2"/>
                <w:sz w:val="14"/>
              </w:rPr>
              <w:t xml:space="preserve"> </w:t>
            </w:r>
            <w:r>
              <w:rPr>
                <w:sz w:val="14"/>
              </w:rPr>
              <w:t>RPPS)</w:t>
            </w:r>
            <w:r>
              <w:rPr>
                <w:spacing w:val="39"/>
                <w:sz w:val="14"/>
              </w:rPr>
              <w:t xml:space="preserve"> </w:t>
            </w:r>
            <w:r>
              <w:rPr>
                <w:sz w:val="14"/>
              </w:rPr>
              <w:t>-</w:t>
            </w:r>
            <w:r>
              <w:rPr>
                <w:spacing w:val="2"/>
                <w:sz w:val="14"/>
              </w:rPr>
              <w:t xml:space="preserve"> </w:t>
            </w:r>
            <w:r>
              <w:rPr>
                <w:sz w:val="14"/>
              </w:rPr>
              <w:t>Acima</w:t>
            </w:r>
            <w:r>
              <w:rPr>
                <w:spacing w:val="2"/>
                <w:sz w:val="14"/>
              </w:rPr>
              <w:t xml:space="preserve"> </w:t>
            </w:r>
            <w:r>
              <w:rPr>
                <w:sz w:val="14"/>
              </w:rPr>
              <w:t>da</w:t>
            </w:r>
            <w:r>
              <w:rPr>
                <w:spacing w:val="2"/>
                <w:sz w:val="14"/>
              </w:rPr>
              <w:t xml:space="preserve"> </w:t>
            </w:r>
            <w:r>
              <w:rPr>
                <w:sz w:val="14"/>
              </w:rPr>
              <w:t>Linha</w:t>
            </w:r>
            <w:r>
              <w:rPr>
                <w:spacing w:val="1"/>
                <w:sz w:val="14"/>
              </w:rPr>
              <w:t xml:space="preserve"> </w:t>
            </w:r>
            <w:r>
              <w:rPr>
                <w:sz w:val="14"/>
              </w:rPr>
              <w:t>(V)</w:t>
            </w:r>
            <w:r>
              <w:rPr>
                <w:spacing w:val="2"/>
                <w:sz w:val="14"/>
              </w:rPr>
              <w:t xml:space="preserve"> </w:t>
            </w:r>
            <w:r>
              <w:rPr>
                <w:sz w:val="14"/>
              </w:rPr>
              <w:t>=</w:t>
            </w:r>
            <w:r>
              <w:rPr>
                <w:spacing w:val="1"/>
                <w:sz w:val="14"/>
              </w:rPr>
              <w:t xml:space="preserve"> </w:t>
            </w:r>
            <w:r>
              <w:rPr>
                <w:sz w:val="14"/>
              </w:rPr>
              <w:t>(I</w:t>
            </w:r>
            <w:r>
              <w:rPr>
                <w:spacing w:val="1"/>
                <w:sz w:val="14"/>
              </w:rPr>
              <w:t xml:space="preserve"> </w:t>
            </w:r>
            <w:r>
              <w:rPr>
                <w:sz w:val="14"/>
              </w:rPr>
              <w:t>–</w:t>
            </w:r>
            <w:r>
              <w:rPr>
                <w:spacing w:val="2"/>
                <w:sz w:val="14"/>
              </w:rPr>
              <w:t xml:space="preserve"> </w:t>
            </w:r>
            <w:r>
              <w:rPr>
                <w:spacing w:val="-5"/>
                <w:sz w:val="14"/>
              </w:rPr>
              <w:t>II)</w:t>
            </w:r>
          </w:p>
        </w:tc>
        <w:tc>
          <w:tcPr>
            <w:tcW w:w="1248" w:type="dxa"/>
            <w:tcBorders>
              <w:top w:val="nil"/>
              <w:bottom w:val="nil"/>
            </w:tcBorders>
          </w:tcPr>
          <w:p w14:paraId="577EA76C" w14:textId="77777777" w:rsidR="00F40234" w:rsidRDefault="00666886">
            <w:pPr>
              <w:pStyle w:val="TableParagraph"/>
              <w:spacing w:before="16" w:line="144" w:lineRule="exact"/>
              <w:ind w:right="17"/>
              <w:rPr>
                <w:sz w:val="13"/>
              </w:rPr>
            </w:pPr>
            <w:r>
              <w:rPr>
                <w:spacing w:val="-2"/>
                <w:sz w:val="13"/>
              </w:rPr>
              <w:t>175.521.110</w:t>
            </w:r>
          </w:p>
        </w:tc>
        <w:tc>
          <w:tcPr>
            <w:tcW w:w="1248" w:type="dxa"/>
            <w:tcBorders>
              <w:top w:val="nil"/>
              <w:bottom w:val="nil"/>
            </w:tcBorders>
          </w:tcPr>
          <w:p w14:paraId="30E9B546" w14:textId="77777777" w:rsidR="00F40234" w:rsidRDefault="00666886">
            <w:pPr>
              <w:pStyle w:val="TableParagraph"/>
              <w:spacing w:before="16" w:line="144" w:lineRule="exact"/>
              <w:ind w:right="17"/>
              <w:rPr>
                <w:sz w:val="13"/>
              </w:rPr>
            </w:pPr>
            <w:r>
              <w:rPr>
                <w:spacing w:val="-2"/>
                <w:sz w:val="13"/>
              </w:rPr>
              <w:t>3.306.577.410</w:t>
            </w:r>
          </w:p>
        </w:tc>
        <w:tc>
          <w:tcPr>
            <w:tcW w:w="614" w:type="dxa"/>
            <w:tcBorders>
              <w:top w:val="nil"/>
              <w:bottom w:val="nil"/>
            </w:tcBorders>
          </w:tcPr>
          <w:p w14:paraId="10DC0C82" w14:textId="77777777" w:rsidR="00F40234" w:rsidRDefault="00666886">
            <w:pPr>
              <w:pStyle w:val="TableParagraph"/>
              <w:spacing w:before="16" w:line="144" w:lineRule="exact"/>
              <w:ind w:left="18" w:right="1"/>
              <w:jc w:val="center"/>
              <w:rPr>
                <w:sz w:val="13"/>
              </w:rPr>
            </w:pPr>
            <w:r>
              <w:rPr>
                <w:spacing w:val="-2"/>
                <w:sz w:val="13"/>
              </w:rPr>
              <w:t>1.783,86</w:t>
            </w:r>
          </w:p>
        </w:tc>
        <w:tc>
          <w:tcPr>
            <w:tcW w:w="1248" w:type="dxa"/>
            <w:tcBorders>
              <w:top w:val="nil"/>
              <w:bottom w:val="nil"/>
            </w:tcBorders>
          </w:tcPr>
          <w:p w14:paraId="64D8950A" w14:textId="77777777" w:rsidR="00F40234" w:rsidRDefault="00666886">
            <w:pPr>
              <w:pStyle w:val="TableParagraph"/>
              <w:spacing w:before="16" w:line="144" w:lineRule="exact"/>
              <w:ind w:right="17"/>
              <w:rPr>
                <w:sz w:val="13"/>
              </w:rPr>
            </w:pPr>
            <w:r>
              <w:rPr>
                <w:spacing w:val="-2"/>
                <w:sz w:val="13"/>
              </w:rPr>
              <w:t>711.755.000</w:t>
            </w:r>
          </w:p>
        </w:tc>
        <w:tc>
          <w:tcPr>
            <w:tcW w:w="557" w:type="dxa"/>
            <w:tcBorders>
              <w:top w:val="nil"/>
              <w:bottom w:val="nil"/>
            </w:tcBorders>
          </w:tcPr>
          <w:p w14:paraId="63DA9B37" w14:textId="77777777" w:rsidR="00F40234" w:rsidRDefault="00666886">
            <w:pPr>
              <w:pStyle w:val="TableParagraph"/>
              <w:spacing w:before="9"/>
              <w:ind w:left="17"/>
              <w:jc w:val="center"/>
              <w:rPr>
                <w:sz w:val="13"/>
              </w:rPr>
            </w:pPr>
            <w:r>
              <w:rPr>
                <w:spacing w:val="-2"/>
                <w:sz w:val="13"/>
              </w:rPr>
              <w:t>-79,47</w:t>
            </w:r>
          </w:p>
        </w:tc>
        <w:tc>
          <w:tcPr>
            <w:tcW w:w="1248" w:type="dxa"/>
            <w:tcBorders>
              <w:top w:val="nil"/>
              <w:bottom w:val="nil"/>
            </w:tcBorders>
          </w:tcPr>
          <w:p w14:paraId="54816D1D" w14:textId="77777777" w:rsidR="00F40234" w:rsidRDefault="00666886">
            <w:pPr>
              <w:pStyle w:val="TableParagraph"/>
              <w:spacing w:before="16" w:line="144" w:lineRule="exact"/>
              <w:ind w:right="17"/>
              <w:rPr>
                <w:sz w:val="13"/>
              </w:rPr>
            </w:pPr>
            <w:r>
              <w:rPr>
                <w:spacing w:val="-2"/>
                <w:sz w:val="13"/>
              </w:rPr>
              <w:t>1.537.201.917</w:t>
            </w:r>
          </w:p>
        </w:tc>
        <w:tc>
          <w:tcPr>
            <w:tcW w:w="557" w:type="dxa"/>
            <w:tcBorders>
              <w:top w:val="nil"/>
              <w:bottom w:val="nil"/>
            </w:tcBorders>
          </w:tcPr>
          <w:p w14:paraId="0443CD1A" w14:textId="77777777" w:rsidR="00F40234" w:rsidRDefault="00666886">
            <w:pPr>
              <w:pStyle w:val="TableParagraph"/>
              <w:spacing w:before="9"/>
              <w:ind w:left="17" w:right="3"/>
              <w:jc w:val="center"/>
              <w:rPr>
                <w:sz w:val="13"/>
              </w:rPr>
            </w:pPr>
            <w:r>
              <w:rPr>
                <w:spacing w:val="-2"/>
                <w:sz w:val="13"/>
              </w:rPr>
              <w:t>114,97</w:t>
            </w:r>
          </w:p>
        </w:tc>
        <w:tc>
          <w:tcPr>
            <w:tcW w:w="1248" w:type="dxa"/>
            <w:tcBorders>
              <w:top w:val="nil"/>
              <w:bottom w:val="nil"/>
            </w:tcBorders>
          </w:tcPr>
          <w:p w14:paraId="38201093" w14:textId="77777777" w:rsidR="00F40234" w:rsidRDefault="00666886">
            <w:pPr>
              <w:pStyle w:val="TableParagraph"/>
              <w:spacing w:before="16" w:line="144" w:lineRule="exact"/>
              <w:ind w:right="17"/>
              <w:rPr>
                <w:sz w:val="13"/>
              </w:rPr>
            </w:pPr>
            <w:r>
              <w:rPr>
                <w:spacing w:val="-2"/>
                <w:sz w:val="13"/>
              </w:rPr>
              <w:t>1.319.066.750</w:t>
            </w:r>
          </w:p>
        </w:tc>
        <w:tc>
          <w:tcPr>
            <w:tcW w:w="557" w:type="dxa"/>
            <w:tcBorders>
              <w:top w:val="nil"/>
              <w:bottom w:val="nil"/>
            </w:tcBorders>
          </w:tcPr>
          <w:p w14:paraId="41289EBC" w14:textId="77777777" w:rsidR="00F40234" w:rsidRDefault="00666886">
            <w:pPr>
              <w:pStyle w:val="TableParagraph"/>
              <w:spacing w:before="9"/>
              <w:ind w:left="17" w:right="1"/>
              <w:jc w:val="center"/>
              <w:rPr>
                <w:sz w:val="13"/>
              </w:rPr>
            </w:pPr>
            <w:r>
              <w:rPr>
                <w:spacing w:val="-2"/>
                <w:sz w:val="13"/>
              </w:rPr>
              <w:t>-15,19</w:t>
            </w:r>
          </w:p>
        </w:tc>
        <w:tc>
          <w:tcPr>
            <w:tcW w:w="1248" w:type="dxa"/>
            <w:tcBorders>
              <w:top w:val="nil"/>
              <w:bottom w:val="nil"/>
            </w:tcBorders>
          </w:tcPr>
          <w:p w14:paraId="4E5E6923" w14:textId="77777777" w:rsidR="00F40234" w:rsidRDefault="00666886">
            <w:pPr>
              <w:pStyle w:val="TableParagraph"/>
              <w:spacing w:before="16" w:line="144" w:lineRule="exact"/>
              <w:ind w:right="18"/>
              <w:rPr>
                <w:sz w:val="13"/>
              </w:rPr>
            </w:pPr>
            <w:r>
              <w:rPr>
                <w:spacing w:val="-2"/>
                <w:sz w:val="13"/>
              </w:rPr>
              <w:t>1.315.554.788</w:t>
            </w:r>
          </w:p>
        </w:tc>
        <w:tc>
          <w:tcPr>
            <w:tcW w:w="577" w:type="dxa"/>
            <w:tcBorders>
              <w:top w:val="nil"/>
              <w:bottom w:val="nil"/>
              <w:right w:val="nil"/>
            </w:tcBorders>
          </w:tcPr>
          <w:p w14:paraId="16F45190" w14:textId="77777777" w:rsidR="00F40234" w:rsidRDefault="00666886">
            <w:pPr>
              <w:pStyle w:val="TableParagraph"/>
              <w:spacing w:before="9"/>
              <w:ind w:left="7" w:right="2"/>
              <w:jc w:val="center"/>
              <w:rPr>
                <w:sz w:val="13"/>
              </w:rPr>
            </w:pPr>
            <w:r>
              <w:rPr>
                <w:spacing w:val="-2"/>
                <w:sz w:val="13"/>
              </w:rPr>
              <w:t>-</w:t>
            </w:r>
            <w:r>
              <w:rPr>
                <w:spacing w:val="-4"/>
                <w:sz w:val="13"/>
              </w:rPr>
              <w:t>1,27</w:t>
            </w:r>
          </w:p>
        </w:tc>
      </w:tr>
      <w:tr w:rsidR="00F40234" w14:paraId="063165AA" w14:textId="77777777">
        <w:trPr>
          <w:trHeight w:val="180"/>
        </w:trPr>
        <w:tc>
          <w:tcPr>
            <w:tcW w:w="4794" w:type="dxa"/>
            <w:tcBorders>
              <w:top w:val="nil"/>
              <w:left w:val="nil"/>
              <w:bottom w:val="nil"/>
            </w:tcBorders>
          </w:tcPr>
          <w:p w14:paraId="636D282C" w14:textId="77777777" w:rsidR="00F40234" w:rsidRDefault="00666886">
            <w:pPr>
              <w:pStyle w:val="TableParagraph"/>
              <w:spacing w:before="7" w:line="153" w:lineRule="exact"/>
              <w:ind w:left="28"/>
              <w:jc w:val="left"/>
              <w:rPr>
                <w:sz w:val="14"/>
              </w:rPr>
            </w:pPr>
            <w:r>
              <w:rPr>
                <w:sz w:val="14"/>
              </w:rPr>
              <w:t>Resultado</w:t>
            </w:r>
            <w:r>
              <w:rPr>
                <w:spacing w:val="-1"/>
                <w:sz w:val="14"/>
              </w:rPr>
              <w:t xml:space="preserve"> </w:t>
            </w:r>
            <w:r>
              <w:rPr>
                <w:sz w:val="14"/>
              </w:rPr>
              <w:t>Primário</w:t>
            </w:r>
            <w:r>
              <w:rPr>
                <w:spacing w:val="1"/>
                <w:sz w:val="14"/>
              </w:rPr>
              <w:t xml:space="preserve"> </w:t>
            </w:r>
            <w:r>
              <w:rPr>
                <w:sz w:val="14"/>
              </w:rPr>
              <w:t>(COM RPPS)</w:t>
            </w:r>
            <w:r>
              <w:rPr>
                <w:spacing w:val="2"/>
                <w:sz w:val="14"/>
              </w:rPr>
              <w:t xml:space="preserve"> </w:t>
            </w:r>
            <w:r>
              <w:rPr>
                <w:sz w:val="14"/>
              </w:rPr>
              <w:t>- Acima</w:t>
            </w:r>
            <w:r>
              <w:rPr>
                <w:spacing w:val="1"/>
                <w:sz w:val="14"/>
              </w:rPr>
              <w:t xml:space="preserve"> </w:t>
            </w:r>
            <w:r>
              <w:rPr>
                <w:sz w:val="14"/>
              </w:rPr>
              <w:t>da</w:t>
            </w:r>
            <w:r>
              <w:rPr>
                <w:spacing w:val="1"/>
                <w:sz w:val="14"/>
              </w:rPr>
              <w:t xml:space="preserve"> </w:t>
            </w:r>
            <w:r>
              <w:rPr>
                <w:sz w:val="14"/>
              </w:rPr>
              <w:t>Linha</w:t>
            </w:r>
            <w:r>
              <w:rPr>
                <w:spacing w:val="2"/>
                <w:sz w:val="14"/>
              </w:rPr>
              <w:t xml:space="preserve"> </w:t>
            </w:r>
            <w:r>
              <w:rPr>
                <w:sz w:val="14"/>
              </w:rPr>
              <w:t>(VI)</w:t>
            </w:r>
            <w:r>
              <w:rPr>
                <w:spacing w:val="3"/>
                <w:sz w:val="14"/>
              </w:rPr>
              <w:t xml:space="preserve"> </w:t>
            </w:r>
            <w:r>
              <w:rPr>
                <w:sz w:val="14"/>
              </w:rPr>
              <w:t>=</w:t>
            </w:r>
            <w:r>
              <w:rPr>
                <w:spacing w:val="1"/>
                <w:sz w:val="14"/>
              </w:rPr>
              <w:t xml:space="preserve"> </w:t>
            </w:r>
            <w:r>
              <w:rPr>
                <w:sz w:val="14"/>
              </w:rPr>
              <w:t>(V)</w:t>
            </w:r>
            <w:r>
              <w:rPr>
                <w:spacing w:val="3"/>
                <w:sz w:val="14"/>
              </w:rPr>
              <w:t xml:space="preserve"> </w:t>
            </w:r>
            <w:r>
              <w:rPr>
                <w:sz w:val="14"/>
              </w:rPr>
              <w:t>+</w:t>
            </w:r>
            <w:r>
              <w:rPr>
                <w:spacing w:val="1"/>
                <w:sz w:val="14"/>
              </w:rPr>
              <w:t xml:space="preserve"> </w:t>
            </w:r>
            <w:r>
              <w:rPr>
                <w:sz w:val="14"/>
              </w:rPr>
              <w:t>(III –</w:t>
            </w:r>
            <w:r>
              <w:rPr>
                <w:spacing w:val="3"/>
                <w:sz w:val="14"/>
              </w:rPr>
              <w:t xml:space="preserve"> </w:t>
            </w:r>
            <w:r>
              <w:rPr>
                <w:spacing w:val="-5"/>
                <w:sz w:val="14"/>
              </w:rPr>
              <w:t>IV)</w:t>
            </w:r>
          </w:p>
        </w:tc>
        <w:tc>
          <w:tcPr>
            <w:tcW w:w="1248" w:type="dxa"/>
            <w:tcBorders>
              <w:top w:val="nil"/>
              <w:bottom w:val="nil"/>
            </w:tcBorders>
          </w:tcPr>
          <w:p w14:paraId="6DAB0582" w14:textId="77777777" w:rsidR="00F40234" w:rsidRDefault="00666886">
            <w:pPr>
              <w:pStyle w:val="TableParagraph"/>
              <w:spacing w:before="16" w:line="144" w:lineRule="exact"/>
              <w:ind w:right="17"/>
              <w:rPr>
                <w:sz w:val="13"/>
              </w:rPr>
            </w:pPr>
            <w:r>
              <w:rPr>
                <w:spacing w:val="-2"/>
                <w:sz w:val="13"/>
              </w:rPr>
              <w:t>-161.683.638</w:t>
            </w:r>
          </w:p>
        </w:tc>
        <w:tc>
          <w:tcPr>
            <w:tcW w:w="1248" w:type="dxa"/>
            <w:tcBorders>
              <w:top w:val="nil"/>
              <w:bottom w:val="nil"/>
            </w:tcBorders>
          </w:tcPr>
          <w:p w14:paraId="54FF5126" w14:textId="77777777" w:rsidR="00F40234" w:rsidRDefault="00666886">
            <w:pPr>
              <w:pStyle w:val="TableParagraph"/>
              <w:spacing w:before="16" w:line="144" w:lineRule="exact"/>
              <w:ind w:right="17"/>
              <w:rPr>
                <w:sz w:val="13"/>
              </w:rPr>
            </w:pPr>
            <w:r>
              <w:rPr>
                <w:spacing w:val="-2"/>
                <w:sz w:val="13"/>
              </w:rPr>
              <w:t>2.381.931.101</w:t>
            </w:r>
          </w:p>
        </w:tc>
        <w:tc>
          <w:tcPr>
            <w:tcW w:w="614" w:type="dxa"/>
            <w:tcBorders>
              <w:top w:val="nil"/>
              <w:bottom w:val="nil"/>
            </w:tcBorders>
          </w:tcPr>
          <w:p w14:paraId="61D901A2" w14:textId="77777777" w:rsidR="00F40234" w:rsidRDefault="00666886">
            <w:pPr>
              <w:pStyle w:val="TableParagraph"/>
              <w:spacing w:before="16" w:line="144" w:lineRule="exact"/>
              <w:ind w:left="18" w:right="2"/>
              <w:jc w:val="center"/>
              <w:rPr>
                <w:sz w:val="13"/>
              </w:rPr>
            </w:pPr>
            <w:r>
              <w:rPr>
                <w:spacing w:val="-2"/>
                <w:sz w:val="13"/>
              </w:rPr>
              <w:t>-1.573,20</w:t>
            </w:r>
          </w:p>
        </w:tc>
        <w:tc>
          <w:tcPr>
            <w:tcW w:w="1248" w:type="dxa"/>
            <w:tcBorders>
              <w:top w:val="nil"/>
              <w:bottom w:val="nil"/>
            </w:tcBorders>
          </w:tcPr>
          <w:p w14:paraId="5D209418" w14:textId="77777777" w:rsidR="00F40234" w:rsidRDefault="00666886">
            <w:pPr>
              <w:pStyle w:val="TableParagraph"/>
              <w:spacing w:before="16" w:line="144" w:lineRule="exact"/>
              <w:ind w:right="17"/>
              <w:rPr>
                <w:sz w:val="13"/>
              </w:rPr>
            </w:pPr>
            <w:r>
              <w:rPr>
                <w:spacing w:val="-2"/>
                <w:sz w:val="13"/>
              </w:rPr>
              <w:t>564.755.000</w:t>
            </w:r>
          </w:p>
        </w:tc>
        <w:tc>
          <w:tcPr>
            <w:tcW w:w="557" w:type="dxa"/>
            <w:tcBorders>
              <w:top w:val="nil"/>
              <w:bottom w:val="nil"/>
            </w:tcBorders>
          </w:tcPr>
          <w:p w14:paraId="45DE3A4E" w14:textId="77777777" w:rsidR="00F40234" w:rsidRDefault="00666886">
            <w:pPr>
              <w:pStyle w:val="TableParagraph"/>
              <w:spacing w:before="9"/>
              <w:ind w:left="17"/>
              <w:jc w:val="center"/>
              <w:rPr>
                <w:sz w:val="13"/>
              </w:rPr>
            </w:pPr>
            <w:r>
              <w:rPr>
                <w:spacing w:val="-2"/>
                <w:sz w:val="13"/>
              </w:rPr>
              <w:t>-77,29</w:t>
            </w:r>
          </w:p>
        </w:tc>
        <w:tc>
          <w:tcPr>
            <w:tcW w:w="1248" w:type="dxa"/>
            <w:tcBorders>
              <w:top w:val="nil"/>
              <w:bottom w:val="nil"/>
            </w:tcBorders>
          </w:tcPr>
          <w:p w14:paraId="796F9727" w14:textId="77777777" w:rsidR="00F40234" w:rsidRDefault="00666886">
            <w:pPr>
              <w:pStyle w:val="TableParagraph"/>
              <w:spacing w:before="16" w:line="144" w:lineRule="exact"/>
              <w:ind w:right="17"/>
              <w:rPr>
                <w:sz w:val="13"/>
              </w:rPr>
            </w:pPr>
            <w:r>
              <w:rPr>
                <w:spacing w:val="-2"/>
                <w:sz w:val="13"/>
              </w:rPr>
              <w:t>1.537.201.917</w:t>
            </w:r>
          </w:p>
        </w:tc>
        <w:tc>
          <w:tcPr>
            <w:tcW w:w="557" w:type="dxa"/>
            <w:tcBorders>
              <w:top w:val="nil"/>
              <w:bottom w:val="nil"/>
            </w:tcBorders>
          </w:tcPr>
          <w:p w14:paraId="4906A4AF" w14:textId="77777777" w:rsidR="00F40234" w:rsidRDefault="00666886">
            <w:pPr>
              <w:pStyle w:val="TableParagraph"/>
              <w:spacing w:before="9"/>
              <w:ind w:left="17" w:right="3"/>
              <w:jc w:val="center"/>
              <w:rPr>
                <w:sz w:val="13"/>
              </w:rPr>
            </w:pPr>
            <w:r>
              <w:rPr>
                <w:spacing w:val="-2"/>
                <w:sz w:val="13"/>
              </w:rPr>
              <w:t>171,19</w:t>
            </w:r>
          </w:p>
        </w:tc>
        <w:tc>
          <w:tcPr>
            <w:tcW w:w="1248" w:type="dxa"/>
            <w:tcBorders>
              <w:top w:val="nil"/>
              <w:bottom w:val="nil"/>
            </w:tcBorders>
          </w:tcPr>
          <w:p w14:paraId="1EE8AE9C" w14:textId="77777777" w:rsidR="00F40234" w:rsidRDefault="00666886">
            <w:pPr>
              <w:pStyle w:val="TableParagraph"/>
              <w:spacing w:before="16" w:line="144" w:lineRule="exact"/>
              <w:ind w:right="17"/>
              <w:rPr>
                <w:sz w:val="13"/>
              </w:rPr>
            </w:pPr>
            <w:r>
              <w:rPr>
                <w:spacing w:val="-2"/>
                <w:sz w:val="13"/>
              </w:rPr>
              <w:t>1.319.066.750</w:t>
            </w:r>
          </w:p>
        </w:tc>
        <w:tc>
          <w:tcPr>
            <w:tcW w:w="557" w:type="dxa"/>
            <w:tcBorders>
              <w:top w:val="nil"/>
              <w:bottom w:val="nil"/>
            </w:tcBorders>
          </w:tcPr>
          <w:p w14:paraId="5F7F52C3" w14:textId="77777777" w:rsidR="00F40234" w:rsidRDefault="00666886">
            <w:pPr>
              <w:pStyle w:val="TableParagraph"/>
              <w:spacing w:before="9"/>
              <w:ind w:left="17" w:right="1"/>
              <w:jc w:val="center"/>
              <w:rPr>
                <w:sz w:val="13"/>
              </w:rPr>
            </w:pPr>
            <w:r>
              <w:rPr>
                <w:spacing w:val="-2"/>
                <w:sz w:val="13"/>
              </w:rPr>
              <w:t>-15,19</w:t>
            </w:r>
          </w:p>
        </w:tc>
        <w:tc>
          <w:tcPr>
            <w:tcW w:w="1248" w:type="dxa"/>
            <w:tcBorders>
              <w:top w:val="nil"/>
              <w:bottom w:val="nil"/>
            </w:tcBorders>
          </w:tcPr>
          <w:p w14:paraId="3296F69B" w14:textId="77777777" w:rsidR="00F40234" w:rsidRDefault="00666886">
            <w:pPr>
              <w:pStyle w:val="TableParagraph"/>
              <w:spacing w:before="16" w:line="144" w:lineRule="exact"/>
              <w:ind w:right="18"/>
              <w:rPr>
                <w:sz w:val="13"/>
              </w:rPr>
            </w:pPr>
            <w:r>
              <w:rPr>
                <w:spacing w:val="-2"/>
                <w:sz w:val="13"/>
              </w:rPr>
              <w:t>1.315.554.788</w:t>
            </w:r>
          </w:p>
        </w:tc>
        <w:tc>
          <w:tcPr>
            <w:tcW w:w="577" w:type="dxa"/>
            <w:tcBorders>
              <w:top w:val="nil"/>
              <w:bottom w:val="nil"/>
              <w:right w:val="nil"/>
            </w:tcBorders>
          </w:tcPr>
          <w:p w14:paraId="647F6422" w14:textId="77777777" w:rsidR="00F40234" w:rsidRDefault="00666886">
            <w:pPr>
              <w:pStyle w:val="TableParagraph"/>
              <w:spacing w:before="9"/>
              <w:ind w:left="7" w:right="2"/>
              <w:jc w:val="center"/>
              <w:rPr>
                <w:sz w:val="13"/>
              </w:rPr>
            </w:pPr>
            <w:r>
              <w:rPr>
                <w:spacing w:val="-2"/>
                <w:sz w:val="13"/>
              </w:rPr>
              <w:t>-</w:t>
            </w:r>
            <w:r>
              <w:rPr>
                <w:spacing w:val="-4"/>
                <w:sz w:val="13"/>
              </w:rPr>
              <w:t>1,27</w:t>
            </w:r>
          </w:p>
        </w:tc>
      </w:tr>
      <w:tr w:rsidR="00F40234" w14:paraId="70B61024" w14:textId="77777777">
        <w:trPr>
          <w:trHeight w:val="180"/>
        </w:trPr>
        <w:tc>
          <w:tcPr>
            <w:tcW w:w="4794" w:type="dxa"/>
            <w:tcBorders>
              <w:top w:val="nil"/>
              <w:left w:val="nil"/>
              <w:bottom w:val="nil"/>
            </w:tcBorders>
          </w:tcPr>
          <w:p w14:paraId="3015E128" w14:textId="77777777" w:rsidR="00F40234" w:rsidRDefault="00666886">
            <w:pPr>
              <w:pStyle w:val="TableParagraph"/>
              <w:spacing w:before="7" w:line="153" w:lineRule="exact"/>
              <w:ind w:left="28"/>
              <w:jc w:val="left"/>
              <w:rPr>
                <w:sz w:val="14"/>
              </w:rPr>
            </w:pPr>
            <w:r>
              <w:rPr>
                <w:sz w:val="14"/>
              </w:rPr>
              <w:t xml:space="preserve">Dívida Pública Consolidada </w:t>
            </w:r>
            <w:r>
              <w:rPr>
                <w:spacing w:val="-4"/>
                <w:sz w:val="14"/>
              </w:rPr>
              <w:t>(DC)</w:t>
            </w:r>
          </w:p>
        </w:tc>
        <w:tc>
          <w:tcPr>
            <w:tcW w:w="1248" w:type="dxa"/>
            <w:tcBorders>
              <w:top w:val="nil"/>
              <w:bottom w:val="nil"/>
            </w:tcBorders>
          </w:tcPr>
          <w:p w14:paraId="526B906D" w14:textId="77777777" w:rsidR="00F40234" w:rsidRDefault="00666886">
            <w:pPr>
              <w:pStyle w:val="TableParagraph"/>
              <w:spacing w:before="16" w:line="144" w:lineRule="exact"/>
              <w:ind w:right="17"/>
              <w:rPr>
                <w:sz w:val="13"/>
              </w:rPr>
            </w:pPr>
            <w:r>
              <w:rPr>
                <w:spacing w:val="-2"/>
                <w:sz w:val="13"/>
              </w:rPr>
              <w:t>5.834.263.361</w:t>
            </w:r>
          </w:p>
        </w:tc>
        <w:tc>
          <w:tcPr>
            <w:tcW w:w="1248" w:type="dxa"/>
            <w:tcBorders>
              <w:top w:val="nil"/>
              <w:bottom w:val="nil"/>
            </w:tcBorders>
          </w:tcPr>
          <w:p w14:paraId="039077B9" w14:textId="77777777" w:rsidR="00F40234" w:rsidRDefault="00666886">
            <w:pPr>
              <w:pStyle w:val="TableParagraph"/>
              <w:spacing w:before="16" w:line="144" w:lineRule="exact"/>
              <w:ind w:right="17"/>
              <w:rPr>
                <w:sz w:val="13"/>
              </w:rPr>
            </w:pPr>
            <w:r>
              <w:rPr>
                <w:spacing w:val="-2"/>
                <w:sz w:val="13"/>
              </w:rPr>
              <w:t>8.254.294.892</w:t>
            </w:r>
          </w:p>
        </w:tc>
        <w:tc>
          <w:tcPr>
            <w:tcW w:w="614" w:type="dxa"/>
            <w:tcBorders>
              <w:top w:val="nil"/>
              <w:bottom w:val="nil"/>
            </w:tcBorders>
          </w:tcPr>
          <w:p w14:paraId="584DAAAE" w14:textId="77777777" w:rsidR="00F40234" w:rsidRDefault="00666886">
            <w:pPr>
              <w:pStyle w:val="TableParagraph"/>
              <w:spacing w:before="16" w:line="144" w:lineRule="exact"/>
              <w:ind w:left="18"/>
              <w:jc w:val="center"/>
              <w:rPr>
                <w:sz w:val="13"/>
              </w:rPr>
            </w:pPr>
            <w:r>
              <w:rPr>
                <w:spacing w:val="-2"/>
                <w:sz w:val="13"/>
              </w:rPr>
              <w:t>41,48</w:t>
            </w:r>
          </w:p>
        </w:tc>
        <w:tc>
          <w:tcPr>
            <w:tcW w:w="1248" w:type="dxa"/>
            <w:tcBorders>
              <w:top w:val="nil"/>
              <w:bottom w:val="nil"/>
            </w:tcBorders>
          </w:tcPr>
          <w:p w14:paraId="3699B113" w14:textId="77777777" w:rsidR="00F40234" w:rsidRDefault="00666886">
            <w:pPr>
              <w:pStyle w:val="TableParagraph"/>
              <w:spacing w:before="16" w:line="144" w:lineRule="exact"/>
              <w:ind w:right="17"/>
              <w:rPr>
                <w:sz w:val="13"/>
              </w:rPr>
            </w:pPr>
            <w:r>
              <w:rPr>
                <w:spacing w:val="-2"/>
                <w:sz w:val="13"/>
              </w:rPr>
              <w:t>6.431.788.790</w:t>
            </w:r>
          </w:p>
        </w:tc>
        <w:tc>
          <w:tcPr>
            <w:tcW w:w="557" w:type="dxa"/>
            <w:tcBorders>
              <w:top w:val="nil"/>
              <w:bottom w:val="nil"/>
            </w:tcBorders>
          </w:tcPr>
          <w:p w14:paraId="412AF3E7" w14:textId="77777777" w:rsidR="00F40234" w:rsidRDefault="00666886">
            <w:pPr>
              <w:pStyle w:val="TableParagraph"/>
              <w:spacing w:before="9"/>
              <w:ind w:left="17"/>
              <w:jc w:val="center"/>
              <w:rPr>
                <w:sz w:val="13"/>
              </w:rPr>
            </w:pPr>
            <w:r>
              <w:rPr>
                <w:spacing w:val="-2"/>
                <w:sz w:val="13"/>
              </w:rPr>
              <w:t>-23,08</w:t>
            </w:r>
          </w:p>
        </w:tc>
        <w:tc>
          <w:tcPr>
            <w:tcW w:w="1248" w:type="dxa"/>
            <w:tcBorders>
              <w:top w:val="nil"/>
              <w:bottom w:val="nil"/>
            </w:tcBorders>
          </w:tcPr>
          <w:p w14:paraId="27DBC221" w14:textId="77777777" w:rsidR="00F40234" w:rsidRDefault="00666886">
            <w:pPr>
              <w:pStyle w:val="TableParagraph"/>
              <w:spacing w:before="16" w:line="144" w:lineRule="exact"/>
              <w:ind w:right="17"/>
              <w:rPr>
                <w:sz w:val="13"/>
              </w:rPr>
            </w:pPr>
            <w:r>
              <w:rPr>
                <w:spacing w:val="-2"/>
                <w:sz w:val="13"/>
              </w:rPr>
              <w:t>6.922.261.680</w:t>
            </w:r>
          </w:p>
        </w:tc>
        <w:tc>
          <w:tcPr>
            <w:tcW w:w="557" w:type="dxa"/>
            <w:tcBorders>
              <w:top w:val="nil"/>
              <w:bottom w:val="nil"/>
            </w:tcBorders>
          </w:tcPr>
          <w:p w14:paraId="34B34454" w14:textId="77777777" w:rsidR="00F40234" w:rsidRDefault="00666886">
            <w:pPr>
              <w:pStyle w:val="TableParagraph"/>
              <w:spacing w:before="9"/>
              <w:ind w:left="17" w:right="3"/>
              <w:jc w:val="center"/>
              <w:rPr>
                <w:sz w:val="13"/>
              </w:rPr>
            </w:pPr>
            <w:r>
              <w:rPr>
                <w:spacing w:val="-4"/>
                <w:sz w:val="13"/>
              </w:rPr>
              <w:t>6,63</w:t>
            </w:r>
          </w:p>
        </w:tc>
        <w:tc>
          <w:tcPr>
            <w:tcW w:w="1248" w:type="dxa"/>
            <w:tcBorders>
              <w:top w:val="nil"/>
              <w:bottom w:val="nil"/>
            </w:tcBorders>
          </w:tcPr>
          <w:p w14:paraId="5C512A46" w14:textId="77777777" w:rsidR="00F40234" w:rsidRDefault="00666886">
            <w:pPr>
              <w:pStyle w:val="TableParagraph"/>
              <w:spacing w:before="16" w:line="144" w:lineRule="exact"/>
              <w:ind w:right="17"/>
              <w:rPr>
                <w:sz w:val="13"/>
              </w:rPr>
            </w:pPr>
            <w:r>
              <w:rPr>
                <w:spacing w:val="-2"/>
                <w:sz w:val="13"/>
              </w:rPr>
              <w:t>5.360.296.867</w:t>
            </w:r>
          </w:p>
        </w:tc>
        <w:tc>
          <w:tcPr>
            <w:tcW w:w="557" w:type="dxa"/>
            <w:tcBorders>
              <w:top w:val="nil"/>
              <w:bottom w:val="nil"/>
            </w:tcBorders>
          </w:tcPr>
          <w:p w14:paraId="30CF9E84" w14:textId="77777777" w:rsidR="00F40234" w:rsidRDefault="00666886">
            <w:pPr>
              <w:pStyle w:val="TableParagraph"/>
              <w:spacing w:before="9"/>
              <w:ind w:left="17" w:right="1"/>
              <w:jc w:val="center"/>
              <w:rPr>
                <w:sz w:val="13"/>
              </w:rPr>
            </w:pPr>
            <w:r>
              <w:rPr>
                <w:spacing w:val="-2"/>
                <w:sz w:val="13"/>
              </w:rPr>
              <w:t>-23,56</w:t>
            </w:r>
          </w:p>
        </w:tc>
        <w:tc>
          <w:tcPr>
            <w:tcW w:w="1248" w:type="dxa"/>
            <w:tcBorders>
              <w:top w:val="nil"/>
              <w:bottom w:val="nil"/>
            </w:tcBorders>
          </w:tcPr>
          <w:p w14:paraId="2800F4B0" w14:textId="77777777" w:rsidR="00F40234" w:rsidRDefault="00666886">
            <w:pPr>
              <w:pStyle w:val="TableParagraph"/>
              <w:spacing w:before="16" w:line="144" w:lineRule="exact"/>
              <w:ind w:right="18"/>
              <w:rPr>
                <w:sz w:val="13"/>
              </w:rPr>
            </w:pPr>
            <w:r>
              <w:rPr>
                <w:spacing w:val="-2"/>
                <w:sz w:val="13"/>
              </w:rPr>
              <w:t>3.866.181.073</w:t>
            </w:r>
          </w:p>
        </w:tc>
        <w:tc>
          <w:tcPr>
            <w:tcW w:w="577" w:type="dxa"/>
            <w:tcBorders>
              <w:top w:val="nil"/>
              <w:bottom w:val="nil"/>
              <w:right w:val="nil"/>
            </w:tcBorders>
          </w:tcPr>
          <w:p w14:paraId="47B7C965" w14:textId="77777777" w:rsidR="00F40234" w:rsidRDefault="00666886">
            <w:pPr>
              <w:pStyle w:val="TableParagraph"/>
              <w:spacing w:before="9"/>
              <w:ind w:left="7"/>
              <w:jc w:val="center"/>
              <w:rPr>
                <w:sz w:val="13"/>
              </w:rPr>
            </w:pPr>
            <w:r>
              <w:rPr>
                <w:spacing w:val="-2"/>
                <w:sz w:val="13"/>
              </w:rPr>
              <w:t>-28,87</w:t>
            </w:r>
          </w:p>
        </w:tc>
      </w:tr>
      <w:tr w:rsidR="00F40234" w14:paraId="7E8A36FF" w14:textId="77777777">
        <w:trPr>
          <w:trHeight w:val="180"/>
        </w:trPr>
        <w:tc>
          <w:tcPr>
            <w:tcW w:w="4794" w:type="dxa"/>
            <w:tcBorders>
              <w:top w:val="nil"/>
              <w:left w:val="nil"/>
              <w:bottom w:val="nil"/>
            </w:tcBorders>
          </w:tcPr>
          <w:p w14:paraId="139616DD" w14:textId="77777777" w:rsidR="00F40234" w:rsidRDefault="00666886">
            <w:pPr>
              <w:pStyle w:val="TableParagraph"/>
              <w:spacing w:before="7" w:line="153" w:lineRule="exact"/>
              <w:ind w:left="28"/>
              <w:jc w:val="left"/>
              <w:rPr>
                <w:sz w:val="14"/>
              </w:rPr>
            </w:pPr>
            <w:r>
              <w:rPr>
                <w:sz w:val="14"/>
              </w:rPr>
              <w:t>Dívida</w:t>
            </w:r>
            <w:r>
              <w:rPr>
                <w:spacing w:val="-1"/>
                <w:sz w:val="14"/>
              </w:rPr>
              <w:t xml:space="preserve"> </w:t>
            </w:r>
            <w:r>
              <w:rPr>
                <w:sz w:val="14"/>
              </w:rPr>
              <w:t>Consolidada</w:t>
            </w:r>
            <w:r>
              <w:rPr>
                <w:spacing w:val="1"/>
                <w:sz w:val="14"/>
              </w:rPr>
              <w:t xml:space="preserve"> </w:t>
            </w:r>
            <w:r>
              <w:rPr>
                <w:sz w:val="14"/>
              </w:rPr>
              <w:t xml:space="preserve">Líquida </w:t>
            </w:r>
            <w:r>
              <w:rPr>
                <w:spacing w:val="-4"/>
                <w:sz w:val="14"/>
              </w:rPr>
              <w:t>(DCL)</w:t>
            </w:r>
          </w:p>
        </w:tc>
        <w:tc>
          <w:tcPr>
            <w:tcW w:w="1248" w:type="dxa"/>
            <w:tcBorders>
              <w:top w:val="nil"/>
              <w:bottom w:val="nil"/>
            </w:tcBorders>
          </w:tcPr>
          <w:p w14:paraId="7FF7D168" w14:textId="77777777" w:rsidR="00F40234" w:rsidRDefault="00666886">
            <w:pPr>
              <w:pStyle w:val="TableParagraph"/>
              <w:spacing w:before="16" w:line="144" w:lineRule="exact"/>
              <w:ind w:right="17"/>
              <w:rPr>
                <w:sz w:val="13"/>
              </w:rPr>
            </w:pPr>
            <w:r>
              <w:rPr>
                <w:spacing w:val="-2"/>
                <w:sz w:val="13"/>
              </w:rPr>
              <w:t>4.556.962.088</w:t>
            </w:r>
          </w:p>
        </w:tc>
        <w:tc>
          <w:tcPr>
            <w:tcW w:w="1248" w:type="dxa"/>
            <w:tcBorders>
              <w:top w:val="nil"/>
              <w:bottom w:val="nil"/>
            </w:tcBorders>
          </w:tcPr>
          <w:p w14:paraId="61297AAA" w14:textId="77777777" w:rsidR="00F40234" w:rsidRDefault="00666886">
            <w:pPr>
              <w:pStyle w:val="TableParagraph"/>
              <w:spacing w:before="16" w:line="144" w:lineRule="exact"/>
              <w:ind w:right="17"/>
              <w:rPr>
                <w:sz w:val="13"/>
              </w:rPr>
            </w:pPr>
            <w:r>
              <w:rPr>
                <w:spacing w:val="-2"/>
                <w:sz w:val="13"/>
              </w:rPr>
              <w:t>7.325.692.417</w:t>
            </w:r>
          </w:p>
        </w:tc>
        <w:tc>
          <w:tcPr>
            <w:tcW w:w="614" w:type="dxa"/>
            <w:tcBorders>
              <w:top w:val="nil"/>
              <w:bottom w:val="nil"/>
            </w:tcBorders>
          </w:tcPr>
          <w:p w14:paraId="0F53BD94" w14:textId="77777777" w:rsidR="00F40234" w:rsidRDefault="00666886">
            <w:pPr>
              <w:pStyle w:val="TableParagraph"/>
              <w:spacing w:before="16" w:line="144" w:lineRule="exact"/>
              <w:ind w:left="18"/>
              <w:jc w:val="center"/>
              <w:rPr>
                <w:sz w:val="13"/>
              </w:rPr>
            </w:pPr>
            <w:r>
              <w:rPr>
                <w:spacing w:val="-2"/>
                <w:sz w:val="13"/>
              </w:rPr>
              <w:t>60,76</w:t>
            </w:r>
          </w:p>
        </w:tc>
        <w:tc>
          <w:tcPr>
            <w:tcW w:w="1248" w:type="dxa"/>
            <w:tcBorders>
              <w:top w:val="nil"/>
              <w:bottom w:val="nil"/>
            </w:tcBorders>
          </w:tcPr>
          <w:p w14:paraId="1A9C86DF" w14:textId="77777777" w:rsidR="00F40234" w:rsidRDefault="00666886">
            <w:pPr>
              <w:pStyle w:val="TableParagraph"/>
              <w:spacing w:before="16" w:line="144" w:lineRule="exact"/>
              <w:ind w:right="17"/>
              <w:rPr>
                <w:sz w:val="13"/>
              </w:rPr>
            </w:pPr>
            <w:r>
              <w:rPr>
                <w:spacing w:val="-2"/>
                <w:sz w:val="13"/>
              </w:rPr>
              <w:t>4.240.748.472</w:t>
            </w:r>
          </w:p>
        </w:tc>
        <w:tc>
          <w:tcPr>
            <w:tcW w:w="557" w:type="dxa"/>
            <w:tcBorders>
              <w:top w:val="nil"/>
              <w:bottom w:val="nil"/>
            </w:tcBorders>
          </w:tcPr>
          <w:p w14:paraId="01EEE405" w14:textId="77777777" w:rsidR="00F40234" w:rsidRDefault="00666886">
            <w:pPr>
              <w:pStyle w:val="TableParagraph"/>
              <w:spacing w:before="9"/>
              <w:ind w:left="17"/>
              <w:jc w:val="center"/>
              <w:rPr>
                <w:sz w:val="13"/>
              </w:rPr>
            </w:pPr>
            <w:r>
              <w:rPr>
                <w:spacing w:val="-2"/>
                <w:sz w:val="13"/>
              </w:rPr>
              <w:t>-43,11</w:t>
            </w:r>
          </w:p>
        </w:tc>
        <w:tc>
          <w:tcPr>
            <w:tcW w:w="1248" w:type="dxa"/>
            <w:tcBorders>
              <w:top w:val="nil"/>
              <w:bottom w:val="nil"/>
            </w:tcBorders>
          </w:tcPr>
          <w:p w14:paraId="44AE4079" w14:textId="77777777" w:rsidR="00F40234" w:rsidRDefault="00666886">
            <w:pPr>
              <w:pStyle w:val="TableParagraph"/>
              <w:spacing w:before="16" w:line="144" w:lineRule="exact"/>
              <w:ind w:right="17"/>
              <w:rPr>
                <w:sz w:val="13"/>
              </w:rPr>
            </w:pPr>
            <w:r>
              <w:rPr>
                <w:spacing w:val="-2"/>
                <w:sz w:val="13"/>
              </w:rPr>
              <w:t>5.801.035.039</w:t>
            </w:r>
          </w:p>
        </w:tc>
        <w:tc>
          <w:tcPr>
            <w:tcW w:w="557" w:type="dxa"/>
            <w:tcBorders>
              <w:top w:val="nil"/>
              <w:bottom w:val="nil"/>
            </w:tcBorders>
          </w:tcPr>
          <w:p w14:paraId="6BEC45B0" w14:textId="77777777" w:rsidR="00F40234" w:rsidRDefault="00666886">
            <w:pPr>
              <w:pStyle w:val="TableParagraph"/>
              <w:spacing w:before="9"/>
              <w:ind w:left="17"/>
              <w:jc w:val="center"/>
              <w:rPr>
                <w:sz w:val="13"/>
              </w:rPr>
            </w:pPr>
            <w:r>
              <w:rPr>
                <w:spacing w:val="-2"/>
                <w:sz w:val="13"/>
              </w:rPr>
              <w:t>35,79</w:t>
            </w:r>
          </w:p>
        </w:tc>
        <w:tc>
          <w:tcPr>
            <w:tcW w:w="1248" w:type="dxa"/>
            <w:tcBorders>
              <w:top w:val="nil"/>
              <w:bottom w:val="nil"/>
            </w:tcBorders>
          </w:tcPr>
          <w:p w14:paraId="623A58B6" w14:textId="77777777" w:rsidR="00F40234" w:rsidRDefault="00666886">
            <w:pPr>
              <w:pStyle w:val="TableParagraph"/>
              <w:spacing w:before="16" w:line="144" w:lineRule="exact"/>
              <w:ind w:right="17"/>
              <w:rPr>
                <w:sz w:val="13"/>
              </w:rPr>
            </w:pPr>
            <w:r>
              <w:rPr>
                <w:spacing w:val="-2"/>
                <w:sz w:val="13"/>
              </w:rPr>
              <w:t>2.982.942.549</w:t>
            </w:r>
          </w:p>
        </w:tc>
        <w:tc>
          <w:tcPr>
            <w:tcW w:w="557" w:type="dxa"/>
            <w:tcBorders>
              <w:top w:val="nil"/>
              <w:bottom w:val="nil"/>
            </w:tcBorders>
          </w:tcPr>
          <w:p w14:paraId="736A2DFB" w14:textId="77777777" w:rsidR="00F40234" w:rsidRDefault="00666886">
            <w:pPr>
              <w:pStyle w:val="TableParagraph"/>
              <w:spacing w:before="9"/>
              <w:ind w:left="17" w:right="1"/>
              <w:jc w:val="center"/>
              <w:rPr>
                <w:sz w:val="13"/>
              </w:rPr>
            </w:pPr>
            <w:r>
              <w:rPr>
                <w:spacing w:val="-2"/>
                <w:sz w:val="13"/>
              </w:rPr>
              <w:t>-49,58</w:t>
            </w:r>
          </w:p>
        </w:tc>
        <w:tc>
          <w:tcPr>
            <w:tcW w:w="1248" w:type="dxa"/>
            <w:tcBorders>
              <w:top w:val="nil"/>
              <w:bottom w:val="nil"/>
            </w:tcBorders>
          </w:tcPr>
          <w:p w14:paraId="4B72FDA7" w14:textId="77777777" w:rsidR="00F40234" w:rsidRDefault="00666886">
            <w:pPr>
              <w:pStyle w:val="TableParagraph"/>
              <w:spacing w:before="16" w:line="144" w:lineRule="exact"/>
              <w:ind w:right="18"/>
              <w:rPr>
                <w:sz w:val="13"/>
              </w:rPr>
            </w:pPr>
            <w:r>
              <w:rPr>
                <w:spacing w:val="-2"/>
                <w:sz w:val="13"/>
              </w:rPr>
              <w:t>1.575.858.994</w:t>
            </w:r>
          </w:p>
        </w:tc>
        <w:tc>
          <w:tcPr>
            <w:tcW w:w="577" w:type="dxa"/>
            <w:tcBorders>
              <w:top w:val="nil"/>
              <w:bottom w:val="nil"/>
              <w:right w:val="nil"/>
            </w:tcBorders>
          </w:tcPr>
          <w:p w14:paraId="1579D918" w14:textId="77777777" w:rsidR="00F40234" w:rsidRDefault="00666886">
            <w:pPr>
              <w:pStyle w:val="TableParagraph"/>
              <w:spacing w:before="9"/>
              <w:ind w:left="7"/>
              <w:jc w:val="center"/>
              <w:rPr>
                <w:sz w:val="13"/>
              </w:rPr>
            </w:pPr>
            <w:r>
              <w:rPr>
                <w:spacing w:val="-2"/>
                <w:sz w:val="13"/>
              </w:rPr>
              <w:t>-48,17</w:t>
            </w:r>
          </w:p>
        </w:tc>
      </w:tr>
      <w:tr w:rsidR="00F40234" w14:paraId="2D359E5C" w14:textId="77777777">
        <w:trPr>
          <w:trHeight w:val="169"/>
        </w:trPr>
        <w:tc>
          <w:tcPr>
            <w:tcW w:w="4794" w:type="dxa"/>
            <w:tcBorders>
              <w:top w:val="nil"/>
              <w:left w:val="nil"/>
            </w:tcBorders>
          </w:tcPr>
          <w:p w14:paraId="176CC734" w14:textId="77777777" w:rsidR="00F40234" w:rsidRDefault="00666886">
            <w:pPr>
              <w:pStyle w:val="TableParagraph"/>
              <w:spacing w:before="7" w:line="143" w:lineRule="exact"/>
              <w:ind w:left="28"/>
              <w:jc w:val="left"/>
              <w:rPr>
                <w:sz w:val="14"/>
              </w:rPr>
            </w:pPr>
            <w:r>
              <w:rPr>
                <w:sz w:val="14"/>
              </w:rPr>
              <w:t>Resultado Nominal</w:t>
            </w:r>
            <w:r>
              <w:rPr>
                <w:spacing w:val="-1"/>
                <w:sz w:val="14"/>
              </w:rPr>
              <w:t xml:space="preserve"> </w:t>
            </w:r>
            <w:r>
              <w:rPr>
                <w:sz w:val="14"/>
              </w:rPr>
              <w:t>(SEM</w:t>
            </w:r>
            <w:r>
              <w:rPr>
                <w:spacing w:val="2"/>
                <w:sz w:val="14"/>
              </w:rPr>
              <w:t xml:space="preserve"> </w:t>
            </w:r>
            <w:r>
              <w:rPr>
                <w:sz w:val="14"/>
              </w:rPr>
              <w:t>RPPS)</w:t>
            </w:r>
            <w:r>
              <w:rPr>
                <w:spacing w:val="3"/>
                <w:sz w:val="14"/>
              </w:rPr>
              <w:t xml:space="preserve"> </w:t>
            </w:r>
            <w:r>
              <w:rPr>
                <w:sz w:val="14"/>
              </w:rPr>
              <w:t>-</w:t>
            </w:r>
            <w:r>
              <w:rPr>
                <w:spacing w:val="2"/>
                <w:sz w:val="14"/>
              </w:rPr>
              <w:t xml:space="preserve"> </w:t>
            </w:r>
            <w:r>
              <w:rPr>
                <w:sz w:val="14"/>
              </w:rPr>
              <w:t>Abaixo da</w:t>
            </w:r>
            <w:r>
              <w:rPr>
                <w:spacing w:val="2"/>
                <w:sz w:val="14"/>
              </w:rPr>
              <w:t xml:space="preserve"> </w:t>
            </w:r>
            <w:r>
              <w:rPr>
                <w:spacing w:val="-4"/>
                <w:sz w:val="14"/>
              </w:rPr>
              <w:t>Linha</w:t>
            </w:r>
          </w:p>
        </w:tc>
        <w:tc>
          <w:tcPr>
            <w:tcW w:w="1248" w:type="dxa"/>
            <w:tcBorders>
              <w:top w:val="nil"/>
            </w:tcBorders>
          </w:tcPr>
          <w:p w14:paraId="4322E564" w14:textId="77777777" w:rsidR="00F40234" w:rsidRDefault="00666886">
            <w:pPr>
              <w:pStyle w:val="TableParagraph"/>
              <w:spacing w:before="16" w:line="133" w:lineRule="exact"/>
              <w:ind w:right="17"/>
              <w:rPr>
                <w:sz w:val="13"/>
              </w:rPr>
            </w:pPr>
            <w:r>
              <w:rPr>
                <w:spacing w:val="-2"/>
                <w:sz w:val="13"/>
              </w:rPr>
              <w:t>-518.074.726</w:t>
            </w:r>
          </w:p>
        </w:tc>
        <w:tc>
          <w:tcPr>
            <w:tcW w:w="1248" w:type="dxa"/>
            <w:tcBorders>
              <w:top w:val="nil"/>
            </w:tcBorders>
          </w:tcPr>
          <w:p w14:paraId="2CC6FC74" w14:textId="77777777" w:rsidR="00F40234" w:rsidRDefault="00666886">
            <w:pPr>
              <w:pStyle w:val="TableParagraph"/>
              <w:spacing w:before="16" w:line="133" w:lineRule="exact"/>
              <w:ind w:right="17"/>
              <w:rPr>
                <w:sz w:val="13"/>
              </w:rPr>
            </w:pPr>
            <w:r>
              <w:rPr>
                <w:spacing w:val="-2"/>
                <w:sz w:val="13"/>
              </w:rPr>
              <w:t>-919.326.859</w:t>
            </w:r>
          </w:p>
        </w:tc>
        <w:tc>
          <w:tcPr>
            <w:tcW w:w="614" w:type="dxa"/>
            <w:tcBorders>
              <w:top w:val="nil"/>
            </w:tcBorders>
          </w:tcPr>
          <w:p w14:paraId="68CFC0C9" w14:textId="77777777" w:rsidR="00F40234" w:rsidRDefault="00666886">
            <w:pPr>
              <w:pStyle w:val="TableParagraph"/>
              <w:spacing w:before="16" w:line="133" w:lineRule="exact"/>
              <w:ind w:left="18" w:right="2"/>
              <w:jc w:val="center"/>
              <w:rPr>
                <w:sz w:val="13"/>
              </w:rPr>
            </w:pPr>
            <w:r>
              <w:rPr>
                <w:spacing w:val="-2"/>
                <w:sz w:val="13"/>
              </w:rPr>
              <w:t>77,45</w:t>
            </w:r>
          </w:p>
        </w:tc>
        <w:tc>
          <w:tcPr>
            <w:tcW w:w="1248" w:type="dxa"/>
            <w:tcBorders>
              <w:top w:val="nil"/>
            </w:tcBorders>
          </w:tcPr>
          <w:p w14:paraId="0523C646" w14:textId="77777777" w:rsidR="00F40234" w:rsidRDefault="00666886">
            <w:pPr>
              <w:pStyle w:val="TableParagraph"/>
              <w:spacing w:before="16" w:line="133" w:lineRule="exact"/>
              <w:ind w:right="17"/>
              <w:rPr>
                <w:sz w:val="13"/>
              </w:rPr>
            </w:pPr>
            <w:r>
              <w:rPr>
                <w:spacing w:val="-2"/>
                <w:sz w:val="13"/>
              </w:rPr>
              <w:t>226.119.775</w:t>
            </w:r>
          </w:p>
        </w:tc>
        <w:tc>
          <w:tcPr>
            <w:tcW w:w="557" w:type="dxa"/>
            <w:tcBorders>
              <w:top w:val="nil"/>
            </w:tcBorders>
          </w:tcPr>
          <w:p w14:paraId="487A2A72" w14:textId="77777777" w:rsidR="00F40234" w:rsidRDefault="00666886">
            <w:pPr>
              <w:pStyle w:val="TableParagraph"/>
              <w:spacing w:before="9" w:line="141" w:lineRule="exact"/>
              <w:ind w:left="17" w:right="2"/>
              <w:jc w:val="center"/>
              <w:rPr>
                <w:sz w:val="13"/>
              </w:rPr>
            </w:pPr>
            <w:r>
              <w:rPr>
                <w:spacing w:val="-2"/>
                <w:sz w:val="13"/>
              </w:rPr>
              <w:t>-125,60</w:t>
            </w:r>
          </w:p>
        </w:tc>
        <w:tc>
          <w:tcPr>
            <w:tcW w:w="1248" w:type="dxa"/>
            <w:tcBorders>
              <w:top w:val="nil"/>
            </w:tcBorders>
          </w:tcPr>
          <w:p w14:paraId="11BB280A" w14:textId="77777777" w:rsidR="00F40234" w:rsidRDefault="00666886">
            <w:pPr>
              <w:pStyle w:val="TableParagraph"/>
              <w:spacing w:before="16" w:line="133" w:lineRule="exact"/>
              <w:ind w:right="17"/>
              <w:rPr>
                <w:sz w:val="13"/>
              </w:rPr>
            </w:pPr>
            <w:r>
              <w:rPr>
                <w:spacing w:val="-2"/>
                <w:sz w:val="13"/>
              </w:rPr>
              <w:t>982.247.914</w:t>
            </w:r>
          </w:p>
        </w:tc>
        <w:tc>
          <w:tcPr>
            <w:tcW w:w="557" w:type="dxa"/>
            <w:tcBorders>
              <w:top w:val="nil"/>
            </w:tcBorders>
          </w:tcPr>
          <w:p w14:paraId="53FBCC31" w14:textId="77777777" w:rsidR="00F40234" w:rsidRDefault="00666886">
            <w:pPr>
              <w:pStyle w:val="TableParagraph"/>
              <w:spacing w:before="9" w:line="141" w:lineRule="exact"/>
              <w:ind w:left="17" w:right="3"/>
              <w:jc w:val="center"/>
              <w:rPr>
                <w:sz w:val="13"/>
              </w:rPr>
            </w:pPr>
            <w:r>
              <w:rPr>
                <w:spacing w:val="-2"/>
                <w:sz w:val="13"/>
              </w:rPr>
              <w:t>333,39</w:t>
            </w:r>
          </w:p>
        </w:tc>
        <w:tc>
          <w:tcPr>
            <w:tcW w:w="1248" w:type="dxa"/>
            <w:tcBorders>
              <w:top w:val="nil"/>
            </w:tcBorders>
          </w:tcPr>
          <w:p w14:paraId="7DD5555B" w14:textId="77777777" w:rsidR="00F40234" w:rsidRDefault="00666886">
            <w:pPr>
              <w:pStyle w:val="TableParagraph"/>
              <w:spacing w:before="16" w:line="133" w:lineRule="exact"/>
              <w:ind w:right="17"/>
              <w:rPr>
                <w:sz w:val="13"/>
              </w:rPr>
            </w:pPr>
            <w:r>
              <w:rPr>
                <w:spacing w:val="-2"/>
                <w:sz w:val="13"/>
              </w:rPr>
              <w:t>2.594.975.757</w:t>
            </w:r>
          </w:p>
        </w:tc>
        <w:tc>
          <w:tcPr>
            <w:tcW w:w="557" w:type="dxa"/>
            <w:tcBorders>
              <w:top w:val="nil"/>
            </w:tcBorders>
          </w:tcPr>
          <w:p w14:paraId="7C3870ED" w14:textId="77777777" w:rsidR="00F40234" w:rsidRDefault="00666886">
            <w:pPr>
              <w:pStyle w:val="TableParagraph"/>
              <w:spacing w:before="9" w:line="141" w:lineRule="exact"/>
              <w:ind w:left="17" w:right="3"/>
              <w:jc w:val="center"/>
              <w:rPr>
                <w:sz w:val="13"/>
              </w:rPr>
            </w:pPr>
            <w:r>
              <w:rPr>
                <w:spacing w:val="-2"/>
                <w:sz w:val="13"/>
              </w:rPr>
              <w:t>163,19</w:t>
            </w:r>
          </w:p>
        </w:tc>
        <w:tc>
          <w:tcPr>
            <w:tcW w:w="1248" w:type="dxa"/>
            <w:tcBorders>
              <w:top w:val="nil"/>
            </w:tcBorders>
          </w:tcPr>
          <w:p w14:paraId="1C513175" w14:textId="77777777" w:rsidR="00F40234" w:rsidRDefault="00666886">
            <w:pPr>
              <w:pStyle w:val="TableParagraph"/>
              <w:spacing w:before="16" w:line="133" w:lineRule="exact"/>
              <w:ind w:right="18"/>
              <w:rPr>
                <w:sz w:val="13"/>
              </w:rPr>
            </w:pPr>
            <w:r>
              <w:rPr>
                <w:spacing w:val="-2"/>
                <w:sz w:val="13"/>
              </w:rPr>
              <w:t>1.297.881.419</w:t>
            </w:r>
          </w:p>
        </w:tc>
        <w:tc>
          <w:tcPr>
            <w:tcW w:w="577" w:type="dxa"/>
            <w:tcBorders>
              <w:top w:val="nil"/>
              <w:right w:val="nil"/>
            </w:tcBorders>
          </w:tcPr>
          <w:p w14:paraId="71E304A2" w14:textId="77777777" w:rsidR="00F40234" w:rsidRDefault="00666886">
            <w:pPr>
              <w:pStyle w:val="TableParagraph"/>
              <w:spacing w:before="9" w:line="141" w:lineRule="exact"/>
              <w:ind w:left="7"/>
              <w:jc w:val="center"/>
              <w:rPr>
                <w:sz w:val="13"/>
              </w:rPr>
            </w:pPr>
            <w:r>
              <w:rPr>
                <w:spacing w:val="-2"/>
                <w:sz w:val="13"/>
              </w:rPr>
              <w:t>-50,98</w:t>
            </w:r>
          </w:p>
        </w:tc>
      </w:tr>
    </w:tbl>
    <w:p w14:paraId="7D08EB49" w14:textId="77777777" w:rsidR="00F40234" w:rsidRDefault="00666886">
      <w:pPr>
        <w:spacing w:before="39"/>
        <w:ind w:left="153"/>
        <w:rPr>
          <w:sz w:val="10"/>
        </w:rPr>
      </w:pPr>
      <w:r>
        <w:rPr>
          <w:spacing w:val="-2"/>
          <w:w w:val="105"/>
          <w:sz w:val="10"/>
        </w:rPr>
        <w:t>FONTE:</w:t>
      </w:r>
      <w:r>
        <w:rPr>
          <w:spacing w:val="3"/>
          <w:w w:val="105"/>
          <w:sz w:val="10"/>
        </w:rPr>
        <w:t xml:space="preserve"> </w:t>
      </w:r>
      <w:r>
        <w:rPr>
          <w:spacing w:val="-2"/>
          <w:w w:val="105"/>
          <w:sz w:val="10"/>
        </w:rPr>
        <w:t>Sistema</w:t>
      </w:r>
      <w:r>
        <w:rPr>
          <w:spacing w:val="7"/>
          <w:w w:val="105"/>
          <w:sz w:val="10"/>
        </w:rPr>
        <w:t xml:space="preserve"> </w:t>
      </w:r>
      <w:r>
        <w:rPr>
          <w:spacing w:val="-2"/>
          <w:w w:val="105"/>
          <w:sz w:val="10"/>
        </w:rPr>
        <w:t>SIGEF,</w:t>
      </w:r>
      <w:r>
        <w:rPr>
          <w:spacing w:val="5"/>
          <w:w w:val="105"/>
          <w:sz w:val="10"/>
        </w:rPr>
        <w:t xml:space="preserve"> </w:t>
      </w:r>
      <w:r>
        <w:rPr>
          <w:spacing w:val="-2"/>
          <w:w w:val="105"/>
          <w:sz w:val="10"/>
        </w:rPr>
        <w:t>Unidade</w:t>
      </w:r>
      <w:r>
        <w:rPr>
          <w:spacing w:val="3"/>
          <w:w w:val="105"/>
          <w:sz w:val="10"/>
        </w:rPr>
        <w:t xml:space="preserve"> </w:t>
      </w:r>
      <w:r>
        <w:rPr>
          <w:spacing w:val="-2"/>
          <w:w w:val="105"/>
          <w:sz w:val="10"/>
        </w:rPr>
        <w:t>Responsável</w:t>
      </w:r>
      <w:r>
        <w:rPr>
          <w:spacing w:val="3"/>
          <w:w w:val="105"/>
          <w:sz w:val="10"/>
        </w:rPr>
        <w:t xml:space="preserve"> </w:t>
      </w:r>
      <w:r>
        <w:rPr>
          <w:spacing w:val="-2"/>
          <w:w w:val="105"/>
          <w:sz w:val="10"/>
        </w:rPr>
        <w:t>SEPLAN,</w:t>
      </w:r>
      <w:r>
        <w:rPr>
          <w:spacing w:val="5"/>
          <w:w w:val="105"/>
          <w:sz w:val="10"/>
        </w:rPr>
        <w:t xml:space="preserve"> </w:t>
      </w:r>
      <w:r>
        <w:rPr>
          <w:spacing w:val="-2"/>
          <w:w w:val="105"/>
          <w:sz w:val="10"/>
        </w:rPr>
        <w:t>Data</w:t>
      </w:r>
      <w:r>
        <w:rPr>
          <w:spacing w:val="6"/>
          <w:w w:val="105"/>
          <w:sz w:val="10"/>
        </w:rPr>
        <w:t xml:space="preserve"> </w:t>
      </w:r>
      <w:r>
        <w:rPr>
          <w:spacing w:val="-2"/>
          <w:w w:val="105"/>
          <w:sz w:val="10"/>
        </w:rPr>
        <w:t>da</w:t>
      </w:r>
      <w:r>
        <w:rPr>
          <w:spacing w:val="6"/>
          <w:w w:val="105"/>
          <w:sz w:val="10"/>
        </w:rPr>
        <w:t xml:space="preserve"> </w:t>
      </w:r>
      <w:r>
        <w:rPr>
          <w:spacing w:val="-2"/>
          <w:w w:val="105"/>
          <w:sz w:val="10"/>
        </w:rPr>
        <w:t>emissão</w:t>
      </w:r>
      <w:r>
        <w:rPr>
          <w:spacing w:val="3"/>
          <w:w w:val="105"/>
          <w:sz w:val="10"/>
        </w:rPr>
        <w:t xml:space="preserve"> </w:t>
      </w:r>
      <w:r>
        <w:rPr>
          <w:spacing w:val="-2"/>
          <w:w w:val="105"/>
          <w:sz w:val="10"/>
        </w:rPr>
        <w:t>15/4/2025</w:t>
      </w:r>
      <w:r>
        <w:rPr>
          <w:spacing w:val="4"/>
          <w:w w:val="105"/>
          <w:sz w:val="10"/>
        </w:rPr>
        <w:t xml:space="preserve"> </w:t>
      </w:r>
      <w:r>
        <w:rPr>
          <w:spacing w:val="-2"/>
          <w:w w:val="105"/>
          <w:sz w:val="10"/>
        </w:rPr>
        <w:t>e</w:t>
      </w:r>
      <w:r>
        <w:rPr>
          <w:spacing w:val="4"/>
          <w:w w:val="105"/>
          <w:sz w:val="10"/>
        </w:rPr>
        <w:t xml:space="preserve"> </w:t>
      </w:r>
      <w:r>
        <w:rPr>
          <w:spacing w:val="-2"/>
          <w:w w:val="105"/>
          <w:sz w:val="10"/>
        </w:rPr>
        <w:t>hora</w:t>
      </w:r>
      <w:r>
        <w:rPr>
          <w:spacing w:val="6"/>
          <w:w w:val="105"/>
          <w:sz w:val="10"/>
        </w:rPr>
        <w:t xml:space="preserve"> </w:t>
      </w:r>
      <w:r>
        <w:rPr>
          <w:spacing w:val="-2"/>
          <w:w w:val="105"/>
          <w:sz w:val="10"/>
        </w:rPr>
        <w:t>de</w:t>
      </w:r>
      <w:r>
        <w:rPr>
          <w:spacing w:val="3"/>
          <w:w w:val="105"/>
          <w:sz w:val="10"/>
        </w:rPr>
        <w:t xml:space="preserve"> </w:t>
      </w:r>
      <w:r>
        <w:rPr>
          <w:spacing w:val="-2"/>
          <w:w w:val="105"/>
          <w:sz w:val="10"/>
        </w:rPr>
        <w:t>emissão</w:t>
      </w:r>
      <w:r>
        <w:rPr>
          <w:spacing w:val="2"/>
          <w:w w:val="105"/>
          <w:sz w:val="10"/>
        </w:rPr>
        <w:t xml:space="preserve"> </w:t>
      </w:r>
      <w:r>
        <w:rPr>
          <w:spacing w:val="-4"/>
          <w:w w:val="105"/>
          <w:sz w:val="10"/>
        </w:rPr>
        <w:t>14:3.</w:t>
      </w:r>
    </w:p>
    <w:p w14:paraId="5A3754BE" w14:textId="77777777" w:rsidR="00F40234" w:rsidRDefault="00F40234">
      <w:pPr>
        <w:rPr>
          <w:sz w:val="10"/>
        </w:rPr>
        <w:sectPr w:rsidR="00F40234">
          <w:type w:val="continuous"/>
          <w:pgSz w:w="16840" w:h="11910" w:orient="landscape"/>
          <w:pgMar w:top="1920" w:right="708" w:bottom="280" w:left="708" w:header="451" w:footer="561" w:gutter="0"/>
          <w:cols w:space="720"/>
        </w:sectPr>
      </w:pPr>
    </w:p>
    <w:p w14:paraId="17BAD55E" w14:textId="77777777" w:rsidR="00F40234" w:rsidRDefault="00666886">
      <w:pPr>
        <w:pStyle w:val="Ttulo1"/>
        <w:spacing w:before="29"/>
        <w:ind w:left="5368"/>
      </w:pPr>
      <w:r>
        <w:lastRenderedPageBreak/>
        <w:t>EVOLUÇÃO DO</w:t>
      </w:r>
      <w:r>
        <w:rPr>
          <w:spacing w:val="-4"/>
        </w:rPr>
        <w:t xml:space="preserve"> </w:t>
      </w:r>
      <w:r>
        <w:t>PATRIMÔNIO</w:t>
      </w:r>
      <w:r>
        <w:rPr>
          <w:spacing w:val="-1"/>
        </w:rPr>
        <w:t xml:space="preserve"> </w:t>
      </w:r>
      <w:r>
        <w:rPr>
          <w:spacing w:val="-2"/>
        </w:rPr>
        <w:t>LÍQUIDO</w:t>
      </w:r>
    </w:p>
    <w:p w14:paraId="7598308A" w14:textId="77777777" w:rsidR="00F40234" w:rsidRDefault="00666886">
      <w:pPr>
        <w:spacing w:before="28"/>
        <w:ind w:left="5368"/>
        <w:jc w:val="center"/>
        <w:rPr>
          <w:sz w:val="24"/>
        </w:rPr>
      </w:pPr>
      <w:r>
        <w:rPr>
          <w:spacing w:val="-4"/>
          <w:sz w:val="24"/>
        </w:rPr>
        <w:t>2026</w:t>
      </w:r>
    </w:p>
    <w:p w14:paraId="6A8B2394" w14:textId="77777777" w:rsidR="00F40234" w:rsidRDefault="00666886">
      <w:pPr>
        <w:spacing w:before="248"/>
        <w:ind w:left="1442"/>
        <w:rPr>
          <w:sz w:val="24"/>
        </w:rPr>
      </w:pPr>
      <w:r>
        <w:rPr>
          <w:sz w:val="24"/>
        </w:rPr>
        <w:t>AMF</w:t>
      </w:r>
      <w:r>
        <w:rPr>
          <w:spacing w:val="-4"/>
          <w:sz w:val="24"/>
        </w:rPr>
        <w:t xml:space="preserve"> </w:t>
      </w:r>
      <w:r>
        <w:rPr>
          <w:sz w:val="24"/>
        </w:rPr>
        <w:t>-</w:t>
      </w:r>
      <w:r>
        <w:rPr>
          <w:spacing w:val="-1"/>
          <w:sz w:val="24"/>
        </w:rPr>
        <w:t xml:space="preserve"> </w:t>
      </w:r>
      <w:r>
        <w:rPr>
          <w:sz w:val="24"/>
        </w:rPr>
        <w:t>Demonstrativo</w:t>
      </w:r>
      <w:r>
        <w:rPr>
          <w:spacing w:val="-2"/>
          <w:sz w:val="24"/>
        </w:rPr>
        <w:t xml:space="preserve"> </w:t>
      </w:r>
      <w:r>
        <w:rPr>
          <w:sz w:val="24"/>
        </w:rPr>
        <w:t>4</w:t>
      </w:r>
      <w:r>
        <w:rPr>
          <w:spacing w:val="-1"/>
          <w:sz w:val="24"/>
        </w:rPr>
        <w:t xml:space="preserve"> </w:t>
      </w:r>
      <w:r>
        <w:rPr>
          <w:sz w:val="24"/>
        </w:rPr>
        <w:t>(LRF,</w:t>
      </w:r>
      <w:r>
        <w:rPr>
          <w:spacing w:val="-1"/>
          <w:sz w:val="24"/>
        </w:rPr>
        <w:t xml:space="preserve"> </w:t>
      </w:r>
      <w:r>
        <w:rPr>
          <w:sz w:val="24"/>
        </w:rPr>
        <w:t>art.4º,</w:t>
      </w:r>
      <w:r>
        <w:rPr>
          <w:spacing w:val="-2"/>
          <w:sz w:val="24"/>
        </w:rPr>
        <w:t xml:space="preserve"> </w:t>
      </w:r>
      <w:r>
        <w:rPr>
          <w:sz w:val="24"/>
        </w:rPr>
        <w:t>§2º,</w:t>
      </w:r>
      <w:r>
        <w:rPr>
          <w:spacing w:val="-1"/>
          <w:sz w:val="24"/>
        </w:rPr>
        <w:t xml:space="preserve"> </w:t>
      </w:r>
      <w:r>
        <w:rPr>
          <w:sz w:val="24"/>
        </w:rPr>
        <w:t>inciso</w:t>
      </w:r>
      <w:r>
        <w:rPr>
          <w:spacing w:val="-1"/>
          <w:sz w:val="24"/>
        </w:rPr>
        <w:t xml:space="preserve"> </w:t>
      </w:r>
      <w:r>
        <w:rPr>
          <w:spacing w:val="-4"/>
          <w:sz w:val="24"/>
        </w:rPr>
        <w:t>III)</w:t>
      </w:r>
    </w:p>
    <w:p w14:paraId="76E0D1EF" w14:textId="77777777" w:rsidR="00F40234" w:rsidRDefault="00666886">
      <w:pPr>
        <w:rPr>
          <w:sz w:val="24"/>
        </w:rPr>
      </w:pPr>
      <w:r>
        <w:br w:type="column"/>
      </w:r>
    </w:p>
    <w:p w14:paraId="29E2B09E" w14:textId="77777777" w:rsidR="00F40234" w:rsidRDefault="00F40234">
      <w:pPr>
        <w:pStyle w:val="Corpodetexto"/>
        <w:rPr>
          <w:sz w:val="24"/>
        </w:rPr>
      </w:pPr>
    </w:p>
    <w:p w14:paraId="789E5B5C" w14:textId="77777777" w:rsidR="00F40234" w:rsidRDefault="00F40234">
      <w:pPr>
        <w:pStyle w:val="Corpodetexto"/>
        <w:spacing w:before="24"/>
        <w:rPr>
          <w:sz w:val="24"/>
        </w:rPr>
      </w:pPr>
    </w:p>
    <w:p w14:paraId="6E23E0F0" w14:textId="77777777" w:rsidR="00F40234" w:rsidRDefault="00666886">
      <w:pPr>
        <w:pStyle w:val="Ttulo2"/>
        <w:spacing w:before="0"/>
        <w:ind w:right="44"/>
      </w:pPr>
      <w:r>
        <w:t xml:space="preserve">R$ </w:t>
      </w:r>
      <w:r>
        <w:rPr>
          <w:spacing w:val="-4"/>
        </w:rPr>
        <w:t>1,00</w:t>
      </w:r>
    </w:p>
    <w:p w14:paraId="71795597" w14:textId="77777777" w:rsidR="00F40234" w:rsidRDefault="00F40234">
      <w:pPr>
        <w:pStyle w:val="Ttulo2"/>
        <w:sectPr w:rsidR="00F40234">
          <w:headerReference w:type="default" r:id="rId17"/>
          <w:footerReference w:type="default" r:id="rId18"/>
          <w:pgSz w:w="16840" w:h="11910" w:orient="landscape"/>
          <w:pgMar w:top="2540" w:right="708" w:bottom="760" w:left="708" w:header="451" w:footer="561" w:gutter="0"/>
          <w:cols w:num="2" w:space="720" w:equalWidth="0">
            <w:col w:w="10054" w:space="1677"/>
            <w:col w:w="3693"/>
          </w:cols>
        </w:sectPr>
      </w:pPr>
    </w:p>
    <w:tbl>
      <w:tblPr>
        <w:tblStyle w:val="TableNormal"/>
        <w:tblW w:w="0" w:type="auto"/>
        <w:tblInd w:w="1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67"/>
        <w:gridCol w:w="1970"/>
        <w:gridCol w:w="710"/>
        <w:gridCol w:w="1970"/>
        <w:gridCol w:w="710"/>
        <w:gridCol w:w="2080"/>
        <w:gridCol w:w="909"/>
      </w:tblGrid>
      <w:tr w:rsidR="00F40234" w14:paraId="2849FC3F" w14:textId="77777777">
        <w:trPr>
          <w:trHeight w:val="416"/>
        </w:trPr>
        <w:tc>
          <w:tcPr>
            <w:tcW w:w="4267" w:type="dxa"/>
            <w:tcBorders>
              <w:left w:val="nil"/>
            </w:tcBorders>
            <w:shd w:val="clear" w:color="auto" w:fill="D8D8D8"/>
          </w:tcPr>
          <w:p w14:paraId="56D56C2D" w14:textId="77777777" w:rsidR="00F40234" w:rsidRDefault="00666886">
            <w:pPr>
              <w:pStyle w:val="TableParagraph"/>
              <w:spacing w:before="63"/>
              <w:ind w:left="777"/>
              <w:jc w:val="left"/>
              <w:rPr>
                <w:b/>
                <w:sz w:val="24"/>
              </w:rPr>
            </w:pPr>
            <w:r>
              <w:rPr>
                <w:b/>
                <w:sz w:val="24"/>
              </w:rPr>
              <w:t>PATRIMÔNIO</w:t>
            </w:r>
            <w:r>
              <w:rPr>
                <w:b/>
                <w:spacing w:val="-3"/>
                <w:sz w:val="24"/>
              </w:rPr>
              <w:t xml:space="preserve"> </w:t>
            </w:r>
            <w:r>
              <w:rPr>
                <w:b/>
                <w:spacing w:val="-2"/>
                <w:sz w:val="24"/>
              </w:rPr>
              <w:t>LÍQUIDO</w:t>
            </w:r>
          </w:p>
        </w:tc>
        <w:tc>
          <w:tcPr>
            <w:tcW w:w="1970" w:type="dxa"/>
            <w:shd w:val="clear" w:color="auto" w:fill="D8D8D8"/>
          </w:tcPr>
          <w:p w14:paraId="54A3F0F5" w14:textId="77777777" w:rsidR="00F40234" w:rsidRDefault="00666886">
            <w:pPr>
              <w:pStyle w:val="TableParagraph"/>
              <w:spacing w:before="63"/>
              <w:ind w:left="18" w:right="1"/>
              <w:jc w:val="center"/>
              <w:rPr>
                <w:b/>
                <w:sz w:val="24"/>
              </w:rPr>
            </w:pPr>
            <w:r>
              <w:rPr>
                <w:b/>
                <w:spacing w:val="-4"/>
                <w:sz w:val="24"/>
              </w:rPr>
              <w:t>2024</w:t>
            </w:r>
          </w:p>
        </w:tc>
        <w:tc>
          <w:tcPr>
            <w:tcW w:w="710" w:type="dxa"/>
            <w:shd w:val="clear" w:color="auto" w:fill="D8D8D8"/>
          </w:tcPr>
          <w:p w14:paraId="305FD573" w14:textId="77777777" w:rsidR="00F40234" w:rsidRDefault="00666886">
            <w:pPr>
              <w:pStyle w:val="TableParagraph"/>
              <w:spacing w:before="63"/>
              <w:ind w:left="15"/>
              <w:jc w:val="center"/>
              <w:rPr>
                <w:b/>
                <w:sz w:val="24"/>
              </w:rPr>
            </w:pPr>
            <w:r>
              <w:rPr>
                <w:b/>
                <w:spacing w:val="-10"/>
                <w:sz w:val="24"/>
              </w:rPr>
              <w:t>%</w:t>
            </w:r>
          </w:p>
        </w:tc>
        <w:tc>
          <w:tcPr>
            <w:tcW w:w="1970" w:type="dxa"/>
            <w:shd w:val="clear" w:color="auto" w:fill="D8D8D8"/>
          </w:tcPr>
          <w:p w14:paraId="678C6C93" w14:textId="77777777" w:rsidR="00F40234" w:rsidRDefault="00666886">
            <w:pPr>
              <w:pStyle w:val="TableParagraph"/>
              <w:spacing w:before="63"/>
              <w:ind w:left="18"/>
              <w:jc w:val="center"/>
              <w:rPr>
                <w:b/>
                <w:sz w:val="24"/>
              </w:rPr>
            </w:pPr>
            <w:r>
              <w:rPr>
                <w:b/>
                <w:spacing w:val="-4"/>
                <w:sz w:val="24"/>
              </w:rPr>
              <w:t>2023</w:t>
            </w:r>
          </w:p>
        </w:tc>
        <w:tc>
          <w:tcPr>
            <w:tcW w:w="710" w:type="dxa"/>
            <w:shd w:val="clear" w:color="auto" w:fill="D8D8D8"/>
          </w:tcPr>
          <w:p w14:paraId="112E2E67" w14:textId="77777777" w:rsidR="00F40234" w:rsidRDefault="00666886">
            <w:pPr>
              <w:pStyle w:val="TableParagraph"/>
              <w:spacing w:before="63"/>
              <w:ind w:left="233"/>
              <w:jc w:val="left"/>
              <w:rPr>
                <w:b/>
                <w:sz w:val="24"/>
              </w:rPr>
            </w:pPr>
            <w:r>
              <w:rPr>
                <w:b/>
                <w:spacing w:val="-10"/>
                <w:sz w:val="24"/>
              </w:rPr>
              <w:t>%</w:t>
            </w:r>
          </w:p>
        </w:tc>
        <w:tc>
          <w:tcPr>
            <w:tcW w:w="2080" w:type="dxa"/>
            <w:shd w:val="clear" w:color="auto" w:fill="D8D8D8"/>
          </w:tcPr>
          <w:p w14:paraId="33B6E795" w14:textId="77777777" w:rsidR="00F40234" w:rsidRDefault="00666886">
            <w:pPr>
              <w:pStyle w:val="TableParagraph"/>
              <w:spacing w:before="63"/>
              <w:ind w:left="20"/>
              <w:jc w:val="center"/>
              <w:rPr>
                <w:b/>
                <w:sz w:val="24"/>
              </w:rPr>
            </w:pPr>
            <w:r>
              <w:rPr>
                <w:b/>
                <w:spacing w:val="-4"/>
                <w:sz w:val="24"/>
              </w:rPr>
              <w:t>2022</w:t>
            </w:r>
          </w:p>
        </w:tc>
        <w:tc>
          <w:tcPr>
            <w:tcW w:w="909" w:type="dxa"/>
            <w:tcBorders>
              <w:right w:val="nil"/>
            </w:tcBorders>
            <w:shd w:val="clear" w:color="auto" w:fill="D8D8D8"/>
          </w:tcPr>
          <w:p w14:paraId="0ADF0185" w14:textId="77777777" w:rsidR="00F40234" w:rsidRDefault="00666886">
            <w:pPr>
              <w:pStyle w:val="TableParagraph"/>
              <w:spacing w:before="63"/>
              <w:ind w:left="12" w:right="10"/>
              <w:jc w:val="center"/>
              <w:rPr>
                <w:b/>
                <w:sz w:val="24"/>
              </w:rPr>
            </w:pPr>
            <w:r>
              <w:rPr>
                <w:b/>
                <w:spacing w:val="-10"/>
                <w:sz w:val="24"/>
              </w:rPr>
              <w:t>%</w:t>
            </w:r>
          </w:p>
        </w:tc>
      </w:tr>
      <w:tr w:rsidR="00F40234" w14:paraId="20CBC4F8" w14:textId="77777777">
        <w:trPr>
          <w:trHeight w:val="289"/>
        </w:trPr>
        <w:tc>
          <w:tcPr>
            <w:tcW w:w="4267" w:type="dxa"/>
            <w:tcBorders>
              <w:left w:val="nil"/>
              <w:bottom w:val="nil"/>
            </w:tcBorders>
          </w:tcPr>
          <w:p w14:paraId="395EC7D1" w14:textId="77777777" w:rsidR="00F40234" w:rsidRDefault="00666886">
            <w:pPr>
              <w:pStyle w:val="TableParagraph"/>
              <w:spacing w:before="0" w:line="269" w:lineRule="exact"/>
              <w:ind w:left="50"/>
              <w:jc w:val="left"/>
              <w:rPr>
                <w:sz w:val="24"/>
              </w:rPr>
            </w:pPr>
            <w:r>
              <w:rPr>
                <w:spacing w:val="-2"/>
                <w:sz w:val="24"/>
              </w:rPr>
              <w:t>Patrimônio/Capital</w:t>
            </w:r>
          </w:p>
        </w:tc>
        <w:tc>
          <w:tcPr>
            <w:tcW w:w="1970" w:type="dxa"/>
            <w:tcBorders>
              <w:bottom w:val="nil"/>
            </w:tcBorders>
          </w:tcPr>
          <w:p w14:paraId="042468FB" w14:textId="77777777" w:rsidR="00F40234" w:rsidRDefault="00666886">
            <w:pPr>
              <w:pStyle w:val="TableParagraph"/>
              <w:spacing w:before="8"/>
              <w:ind w:right="21"/>
            </w:pPr>
            <w:r>
              <w:rPr>
                <w:spacing w:val="-2"/>
              </w:rPr>
              <w:t>167.828.296,94</w:t>
            </w:r>
          </w:p>
        </w:tc>
        <w:tc>
          <w:tcPr>
            <w:tcW w:w="710" w:type="dxa"/>
            <w:tcBorders>
              <w:bottom w:val="nil"/>
            </w:tcBorders>
          </w:tcPr>
          <w:p w14:paraId="03DC26AD" w14:textId="77777777" w:rsidR="00F40234" w:rsidRDefault="00666886">
            <w:pPr>
              <w:pStyle w:val="TableParagraph"/>
              <w:spacing w:before="8"/>
              <w:ind w:left="15" w:right="10"/>
              <w:jc w:val="center"/>
            </w:pPr>
            <w:r>
              <w:rPr>
                <w:spacing w:val="-6"/>
              </w:rPr>
              <w:t>-</w:t>
            </w:r>
            <w:r>
              <w:rPr>
                <w:spacing w:val="-4"/>
              </w:rPr>
              <w:t>0,53</w:t>
            </w:r>
          </w:p>
        </w:tc>
        <w:tc>
          <w:tcPr>
            <w:tcW w:w="1970" w:type="dxa"/>
            <w:tcBorders>
              <w:bottom w:val="nil"/>
            </w:tcBorders>
          </w:tcPr>
          <w:p w14:paraId="2FC464E2" w14:textId="77777777" w:rsidR="00F40234" w:rsidRDefault="00666886">
            <w:pPr>
              <w:pStyle w:val="TableParagraph"/>
              <w:spacing w:before="8"/>
              <w:ind w:right="20"/>
            </w:pPr>
            <w:r>
              <w:rPr>
                <w:spacing w:val="-2"/>
              </w:rPr>
              <w:t>572.874.103,88</w:t>
            </w:r>
          </w:p>
        </w:tc>
        <w:tc>
          <w:tcPr>
            <w:tcW w:w="710" w:type="dxa"/>
            <w:tcBorders>
              <w:bottom w:val="nil"/>
            </w:tcBorders>
          </w:tcPr>
          <w:p w14:paraId="1C5F081F" w14:textId="77777777" w:rsidR="00F40234" w:rsidRDefault="00666886">
            <w:pPr>
              <w:pStyle w:val="TableParagraph"/>
              <w:spacing w:before="8"/>
              <w:ind w:right="110"/>
            </w:pPr>
            <w:r>
              <w:rPr>
                <w:spacing w:val="-3"/>
              </w:rPr>
              <w:t>-</w:t>
            </w:r>
            <w:r>
              <w:rPr>
                <w:spacing w:val="-4"/>
              </w:rPr>
              <w:t>1,58</w:t>
            </w:r>
          </w:p>
        </w:tc>
        <w:tc>
          <w:tcPr>
            <w:tcW w:w="2080" w:type="dxa"/>
            <w:tcBorders>
              <w:bottom w:val="nil"/>
            </w:tcBorders>
          </w:tcPr>
          <w:p w14:paraId="04C754D2" w14:textId="77777777" w:rsidR="00F40234" w:rsidRDefault="00666886">
            <w:pPr>
              <w:pStyle w:val="TableParagraph"/>
              <w:spacing w:before="8"/>
              <w:ind w:right="19"/>
            </w:pPr>
            <w:r>
              <w:rPr>
                <w:spacing w:val="-2"/>
              </w:rPr>
              <w:t>572.874.103,88</w:t>
            </w:r>
          </w:p>
        </w:tc>
        <w:tc>
          <w:tcPr>
            <w:tcW w:w="909" w:type="dxa"/>
            <w:tcBorders>
              <w:bottom w:val="nil"/>
              <w:right w:val="nil"/>
            </w:tcBorders>
          </w:tcPr>
          <w:p w14:paraId="6E0DC1AC" w14:textId="77777777" w:rsidR="00F40234" w:rsidRDefault="00666886">
            <w:pPr>
              <w:pStyle w:val="TableParagraph"/>
              <w:spacing w:before="8"/>
              <w:ind w:left="2" w:right="11"/>
              <w:jc w:val="center"/>
            </w:pPr>
            <w:r>
              <w:rPr>
                <w:spacing w:val="-6"/>
              </w:rPr>
              <w:t>-</w:t>
            </w:r>
            <w:r>
              <w:rPr>
                <w:spacing w:val="-4"/>
              </w:rPr>
              <w:t>0,84</w:t>
            </w:r>
          </w:p>
        </w:tc>
      </w:tr>
      <w:tr w:rsidR="00F40234" w14:paraId="54D919ED" w14:textId="77777777">
        <w:trPr>
          <w:trHeight w:val="304"/>
        </w:trPr>
        <w:tc>
          <w:tcPr>
            <w:tcW w:w="4267" w:type="dxa"/>
            <w:tcBorders>
              <w:top w:val="nil"/>
              <w:left w:val="nil"/>
              <w:bottom w:val="nil"/>
            </w:tcBorders>
          </w:tcPr>
          <w:p w14:paraId="44501DB5" w14:textId="77777777" w:rsidR="00F40234" w:rsidRDefault="00666886">
            <w:pPr>
              <w:pStyle w:val="TableParagraph"/>
              <w:spacing w:before="9" w:line="275" w:lineRule="exact"/>
              <w:ind w:left="50"/>
              <w:jc w:val="left"/>
              <w:rPr>
                <w:sz w:val="24"/>
              </w:rPr>
            </w:pPr>
            <w:r>
              <w:rPr>
                <w:spacing w:val="-2"/>
                <w:sz w:val="24"/>
              </w:rPr>
              <w:t>Reservas</w:t>
            </w:r>
          </w:p>
        </w:tc>
        <w:tc>
          <w:tcPr>
            <w:tcW w:w="1970" w:type="dxa"/>
            <w:tcBorders>
              <w:top w:val="nil"/>
              <w:bottom w:val="nil"/>
            </w:tcBorders>
          </w:tcPr>
          <w:p w14:paraId="50908AC2" w14:textId="77777777" w:rsidR="00F40234" w:rsidRDefault="00666886">
            <w:pPr>
              <w:pStyle w:val="TableParagraph"/>
              <w:spacing w:before="23"/>
              <w:ind w:right="21"/>
            </w:pPr>
            <w:r>
              <w:rPr>
                <w:spacing w:val="-2"/>
              </w:rPr>
              <w:t>4.118.913,24</w:t>
            </w:r>
          </w:p>
        </w:tc>
        <w:tc>
          <w:tcPr>
            <w:tcW w:w="710" w:type="dxa"/>
            <w:tcBorders>
              <w:top w:val="nil"/>
              <w:bottom w:val="nil"/>
            </w:tcBorders>
          </w:tcPr>
          <w:p w14:paraId="542824CB" w14:textId="77777777" w:rsidR="00F40234" w:rsidRDefault="00666886">
            <w:pPr>
              <w:pStyle w:val="TableParagraph"/>
              <w:spacing w:before="23"/>
              <w:ind w:left="15" w:right="10"/>
              <w:jc w:val="center"/>
            </w:pPr>
            <w:r>
              <w:rPr>
                <w:spacing w:val="-6"/>
              </w:rPr>
              <w:t>-</w:t>
            </w:r>
            <w:r>
              <w:rPr>
                <w:spacing w:val="-4"/>
              </w:rPr>
              <w:t>0,01</w:t>
            </w:r>
          </w:p>
        </w:tc>
        <w:tc>
          <w:tcPr>
            <w:tcW w:w="1970" w:type="dxa"/>
            <w:tcBorders>
              <w:top w:val="nil"/>
              <w:bottom w:val="nil"/>
            </w:tcBorders>
          </w:tcPr>
          <w:p w14:paraId="2318644D" w14:textId="77777777" w:rsidR="00F40234" w:rsidRDefault="00666886">
            <w:pPr>
              <w:pStyle w:val="TableParagraph"/>
              <w:spacing w:before="23"/>
              <w:ind w:right="20"/>
            </w:pPr>
            <w:r>
              <w:rPr>
                <w:spacing w:val="-2"/>
              </w:rPr>
              <w:t>4.118.913,24</w:t>
            </w:r>
          </w:p>
        </w:tc>
        <w:tc>
          <w:tcPr>
            <w:tcW w:w="710" w:type="dxa"/>
            <w:tcBorders>
              <w:top w:val="nil"/>
              <w:bottom w:val="nil"/>
            </w:tcBorders>
          </w:tcPr>
          <w:p w14:paraId="79CCAEAB" w14:textId="77777777" w:rsidR="00F40234" w:rsidRDefault="00666886">
            <w:pPr>
              <w:pStyle w:val="TableParagraph"/>
              <w:spacing w:before="23"/>
              <w:ind w:right="110"/>
            </w:pPr>
            <w:r>
              <w:rPr>
                <w:spacing w:val="-3"/>
              </w:rPr>
              <w:t>-</w:t>
            </w:r>
            <w:r>
              <w:rPr>
                <w:spacing w:val="-4"/>
              </w:rPr>
              <w:t>0,01</w:t>
            </w:r>
          </w:p>
        </w:tc>
        <w:tc>
          <w:tcPr>
            <w:tcW w:w="2080" w:type="dxa"/>
            <w:tcBorders>
              <w:top w:val="nil"/>
              <w:bottom w:val="nil"/>
            </w:tcBorders>
          </w:tcPr>
          <w:p w14:paraId="3C55C803" w14:textId="77777777" w:rsidR="00F40234" w:rsidRDefault="00666886">
            <w:pPr>
              <w:pStyle w:val="TableParagraph"/>
              <w:spacing w:before="23"/>
              <w:ind w:right="19"/>
            </w:pPr>
            <w:r>
              <w:rPr>
                <w:spacing w:val="-2"/>
              </w:rPr>
              <w:t>4.118.913,24</w:t>
            </w:r>
          </w:p>
        </w:tc>
        <w:tc>
          <w:tcPr>
            <w:tcW w:w="909" w:type="dxa"/>
            <w:tcBorders>
              <w:top w:val="nil"/>
              <w:bottom w:val="nil"/>
              <w:right w:val="nil"/>
            </w:tcBorders>
          </w:tcPr>
          <w:p w14:paraId="41E6F887" w14:textId="77777777" w:rsidR="00F40234" w:rsidRDefault="00666886">
            <w:pPr>
              <w:pStyle w:val="TableParagraph"/>
              <w:spacing w:before="23"/>
              <w:ind w:left="2" w:right="11"/>
              <w:jc w:val="center"/>
            </w:pPr>
            <w:r>
              <w:rPr>
                <w:spacing w:val="-6"/>
              </w:rPr>
              <w:t>-</w:t>
            </w:r>
            <w:r>
              <w:rPr>
                <w:spacing w:val="-4"/>
              </w:rPr>
              <w:t>0,01</w:t>
            </w:r>
          </w:p>
        </w:tc>
      </w:tr>
      <w:tr w:rsidR="00F40234" w14:paraId="62209E00" w14:textId="77777777">
        <w:trPr>
          <w:trHeight w:val="300"/>
        </w:trPr>
        <w:tc>
          <w:tcPr>
            <w:tcW w:w="4267" w:type="dxa"/>
            <w:tcBorders>
              <w:top w:val="nil"/>
              <w:left w:val="nil"/>
            </w:tcBorders>
          </w:tcPr>
          <w:p w14:paraId="27C46C7F" w14:textId="77777777" w:rsidR="00F40234" w:rsidRDefault="00666886">
            <w:pPr>
              <w:pStyle w:val="TableParagraph"/>
              <w:spacing w:before="9" w:line="271" w:lineRule="exact"/>
              <w:ind w:left="50"/>
              <w:jc w:val="left"/>
              <w:rPr>
                <w:sz w:val="24"/>
              </w:rPr>
            </w:pPr>
            <w:r>
              <w:rPr>
                <w:sz w:val="24"/>
              </w:rPr>
              <w:t xml:space="preserve">Resultado </w:t>
            </w:r>
            <w:r>
              <w:rPr>
                <w:spacing w:val="-2"/>
                <w:sz w:val="24"/>
              </w:rPr>
              <w:t>Acumulado</w:t>
            </w:r>
          </w:p>
        </w:tc>
        <w:tc>
          <w:tcPr>
            <w:tcW w:w="1970" w:type="dxa"/>
            <w:tcBorders>
              <w:top w:val="nil"/>
            </w:tcBorders>
          </w:tcPr>
          <w:p w14:paraId="3582FDFB" w14:textId="77777777" w:rsidR="00F40234" w:rsidRDefault="00666886">
            <w:pPr>
              <w:pStyle w:val="TableParagraph"/>
              <w:spacing w:before="23"/>
              <w:ind w:right="20"/>
            </w:pPr>
            <w:r>
              <w:rPr>
                <w:spacing w:val="-3"/>
              </w:rPr>
              <w:t>-</w:t>
            </w:r>
            <w:r>
              <w:rPr>
                <w:spacing w:val="-2"/>
              </w:rPr>
              <w:t>31.607.341.536,95</w:t>
            </w:r>
          </w:p>
        </w:tc>
        <w:tc>
          <w:tcPr>
            <w:tcW w:w="710" w:type="dxa"/>
            <w:tcBorders>
              <w:top w:val="nil"/>
            </w:tcBorders>
          </w:tcPr>
          <w:p w14:paraId="7D5668B6" w14:textId="77777777" w:rsidR="00F40234" w:rsidRDefault="00666886">
            <w:pPr>
              <w:pStyle w:val="TableParagraph"/>
              <w:spacing w:before="23"/>
              <w:ind w:left="15" w:right="10"/>
              <w:jc w:val="center"/>
            </w:pPr>
            <w:r>
              <w:rPr>
                <w:spacing w:val="-2"/>
              </w:rPr>
              <w:t>100,55</w:t>
            </w:r>
          </w:p>
        </w:tc>
        <w:tc>
          <w:tcPr>
            <w:tcW w:w="1970" w:type="dxa"/>
            <w:tcBorders>
              <w:top w:val="nil"/>
            </w:tcBorders>
          </w:tcPr>
          <w:p w14:paraId="76FC08D9" w14:textId="77777777" w:rsidR="00F40234" w:rsidRDefault="00666886">
            <w:pPr>
              <w:pStyle w:val="TableParagraph"/>
              <w:spacing w:before="23"/>
              <w:ind w:right="19"/>
            </w:pPr>
            <w:r>
              <w:rPr>
                <w:spacing w:val="-3"/>
              </w:rPr>
              <w:t>-</w:t>
            </w:r>
            <w:r>
              <w:rPr>
                <w:spacing w:val="-2"/>
              </w:rPr>
              <w:t>36.945.946.729,55</w:t>
            </w:r>
          </w:p>
        </w:tc>
        <w:tc>
          <w:tcPr>
            <w:tcW w:w="710" w:type="dxa"/>
            <w:tcBorders>
              <w:top w:val="nil"/>
            </w:tcBorders>
          </w:tcPr>
          <w:p w14:paraId="3DEC5B0D" w14:textId="77777777" w:rsidR="00F40234" w:rsidRDefault="00666886">
            <w:pPr>
              <w:pStyle w:val="TableParagraph"/>
              <w:spacing w:before="23"/>
              <w:ind w:right="36"/>
            </w:pPr>
            <w:r>
              <w:rPr>
                <w:spacing w:val="-2"/>
              </w:rPr>
              <w:t>101,59</w:t>
            </w:r>
          </w:p>
        </w:tc>
        <w:tc>
          <w:tcPr>
            <w:tcW w:w="2080" w:type="dxa"/>
            <w:tcBorders>
              <w:top w:val="nil"/>
            </w:tcBorders>
          </w:tcPr>
          <w:p w14:paraId="2F6DE30E" w14:textId="77777777" w:rsidR="00F40234" w:rsidRDefault="00666886">
            <w:pPr>
              <w:pStyle w:val="TableParagraph"/>
              <w:spacing w:before="23"/>
              <w:ind w:right="18"/>
            </w:pPr>
            <w:r>
              <w:rPr>
                <w:spacing w:val="-3"/>
              </w:rPr>
              <w:t>-</w:t>
            </w:r>
            <w:r>
              <w:rPr>
                <w:spacing w:val="-2"/>
              </w:rPr>
              <w:t>68.564.939.303,75</w:t>
            </w:r>
          </w:p>
        </w:tc>
        <w:tc>
          <w:tcPr>
            <w:tcW w:w="909" w:type="dxa"/>
            <w:tcBorders>
              <w:top w:val="nil"/>
              <w:right w:val="nil"/>
            </w:tcBorders>
          </w:tcPr>
          <w:p w14:paraId="25AC680E" w14:textId="77777777" w:rsidR="00F40234" w:rsidRDefault="00666886">
            <w:pPr>
              <w:pStyle w:val="TableParagraph"/>
              <w:spacing w:before="23"/>
              <w:ind w:left="2" w:right="11"/>
              <w:jc w:val="center"/>
            </w:pPr>
            <w:r>
              <w:rPr>
                <w:spacing w:val="-2"/>
              </w:rPr>
              <w:t>100,85</w:t>
            </w:r>
          </w:p>
        </w:tc>
      </w:tr>
      <w:tr w:rsidR="00F40234" w14:paraId="35AACD84" w14:textId="77777777">
        <w:trPr>
          <w:trHeight w:val="284"/>
        </w:trPr>
        <w:tc>
          <w:tcPr>
            <w:tcW w:w="4267" w:type="dxa"/>
            <w:tcBorders>
              <w:left w:val="nil"/>
            </w:tcBorders>
            <w:shd w:val="clear" w:color="auto" w:fill="D8D8D8"/>
          </w:tcPr>
          <w:p w14:paraId="185A59B1" w14:textId="77777777" w:rsidR="00F40234" w:rsidRDefault="00666886">
            <w:pPr>
              <w:pStyle w:val="TableParagraph"/>
              <w:spacing w:before="0" w:line="265" w:lineRule="exact"/>
              <w:ind w:left="50"/>
              <w:jc w:val="left"/>
              <w:rPr>
                <w:sz w:val="24"/>
              </w:rPr>
            </w:pPr>
            <w:r>
              <w:rPr>
                <w:spacing w:val="-2"/>
                <w:sz w:val="24"/>
              </w:rPr>
              <w:t>TOTAL</w:t>
            </w:r>
          </w:p>
        </w:tc>
        <w:tc>
          <w:tcPr>
            <w:tcW w:w="1970" w:type="dxa"/>
            <w:shd w:val="clear" w:color="auto" w:fill="D8D8D8"/>
          </w:tcPr>
          <w:p w14:paraId="5D2FA029" w14:textId="77777777" w:rsidR="00F40234" w:rsidRDefault="00666886">
            <w:pPr>
              <w:pStyle w:val="TableParagraph"/>
              <w:spacing w:before="8"/>
              <w:ind w:right="20"/>
            </w:pPr>
            <w:r>
              <w:rPr>
                <w:spacing w:val="-3"/>
              </w:rPr>
              <w:t>-</w:t>
            </w:r>
            <w:r>
              <w:rPr>
                <w:spacing w:val="-2"/>
              </w:rPr>
              <w:t>31.435.394.326,77</w:t>
            </w:r>
          </w:p>
        </w:tc>
        <w:tc>
          <w:tcPr>
            <w:tcW w:w="710" w:type="dxa"/>
            <w:shd w:val="clear" w:color="auto" w:fill="D8D8D8"/>
          </w:tcPr>
          <w:p w14:paraId="07201BF7" w14:textId="77777777" w:rsidR="00F40234" w:rsidRDefault="00666886">
            <w:pPr>
              <w:pStyle w:val="TableParagraph"/>
              <w:spacing w:before="8"/>
              <w:ind w:left="15" w:right="10"/>
              <w:jc w:val="center"/>
            </w:pPr>
            <w:r>
              <w:rPr>
                <w:spacing w:val="-2"/>
              </w:rPr>
              <w:t>100,00</w:t>
            </w:r>
          </w:p>
        </w:tc>
        <w:tc>
          <w:tcPr>
            <w:tcW w:w="1970" w:type="dxa"/>
            <w:shd w:val="clear" w:color="auto" w:fill="D8D8D8"/>
          </w:tcPr>
          <w:p w14:paraId="75DD88C0" w14:textId="77777777" w:rsidR="00F40234" w:rsidRDefault="00666886">
            <w:pPr>
              <w:pStyle w:val="TableParagraph"/>
              <w:spacing w:before="8"/>
              <w:ind w:right="19"/>
            </w:pPr>
            <w:r>
              <w:rPr>
                <w:spacing w:val="-3"/>
              </w:rPr>
              <w:t>-</w:t>
            </w:r>
            <w:r>
              <w:rPr>
                <w:spacing w:val="-2"/>
              </w:rPr>
              <w:t>36.368.953.712,43</w:t>
            </w:r>
          </w:p>
        </w:tc>
        <w:tc>
          <w:tcPr>
            <w:tcW w:w="710" w:type="dxa"/>
            <w:shd w:val="clear" w:color="auto" w:fill="D8D8D8"/>
          </w:tcPr>
          <w:p w14:paraId="4ED42C87" w14:textId="77777777" w:rsidR="00F40234" w:rsidRDefault="00666886">
            <w:pPr>
              <w:pStyle w:val="TableParagraph"/>
              <w:spacing w:before="8"/>
              <w:ind w:right="36"/>
            </w:pPr>
            <w:r>
              <w:rPr>
                <w:spacing w:val="-2"/>
              </w:rPr>
              <w:t>100,00</w:t>
            </w:r>
          </w:p>
        </w:tc>
        <w:tc>
          <w:tcPr>
            <w:tcW w:w="2080" w:type="dxa"/>
            <w:shd w:val="clear" w:color="auto" w:fill="D8D8D8"/>
          </w:tcPr>
          <w:p w14:paraId="3CBD1DC5" w14:textId="77777777" w:rsidR="00F40234" w:rsidRDefault="00666886">
            <w:pPr>
              <w:pStyle w:val="TableParagraph"/>
              <w:spacing w:before="8"/>
              <w:ind w:right="18"/>
            </w:pPr>
            <w:r>
              <w:rPr>
                <w:spacing w:val="-3"/>
              </w:rPr>
              <w:t>-</w:t>
            </w:r>
            <w:r>
              <w:rPr>
                <w:spacing w:val="-2"/>
              </w:rPr>
              <w:t>67.987.946.286,63</w:t>
            </w:r>
          </w:p>
        </w:tc>
        <w:tc>
          <w:tcPr>
            <w:tcW w:w="909" w:type="dxa"/>
            <w:tcBorders>
              <w:right w:val="nil"/>
            </w:tcBorders>
            <w:shd w:val="clear" w:color="auto" w:fill="D8D8D8"/>
          </w:tcPr>
          <w:p w14:paraId="3E2BE988" w14:textId="77777777" w:rsidR="00F40234" w:rsidRDefault="00666886">
            <w:pPr>
              <w:pStyle w:val="TableParagraph"/>
              <w:spacing w:before="8"/>
              <w:ind w:left="2" w:right="11"/>
              <w:jc w:val="center"/>
            </w:pPr>
            <w:r>
              <w:rPr>
                <w:spacing w:val="-2"/>
              </w:rPr>
              <w:t>100,00</w:t>
            </w:r>
          </w:p>
        </w:tc>
      </w:tr>
    </w:tbl>
    <w:p w14:paraId="749B02E3" w14:textId="77777777" w:rsidR="00F40234" w:rsidRDefault="00F40234">
      <w:pPr>
        <w:pStyle w:val="Corpodetexto"/>
        <w:spacing w:before="4"/>
        <w:rPr>
          <w:sz w:val="18"/>
        </w:rPr>
      </w:pPr>
    </w:p>
    <w:tbl>
      <w:tblPr>
        <w:tblStyle w:val="TableNormal"/>
        <w:tblW w:w="0" w:type="auto"/>
        <w:tblInd w:w="1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67"/>
        <w:gridCol w:w="1970"/>
        <w:gridCol w:w="710"/>
        <w:gridCol w:w="1970"/>
        <w:gridCol w:w="710"/>
        <w:gridCol w:w="2080"/>
        <w:gridCol w:w="909"/>
      </w:tblGrid>
      <w:tr w:rsidR="00F40234" w14:paraId="711B8236" w14:textId="77777777">
        <w:trPr>
          <w:trHeight w:val="488"/>
        </w:trPr>
        <w:tc>
          <w:tcPr>
            <w:tcW w:w="12616" w:type="dxa"/>
            <w:gridSpan w:val="7"/>
            <w:tcBorders>
              <w:left w:val="nil"/>
              <w:right w:val="nil"/>
            </w:tcBorders>
            <w:shd w:val="clear" w:color="auto" w:fill="D8D8D8"/>
          </w:tcPr>
          <w:p w14:paraId="79CAB8AB" w14:textId="77777777" w:rsidR="00F40234" w:rsidRDefault="00666886">
            <w:pPr>
              <w:pStyle w:val="TableParagraph"/>
              <w:spacing w:before="99"/>
              <w:ind w:left="20"/>
              <w:jc w:val="center"/>
              <w:rPr>
                <w:b/>
                <w:sz w:val="24"/>
              </w:rPr>
            </w:pPr>
            <w:r>
              <w:rPr>
                <w:b/>
                <w:sz w:val="24"/>
              </w:rPr>
              <w:t>REGIME</w:t>
            </w:r>
            <w:r>
              <w:rPr>
                <w:b/>
                <w:spacing w:val="-2"/>
                <w:sz w:val="24"/>
              </w:rPr>
              <w:t xml:space="preserve"> PREVIDENCIÁRIO</w:t>
            </w:r>
          </w:p>
        </w:tc>
      </w:tr>
      <w:tr w:rsidR="00F40234" w14:paraId="75C042F5" w14:textId="77777777">
        <w:trPr>
          <w:trHeight w:val="284"/>
        </w:trPr>
        <w:tc>
          <w:tcPr>
            <w:tcW w:w="4267" w:type="dxa"/>
            <w:tcBorders>
              <w:left w:val="nil"/>
            </w:tcBorders>
            <w:shd w:val="clear" w:color="auto" w:fill="D8D8D8"/>
          </w:tcPr>
          <w:p w14:paraId="475F48D4" w14:textId="77777777" w:rsidR="00F40234" w:rsidRDefault="00666886">
            <w:pPr>
              <w:pStyle w:val="TableParagraph"/>
              <w:spacing w:before="6" w:line="259" w:lineRule="exact"/>
              <w:ind w:left="770"/>
              <w:jc w:val="left"/>
              <w:rPr>
                <w:b/>
                <w:sz w:val="24"/>
              </w:rPr>
            </w:pPr>
            <w:r>
              <w:rPr>
                <w:b/>
                <w:sz w:val="24"/>
              </w:rPr>
              <w:t>PATRIMÔNIO</w:t>
            </w:r>
            <w:r>
              <w:rPr>
                <w:b/>
                <w:spacing w:val="-3"/>
                <w:sz w:val="24"/>
              </w:rPr>
              <w:t xml:space="preserve"> </w:t>
            </w:r>
            <w:r>
              <w:rPr>
                <w:b/>
                <w:spacing w:val="-2"/>
                <w:sz w:val="24"/>
              </w:rPr>
              <w:t>LÍQUIDO</w:t>
            </w:r>
          </w:p>
        </w:tc>
        <w:tc>
          <w:tcPr>
            <w:tcW w:w="1970" w:type="dxa"/>
            <w:shd w:val="clear" w:color="auto" w:fill="D8D8D8"/>
          </w:tcPr>
          <w:p w14:paraId="2D79C68E" w14:textId="77777777" w:rsidR="00F40234" w:rsidRDefault="00666886">
            <w:pPr>
              <w:pStyle w:val="TableParagraph"/>
              <w:spacing w:before="6" w:line="259" w:lineRule="exact"/>
              <w:ind w:left="18" w:right="16"/>
              <w:jc w:val="center"/>
              <w:rPr>
                <w:b/>
                <w:sz w:val="24"/>
              </w:rPr>
            </w:pPr>
            <w:r>
              <w:rPr>
                <w:b/>
                <w:spacing w:val="-4"/>
                <w:sz w:val="24"/>
              </w:rPr>
              <w:t>2024</w:t>
            </w:r>
          </w:p>
        </w:tc>
        <w:tc>
          <w:tcPr>
            <w:tcW w:w="710" w:type="dxa"/>
            <w:shd w:val="clear" w:color="auto" w:fill="D8D8D8"/>
          </w:tcPr>
          <w:p w14:paraId="33C311C0" w14:textId="77777777" w:rsidR="00F40234" w:rsidRDefault="00666886">
            <w:pPr>
              <w:pStyle w:val="TableParagraph"/>
              <w:spacing w:before="6" w:line="259" w:lineRule="exact"/>
              <w:ind w:left="15" w:right="15"/>
              <w:jc w:val="center"/>
              <w:rPr>
                <w:b/>
                <w:sz w:val="24"/>
              </w:rPr>
            </w:pPr>
            <w:r>
              <w:rPr>
                <w:b/>
                <w:spacing w:val="-10"/>
                <w:sz w:val="24"/>
              </w:rPr>
              <w:t>%</w:t>
            </w:r>
          </w:p>
        </w:tc>
        <w:tc>
          <w:tcPr>
            <w:tcW w:w="1970" w:type="dxa"/>
            <w:shd w:val="clear" w:color="auto" w:fill="D8D8D8"/>
          </w:tcPr>
          <w:p w14:paraId="5D8CB642" w14:textId="77777777" w:rsidR="00F40234" w:rsidRDefault="00666886">
            <w:pPr>
              <w:pStyle w:val="TableParagraph"/>
              <w:spacing w:before="6" w:line="259" w:lineRule="exact"/>
              <w:ind w:left="18" w:right="15"/>
              <w:jc w:val="center"/>
              <w:rPr>
                <w:b/>
                <w:sz w:val="24"/>
              </w:rPr>
            </w:pPr>
            <w:r>
              <w:rPr>
                <w:b/>
                <w:spacing w:val="-4"/>
                <w:sz w:val="24"/>
              </w:rPr>
              <w:t>2023</w:t>
            </w:r>
          </w:p>
        </w:tc>
        <w:tc>
          <w:tcPr>
            <w:tcW w:w="710" w:type="dxa"/>
            <w:shd w:val="clear" w:color="auto" w:fill="D8D8D8"/>
          </w:tcPr>
          <w:p w14:paraId="7A38F510" w14:textId="77777777" w:rsidR="00F40234" w:rsidRDefault="00666886">
            <w:pPr>
              <w:pStyle w:val="TableParagraph"/>
              <w:spacing w:before="6" w:line="259" w:lineRule="exact"/>
              <w:ind w:left="15" w:right="14"/>
              <w:jc w:val="center"/>
              <w:rPr>
                <w:b/>
                <w:sz w:val="24"/>
              </w:rPr>
            </w:pPr>
            <w:r>
              <w:rPr>
                <w:b/>
                <w:spacing w:val="-10"/>
                <w:sz w:val="24"/>
              </w:rPr>
              <w:t>%</w:t>
            </w:r>
          </w:p>
        </w:tc>
        <w:tc>
          <w:tcPr>
            <w:tcW w:w="2080" w:type="dxa"/>
            <w:shd w:val="clear" w:color="auto" w:fill="D8D8D8"/>
          </w:tcPr>
          <w:p w14:paraId="761E6703" w14:textId="77777777" w:rsidR="00F40234" w:rsidRDefault="00666886">
            <w:pPr>
              <w:pStyle w:val="TableParagraph"/>
              <w:spacing w:before="6" w:line="259" w:lineRule="exact"/>
              <w:ind w:left="20" w:right="15"/>
              <w:jc w:val="center"/>
              <w:rPr>
                <w:b/>
                <w:sz w:val="24"/>
              </w:rPr>
            </w:pPr>
            <w:r>
              <w:rPr>
                <w:b/>
                <w:spacing w:val="-4"/>
                <w:sz w:val="24"/>
              </w:rPr>
              <w:t>2022</w:t>
            </w:r>
          </w:p>
        </w:tc>
        <w:tc>
          <w:tcPr>
            <w:tcW w:w="909" w:type="dxa"/>
            <w:tcBorders>
              <w:right w:val="nil"/>
            </w:tcBorders>
            <w:shd w:val="clear" w:color="auto" w:fill="D8D8D8"/>
          </w:tcPr>
          <w:p w14:paraId="0762D634" w14:textId="77777777" w:rsidR="00F40234" w:rsidRDefault="00666886">
            <w:pPr>
              <w:pStyle w:val="TableParagraph"/>
              <w:spacing w:before="6" w:line="259" w:lineRule="exact"/>
              <w:ind w:left="2" w:right="12"/>
              <w:jc w:val="center"/>
              <w:rPr>
                <w:b/>
                <w:sz w:val="24"/>
              </w:rPr>
            </w:pPr>
            <w:r>
              <w:rPr>
                <w:b/>
                <w:spacing w:val="-10"/>
                <w:sz w:val="24"/>
              </w:rPr>
              <w:t>%</w:t>
            </w:r>
          </w:p>
        </w:tc>
      </w:tr>
      <w:tr w:rsidR="00F40234" w14:paraId="1CC8BDBA" w14:textId="77777777">
        <w:trPr>
          <w:trHeight w:val="894"/>
        </w:trPr>
        <w:tc>
          <w:tcPr>
            <w:tcW w:w="4267" w:type="dxa"/>
            <w:tcBorders>
              <w:left w:val="nil"/>
            </w:tcBorders>
          </w:tcPr>
          <w:p w14:paraId="6BD5A870" w14:textId="77777777" w:rsidR="00F40234" w:rsidRDefault="00666886">
            <w:pPr>
              <w:pStyle w:val="TableParagraph"/>
              <w:spacing w:before="0" w:line="264" w:lineRule="auto"/>
              <w:ind w:left="50" w:right="2330"/>
              <w:jc w:val="left"/>
              <w:rPr>
                <w:sz w:val="24"/>
              </w:rPr>
            </w:pPr>
            <w:r>
              <w:rPr>
                <w:spacing w:val="-2"/>
                <w:sz w:val="24"/>
              </w:rPr>
              <w:t>Patrimônio Reservas</w:t>
            </w:r>
          </w:p>
          <w:p w14:paraId="7EABBF34" w14:textId="77777777" w:rsidR="00F40234" w:rsidRDefault="00666886">
            <w:pPr>
              <w:pStyle w:val="TableParagraph"/>
              <w:spacing w:before="0" w:line="271" w:lineRule="exact"/>
              <w:ind w:left="50"/>
              <w:jc w:val="left"/>
              <w:rPr>
                <w:sz w:val="24"/>
              </w:rPr>
            </w:pPr>
            <w:r>
              <w:rPr>
                <w:sz w:val="24"/>
              </w:rPr>
              <w:t>Lucros</w:t>
            </w:r>
            <w:r>
              <w:rPr>
                <w:spacing w:val="-2"/>
                <w:sz w:val="24"/>
              </w:rPr>
              <w:t xml:space="preserve"> </w:t>
            </w:r>
            <w:r>
              <w:rPr>
                <w:sz w:val="24"/>
              </w:rPr>
              <w:t>ou</w:t>
            </w:r>
            <w:r>
              <w:rPr>
                <w:spacing w:val="-2"/>
                <w:sz w:val="24"/>
              </w:rPr>
              <w:t xml:space="preserve"> </w:t>
            </w:r>
            <w:r>
              <w:rPr>
                <w:sz w:val="24"/>
              </w:rPr>
              <w:t>Prejuízos</w:t>
            </w:r>
            <w:r>
              <w:rPr>
                <w:spacing w:val="-2"/>
                <w:sz w:val="24"/>
              </w:rPr>
              <w:t xml:space="preserve"> Acumulados</w:t>
            </w:r>
          </w:p>
        </w:tc>
        <w:tc>
          <w:tcPr>
            <w:tcW w:w="1970" w:type="dxa"/>
          </w:tcPr>
          <w:p w14:paraId="1DD32B19" w14:textId="77777777" w:rsidR="00F40234" w:rsidRDefault="00666886">
            <w:pPr>
              <w:pStyle w:val="TableParagraph"/>
              <w:spacing w:before="8"/>
              <w:ind w:right="21"/>
            </w:pPr>
            <w:r>
              <w:rPr>
                <w:spacing w:val="-4"/>
              </w:rPr>
              <w:t>0,00</w:t>
            </w:r>
          </w:p>
          <w:p w14:paraId="492925A3" w14:textId="77777777" w:rsidR="00F40234" w:rsidRDefault="00666886">
            <w:pPr>
              <w:pStyle w:val="TableParagraph"/>
              <w:spacing w:before="51"/>
              <w:ind w:right="21"/>
            </w:pPr>
            <w:r>
              <w:rPr>
                <w:spacing w:val="-4"/>
              </w:rPr>
              <w:t>0,00</w:t>
            </w:r>
          </w:p>
          <w:p w14:paraId="4A95C9F6" w14:textId="77777777" w:rsidR="00F40234" w:rsidRDefault="00666886">
            <w:pPr>
              <w:pStyle w:val="TableParagraph"/>
              <w:spacing w:before="52"/>
              <w:ind w:right="20"/>
            </w:pPr>
            <w:r>
              <w:rPr>
                <w:spacing w:val="-3"/>
              </w:rPr>
              <w:t>-</w:t>
            </w:r>
            <w:r>
              <w:rPr>
                <w:spacing w:val="-2"/>
              </w:rPr>
              <w:t>54.715.362.566,37</w:t>
            </w:r>
          </w:p>
        </w:tc>
        <w:tc>
          <w:tcPr>
            <w:tcW w:w="710" w:type="dxa"/>
          </w:tcPr>
          <w:p w14:paraId="6F71C3D9" w14:textId="77777777" w:rsidR="00F40234" w:rsidRDefault="00666886">
            <w:pPr>
              <w:pStyle w:val="TableParagraph"/>
              <w:spacing w:before="8"/>
              <w:ind w:left="153"/>
              <w:jc w:val="left"/>
            </w:pPr>
            <w:r>
              <w:rPr>
                <w:spacing w:val="-4"/>
              </w:rPr>
              <w:t>0,00</w:t>
            </w:r>
          </w:p>
          <w:p w14:paraId="7A7341BB" w14:textId="77777777" w:rsidR="00F40234" w:rsidRDefault="00666886">
            <w:pPr>
              <w:pStyle w:val="TableParagraph"/>
              <w:spacing w:before="51"/>
              <w:ind w:left="153"/>
              <w:jc w:val="left"/>
            </w:pPr>
            <w:r>
              <w:rPr>
                <w:spacing w:val="-4"/>
              </w:rPr>
              <w:t>0,00</w:t>
            </w:r>
          </w:p>
          <w:p w14:paraId="32ADA456" w14:textId="77777777" w:rsidR="00F40234" w:rsidRDefault="00666886">
            <w:pPr>
              <w:pStyle w:val="TableParagraph"/>
              <w:spacing w:before="52"/>
              <w:ind w:left="44"/>
              <w:jc w:val="left"/>
            </w:pPr>
            <w:r>
              <w:rPr>
                <w:spacing w:val="-2"/>
              </w:rPr>
              <w:t>100,00</w:t>
            </w:r>
          </w:p>
        </w:tc>
        <w:tc>
          <w:tcPr>
            <w:tcW w:w="1970" w:type="dxa"/>
          </w:tcPr>
          <w:p w14:paraId="4A864564" w14:textId="77777777" w:rsidR="00F40234" w:rsidRDefault="00666886">
            <w:pPr>
              <w:pStyle w:val="TableParagraph"/>
              <w:spacing w:before="8"/>
              <w:ind w:right="20"/>
            </w:pPr>
            <w:r>
              <w:rPr>
                <w:spacing w:val="-4"/>
              </w:rPr>
              <w:t>0,00</w:t>
            </w:r>
          </w:p>
          <w:p w14:paraId="1C20F87A" w14:textId="77777777" w:rsidR="00F40234" w:rsidRDefault="00666886">
            <w:pPr>
              <w:pStyle w:val="TableParagraph"/>
              <w:spacing w:before="51"/>
              <w:ind w:right="20"/>
            </w:pPr>
            <w:r>
              <w:rPr>
                <w:spacing w:val="-4"/>
              </w:rPr>
              <w:t>0,00</w:t>
            </w:r>
          </w:p>
          <w:p w14:paraId="37E9306B" w14:textId="77777777" w:rsidR="00F40234" w:rsidRDefault="00666886">
            <w:pPr>
              <w:pStyle w:val="TableParagraph"/>
              <w:spacing w:before="52"/>
              <w:ind w:right="19"/>
            </w:pPr>
            <w:r>
              <w:rPr>
                <w:spacing w:val="-3"/>
              </w:rPr>
              <w:t>-</w:t>
            </w:r>
            <w:r>
              <w:rPr>
                <w:spacing w:val="-2"/>
              </w:rPr>
              <w:t>54.887.260.719,72</w:t>
            </w:r>
          </w:p>
        </w:tc>
        <w:tc>
          <w:tcPr>
            <w:tcW w:w="710" w:type="dxa"/>
          </w:tcPr>
          <w:p w14:paraId="07F35962" w14:textId="77777777" w:rsidR="00F40234" w:rsidRDefault="00666886">
            <w:pPr>
              <w:pStyle w:val="TableParagraph"/>
              <w:spacing w:before="8"/>
              <w:ind w:left="153"/>
              <w:jc w:val="left"/>
            </w:pPr>
            <w:r>
              <w:rPr>
                <w:spacing w:val="-4"/>
              </w:rPr>
              <w:t>0,00</w:t>
            </w:r>
          </w:p>
          <w:p w14:paraId="1DB8B648" w14:textId="77777777" w:rsidR="00F40234" w:rsidRDefault="00666886">
            <w:pPr>
              <w:pStyle w:val="TableParagraph"/>
              <w:spacing w:before="51"/>
              <w:ind w:left="153"/>
              <w:jc w:val="left"/>
            </w:pPr>
            <w:r>
              <w:rPr>
                <w:spacing w:val="-4"/>
              </w:rPr>
              <w:t>0,00</w:t>
            </w:r>
          </w:p>
          <w:p w14:paraId="5235AC0A" w14:textId="77777777" w:rsidR="00F40234" w:rsidRDefault="00666886">
            <w:pPr>
              <w:pStyle w:val="TableParagraph"/>
              <w:spacing w:before="52"/>
              <w:ind w:left="44"/>
              <w:jc w:val="left"/>
            </w:pPr>
            <w:r>
              <w:rPr>
                <w:spacing w:val="-2"/>
              </w:rPr>
              <w:t>100,00</w:t>
            </w:r>
          </w:p>
        </w:tc>
        <w:tc>
          <w:tcPr>
            <w:tcW w:w="2080" w:type="dxa"/>
          </w:tcPr>
          <w:p w14:paraId="7015EB33" w14:textId="77777777" w:rsidR="00F40234" w:rsidRDefault="00666886">
            <w:pPr>
              <w:pStyle w:val="TableParagraph"/>
              <w:spacing w:before="8"/>
              <w:ind w:right="19"/>
            </w:pPr>
            <w:r>
              <w:rPr>
                <w:spacing w:val="-4"/>
              </w:rPr>
              <w:t>0,00</w:t>
            </w:r>
          </w:p>
          <w:p w14:paraId="13ECEF21" w14:textId="77777777" w:rsidR="00F40234" w:rsidRDefault="00666886">
            <w:pPr>
              <w:pStyle w:val="TableParagraph"/>
              <w:spacing w:before="51"/>
              <w:ind w:right="19"/>
            </w:pPr>
            <w:r>
              <w:rPr>
                <w:spacing w:val="-4"/>
              </w:rPr>
              <w:t>0,00</w:t>
            </w:r>
          </w:p>
          <w:p w14:paraId="039E722D" w14:textId="77777777" w:rsidR="00F40234" w:rsidRDefault="00666886">
            <w:pPr>
              <w:pStyle w:val="TableParagraph"/>
              <w:spacing w:before="52"/>
              <w:ind w:right="18"/>
            </w:pPr>
            <w:r>
              <w:rPr>
                <w:spacing w:val="-3"/>
              </w:rPr>
              <w:t>-</w:t>
            </w:r>
            <w:r>
              <w:rPr>
                <w:spacing w:val="-2"/>
              </w:rPr>
              <w:t>79.507.530.668,44</w:t>
            </w:r>
          </w:p>
        </w:tc>
        <w:tc>
          <w:tcPr>
            <w:tcW w:w="909" w:type="dxa"/>
            <w:tcBorders>
              <w:right w:val="nil"/>
            </w:tcBorders>
          </w:tcPr>
          <w:p w14:paraId="708EC9C3" w14:textId="77777777" w:rsidR="00F40234" w:rsidRDefault="00666886">
            <w:pPr>
              <w:pStyle w:val="TableParagraph"/>
              <w:spacing w:before="8"/>
              <w:ind w:left="251"/>
              <w:jc w:val="left"/>
            </w:pPr>
            <w:r>
              <w:rPr>
                <w:spacing w:val="-4"/>
              </w:rPr>
              <w:t>0,00</w:t>
            </w:r>
          </w:p>
          <w:p w14:paraId="30DF3E7E" w14:textId="77777777" w:rsidR="00F40234" w:rsidRDefault="00666886">
            <w:pPr>
              <w:pStyle w:val="TableParagraph"/>
              <w:spacing w:before="51"/>
              <w:ind w:left="251"/>
              <w:jc w:val="left"/>
            </w:pPr>
            <w:r>
              <w:rPr>
                <w:spacing w:val="-4"/>
              </w:rPr>
              <w:t>0,00</w:t>
            </w:r>
          </w:p>
          <w:p w14:paraId="7F6D3CF7" w14:textId="77777777" w:rsidR="00F40234" w:rsidRDefault="00666886">
            <w:pPr>
              <w:pStyle w:val="TableParagraph"/>
              <w:spacing w:before="52"/>
              <w:ind w:left="140"/>
              <w:jc w:val="left"/>
            </w:pPr>
            <w:r>
              <w:rPr>
                <w:spacing w:val="-2"/>
              </w:rPr>
              <w:t>100,00</w:t>
            </w:r>
          </w:p>
        </w:tc>
      </w:tr>
      <w:tr w:rsidR="00F40234" w14:paraId="00F67AC1" w14:textId="77777777">
        <w:trPr>
          <w:trHeight w:val="284"/>
        </w:trPr>
        <w:tc>
          <w:tcPr>
            <w:tcW w:w="4267" w:type="dxa"/>
            <w:tcBorders>
              <w:left w:val="nil"/>
            </w:tcBorders>
            <w:shd w:val="clear" w:color="auto" w:fill="D8D8D8"/>
          </w:tcPr>
          <w:p w14:paraId="5C2354EC" w14:textId="77777777" w:rsidR="00F40234" w:rsidRDefault="00666886">
            <w:pPr>
              <w:pStyle w:val="TableParagraph"/>
              <w:spacing w:before="0" w:line="265" w:lineRule="exact"/>
              <w:ind w:left="50"/>
              <w:jc w:val="left"/>
              <w:rPr>
                <w:sz w:val="24"/>
              </w:rPr>
            </w:pPr>
            <w:r>
              <w:rPr>
                <w:spacing w:val="-2"/>
                <w:sz w:val="24"/>
              </w:rPr>
              <w:t>TOTAL</w:t>
            </w:r>
          </w:p>
        </w:tc>
        <w:tc>
          <w:tcPr>
            <w:tcW w:w="1970" w:type="dxa"/>
            <w:shd w:val="clear" w:color="auto" w:fill="D8D8D8"/>
          </w:tcPr>
          <w:p w14:paraId="527DBF18" w14:textId="77777777" w:rsidR="00F40234" w:rsidRDefault="00666886">
            <w:pPr>
              <w:pStyle w:val="TableParagraph"/>
              <w:spacing w:before="8"/>
              <w:ind w:left="201"/>
              <w:jc w:val="left"/>
            </w:pPr>
            <w:r>
              <w:rPr>
                <w:spacing w:val="-3"/>
              </w:rPr>
              <w:t>-</w:t>
            </w:r>
            <w:r>
              <w:rPr>
                <w:spacing w:val="-2"/>
              </w:rPr>
              <w:t>54.715.362.566,37</w:t>
            </w:r>
          </w:p>
        </w:tc>
        <w:tc>
          <w:tcPr>
            <w:tcW w:w="710" w:type="dxa"/>
            <w:shd w:val="clear" w:color="auto" w:fill="D8D8D8"/>
          </w:tcPr>
          <w:p w14:paraId="3D18E1FF" w14:textId="77777777" w:rsidR="00F40234" w:rsidRDefault="00666886">
            <w:pPr>
              <w:pStyle w:val="TableParagraph"/>
              <w:spacing w:before="8"/>
              <w:ind w:left="15" w:right="10"/>
              <w:jc w:val="center"/>
            </w:pPr>
            <w:r>
              <w:rPr>
                <w:spacing w:val="-2"/>
              </w:rPr>
              <w:t>100,00</w:t>
            </w:r>
          </w:p>
        </w:tc>
        <w:tc>
          <w:tcPr>
            <w:tcW w:w="1970" w:type="dxa"/>
            <w:shd w:val="clear" w:color="auto" w:fill="D8D8D8"/>
          </w:tcPr>
          <w:p w14:paraId="7EA2CB26" w14:textId="77777777" w:rsidR="00F40234" w:rsidRDefault="00666886">
            <w:pPr>
              <w:pStyle w:val="TableParagraph"/>
              <w:spacing w:before="8"/>
              <w:ind w:left="201"/>
              <w:jc w:val="left"/>
            </w:pPr>
            <w:r>
              <w:rPr>
                <w:spacing w:val="-3"/>
              </w:rPr>
              <w:t>-</w:t>
            </w:r>
            <w:r>
              <w:rPr>
                <w:spacing w:val="-2"/>
              </w:rPr>
              <w:t>54.887.260.719,72</w:t>
            </w:r>
          </w:p>
        </w:tc>
        <w:tc>
          <w:tcPr>
            <w:tcW w:w="710" w:type="dxa"/>
            <w:shd w:val="clear" w:color="auto" w:fill="D8D8D8"/>
          </w:tcPr>
          <w:p w14:paraId="46587700" w14:textId="77777777" w:rsidR="00F40234" w:rsidRDefault="00666886">
            <w:pPr>
              <w:pStyle w:val="TableParagraph"/>
              <w:spacing w:before="8"/>
              <w:ind w:left="15" w:right="9"/>
              <w:jc w:val="center"/>
            </w:pPr>
            <w:r>
              <w:rPr>
                <w:spacing w:val="-2"/>
              </w:rPr>
              <w:t>100,00</w:t>
            </w:r>
          </w:p>
        </w:tc>
        <w:tc>
          <w:tcPr>
            <w:tcW w:w="2080" w:type="dxa"/>
            <w:shd w:val="clear" w:color="auto" w:fill="D8D8D8"/>
          </w:tcPr>
          <w:p w14:paraId="4ADA2120" w14:textId="77777777" w:rsidR="00F40234" w:rsidRDefault="00666886">
            <w:pPr>
              <w:pStyle w:val="TableParagraph"/>
              <w:spacing w:before="8"/>
              <w:ind w:left="312"/>
              <w:jc w:val="left"/>
            </w:pPr>
            <w:r>
              <w:rPr>
                <w:spacing w:val="-3"/>
              </w:rPr>
              <w:t>-</w:t>
            </w:r>
            <w:r>
              <w:rPr>
                <w:spacing w:val="-2"/>
              </w:rPr>
              <w:t>79.507.530.668,44</w:t>
            </w:r>
          </w:p>
        </w:tc>
        <w:tc>
          <w:tcPr>
            <w:tcW w:w="909" w:type="dxa"/>
            <w:tcBorders>
              <w:right w:val="nil"/>
            </w:tcBorders>
            <w:shd w:val="clear" w:color="auto" w:fill="D8D8D8"/>
          </w:tcPr>
          <w:p w14:paraId="2D35B892" w14:textId="77777777" w:rsidR="00F40234" w:rsidRDefault="00666886">
            <w:pPr>
              <w:pStyle w:val="TableParagraph"/>
              <w:spacing w:before="8"/>
              <w:ind w:left="2" w:right="11"/>
              <w:jc w:val="center"/>
            </w:pPr>
            <w:r>
              <w:rPr>
                <w:spacing w:val="-2"/>
              </w:rPr>
              <w:t>100,00</w:t>
            </w:r>
          </w:p>
        </w:tc>
      </w:tr>
    </w:tbl>
    <w:p w14:paraId="0ACFFD0E" w14:textId="77777777" w:rsidR="00F40234" w:rsidRDefault="00666886">
      <w:pPr>
        <w:spacing w:before="57"/>
        <w:ind w:left="1435"/>
        <w:rPr>
          <w:sz w:val="18"/>
        </w:rPr>
      </w:pPr>
      <w:r>
        <w:rPr>
          <w:sz w:val="18"/>
        </w:rPr>
        <w:t>FONTE:</w:t>
      </w:r>
      <w:r>
        <w:rPr>
          <w:spacing w:val="-1"/>
          <w:sz w:val="18"/>
        </w:rPr>
        <w:t xml:space="preserve"> </w:t>
      </w:r>
      <w:r>
        <w:rPr>
          <w:sz w:val="18"/>
        </w:rPr>
        <w:t>Sistema</w:t>
      </w:r>
      <w:r>
        <w:rPr>
          <w:spacing w:val="-1"/>
          <w:sz w:val="18"/>
        </w:rPr>
        <w:t xml:space="preserve"> </w:t>
      </w:r>
      <w:r>
        <w:rPr>
          <w:sz w:val="18"/>
        </w:rPr>
        <w:t>SIGEF, Unidade</w:t>
      </w:r>
      <w:r>
        <w:rPr>
          <w:spacing w:val="-1"/>
          <w:sz w:val="18"/>
        </w:rPr>
        <w:t xml:space="preserve"> </w:t>
      </w:r>
      <w:r>
        <w:rPr>
          <w:sz w:val="18"/>
        </w:rPr>
        <w:t>Responsável</w:t>
      </w:r>
      <w:r>
        <w:rPr>
          <w:spacing w:val="-1"/>
          <w:sz w:val="18"/>
        </w:rPr>
        <w:t xml:space="preserve"> </w:t>
      </w:r>
      <w:r>
        <w:rPr>
          <w:sz w:val="18"/>
        </w:rPr>
        <w:t>SEPLAN, Data da</w:t>
      </w:r>
      <w:r>
        <w:rPr>
          <w:spacing w:val="-3"/>
          <w:sz w:val="18"/>
        </w:rPr>
        <w:t xml:space="preserve"> </w:t>
      </w:r>
      <w:r>
        <w:rPr>
          <w:sz w:val="18"/>
        </w:rPr>
        <w:t>emissão</w:t>
      </w:r>
      <w:r>
        <w:rPr>
          <w:spacing w:val="-1"/>
          <w:sz w:val="18"/>
        </w:rPr>
        <w:t xml:space="preserve"> </w:t>
      </w:r>
      <w:r>
        <w:rPr>
          <w:sz w:val="18"/>
        </w:rPr>
        <w:t>15/4/2025 e</w:t>
      </w:r>
      <w:r>
        <w:rPr>
          <w:spacing w:val="-1"/>
          <w:sz w:val="18"/>
        </w:rPr>
        <w:t xml:space="preserve"> </w:t>
      </w:r>
      <w:r>
        <w:rPr>
          <w:sz w:val="18"/>
        </w:rPr>
        <w:t>hora</w:t>
      </w:r>
      <w:r>
        <w:rPr>
          <w:spacing w:val="-3"/>
          <w:sz w:val="18"/>
        </w:rPr>
        <w:t xml:space="preserve"> </w:t>
      </w:r>
      <w:r>
        <w:rPr>
          <w:sz w:val="18"/>
        </w:rPr>
        <w:t>de</w:t>
      </w:r>
      <w:r>
        <w:rPr>
          <w:spacing w:val="-1"/>
          <w:sz w:val="18"/>
        </w:rPr>
        <w:t xml:space="preserve"> </w:t>
      </w:r>
      <w:r>
        <w:rPr>
          <w:sz w:val="18"/>
        </w:rPr>
        <w:t xml:space="preserve">emissão </w:t>
      </w:r>
      <w:r>
        <w:rPr>
          <w:spacing w:val="-2"/>
          <w:sz w:val="18"/>
        </w:rPr>
        <w:t>14:3.</w:t>
      </w:r>
    </w:p>
    <w:p w14:paraId="682BCBBD" w14:textId="77777777" w:rsidR="00F40234" w:rsidRDefault="00F40234">
      <w:pPr>
        <w:rPr>
          <w:sz w:val="18"/>
        </w:rPr>
        <w:sectPr w:rsidR="00F40234">
          <w:type w:val="continuous"/>
          <w:pgSz w:w="16840" w:h="11910" w:orient="landscape"/>
          <w:pgMar w:top="1920" w:right="708" w:bottom="280" w:left="708" w:header="451" w:footer="561" w:gutter="0"/>
          <w:cols w:space="720"/>
        </w:sectPr>
      </w:pPr>
    </w:p>
    <w:p w14:paraId="73340C34" w14:textId="77777777" w:rsidR="00F40234" w:rsidRDefault="00666886">
      <w:pPr>
        <w:spacing w:before="35"/>
        <w:jc w:val="center"/>
        <w:rPr>
          <w:b/>
        </w:rPr>
      </w:pPr>
      <w:r>
        <w:rPr>
          <w:b/>
        </w:rPr>
        <w:lastRenderedPageBreak/>
        <w:t>ORIGEM</w:t>
      </w:r>
      <w:r>
        <w:rPr>
          <w:b/>
          <w:spacing w:val="25"/>
        </w:rPr>
        <w:t xml:space="preserve"> </w:t>
      </w:r>
      <w:r>
        <w:rPr>
          <w:b/>
        </w:rPr>
        <w:t>E</w:t>
      </w:r>
      <w:r>
        <w:rPr>
          <w:b/>
          <w:spacing w:val="24"/>
        </w:rPr>
        <w:t xml:space="preserve"> </w:t>
      </w:r>
      <w:r>
        <w:rPr>
          <w:b/>
        </w:rPr>
        <w:t>APLICAÇÃO</w:t>
      </w:r>
      <w:r>
        <w:rPr>
          <w:b/>
          <w:spacing w:val="26"/>
        </w:rPr>
        <w:t xml:space="preserve"> </w:t>
      </w:r>
      <w:r>
        <w:rPr>
          <w:b/>
        </w:rPr>
        <w:t>DOS</w:t>
      </w:r>
      <w:r>
        <w:rPr>
          <w:b/>
          <w:spacing w:val="24"/>
        </w:rPr>
        <w:t xml:space="preserve"> </w:t>
      </w:r>
      <w:r>
        <w:rPr>
          <w:b/>
        </w:rPr>
        <w:t>RECURSOS</w:t>
      </w:r>
      <w:r>
        <w:rPr>
          <w:b/>
          <w:spacing w:val="26"/>
        </w:rPr>
        <w:t xml:space="preserve"> </w:t>
      </w:r>
      <w:r>
        <w:rPr>
          <w:b/>
        </w:rPr>
        <w:t>OBTIDOS</w:t>
      </w:r>
      <w:r>
        <w:rPr>
          <w:b/>
          <w:spacing w:val="27"/>
        </w:rPr>
        <w:t xml:space="preserve"> </w:t>
      </w:r>
      <w:r>
        <w:rPr>
          <w:b/>
        </w:rPr>
        <w:t>COM</w:t>
      </w:r>
      <w:r>
        <w:rPr>
          <w:b/>
          <w:spacing w:val="25"/>
        </w:rPr>
        <w:t xml:space="preserve"> </w:t>
      </w:r>
      <w:r>
        <w:rPr>
          <w:b/>
        </w:rPr>
        <w:t>A</w:t>
      </w:r>
      <w:r>
        <w:rPr>
          <w:b/>
          <w:spacing w:val="25"/>
        </w:rPr>
        <w:t xml:space="preserve"> </w:t>
      </w:r>
      <w:r>
        <w:rPr>
          <w:b/>
        </w:rPr>
        <w:t>ALIENAÇÃO</w:t>
      </w:r>
      <w:r>
        <w:rPr>
          <w:b/>
          <w:spacing w:val="24"/>
        </w:rPr>
        <w:t xml:space="preserve"> </w:t>
      </w:r>
      <w:r>
        <w:rPr>
          <w:b/>
        </w:rPr>
        <w:t>DE</w:t>
      </w:r>
      <w:r>
        <w:rPr>
          <w:b/>
          <w:spacing w:val="24"/>
        </w:rPr>
        <w:t xml:space="preserve"> </w:t>
      </w:r>
      <w:r>
        <w:rPr>
          <w:b/>
          <w:spacing w:val="-2"/>
        </w:rPr>
        <w:t>ATIVOS</w:t>
      </w:r>
    </w:p>
    <w:p w14:paraId="2EC516AF" w14:textId="77777777" w:rsidR="00F40234" w:rsidRDefault="00666886">
      <w:pPr>
        <w:pStyle w:val="Corpodetexto"/>
        <w:spacing w:before="38"/>
        <w:ind w:left="-1"/>
        <w:jc w:val="center"/>
      </w:pPr>
      <w:r>
        <w:rPr>
          <w:spacing w:val="-4"/>
          <w:w w:val="105"/>
        </w:rPr>
        <w:t>2026</w:t>
      </w:r>
    </w:p>
    <w:p w14:paraId="5A0411B6" w14:textId="77777777" w:rsidR="00F40234" w:rsidRDefault="00F40234">
      <w:pPr>
        <w:pStyle w:val="Corpodetexto"/>
        <w:spacing w:before="77"/>
      </w:pPr>
    </w:p>
    <w:p w14:paraId="692860A9" w14:textId="77777777" w:rsidR="00F40234" w:rsidRDefault="00666886">
      <w:pPr>
        <w:pStyle w:val="Corpodetexto"/>
        <w:tabs>
          <w:tab w:val="left" w:pos="14589"/>
        </w:tabs>
        <w:spacing w:after="8"/>
        <w:ind w:left="91"/>
      </w:pPr>
      <w:r>
        <w:rPr>
          <w:w w:val="105"/>
        </w:rPr>
        <w:t>AMF</w:t>
      </w:r>
      <w:r>
        <w:rPr>
          <w:spacing w:val="-13"/>
          <w:w w:val="105"/>
        </w:rPr>
        <w:t xml:space="preserve"> </w:t>
      </w:r>
      <w:r>
        <w:rPr>
          <w:w w:val="105"/>
        </w:rPr>
        <w:t>-</w:t>
      </w:r>
      <w:r>
        <w:rPr>
          <w:spacing w:val="-11"/>
          <w:w w:val="105"/>
        </w:rPr>
        <w:t xml:space="preserve"> </w:t>
      </w:r>
      <w:r>
        <w:rPr>
          <w:w w:val="105"/>
        </w:rPr>
        <w:t>Demonstrativo</w:t>
      </w:r>
      <w:r>
        <w:rPr>
          <w:spacing w:val="-10"/>
          <w:w w:val="105"/>
        </w:rPr>
        <w:t xml:space="preserve"> </w:t>
      </w:r>
      <w:r>
        <w:rPr>
          <w:w w:val="105"/>
        </w:rPr>
        <w:t>5</w:t>
      </w:r>
      <w:r>
        <w:rPr>
          <w:spacing w:val="-11"/>
          <w:w w:val="105"/>
        </w:rPr>
        <w:t xml:space="preserve"> </w:t>
      </w:r>
      <w:r>
        <w:rPr>
          <w:w w:val="105"/>
        </w:rPr>
        <w:t>(LRF,</w:t>
      </w:r>
      <w:r>
        <w:rPr>
          <w:spacing w:val="-10"/>
          <w:w w:val="105"/>
        </w:rPr>
        <w:t xml:space="preserve"> </w:t>
      </w:r>
      <w:r>
        <w:rPr>
          <w:w w:val="105"/>
        </w:rPr>
        <w:t>art.4º,</w:t>
      </w:r>
      <w:r>
        <w:rPr>
          <w:spacing w:val="-11"/>
          <w:w w:val="105"/>
        </w:rPr>
        <w:t xml:space="preserve"> </w:t>
      </w:r>
      <w:r>
        <w:rPr>
          <w:w w:val="105"/>
        </w:rPr>
        <w:t>§2º,</w:t>
      </w:r>
      <w:r>
        <w:rPr>
          <w:spacing w:val="-12"/>
          <w:w w:val="105"/>
        </w:rPr>
        <w:t xml:space="preserve"> </w:t>
      </w:r>
      <w:r>
        <w:rPr>
          <w:w w:val="105"/>
        </w:rPr>
        <w:t>inciso</w:t>
      </w:r>
      <w:r>
        <w:rPr>
          <w:spacing w:val="-9"/>
          <w:w w:val="105"/>
        </w:rPr>
        <w:t xml:space="preserve"> </w:t>
      </w:r>
      <w:r>
        <w:rPr>
          <w:spacing w:val="-4"/>
          <w:w w:val="105"/>
        </w:rPr>
        <w:t>III)</w:t>
      </w:r>
      <w:r>
        <w:tab/>
      </w:r>
      <w:r>
        <w:rPr>
          <w:w w:val="105"/>
        </w:rPr>
        <w:t>R$</w:t>
      </w:r>
      <w:r>
        <w:rPr>
          <w:spacing w:val="-6"/>
          <w:w w:val="105"/>
        </w:rPr>
        <w:t xml:space="preserve"> </w:t>
      </w:r>
      <w:r>
        <w:rPr>
          <w:spacing w:val="-4"/>
          <w:w w:val="105"/>
        </w:rPr>
        <w:t>1,00</w:t>
      </w:r>
    </w:p>
    <w:tbl>
      <w:tblPr>
        <w:tblStyle w:val="TableNormal"/>
        <w:tblW w:w="0" w:type="auto"/>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91"/>
        <w:gridCol w:w="2772"/>
        <w:gridCol w:w="2772"/>
        <w:gridCol w:w="2782"/>
      </w:tblGrid>
      <w:tr w:rsidR="00F40234" w14:paraId="04EEF757" w14:textId="77777777">
        <w:trPr>
          <w:trHeight w:val="532"/>
        </w:trPr>
        <w:tc>
          <w:tcPr>
            <w:tcW w:w="6991" w:type="dxa"/>
            <w:tcBorders>
              <w:left w:val="nil"/>
            </w:tcBorders>
            <w:shd w:val="clear" w:color="auto" w:fill="D8D8D8"/>
          </w:tcPr>
          <w:p w14:paraId="4D1122AA" w14:textId="77777777" w:rsidR="00F40234" w:rsidRDefault="00666886">
            <w:pPr>
              <w:pStyle w:val="TableParagraph"/>
              <w:spacing w:before="135"/>
              <w:ind w:left="37"/>
              <w:jc w:val="center"/>
              <w:rPr>
                <w:b/>
              </w:rPr>
            </w:pPr>
            <w:r>
              <w:rPr>
                <w:b/>
                <w:u w:val="single"/>
              </w:rPr>
              <w:t>RECEITAS</w:t>
            </w:r>
            <w:r>
              <w:rPr>
                <w:b/>
                <w:spacing w:val="32"/>
                <w:u w:val="single"/>
              </w:rPr>
              <w:t xml:space="preserve"> </w:t>
            </w:r>
            <w:r>
              <w:rPr>
                <w:b/>
                <w:spacing w:val="-2"/>
                <w:u w:val="single"/>
              </w:rPr>
              <w:t>REALIZADAS</w:t>
            </w:r>
          </w:p>
        </w:tc>
        <w:tc>
          <w:tcPr>
            <w:tcW w:w="2772" w:type="dxa"/>
            <w:shd w:val="clear" w:color="auto" w:fill="D8D8D8"/>
          </w:tcPr>
          <w:p w14:paraId="256BA37C" w14:textId="77777777" w:rsidR="00F40234" w:rsidRDefault="00666886">
            <w:pPr>
              <w:pStyle w:val="TableParagraph"/>
              <w:spacing w:before="8"/>
              <w:ind w:left="17" w:right="15"/>
              <w:jc w:val="center"/>
              <w:rPr>
                <w:b/>
              </w:rPr>
            </w:pPr>
            <w:r>
              <w:rPr>
                <w:b/>
                <w:spacing w:val="-4"/>
                <w:w w:val="105"/>
              </w:rPr>
              <w:t>2024</w:t>
            </w:r>
          </w:p>
          <w:p w14:paraId="2D6B89B7" w14:textId="77777777" w:rsidR="00F40234" w:rsidRDefault="00666886">
            <w:pPr>
              <w:pStyle w:val="TableParagraph"/>
              <w:spacing w:before="8" w:line="243" w:lineRule="exact"/>
              <w:ind w:left="17" w:right="2"/>
              <w:jc w:val="center"/>
              <w:rPr>
                <w:b/>
              </w:rPr>
            </w:pPr>
            <w:r>
              <w:rPr>
                <w:b/>
                <w:spacing w:val="-5"/>
                <w:w w:val="105"/>
              </w:rPr>
              <w:t>(a)</w:t>
            </w:r>
          </w:p>
        </w:tc>
        <w:tc>
          <w:tcPr>
            <w:tcW w:w="2772" w:type="dxa"/>
            <w:shd w:val="clear" w:color="auto" w:fill="D8D8D8"/>
          </w:tcPr>
          <w:p w14:paraId="118EF7C4" w14:textId="77777777" w:rsidR="00F40234" w:rsidRDefault="00666886">
            <w:pPr>
              <w:pStyle w:val="TableParagraph"/>
              <w:spacing w:before="8"/>
              <w:ind w:left="17" w:right="15"/>
              <w:jc w:val="center"/>
              <w:rPr>
                <w:b/>
              </w:rPr>
            </w:pPr>
            <w:r>
              <w:rPr>
                <w:b/>
                <w:spacing w:val="-4"/>
                <w:w w:val="105"/>
              </w:rPr>
              <w:t>2023</w:t>
            </w:r>
          </w:p>
          <w:p w14:paraId="34C3DC37" w14:textId="77777777" w:rsidR="00F40234" w:rsidRDefault="00666886">
            <w:pPr>
              <w:pStyle w:val="TableParagraph"/>
              <w:spacing w:before="8" w:line="243" w:lineRule="exact"/>
              <w:ind w:left="17"/>
              <w:jc w:val="center"/>
              <w:rPr>
                <w:b/>
              </w:rPr>
            </w:pPr>
            <w:r>
              <w:rPr>
                <w:b/>
                <w:spacing w:val="-5"/>
                <w:w w:val="105"/>
              </w:rPr>
              <w:t>(b)</w:t>
            </w:r>
          </w:p>
        </w:tc>
        <w:tc>
          <w:tcPr>
            <w:tcW w:w="2782" w:type="dxa"/>
            <w:tcBorders>
              <w:right w:val="nil"/>
            </w:tcBorders>
            <w:shd w:val="clear" w:color="auto" w:fill="D8D8D8"/>
          </w:tcPr>
          <w:p w14:paraId="58E404CB" w14:textId="77777777" w:rsidR="00F40234" w:rsidRDefault="00666886">
            <w:pPr>
              <w:pStyle w:val="TableParagraph"/>
              <w:spacing w:before="8"/>
              <w:ind w:left="44" w:right="59"/>
              <w:jc w:val="center"/>
              <w:rPr>
                <w:b/>
              </w:rPr>
            </w:pPr>
            <w:r>
              <w:rPr>
                <w:b/>
                <w:spacing w:val="-4"/>
                <w:w w:val="105"/>
              </w:rPr>
              <w:t>2022</w:t>
            </w:r>
          </w:p>
          <w:p w14:paraId="3E98BF48" w14:textId="77777777" w:rsidR="00F40234" w:rsidRDefault="00666886">
            <w:pPr>
              <w:pStyle w:val="TableParagraph"/>
              <w:spacing w:before="8" w:line="243" w:lineRule="exact"/>
              <w:ind w:left="1" w:right="59"/>
              <w:jc w:val="center"/>
              <w:rPr>
                <w:b/>
              </w:rPr>
            </w:pPr>
            <w:r>
              <w:rPr>
                <w:b/>
                <w:spacing w:val="-5"/>
                <w:w w:val="105"/>
              </w:rPr>
              <w:t>(c)</w:t>
            </w:r>
          </w:p>
        </w:tc>
      </w:tr>
      <w:tr w:rsidR="00F40234" w14:paraId="5C9E13A2" w14:textId="77777777">
        <w:trPr>
          <w:trHeight w:val="281"/>
        </w:trPr>
        <w:tc>
          <w:tcPr>
            <w:tcW w:w="6991" w:type="dxa"/>
            <w:tcBorders>
              <w:left w:val="nil"/>
              <w:bottom w:val="nil"/>
            </w:tcBorders>
          </w:tcPr>
          <w:p w14:paraId="5E937156" w14:textId="77777777" w:rsidR="00F40234" w:rsidRDefault="00666886">
            <w:pPr>
              <w:pStyle w:val="TableParagraph"/>
              <w:spacing w:before="10" w:line="251" w:lineRule="exact"/>
              <w:ind w:left="47"/>
              <w:jc w:val="left"/>
            </w:pPr>
            <w:r>
              <w:t>RECEITAS</w:t>
            </w:r>
            <w:r>
              <w:rPr>
                <w:spacing w:val="21"/>
              </w:rPr>
              <w:t xml:space="preserve"> </w:t>
            </w:r>
            <w:r>
              <w:t>DE</w:t>
            </w:r>
            <w:r>
              <w:rPr>
                <w:spacing w:val="22"/>
              </w:rPr>
              <w:t xml:space="preserve"> </w:t>
            </w:r>
            <w:r>
              <w:t>CAPITAL</w:t>
            </w:r>
            <w:r>
              <w:rPr>
                <w:spacing w:val="17"/>
              </w:rPr>
              <w:t xml:space="preserve"> </w:t>
            </w:r>
            <w:r>
              <w:t>-</w:t>
            </w:r>
            <w:r>
              <w:rPr>
                <w:spacing w:val="23"/>
              </w:rPr>
              <w:t xml:space="preserve"> </w:t>
            </w:r>
            <w:r>
              <w:t>ALIENAÇÃO</w:t>
            </w:r>
            <w:r>
              <w:rPr>
                <w:spacing w:val="21"/>
              </w:rPr>
              <w:t xml:space="preserve"> </w:t>
            </w:r>
            <w:r>
              <w:t>DE</w:t>
            </w:r>
            <w:r>
              <w:rPr>
                <w:spacing w:val="22"/>
              </w:rPr>
              <w:t xml:space="preserve"> </w:t>
            </w:r>
            <w:r>
              <w:t>ATIVOS</w:t>
            </w:r>
            <w:r>
              <w:rPr>
                <w:spacing w:val="21"/>
              </w:rPr>
              <w:t xml:space="preserve"> </w:t>
            </w:r>
            <w:r>
              <w:rPr>
                <w:spacing w:val="-5"/>
              </w:rPr>
              <w:t>(I)</w:t>
            </w:r>
          </w:p>
        </w:tc>
        <w:tc>
          <w:tcPr>
            <w:tcW w:w="2772" w:type="dxa"/>
            <w:tcBorders>
              <w:bottom w:val="nil"/>
            </w:tcBorders>
          </w:tcPr>
          <w:p w14:paraId="596FDAF0" w14:textId="77777777" w:rsidR="00F40234" w:rsidRDefault="00666886">
            <w:pPr>
              <w:pStyle w:val="TableParagraph"/>
              <w:spacing w:before="0" w:line="239" w:lineRule="exact"/>
              <w:ind w:right="21"/>
              <w:rPr>
                <w:sz w:val="21"/>
              </w:rPr>
            </w:pPr>
            <w:r>
              <w:rPr>
                <w:spacing w:val="-2"/>
                <w:sz w:val="21"/>
              </w:rPr>
              <w:t>3.668.844,50</w:t>
            </w:r>
          </w:p>
        </w:tc>
        <w:tc>
          <w:tcPr>
            <w:tcW w:w="2772" w:type="dxa"/>
            <w:tcBorders>
              <w:bottom w:val="nil"/>
            </w:tcBorders>
          </w:tcPr>
          <w:p w14:paraId="332F1C34" w14:textId="77777777" w:rsidR="00F40234" w:rsidRDefault="00666886">
            <w:pPr>
              <w:pStyle w:val="TableParagraph"/>
              <w:spacing w:before="0" w:line="239" w:lineRule="exact"/>
              <w:ind w:right="20"/>
              <w:rPr>
                <w:sz w:val="21"/>
              </w:rPr>
            </w:pPr>
            <w:r>
              <w:rPr>
                <w:spacing w:val="-2"/>
                <w:sz w:val="21"/>
              </w:rPr>
              <w:t>10.573.159,51</w:t>
            </w:r>
          </w:p>
        </w:tc>
        <w:tc>
          <w:tcPr>
            <w:tcW w:w="2782" w:type="dxa"/>
            <w:tcBorders>
              <w:bottom w:val="nil"/>
              <w:right w:val="nil"/>
            </w:tcBorders>
          </w:tcPr>
          <w:p w14:paraId="3159C9C3" w14:textId="77777777" w:rsidR="00F40234" w:rsidRDefault="00666886">
            <w:pPr>
              <w:pStyle w:val="TableParagraph"/>
              <w:spacing w:before="0" w:line="239" w:lineRule="exact"/>
              <w:ind w:right="39"/>
              <w:rPr>
                <w:sz w:val="21"/>
              </w:rPr>
            </w:pPr>
            <w:r>
              <w:rPr>
                <w:spacing w:val="-2"/>
                <w:sz w:val="21"/>
              </w:rPr>
              <w:t>916.350,52</w:t>
            </w:r>
          </w:p>
        </w:tc>
      </w:tr>
      <w:tr w:rsidR="00F40234" w14:paraId="35CD8C25" w14:textId="77777777">
        <w:trPr>
          <w:trHeight w:val="290"/>
        </w:trPr>
        <w:tc>
          <w:tcPr>
            <w:tcW w:w="6991" w:type="dxa"/>
            <w:tcBorders>
              <w:top w:val="nil"/>
              <w:left w:val="nil"/>
              <w:bottom w:val="nil"/>
            </w:tcBorders>
          </w:tcPr>
          <w:p w14:paraId="376406DE" w14:textId="77777777" w:rsidR="00F40234" w:rsidRDefault="00666886">
            <w:pPr>
              <w:pStyle w:val="TableParagraph"/>
              <w:spacing w:before="19" w:line="251" w:lineRule="exact"/>
              <w:ind w:left="278"/>
              <w:jc w:val="left"/>
            </w:pPr>
            <w:r>
              <w:rPr>
                <w:w w:val="105"/>
              </w:rPr>
              <w:t>Alienação</w:t>
            </w:r>
            <w:r>
              <w:rPr>
                <w:spacing w:val="-12"/>
                <w:w w:val="105"/>
              </w:rPr>
              <w:t xml:space="preserve"> </w:t>
            </w:r>
            <w:r>
              <w:rPr>
                <w:w w:val="105"/>
              </w:rPr>
              <w:t>de</w:t>
            </w:r>
            <w:r>
              <w:rPr>
                <w:spacing w:val="-11"/>
                <w:w w:val="105"/>
              </w:rPr>
              <w:t xml:space="preserve"> </w:t>
            </w:r>
            <w:r>
              <w:rPr>
                <w:w w:val="105"/>
              </w:rPr>
              <w:t>Bens</w:t>
            </w:r>
            <w:r>
              <w:rPr>
                <w:spacing w:val="-12"/>
                <w:w w:val="105"/>
              </w:rPr>
              <w:t xml:space="preserve"> </w:t>
            </w:r>
            <w:r>
              <w:rPr>
                <w:spacing w:val="-2"/>
                <w:w w:val="105"/>
              </w:rPr>
              <w:t>Móveis</w:t>
            </w:r>
          </w:p>
        </w:tc>
        <w:tc>
          <w:tcPr>
            <w:tcW w:w="2772" w:type="dxa"/>
            <w:tcBorders>
              <w:top w:val="nil"/>
              <w:bottom w:val="nil"/>
            </w:tcBorders>
          </w:tcPr>
          <w:p w14:paraId="13684466" w14:textId="77777777" w:rsidR="00F40234" w:rsidRDefault="00666886">
            <w:pPr>
              <w:pStyle w:val="TableParagraph"/>
              <w:spacing w:before="6"/>
              <w:ind w:right="21"/>
              <w:rPr>
                <w:sz w:val="21"/>
              </w:rPr>
            </w:pPr>
            <w:r>
              <w:rPr>
                <w:spacing w:val="-2"/>
                <w:sz w:val="21"/>
              </w:rPr>
              <w:t>3.668.844,50</w:t>
            </w:r>
          </w:p>
        </w:tc>
        <w:tc>
          <w:tcPr>
            <w:tcW w:w="2772" w:type="dxa"/>
            <w:tcBorders>
              <w:top w:val="nil"/>
              <w:bottom w:val="nil"/>
            </w:tcBorders>
          </w:tcPr>
          <w:p w14:paraId="2214B70D" w14:textId="77777777" w:rsidR="00F40234" w:rsidRDefault="00666886">
            <w:pPr>
              <w:pStyle w:val="TableParagraph"/>
              <w:spacing w:before="6"/>
              <w:ind w:right="20"/>
              <w:rPr>
                <w:sz w:val="21"/>
              </w:rPr>
            </w:pPr>
            <w:r>
              <w:rPr>
                <w:spacing w:val="-2"/>
                <w:sz w:val="21"/>
              </w:rPr>
              <w:t>2.532.551,00</w:t>
            </w:r>
          </w:p>
        </w:tc>
        <w:tc>
          <w:tcPr>
            <w:tcW w:w="2782" w:type="dxa"/>
            <w:tcBorders>
              <w:top w:val="nil"/>
              <w:bottom w:val="nil"/>
              <w:right w:val="nil"/>
            </w:tcBorders>
          </w:tcPr>
          <w:p w14:paraId="0FBF37D4" w14:textId="77777777" w:rsidR="00F40234" w:rsidRDefault="00666886">
            <w:pPr>
              <w:pStyle w:val="TableParagraph"/>
              <w:spacing w:before="6"/>
              <w:ind w:right="39"/>
              <w:rPr>
                <w:sz w:val="21"/>
              </w:rPr>
            </w:pPr>
            <w:r>
              <w:rPr>
                <w:spacing w:val="-2"/>
                <w:sz w:val="21"/>
              </w:rPr>
              <w:t>916.350,52</w:t>
            </w:r>
          </w:p>
        </w:tc>
      </w:tr>
      <w:tr w:rsidR="00F40234" w14:paraId="167064E0" w14:textId="77777777">
        <w:trPr>
          <w:trHeight w:val="290"/>
        </w:trPr>
        <w:tc>
          <w:tcPr>
            <w:tcW w:w="6991" w:type="dxa"/>
            <w:tcBorders>
              <w:top w:val="nil"/>
              <w:left w:val="nil"/>
              <w:bottom w:val="nil"/>
            </w:tcBorders>
          </w:tcPr>
          <w:p w14:paraId="29862FE6" w14:textId="77777777" w:rsidR="00F40234" w:rsidRDefault="00666886">
            <w:pPr>
              <w:pStyle w:val="TableParagraph"/>
              <w:spacing w:before="19" w:line="251" w:lineRule="exact"/>
              <w:ind w:left="278"/>
              <w:jc w:val="left"/>
            </w:pPr>
            <w:r>
              <w:rPr>
                <w:w w:val="105"/>
              </w:rPr>
              <w:t>Alienação</w:t>
            </w:r>
            <w:r>
              <w:rPr>
                <w:spacing w:val="-12"/>
                <w:w w:val="105"/>
              </w:rPr>
              <w:t xml:space="preserve"> </w:t>
            </w:r>
            <w:r>
              <w:rPr>
                <w:w w:val="105"/>
              </w:rPr>
              <w:t>de</w:t>
            </w:r>
            <w:r>
              <w:rPr>
                <w:spacing w:val="-11"/>
                <w:w w:val="105"/>
              </w:rPr>
              <w:t xml:space="preserve"> </w:t>
            </w:r>
            <w:r>
              <w:rPr>
                <w:w w:val="105"/>
              </w:rPr>
              <w:t>Bens</w:t>
            </w:r>
            <w:r>
              <w:rPr>
                <w:spacing w:val="-12"/>
                <w:w w:val="105"/>
              </w:rPr>
              <w:t xml:space="preserve"> </w:t>
            </w:r>
            <w:r>
              <w:rPr>
                <w:spacing w:val="-2"/>
                <w:w w:val="105"/>
              </w:rPr>
              <w:t>Imóveis</w:t>
            </w:r>
          </w:p>
        </w:tc>
        <w:tc>
          <w:tcPr>
            <w:tcW w:w="2772" w:type="dxa"/>
            <w:tcBorders>
              <w:top w:val="nil"/>
              <w:bottom w:val="nil"/>
            </w:tcBorders>
          </w:tcPr>
          <w:p w14:paraId="1BE856D6" w14:textId="77777777" w:rsidR="00F40234" w:rsidRDefault="00666886">
            <w:pPr>
              <w:pStyle w:val="TableParagraph"/>
              <w:spacing w:before="6"/>
              <w:ind w:right="21"/>
              <w:rPr>
                <w:sz w:val="21"/>
              </w:rPr>
            </w:pPr>
            <w:r>
              <w:rPr>
                <w:spacing w:val="-4"/>
                <w:sz w:val="21"/>
              </w:rPr>
              <w:t>0,00</w:t>
            </w:r>
          </w:p>
        </w:tc>
        <w:tc>
          <w:tcPr>
            <w:tcW w:w="2772" w:type="dxa"/>
            <w:tcBorders>
              <w:top w:val="nil"/>
              <w:bottom w:val="nil"/>
            </w:tcBorders>
          </w:tcPr>
          <w:p w14:paraId="3B57FFC6" w14:textId="77777777" w:rsidR="00F40234" w:rsidRDefault="00666886">
            <w:pPr>
              <w:pStyle w:val="TableParagraph"/>
              <w:spacing w:before="6"/>
              <w:ind w:right="20"/>
              <w:rPr>
                <w:sz w:val="21"/>
              </w:rPr>
            </w:pPr>
            <w:r>
              <w:rPr>
                <w:spacing w:val="-2"/>
                <w:sz w:val="21"/>
              </w:rPr>
              <w:t>7.991.577,16</w:t>
            </w:r>
          </w:p>
        </w:tc>
        <w:tc>
          <w:tcPr>
            <w:tcW w:w="2782" w:type="dxa"/>
            <w:tcBorders>
              <w:top w:val="nil"/>
              <w:bottom w:val="nil"/>
              <w:right w:val="nil"/>
            </w:tcBorders>
          </w:tcPr>
          <w:p w14:paraId="39FC12F7" w14:textId="77777777" w:rsidR="00F40234" w:rsidRDefault="00666886">
            <w:pPr>
              <w:pStyle w:val="TableParagraph"/>
              <w:spacing w:before="6"/>
              <w:ind w:right="39"/>
              <w:rPr>
                <w:sz w:val="21"/>
              </w:rPr>
            </w:pPr>
            <w:r>
              <w:rPr>
                <w:spacing w:val="-4"/>
                <w:sz w:val="21"/>
              </w:rPr>
              <w:t>0,00</w:t>
            </w:r>
          </w:p>
        </w:tc>
      </w:tr>
      <w:tr w:rsidR="00F40234" w14:paraId="669C106D" w14:textId="77777777">
        <w:trPr>
          <w:trHeight w:val="290"/>
        </w:trPr>
        <w:tc>
          <w:tcPr>
            <w:tcW w:w="6991" w:type="dxa"/>
            <w:tcBorders>
              <w:top w:val="nil"/>
              <w:left w:val="nil"/>
              <w:bottom w:val="nil"/>
            </w:tcBorders>
          </w:tcPr>
          <w:p w14:paraId="70DAA25D" w14:textId="77777777" w:rsidR="00F40234" w:rsidRDefault="00666886">
            <w:pPr>
              <w:pStyle w:val="TableParagraph"/>
              <w:spacing w:before="19" w:line="251" w:lineRule="exact"/>
              <w:ind w:left="278"/>
              <w:jc w:val="left"/>
            </w:pPr>
            <w:r>
              <w:rPr>
                <w:w w:val="105"/>
              </w:rPr>
              <w:t>Alienação</w:t>
            </w:r>
            <w:r>
              <w:rPr>
                <w:spacing w:val="-12"/>
                <w:w w:val="105"/>
              </w:rPr>
              <w:t xml:space="preserve"> </w:t>
            </w:r>
            <w:r>
              <w:rPr>
                <w:w w:val="105"/>
              </w:rPr>
              <w:t>de</w:t>
            </w:r>
            <w:r>
              <w:rPr>
                <w:spacing w:val="-11"/>
                <w:w w:val="105"/>
              </w:rPr>
              <w:t xml:space="preserve"> </w:t>
            </w:r>
            <w:r>
              <w:rPr>
                <w:w w:val="105"/>
              </w:rPr>
              <w:t>Bens</w:t>
            </w:r>
            <w:r>
              <w:rPr>
                <w:spacing w:val="-12"/>
                <w:w w:val="105"/>
              </w:rPr>
              <w:t xml:space="preserve"> </w:t>
            </w:r>
            <w:r>
              <w:rPr>
                <w:spacing w:val="-2"/>
                <w:w w:val="105"/>
              </w:rPr>
              <w:t>Intangíveis</w:t>
            </w:r>
          </w:p>
        </w:tc>
        <w:tc>
          <w:tcPr>
            <w:tcW w:w="2772" w:type="dxa"/>
            <w:tcBorders>
              <w:top w:val="nil"/>
              <w:bottom w:val="nil"/>
            </w:tcBorders>
          </w:tcPr>
          <w:p w14:paraId="0E93C472" w14:textId="77777777" w:rsidR="00F40234" w:rsidRDefault="00666886">
            <w:pPr>
              <w:pStyle w:val="TableParagraph"/>
              <w:spacing w:before="6"/>
              <w:ind w:right="21"/>
              <w:rPr>
                <w:sz w:val="21"/>
              </w:rPr>
            </w:pPr>
            <w:r>
              <w:rPr>
                <w:spacing w:val="-4"/>
                <w:sz w:val="21"/>
              </w:rPr>
              <w:t>0,00</w:t>
            </w:r>
          </w:p>
        </w:tc>
        <w:tc>
          <w:tcPr>
            <w:tcW w:w="2772" w:type="dxa"/>
            <w:tcBorders>
              <w:top w:val="nil"/>
              <w:bottom w:val="nil"/>
            </w:tcBorders>
          </w:tcPr>
          <w:p w14:paraId="55E40A3A" w14:textId="77777777" w:rsidR="00F40234" w:rsidRDefault="00666886">
            <w:pPr>
              <w:pStyle w:val="TableParagraph"/>
              <w:spacing w:before="6"/>
              <w:ind w:right="20"/>
              <w:rPr>
                <w:sz w:val="21"/>
              </w:rPr>
            </w:pPr>
            <w:r>
              <w:rPr>
                <w:spacing w:val="-4"/>
                <w:sz w:val="21"/>
              </w:rPr>
              <w:t>0,00</w:t>
            </w:r>
          </w:p>
        </w:tc>
        <w:tc>
          <w:tcPr>
            <w:tcW w:w="2782" w:type="dxa"/>
            <w:tcBorders>
              <w:top w:val="nil"/>
              <w:bottom w:val="nil"/>
              <w:right w:val="nil"/>
            </w:tcBorders>
          </w:tcPr>
          <w:p w14:paraId="2869317B" w14:textId="77777777" w:rsidR="00F40234" w:rsidRDefault="00F40234">
            <w:pPr>
              <w:pStyle w:val="TableParagraph"/>
              <w:spacing w:before="0"/>
              <w:jc w:val="left"/>
              <w:rPr>
                <w:sz w:val="20"/>
              </w:rPr>
            </w:pPr>
          </w:p>
        </w:tc>
      </w:tr>
      <w:tr w:rsidR="00F40234" w14:paraId="6794847F" w14:textId="77777777">
        <w:trPr>
          <w:trHeight w:val="279"/>
        </w:trPr>
        <w:tc>
          <w:tcPr>
            <w:tcW w:w="6991" w:type="dxa"/>
            <w:tcBorders>
              <w:top w:val="nil"/>
              <w:left w:val="nil"/>
            </w:tcBorders>
          </w:tcPr>
          <w:p w14:paraId="0C2F1026" w14:textId="77777777" w:rsidR="00F40234" w:rsidRDefault="00666886">
            <w:pPr>
              <w:pStyle w:val="TableParagraph"/>
              <w:spacing w:before="19" w:line="240" w:lineRule="exact"/>
              <w:ind w:left="278"/>
              <w:jc w:val="left"/>
            </w:pPr>
            <w:r>
              <w:t>Rendimentos</w:t>
            </w:r>
            <w:r>
              <w:rPr>
                <w:spacing w:val="26"/>
              </w:rPr>
              <w:t xml:space="preserve"> </w:t>
            </w:r>
            <w:r>
              <w:t>de</w:t>
            </w:r>
            <w:r>
              <w:rPr>
                <w:spacing w:val="25"/>
              </w:rPr>
              <w:t xml:space="preserve"> </w:t>
            </w:r>
            <w:r>
              <w:t>Aplicações</w:t>
            </w:r>
            <w:r>
              <w:rPr>
                <w:spacing w:val="24"/>
              </w:rPr>
              <w:t xml:space="preserve"> </w:t>
            </w:r>
            <w:r>
              <w:rPr>
                <w:spacing w:val="-2"/>
              </w:rPr>
              <w:t>Financeiras</w:t>
            </w:r>
          </w:p>
        </w:tc>
        <w:tc>
          <w:tcPr>
            <w:tcW w:w="2772" w:type="dxa"/>
            <w:tcBorders>
              <w:top w:val="nil"/>
            </w:tcBorders>
          </w:tcPr>
          <w:p w14:paraId="048B4086" w14:textId="77777777" w:rsidR="00F40234" w:rsidRDefault="00666886">
            <w:pPr>
              <w:pStyle w:val="TableParagraph"/>
              <w:spacing w:before="6"/>
              <w:ind w:right="21"/>
              <w:rPr>
                <w:sz w:val="21"/>
              </w:rPr>
            </w:pPr>
            <w:r>
              <w:rPr>
                <w:spacing w:val="-4"/>
                <w:sz w:val="21"/>
              </w:rPr>
              <w:t>0,00</w:t>
            </w:r>
          </w:p>
        </w:tc>
        <w:tc>
          <w:tcPr>
            <w:tcW w:w="2772" w:type="dxa"/>
            <w:tcBorders>
              <w:top w:val="nil"/>
            </w:tcBorders>
          </w:tcPr>
          <w:p w14:paraId="6D37096D" w14:textId="77777777" w:rsidR="00F40234" w:rsidRDefault="00666886">
            <w:pPr>
              <w:pStyle w:val="TableParagraph"/>
              <w:spacing w:before="6"/>
              <w:ind w:right="20"/>
              <w:rPr>
                <w:sz w:val="21"/>
              </w:rPr>
            </w:pPr>
            <w:r>
              <w:rPr>
                <w:spacing w:val="-2"/>
                <w:sz w:val="21"/>
              </w:rPr>
              <w:t>49.031,35</w:t>
            </w:r>
          </w:p>
        </w:tc>
        <w:tc>
          <w:tcPr>
            <w:tcW w:w="2782" w:type="dxa"/>
            <w:tcBorders>
              <w:top w:val="nil"/>
              <w:right w:val="nil"/>
            </w:tcBorders>
          </w:tcPr>
          <w:p w14:paraId="73719600" w14:textId="77777777" w:rsidR="00F40234" w:rsidRDefault="00666886">
            <w:pPr>
              <w:pStyle w:val="TableParagraph"/>
              <w:spacing w:before="6"/>
              <w:ind w:right="39"/>
              <w:rPr>
                <w:sz w:val="21"/>
              </w:rPr>
            </w:pPr>
            <w:r>
              <w:rPr>
                <w:spacing w:val="-4"/>
                <w:sz w:val="21"/>
              </w:rPr>
              <w:t>0,00</w:t>
            </w:r>
          </w:p>
        </w:tc>
      </w:tr>
    </w:tbl>
    <w:p w14:paraId="47ABD7C6" w14:textId="77777777" w:rsidR="00F40234" w:rsidRDefault="00F40234">
      <w:pPr>
        <w:pStyle w:val="Corpodetexto"/>
        <w:spacing w:before="4"/>
        <w:rPr>
          <w:sz w:val="16"/>
        </w:rPr>
      </w:pPr>
    </w:p>
    <w:tbl>
      <w:tblPr>
        <w:tblStyle w:val="TableNormal"/>
        <w:tblW w:w="0" w:type="auto"/>
        <w:tblInd w:w="50" w:type="dxa"/>
        <w:tblLayout w:type="fixed"/>
        <w:tblLook w:val="01E0" w:firstRow="1" w:lastRow="1" w:firstColumn="1" w:lastColumn="1" w:noHBand="0" w:noVBand="0"/>
      </w:tblPr>
      <w:tblGrid>
        <w:gridCol w:w="6991"/>
        <w:gridCol w:w="2772"/>
        <w:gridCol w:w="2772"/>
        <w:gridCol w:w="2782"/>
      </w:tblGrid>
      <w:tr w:rsidR="00F40234" w14:paraId="7046D1CC" w14:textId="77777777">
        <w:trPr>
          <w:trHeight w:val="531"/>
        </w:trPr>
        <w:tc>
          <w:tcPr>
            <w:tcW w:w="6991" w:type="dxa"/>
            <w:tcBorders>
              <w:top w:val="single" w:sz="8" w:space="0" w:color="000000"/>
              <w:bottom w:val="single" w:sz="8" w:space="0" w:color="000000"/>
              <w:right w:val="single" w:sz="8" w:space="0" w:color="000000"/>
            </w:tcBorders>
            <w:shd w:val="clear" w:color="auto" w:fill="D8D8D8"/>
          </w:tcPr>
          <w:p w14:paraId="2681A664" w14:textId="77777777" w:rsidR="00F40234" w:rsidRDefault="00666886">
            <w:pPr>
              <w:pStyle w:val="TableParagraph"/>
              <w:spacing w:before="135"/>
              <w:ind w:left="37" w:right="15"/>
              <w:jc w:val="center"/>
              <w:rPr>
                <w:b/>
              </w:rPr>
            </w:pPr>
            <w:r>
              <w:rPr>
                <w:b/>
                <w:u w:val="single"/>
              </w:rPr>
              <w:t>DESPESAS</w:t>
            </w:r>
            <w:r>
              <w:rPr>
                <w:b/>
                <w:spacing w:val="35"/>
                <w:u w:val="single"/>
              </w:rPr>
              <w:t xml:space="preserve"> </w:t>
            </w:r>
            <w:r>
              <w:rPr>
                <w:b/>
                <w:spacing w:val="-2"/>
                <w:u w:val="single"/>
              </w:rPr>
              <w:t>EXECUTADAS</w:t>
            </w:r>
          </w:p>
        </w:tc>
        <w:tc>
          <w:tcPr>
            <w:tcW w:w="2772" w:type="dxa"/>
            <w:tcBorders>
              <w:top w:val="single" w:sz="8" w:space="0" w:color="000000"/>
              <w:left w:val="single" w:sz="8" w:space="0" w:color="000000"/>
              <w:bottom w:val="single" w:sz="8" w:space="0" w:color="000000"/>
              <w:right w:val="single" w:sz="8" w:space="0" w:color="000000"/>
            </w:tcBorders>
            <w:shd w:val="clear" w:color="auto" w:fill="D8D8D8"/>
          </w:tcPr>
          <w:p w14:paraId="56D90D8A" w14:textId="77777777" w:rsidR="00F40234" w:rsidRDefault="00666886">
            <w:pPr>
              <w:pStyle w:val="TableParagraph"/>
              <w:spacing w:before="8"/>
              <w:ind w:left="17" w:right="15"/>
              <w:jc w:val="center"/>
              <w:rPr>
                <w:b/>
              </w:rPr>
            </w:pPr>
            <w:r>
              <w:rPr>
                <w:b/>
                <w:spacing w:val="-4"/>
                <w:w w:val="105"/>
              </w:rPr>
              <w:t>2024</w:t>
            </w:r>
          </w:p>
          <w:p w14:paraId="5FE93E59" w14:textId="77777777" w:rsidR="00F40234" w:rsidRDefault="00666886">
            <w:pPr>
              <w:pStyle w:val="TableParagraph"/>
              <w:spacing w:before="8" w:line="243" w:lineRule="exact"/>
              <w:ind w:left="17"/>
              <w:jc w:val="center"/>
              <w:rPr>
                <w:b/>
              </w:rPr>
            </w:pPr>
            <w:r>
              <w:rPr>
                <w:b/>
                <w:spacing w:val="-5"/>
                <w:w w:val="105"/>
              </w:rPr>
              <w:t>(d)</w:t>
            </w:r>
          </w:p>
        </w:tc>
        <w:tc>
          <w:tcPr>
            <w:tcW w:w="2772" w:type="dxa"/>
            <w:tcBorders>
              <w:top w:val="single" w:sz="8" w:space="0" w:color="000000"/>
              <w:left w:val="single" w:sz="8" w:space="0" w:color="000000"/>
              <w:bottom w:val="single" w:sz="8" w:space="0" w:color="000000"/>
              <w:right w:val="single" w:sz="8" w:space="0" w:color="000000"/>
            </w:tcBorders>
            <w:shd w:val="clear" w:color="auto" w:fill="D8D8D8"/>
          </w:tcPr>
          <w:p w14:paraId="1209C6A9" w14:textId="77777777" w:rsidR="00F40234" w:rsidRDefault="00666886">
            <w:pPr>
              <w:pStyle w:val="TableParagraph"/>
              <w:spacing w:before="8"/>
              <w:ind w:left="17" w:right="15"/>
              <w:jc w:val="center"/>
              <w:rPr>
                <w:b/>
              </w:rPr>
            </w:pPr>
            <w:r>
              <w:rPr>
                <w:b/>
                <w:spacing w:val="-4"/>
                <w:w w:val="105"/>
              </w:rPr>
              <w:t>2023</w:t>
            </w:r>
          </w:p>
          <w:p w14:paraId="1C16EB35" w14:textId="77777777" w:rsidR="00F40234" w:rsidRDefault="00666886">
            <w:pPr>
              <w:pStyle w:val="TableParagraph"/>
              <w:spacing w:before="8" w:line="243" w:lineRule="exact"/>
              <w:ind w:left="17"/>
              <w:jc w:val="center"/>
              <w:rPr>
                <w:b/>
              </w:rPr>
            </w:pPr>
            <w:r>
              <w:rPr>
                <w:b/>
                <w:spacing w:val="-5"/>
                <w:w w:val="105"/>
              </w:rPr>
              <w:t>(e)</w:t>
            </w:r>
          </w:p>
        </w:tc>
        <w:tc>
          <w:tcPr>
            <w:tcW w:w="2782" w:type="dxa"/>
            <w:tcBorders>
              <w:top w:val="single" w:sz="8" w:space="0" w:color="000000"/>
              <w:left w:val="single" w:sz="8" w:space="0" w:color="000000"/>
              <w:bottom w:val="single" w:sz="8" w:space="0" w:color="000000"/>
            </w:tcBorders>
            <w:shd w:val="clear" w:color="auto" w:fill="D8D8D8"/>
          </w:tcPr>
          <w:p w14:paraId="364A115E" w14:textId="77777777" w:rsidR="00F40234" w:rsidRDefault="00666886">
            <w:pPr>
              <w:pStyle w:val="TableParagraph"/>
              <w:spacing w:before="8"/>
              <w:ind w:left="44" w:right="59"/>
              <w:jc w:val="center"/>
              <w:rPr>
                <w:b/>
              </w:rPr>
            </w:pPr>
            <w:r>
              <w:rPr>
                <w:b/>
                <w:spacing w:val="-4"/>
                <w:w w:val="105"/>
              </w:rPr>
              <w:t>2022</w:t>
            </w:r>
          </w:p>
          <w:p w14:paraId="52891711" w14:textId="77777777" w:rsidR="00F40234" w:rsidRDefault="00666886">
            <w:pPr>
              <w:pStyle w:val="TableParagraph"/>
              <w:spacing w:before="8" w:line="243" w:lineRule="exact"/>
              <w:ind w:right="59"/>
              <w:jc w:val="center"/>
              <w:rPr>
                <w:b/>
              </w:rPr>
            </w:pPr>
            <w:r>
              <w:rPr>
                <w:b/>
                <w:spacing w:val="-5"/>
                <w:w w:val="105"/>
              </w:rPr>
              <w:t>(f)</w:t>
            </w:r>
          </w:p>
        </w:tc>
      </w:tr>
      <w:tr w:rsidR="00F40234" w14:paraId="5966C13B" w14:textId="77777777">
        <w:trPr>
          <w:trHeight w:val="280"/>
        </w:trPr>
        <w:tc>
          <w:tcPr>
            <w:tcW w:w="6991" w:type="dxa"/>
            <w:tcBorders>
              <w:top w:val="single" w:sz="8" w:space="0" w:color="000000"/>
              <w:right w:val="single" w:sz="8" w:space="0" w:color="000000"/>
            </w:tcBorders>
          </w:tcPr>
          <w:p w14:paraId="67EB6B27" w14:textId="77777777" w:rsidR="00F40234" w:rsidRDefault="00666886">
            <w:pPr>
              <w:pStyle w:val="TableParagraph"/>
              <w:spacing w:before="8" w:line="253" w:lineRule="exact"/>
              <w:ind w:left="47"/>
              <w:jc w:val="left"/>
            </w:pPr>
            <w:r>
              <w:t>APLICAÇÃO</w:t>
            </w:r>
            <w:r>
              <w:rPr>
                <w:spacing w:val="24"/>
              </w:rPr>
              <w:t xml:space="preserve"> </w:t>
            </w:r>
            <w:r>
              <w:t>DOS</w:t>
            </w:r>
            <w:r>
              <w:rPr>
                <w:spacing w:val="24"/>
              </w:rPr>
              <w:t xml:space="preserve"> </w:t>
            </w:r>
            <w:r>
              <w:t>RECURSOS</w:t>
            </w:r>
            <w:r>
              <w:rPr>
                <w:spacing w:val="24"/>
              </w:rPr>
              <w:t xml:space="preserve"> </w:t>
            </w:r>
            <w:r>
              <w:t>DA</w:t>
            </w:r>
            <w:r>
              <w:rPr>
                <w:spacing w:val="25"/>
              </w:rPr>
              <w:t xml:space="preserve"> </w:t>
            </w:r>
            <w:r>
              <w:t>ALIENAÇÃO</w:t>
            </w:r>
            <w:r>
              <w:rPr>
                <w:spacing w:val="26"/>
              </w:rPr>
              <w:t xml:space="preserve"> </w:t>
            </w:r>
            <w:r>
              <w:t>DE</w:t>
            </w:r>
            <w:r>
              <w:rPr>
                <w:spacing w:val="24"/>
              </w:rPr>
              <w:t xml:space="preserve"> </w:t>
            </w:r>
            <w:r>
              <w:t>ATIVOS</w:t>
            </w:r>
            <w:r>
              <w:rPr>
                <w:spacing w:val="24"/>
              </w:rPr>
              <w:t xml:space="preserve"> </w:t>
            </w:r>
            <w:r>
              <w:rPr>
                <w:spacing w:val="-4"/>
              </w:rPr>
              <w:t>(II)</w:t>
            </w:r>
          </w:p>
        </w:tc>
        <w:tc>
          <w:tcPr>
            <w:tcW w:w="2772" w:type="dxa"/>
            <w:tcBorders>
              <w:top w:val="single" w:sz="8" w:space="0" w:color="000000"/>
              <w:left w:val="single" w:sz="8" w:space="0" w:color="000000"/>
              <w:right w:val="single" w:sz="8" w:space="0" w:color="000000"/>
            </w:tcBorders>
          </w:tcPr>
          <w:p w14:paraId="4D7AB4AC" w14:textId="77777777" w:rsidR="00F40234" w:rsidRDefault="00666886">
            <w:pPr>
              <w:pStyle w:val="TableParagraph"/>
              <w:spacing w:before="0" w:line="239" w:lineRule="exact"/>
              <w:ind w:right="21"/>
              <w:rPr>
                <w:sz w:val="21"/>
              </w:rPr>
            </w:pPr>
            <w:r>
              <w:rPr>
                <w:spacing w:val="-4"/>
                <w:sz w:val="21"/>
              </w:rPr>
              <w:t>0,00</w:t>
            </w:r>
          </w:p>
        </w:tc>
        <w:tc>
          <w:tcPr>
            <w:tcW w:w="2772" w:type="dxa"/>
            <w:tcBorders>
              <w:top w:val="single" w:sz="8" w:space="0" w:color="000000"/>
              <w:left w:val="single" w:sz="8" w:space="0" w:color="000000"/>
              <w:right w:val="single" w:sz="8" w:space="0" w:color="000000"/>
            </w:tcBorders>
          </w:tcPr>
          <w:p w14:paraId="77720DD6" w14:textId="77777777" w:rsidR="00F40234" w:rsidRDefault="00666886">
            <w:pPr>
              <w:pStyle w:val="TableParagraph"/>
              <w:spacing w:before="0" w:line="239" w:lineRule="exact"/>
              <w:ind w:right="20"/>
              <w:rPr>
                <w:sz w:val="21"/>
              </w:rPr>
            </w:pPr>
            <w:r>
              <w:rPr>
                <w:spacing w:val="-2"/>
                <w:sz w:val="21"/>
              </w:rPr>
              <w:t>7.991.577,16</w:t>
            </w:r>
          </w:p>
        </w:tc>
        <w:tc>
          <w:tcPr>
            <w:tcW w:w="2782" w:type="dxa"/>
            <w:tcBorders>
              <w:top w:val="single" w:sz="8" w:space="0" w:color="000000"/>
              <w:left w:val="single" w:sz="8" w:space="0" w:color="000000"/>
            </w:tcBorders>
          </w:tcPr>
          <w:p w14:paraId="6D89C566" w14:textId="77777777" w:rsidR="00F40234" w:rsidRDefault="00666886">
            <w:pPr>
              <w:pStyle w:val="TableParagraph"/>
              <w:spacing w:before="0" w:line="239" w:lineRule="exact"/>
              <w:ind w:right="39"/>
              <w:rPr>
                <w:sz w:val="21"/>
              </w:rPr>
            </w:pPr>
            <w:r>
              <w:rPr>
                <w:spacing w:val="-4"/>
                <w:sz w:val="21"/>
              </w:rPr>
              <w:t>0,00</w:t>
            </w:r>
          </w:p>
        </w:tc>
      </w:tr>
      <w:tr w:rsidR="00F40234" w14:paraId="55EE08B9" w14:textId="77777777">
        <w:trPr>
          <w:trHeight w:val="291"/>
        </w:trPr>
        <w:tc>
          <w:tcPr>
            <w:tcW w:w="6991" w:type="dxa"/>
            <w:tcBorders>
              <w:right w:val="single" w:sz="8" w:space="0" w:color="000000"/>
            </w:tcBorders>
          </w:tcPr>
          <w:p w14:paraId="560FD2EB" w14:textId="77777777" w:rsidR="00F40234" w:rsidRDefault="00666886">
            <w:pPr>
              <w:pStyle w:val="TableParagraph"/>
              <w:spacing w:before="20" w:line="251" w:lineRule="exact"/>
              <w:ind w:left="221"/>
              <w:jc w:val="left"/>
            </w:pPr>
            <w:r>
              <w:t>DESPESAS</w:t>
            </w:r>
            <w:r>
              <w:rPr>
                <w:spacing w:val="23"/>
              </w:rPr>
              <w:t xml:space="preserve"> </w:t>
            </w:r>
            <w:r>
              <w:t>DE</w:t>
            </w:r>
            <w:r>
              <w:rPr>
                <w:spacing w:val="24"/>
              </w:rPr>
              <w:t xml:space="preserve"> </w:t>
            </w:r>
            <w:r>
              <w:rPr>
                <w:spacing w:val="-2"/>
              </w:rPr>
              <w:t>CAPITAL</w:t>
            </w:r>
          </w:p>
        </w:tc>
        <w:tc>
          <w:tcPr>
            <w:tcW w:w="2772" w:type="dxa"/>
            <w:tcBorders>
              <w:left w:val="single" w:sz="8" w:space="0" w:color="000000"/>
              <w:right w:val="single" w:sz="8" w:space="0" w:color="000000"/>
            </w:tcBorders>
          </w:tcPr>
          <w:p w14:paraId="381B5D16" w14:textId="77777777" w:rsidR="00F40234" w:rsidRDefault="00666886">
            <w:pPr>
              <w:pStyle w:val="TableParagraph"/>
              <w:spacing w:before="8"/>
              <w:ind w:right="21"/>
              <w:rPr>
                <w:sz w:val="21"/>
              </w:rPr>
            </w:pPr>
            <w:r>
              <w:rPr>
                <w:spacing w:val="-4"/>
                <w:sz w:val="21"/>
              </w:rPr>
              <w:t>0,00</w:t>
            </w:r>
          </w:p>
        </w:tc>
        <w:tc>
          <w:tcPr>
            <w:tcW w:w="2772" w:type="dxa"/>
            <w:tcBorders>
              <w:left w:val="single" w:sz="8" w:space="0" w:color="000000"/>
              <w:right w:val="single" w:sz="8" w:space="0" w:color="000000"/>
            </w:tcBorders>
          </w:tcPr>
          <w:p w14:paraId="0CCED50F" w14:textId="77777777" w:rsidR="00F40234" w:rsidRDefault="00666886">
            <w:pPr>
              <w:pStyle w:val="TableParagraph"/>
              <w:spacing w:before="8"/>
              <w:ind w:right="20"/>
              <w:rPr>
                <w:sz w:val="21"/>
              </w:rPr>
            </w:pPr>
            <w:r>
              <w:rPr>
                <w:spacing w:val="-4"/>
                <w:sz w:val="21"/>
              </w:rPr>
              <w:t>0,00</w:t>
            </w:r>
          </w:p>
        </w:tc>
        <w:tc>
          <w:tcPr>
            <w:tcW w:w="2782" w:type="dxa"/>
            <w:tcBorders>
              <w:left w:val="single" w:sz="8" w:space="0" w:color="000000"/>
            </w:tcBorders>
          </w:tcPr>
          <w:p w14:paraId="75D05F89" w14:textId="77777777" w:rsidR="00F40234" w:rsidRDefault="00666886">
            <w:pPr>
              <w:pStyle w:val="TableParagraph"/>
              <w:spacing w:before="8"/>
              <w:ind w:right="39"/>
              <w:rPr>
                <w:sz w:val="21"/>
              </w:rPr>
            </w:pPr>
            <w:r>
              <w:rPr>
                <w:spacing w:val="-4"/>
                <w:sz w:val="21"/>
              </w:rPr>
              <w:t>0,00</w:t>
            </w:r>
          </w:p>
        </w:tc>
      </w:tr>
      <w:tr w:rsidR="00F40234" w14:paraId="73ADF9B2" w14:textId="77777777">
        <w:trPr>
          <w:trHeight w:val="290"/>
        </w:trPr>
        <w:tc>
          <w:tcPr>
            <w:tcW w:w="6991" w:type="dxa"/>
            <w:tcBorders>
              <w:right w:val="single" w:sz="8" w:space="0" w:color="000000"/>
            </w:tcBorders>
          </w:tcPr>
          <w:p w14:paraId="27D18816" w14:textId="77777777" w:rsidR="00F40234" w:rsidRDefault="00666886">
            <w:pPr>
              <w:pStyle w:val="TableParagraph"/>
              <w:spacing w:before="19" w:line="251" w:lineRule="exact"/>
              <w:ind w:left="565"/>
              <w:jc w:val="left"/>
            </w:pPr>
            <w:r>
              <w:rPr>
                <w:spacing w:val="-2"/>
                <w:w w:val="105"/>
              </w:rPr>
              <w:t>Investimentos</w:t>
            </w:r>
          </w:p>
        </w:tc>
        <w:tc>
          <w:tcPr>
            <w:tcW w:w="2772" w:type="dxa"/>
            <w:tcBorders>
              <w:left w:val="single" w:sz="8" w:space="0" w:color="000000"/>
              <w:right w:val="single" w:sz="8" w:space="0" w:color="000000"/>
            </w:tcBorders>
          </w:tcPr>
          <w:p w14:paraId="2C5E7688" w14:textId="77777777" w:rsidR="00F40234" w:rsidRDefault="00666886">
            <w:pPr>
              <w:pStyle w:val="TableParagraph"/>
              <w:spacing w:before="6"/>
              <w:ind w:right="21"/>
              <w:rPr>
                <w:sz w:val="21"/>
              </w:rPr>
            </w:pPr>
            <w:r>
              <w:rPr>
                <w:spacing w:val="-4"/>
                <w:sz w:val="21"/>
              </w:rPr>
              <w:t>0,00</w:t>
            </w:r>
          </w:p>
        </w:tc>
        <w:tc>
          <w:tcPr>
            <w:tcW w:w="2772" w:type="dxa"/>
            <w:tcBorders>
              <w:left w:val="single" w:sz="8" w:space="0" w:color="000000"/>
              <w:right w:val="single" w:sz="8" w:space="0" w:color="000000"/>
            </w:tcBorders>
          </w:tcPr>
          <w:p w14:paraId="3EF5FE45" w14:textId="77777777" w:rsidR="00F40234" w:rsidRDefault="00666886">
            <w:pPr>
              <w:pStyle w:val="TableParagraph"/>
              <w:spacing w:before="6"/>
              <w:ind w:right="20"/>
              <w:rPr>
                <w:sz w:val="21"/>
              </w:rPr>
            </w:pPr>
            <w:r>
              <w:rPr>
                <w:spacing w:val="-4"/>
                <w:sz w:val="21"/>
              </w:rPr>
              <w:t>0,00</w:t>
            </w:r>
          </w:p>
        </w:tc>
        <w:tc>
          <w:tcPr>
            <w:tcW w:w="2782" w:type="dxa"/>
            <w:tcBorders>
              <w:left w:val="single" w:sz="8" w:space="0" w:color="000000"/>
            </w:tcBorders>
          </w:tcPr>
          <w:p w14:paraId="7E28861D" w14:textId="77777777" w:rsidR="00F40234" w:rsidRDefault="00666886">
            <w:pPr>
              <w:pStyle w:val="TableParagraph"/>
              <w:spacing w:before="6"/>
              <w:ind w:right="39"/>
              <w:rPr>
                <w:sz w:val="21"/>
              </w:rPr>
            </w:pPr>
            <w:r>
              <w:rPr>
                <w:spacing w:val="-4"/>
                <w:sz w:val="21"/>
              </w:rPr>
              <w:t>0,00</w:t>
            </w:r>
          </w:p>
        </w:tc>
      </w:tr>
      <w:tr w:rsidR="00F40234" w14:paraId="169315B9" w14:textId="77777777">
        <w:trPr>
          <w:trHeight w:val="290"/>
        </w:trPr>
        <w:tc>
          <w:tcPr>
            <w:tcW w:w="6991" w:type="dxa"/>
            <w:tcBorders>
              <w:right w:val="single" w:sz="8" w:space="0" w:color="000000"/>
            </w:tcBorders>
          </w:tcPr>
          <w:p w14:paraId="745128E8" w14:textId="77777777" w:rsidR="00F40234" w:rsidRDefault="00666886">
            <w:pPr>
              <w:pStyle w:val="TableParagraph"/>
              <w:spacing w:before="19" w:line="251" w:lineRule="exact"/>
              <w:ind w:left="565"/>
              <w:jc w:val="left"/>
            </w:pPr>
            <w:r>
              <w:t>Inversões</w:t>
            </w:r>
            <w:r>
              <w:rPr>
                <w:spacing w:val="28"/>
              </w:rPr>
              <w:t xml:space="preserve"> </w:t>
            </w:r>
            <w:r>
              <w:rPr>
                <w:spacing w:val="-2"/>
              </w:rPr>
              <w:t>Financeiras</w:t>
            </w:r>
          </w:p>
        </w:tc>
        <w:tc>
          <w:tcPr>
            <w:tcW w:w="2772" w:type="dxa"/>
            <w:tcBorders>
              <w:left w:val="single" w:sz="8" w:space="0" w:color="000000"/>
              <w:right w:val="single" w:sz="8" w:space="0" w:color="000000"/>
            </w:tcBorders>
          </w:tcPr>
          <w:p w14:paraId="689B473D" w14:textId="77777777" w:rsidR="00F40234" w:rsidRDefault="00666886">
            <w:pPr>
              <w:pStyle w:val="TableParagraph"/>
              <w:spacing w:before="6"/>
              <w:ind w:right="21"/>
              <w:rPr>
                <w:sz w:val="21"/>
              </w:rPr>
            </w:pPr>
            <w:r>
              <w:rPr>
                <w:spacing w:val="-4"/>
                <w:sz w:val="21"/>
              </w:rPr>
              <w:t>0,00</w:t>
            </w:r>
          </w:p>
        </w:tc>
        <w:tc>
          <w:tcPr>
            <w:tcW w:w="2772" w:type="dxa"/>
            <w:tcBorders>
              <w:left w:val="single" w:sz="8" w:space="0" w:color="000000"/>
              <w:right w:val="single" w:sz="8" w:space="0" w:color="000000"/>
            </w:tcBorders>
          </w:tcPr>
          <w:p w14:paraId="2808CBD9" w14:textId="77777777" w:rsidR="00F40234" w:rsidRDefault="00666886">
            <w:pPr>
              <w:pStyle w:val="TableParagraph"/>
              <w:spacing w:before="6"/>
              <w:ind w:right="20"/>
              <w:rPr>
                <w:sz w:val="21"/>
              </w:rPr>
            </w:pPr>
            <w:r>
              <w:rPr>
                <w:spacing w:val="-4"/>
                <w:sz w:val="21"/>
              </w:rPr>
              <w:t>0,00</w:t>
            </w:r>
          </w:p>
        </w:tc>
        <w:tc>
          <w:tcPr>
            <w:tcW w:w="2782" w:type="dxa"/>
            <w:tcBorders>
              <w:left w:val="single" w:sz="8" w:space="0" w:color="000000"/>
            </w:tcBorders>
          </w:tcPr>
          <w:p w14:paraId="748111C1" w14:textId="77777777" w:rsidR="00F40234" w:rsidRDefault="00666886">
            <w:pPr>
              <w:pStyle w:val="TableParagraph"/>
              <w:spacing w:before="6"/>
              <w:ind w:right="39"/>
              <w:rPr>
                <w:sz w:val="21"/>
              </w:rPr>
            </w:pPr>
            <w:r>
              <w:rPr>
                <w:spacing w:val="-4"/>
                <w:sz w:val="21"/>
              </w:rPr>
              <w:t>0,00</w:t>
            </w:r>
          </w:p>
        </w:tc>
      </w:tr>
      <w:tr w:rsidR="00F40234" w14:paraId="03A70CBA" w14:textId="77777777">
        <w:trPr>
          <w:trHeight w:val="290"/>
        </w:trPr>
        <w:tc>
          <w:tcPr>
            <w:tcW w:w="6991" w:type="dxa"/>
            <w:tcBorders>
              <w:right w:val="single" w:sz="8" w:space="0" w:color="000000"/>
            </w:tcBorders>
          </w:tcPr>
          <w:p w14:paraId="23B51062" w14:textId="77777777" w:rsidR="00F40234" w:rsidRDefault="00666886">
            <w:pPr>
              <w:pStyle w:val="TableParagraph"/>
              <w:spacing w:before="19" w:line="251" w:lineRule="exact"/>
              <w:ind w:left="508"/>
              <w:jc w:val="left"/>
            </w:pPr>
            <w:r>
              <w:rPr>
                <w:spacing w:val="-2"/>
                <w:w w:val="105"/>
              </w:rPr>
              <w:t>Amortização da</w:t>
            </w:r>
            <w:r>
              <w:rPr>
                <w:spacing w:val="-3"/>
                <w:w w:val="105"/>
              </w:rPr>
              <w:t xml:space="preserve"> </w:t>
            </w:r>
            <w:r>
              <w:rPr>
                <w:spacing w:val="-2"/>
                <w:w w:val="105"/>
              </w:rPr>
              <w:t>Dívida</w:t>
            </w:r>
          </w:p>
        </w:tc>
        <w:tc>
          <w:tcPr>
            <w:tcW w:w="2772" w:type="dxa"/>
            <w:tcBorders>
              <w:left w:val="single" w:sz="8" w:space="0" w:color="000000"/>
              <w:right w:val="single" w:sz="8" w:space="0" w:color="000000"/>
            </w:tcBorders>
          </w:tcPr>
          <w:p w14:paraId="74423F96" w14:textId="77777777" w:rsidR="00F40234" w:rsidRDefault="00666886">
            <w:pPr>
              <w:pStyle w:val="TableParagraph"/>
              <w:spacing w:before="6"/>
              <w:ind w:right="21"/>
              <w:rPr>
                <w:sz w:val="21"/>
              </w:rPr>
            </w:pPr>
            <w:r>
              <w:rPr>
                <w:spacing w:val="-4"/>
                <w:sz w:val="21"/>
              </w:rPr>
              <w:t>0,00</w:t>
            </w:r>
          </w:p>
        </w:tc>
        <w:tc>
          <w:tcPr>
            <w:tcW w:w="2772" w:type="dxa"/>
            <w:tcBorders>
              <w:left w:val="single" w:sz="8" w:space="0" w:color="000000"/>
              <w:right w:val="single" w:sz="8" w:space="0" w:color="000000"/>
            </w:tcBorders>
          </w:tcPr>
          <w:p w14:paraId="2C8E6257" w14:textId="77777777" w:rsidR="00F40234" w:rsidRDefault="00666886">
            <w:pPr>
              <w:pStyle w:val="TableParagraph"/>
              <w:spacing w:before="6"/>
              <w:ind w:right="20"/>
              <w:rPr>
                <w:sz w:val="21"/>
              </w:rPr>
            </w:pPr>
            <w:r>
              <w:rPr>
                <w:spacing w:val="-4"/>
                <w:sz w:val="21"/>
              </w:rPr>
              <w:t>0,00</w:t>
            </w:r>
          </w:p>
        </w:tc>
        <w:tc>
          <w:tcPr>
            <w:tcW w:w="2782" w:type="dxa"/>
            <w:tcBorders>
              <w:left w:val="single" w:sz="8" w:space="0" w:color="000000"/>
            </w:tcBorders>
          </w:tcPr>
          <w:p w14:paraId="6D5F7F64" w14:textId="77777777" w:rsidR="00F40234" w:rsidRDefault="00666886">
            <w:pPr>
              <w:pStyle w:val="TableParagraph"/>
              <w:spacing w:before="6"/>
              <w:ind w:right="39"/>
              <w:rPr>
                <w:sz w:val="21"/>
              </w:rPr>
            </w:pPr>
            <w:r>
              <w:rPr>
                <w:spacing w:val="-4"/>
                <w:sz w:val="21"/>
              </w:rPr>
              <w:t>0,00</w:t>
            </w:r>
          </w:p>
        </w:tc>
      </w:tr>
      <w:tr w:rsidR="00F40234" w14:paraId="74686C64" w14:textId="77777777">
        <w:trPr>
          <w:trHeight w:val="290"/>
        </w:trPr>
        <w:tc>
          <w:tcPr>
            <w:tcW w:w="6991" w:type="dxa"/>
            <w:tcBorders>
              <w:right w:val="single" w:sz="8" w:space="0" w:color="000000"/>
            </w:tcBorders>
          </w:tcPr>
          <w:p w14:paraId="3A9FF68A" w14:textId="77777777" w:rsidR="00F40234" w:rsidRDefault="00666886">
            <w:pPr>
              <w:pStyle w:val="TableParagraph"/>
              <w:spacing w:before="19" w:line="251" w:lineRule="exact"/>
              <w:ind w:left="278"/>
              <w:jc w:val="left"/>
            </w:pPr>
            <w:r>
              <w:t>DESPESAS</w:t>
            </w:r>
            <w:r>
              <w:rPr>
                <w:spacing w:val="27"/>
              </w:rPr>
              <w:t xml:space="preserve"> </w:t>
            </w:r>
            <w:r>
              <w:t>CORRENTES</w:t>
            </w:r>
            <w:r>
              <w:rPr>
                <w:spacing w:val="25"/>
              </w:rPr>
              <w:t xml:space="preserve"> </w:t>
            </w:r>
            <w:r>
              <w:t>DOS</w:t>
            </w:r>
            <w:r>
              <w:rPr>
                <w:spacing w:val="28"/>
              </w:rPr>
              <w:t xml:space="preserve"> </w:t>
            </w:r>
            <w:r>
              <w:t>REGIMES</w:t>
            </w:r>
            <w:r>
              <w:rPr>
                <w:spacing w:val="24"/>
              </w:rPr>
              <w:t xml:space="preserve"> </w:t>
            </w:r>
            <w:r>
              <w:t>DE</w:t>
            </w:r>
            <w:r>
              <w:rPr>
                <w:spacing w:val="25"/>
              </w:rPr>
              <w:t xml:space="preserve"> </w:t>
            </w:r>
            <w:r>
              <w:rPr>
                <w:spacing w:val="-2"/>
              </w:rPr>
              <w:t>PREVIDÊNCIA</w:t>
            </w:r>
          </w:p>
        </w:tc>
        <w:tc>
          <w:tcPr>
            <w:tcW w:w="2772" w:type="dxa"/>
            <w:tcBorders>
              <w:left w:val="single" w:sz="8" w:space="0" w:color="000000"/>
              <w:right w:val="single" w:sz="8" w:space="0" w:color="000000"/>
            </w:tcBorders>
          </w:tcPr>
          <w:p w14:paraId="25C1E41A" w14:textId="77777777" w:rsidR="00F40234" w:rsidRDefault="00666886">
            <w:pPr>
              <w:pStyle w:val="TableParagraph"/>
              <w:spacing w:before="6"/>
              <w:ind w:right="21"/>
              <w:rPr>
                <w:sz w:val="21"/>
              </w:rPr>
            </w:pPr>
            <w:r>
              <w:rPr>
                <w:spacing w:val="-4"/>
                <w:sz w:val="21"/>
              </w:rPr>
              <w:t>0,00</w:t>
            </w:r>
          </w:p>
        </w:tc>
        <w:tc>
          <w:tcPr>
            <w:tcW w:w="2772" w:type="dxa"/>
            <w:tcBorders>
              <w:left w:val="single" w:sz="8" w:space="0" w:color="000000"/>
              <w:right w:val="single" w:sz="8" w:space="0" w:color="000000"/>
            </w:tcBorders>
          </w:tcPr>
          <w:p w14:paraId="1A58765D" w14:textId="77777777" w:rsidR="00F40234" w:rsidRDefault="00666886">
            <w:pPr>
              <w:pStyle w:val="TableParagraph"/>
              <w:spacing w:before="6"/>
              <w:ind w:right="20"/>
              <w:rPr>
                <w:sz w:val="21"/>
              </w:rPr>
            </w:pPr>
            <w:r>
              <w:rPr>
                <w:spacing w:val="-2"/>
                <w:sz w:val="21"/>
              </w:rPr>
              <w:t>7.991.577,16</w:t>
            </w:r>
          </w:p>
        </w:tc>
        <w:tc>
          <w:tcPr>
            <w:tcW w:w="2782" w:type="dxa"/>
            <w:tcBorders>
              <w:left w:val="single" w:sz="8" w:space="0" w:color="000000"/>
            </w:tcBorders>
          </w:tcPr>
          <w:p w14:paraId="4EC19B1C" w14:textId="77777777" w:rsidR="00F40234" w:rsidRDefault="00666886">
            <w:pPr>
              <w:pStyle w:val="TableParagraph"/>
              <w:spacing w:before="6"/>
              <w:ind w:right="39"/>
              <w:rPr>
                <w:sz w:val="21"/>
              </w:rPr>
            </w:pPr>
            <w:r>
              <w:rPr>
                <w:spacing w:val="-4"/>
                <w:sz w:val="21"/>
              </w:rPr>
              <w:t>0,00</w:t>
            </w:r>
          </w:p>
        </w:tc>
      </w:tr>
      <w:tr w:rsidR="00F40234" w14:paraId="071DAD7C" w14:textId="77777777">
        <w:trPr>
          <w:trHeight w:val="290"/>
        </w:trPr>
        <w:tc>
          <w:tcPr>
            <w:tcW w:w="6991" w:type="dxa"/>
            <w:tcBorders>
              <w:right w:val="single" w:sz="8" w:space="0" w:color="000000"/>
            </w:tcBorders>
          </w:tcPr>
          <w:p w14:paraId="651335C2" w14:textId="77777777" w:rsidR="00F40234" w:rsidRDefault="00666886">
            <w:pPr>
              <w:pStyle w:val="TableParagraph"/>
              <w:spacing w:before="19" w:line="251" w:lineRule="exact"/>
              <w:ind w:left="508"/>
              <w:jc w:val="left"/>
            </w:pPr>
            <w:r>
              <w:rPr>
                <w:spacing w:val="-2"/>
                <w:w w:val="105"/>
              </w:rPr>
              <w:t>Regime</w:t>
            </w:r>
            <w:r>
              <w:rPr>
                <w:spacing w:val="-3"/>
                <w:w w:val="105"/>
              </w:rPr>
              <w:t xml:space="preserve"> </w:t>
            </w:r>
            <w:r>
              <w:rPr>
                <w:spacing w:val="-2"/>
                <w:w w:val="105"/>
              </w:rPr>
              <w:t>Geral</w:t>
            </w:r>
            <w:r>
              <w:rPr>
                <w:spacing w:val="-5"/>
                <w:w w:val="105"/>
              </w:rPr>
              <w:t xml:space="preserve"> </w:t>
            </w:r>
            <w:r>
              <w:rPr>
                <w:spacing w:val="-2"/>
                <w:w w:val="105"/>
              </w:rPr>
              <w:t>de</w:t>
            </w:r>
            <w:r>
              <w:rPr>
                <w:spacing w:val="-3"/>
                <w:w w:val="105"/>
              </w:rPr>
              <w:t xml:space="preserve"> </w:t>
            </w:r>
            <w:r>
              <w:rPr>
                <w:spacing w:val="-2"/>
                <w:w w:val="105"/>
              </w:rPr>
              <w:t>Previdência Social</w:t>
            </w:r>
          </w:p>
        </w:tc>
        <w:tc>
          <w:tcPr>
            <w:tcW w:w="2772" w:type="dxa"/>
            <w:tcBorders>
              <w:left w:val="single" w:sz="8" w:space="0" w:color="000000"/>
              <w:right w:val="single" w:sz="8" w:space="0" w:color="000000"/>
            </w:tcBorders>
          </w:tcPr>
          <w:p w14:paraId="2D023004" w14:textId="77777777" w:rsidR="00F40234" w:rsidRDefault="00666886">
            <w:pPr>
              <w:pStyle w:val="TableParagraph"/>
              <w:spacing w:before="6"/>
              <w:ind w:right="21"/>
              <w:rPr>
                <w:sz w:val="21"/>
              </w:rPr>
            </w:pPr>
            <w:r>
              <w:rPr>
                <w:spacing w:val="-4"/>
                <w:sz w:val="21"/>
              </w:rPr>
              <w:t>0,00</w:t>
            </w:r>
          </w:p>
        </w:tc>
        <w:tc>
          <w:tcPr>
            <w:tcW w:w="2772" w:type="dxa"/>
            <w:tcBorders>
              <w:left w:val="single" w:sz="8" w:space="0" w:color="000000"/>
              <w:right w:val="single" w:sz="8" w:space="0" w:color="000000"/>
            </w:tcBorders>
          </w:tcPr>
          <w:p w14:paraId="47F8C971" w14:textId="77777777" w:rsidR="00F40234" w:rsidRDefault="00666886">
            <w:pPr>
              <w:pStyle w:val="TableParagraph"/>
              <w:spacing w:before="6"/>
              <w:ind w:right="20"/>
              <w:rPr>
                <w:sz w:val="21"/>
              </w:rPr>
            </w:pPr>
            <w:r>
              <w:rPr>
                <w:spacing w:val="-4"/>
                <w:sz w:val="21"/>
              </w:rPr>
              <w:t>0,00</w:t>
            </w:r>
          </w:p>
        </w:tc>
        <w:tc>
          <w:tcPr>
            <w:tcW w:w="2782" w:type="dxa"/>
            <w:tcBorders>
              <w:left w:val="single" w:sz="8" w:space="0" w:color="000000"/>
            </w:tcBorders>
          </w:tcPr>
          <w:p w14:paraId="2E54D289" w14:textId="77777777" w:rsidR="00F40234" w:rsidRDefault="00666886">
            <w:pPr>
              <w:pStyle w:val="TableParagraph"/>
              <w:spacing w:before="6"/>
              <w:ind w:right="39"/>
              <w:rPr>
                <w:sz w:val="21"/>
              </w:rPr>
            </w:pPr>
            <w:r>
              <w:rPr>
                <w:spacing w:val="-4"/>
                <w:sz w:val="21"/>
              </w:rPr>
              <w:t>0,00</w:t>
            </w:r>
          </w:p>
        </w:tc>
      </w:tr>
      <w:tr w:rsidR="00F40234" w14:paraId="0FDEED17" w14:textId="77777777">
        <w:trPr>
          <w:trHeight w:val="279"/>
        </w:trPr>
        <w:tc>
          <w:tcPr>
            <w:tcW w:w="6991" w:type="dxa"/>
            <w:tcBorders>
              <w:bottom w:val="single" w:sz="8" w:space="0" w:color="000000"/>
              <w:right w:val="single" w:sz="8" w:space="0" w:color="000000"/>
            </w:tcBorders>
          </w:tcPr>
          <w:p w14:paraId="18952E1D" w14:textId="77777777" w:rsidR="00F40234" w:rsidRDefault="00666886">
            <w:pPr>
              <w:pStyle w:val="TableParagraph"/>
              <w:spacing w:before="19" w:line="240" w:lineRule="exact"/>
              <w:ind w:left="508"/>
              <w:jc w:val="left"/>
            </w:pPr>
            <w:r>
              <w:rPr>
                <w:w w:val="105"/>
              </w:rPr>
              <w:t>Regime</w:t>
            </w:r>
            <w:r>
              <w:rPr>
                <w:spacing w:val="-13"/>
                <w:w w:val="105"/>
              </w:rPr>
              <w:t xml:space="preserve"> </w:t>
            </w:r>
            <w:r>
              <w:rPr>
                <w:w w:val="105"/>
              </w:rPr>
              <w:t>Próprio</w:t>
            </w:r>
            <w:r>
              <w:rPr>
                <w:spacing w:val="-12"/>
                <w:w w:val="105"/>
              </w:rPr>
              <w:t xml:space="preserve"> </w:t>
            </w:r>
            <w:r>
              <w:rPr>
                <w:w w:val="105"/>
              </w:rPr>
              <w:t>de</w:t>
            </w:r>
            <w:r>
              <w:rPr>
                <w:spacing w:val="-13"/>
                <w:w w:val="105"/>
              </w:rPr>
              <w:t xml:space="preserve"> </w:t>
            </w:r>
            <w:r>
              <w:rPr>
                <w:w w:val="105"/>
              </w:rPr>
              <w:t>Previdência</w:t>
            </w:r>
            <w:r>
              <w:rPr>
                <w:spacing w:val="-14"/>
                <w:w w:val="105"/>
              </w:rPr>
              <w:t xml:space="preserve"> </w:t>
            </w:r>
            <w:r>
              <w:rPr>
                <w:w w:val="105"/>
              </w:rPr>
              <w:t>dos</w:t>
            </w:r>
            <w:r>
              <w:rPr>
                <w:spacing w:val="-13"/>
                <w:w w:val="105"/>
              </w:rPr>
              <w:t xml:space="preserve"> </w:t>
            </w:r>
            <w:r>
              <w:rPr>
                <w:spacing w:val="-2"/>
                <w:w w:val="105"/>
              </w:rPr>
              <w:t>Servidores</w:t>
            </w:r>
          </w:p>
        </w:tc>
        <w:tc>
          <w:tcPr>
            <w:tcW w:w="2772" w:type="dxa"/>
            <w:tcBorders>
              <w:left w:val="single" w:sz="8" w:space="0" w:color="000000"/>
              <w:bottom w:val="single" w:sz="8" w:space="0" w:color="000000"/>
              <w:right w:val="single" w:sz="8" w:space="0" w:color="000000"/>
            </w:tcBorders>
          </w:tcPr>
          <w:p w14:paraId="2E16CDA0" w14:textId="77777777" w:rsidR="00F40234" w:rsidRDefault="00666886">
            <w:pPr>
              <w:pStyle w:val="TableParagraph"/>
              <w:spacing w:before="6"/>
              <w:ind w:right="21"/>
              <w:rPr>
                <w:sz w:val="21"/>
              </w:rPr>
            </w:pPr>
            <w:r>
              <w:rPr>
                <w:spacing w:val="-4"/>
                <w:sz w:val="21"/>
              </w:rPr>
              <w:t>0,00</w:t>
            </w:r>
          </w:p>
        </w:tc>
        <w:tc>
          <w:tcPr>
            <w:tcW w:w="2772" w:type="dxa"/>
            <w:tcBorders>
              <w:left w:val="single" w:sz="8" w:space="0" w:color="000000"/>
              <w:bottom w:val="single" w:sz="8" w:space="0" w:color="000000"/>
              <w:right w:val="single" w:sz="8" w:space="0" w:color="000000"/>
            </w:tcBorders>
          </w:tcPr>
          <w:p w14:paraId="3BDB4AB7" w14:textId="77777777" w:rsidR="00F40234" w:rsidRDefault="00666886">
            <w:pPr>
              <w:pStyle w:val="TableParagraph"/>
              <w:spacing w:before="6"/>
              <w:ind w:right="20"/>
              <w:rPr>
                <w:sz w:val="21"/>
              </w:rPr>
            </w:pPr>
            <w:r>
              <w:rPr>
                <w:spacing w:val="-2"/>
                <w:sz w:val="21"/>
              </w:rPr>
              <w:t>7.991.577,16</w:t>
            </w:r>
          </w:p>
        </w:tc>
        <w:tc>
          <w:tcPr>
            <w:tcW w:w="2782" w:type="dxa"/>
            <w:tcBorders>
              <w:left w:val="single" w:sz="8" w:space="0" w:color="000000"/>
              <w:bottom w:val="single" w:sz="8" w:space="0" w:color="000000"/>
            </w:tcBorders>
          </w:tcPr>
          <w:p w14:paraId="66CE3548" w14:textId="77777777" w:rsidR="00F40234" w:rsidRDefault="00666886">
            <w:pPr>
              <w:pStyle w:val="TableParagraph"/>
              <w:spacing w:before="6"/>
              <w:ind w:right="39"/>
              <w:rPr>
                <w:sz w:val="21"/>
              </w:rPr>
            </w:pPr>
            <w:r>
              <w:rPr>
                <w:spacing w:val="-4"/>
                <w:sz w:val="21"/>
              </w:rPr>
              <w:t>0,00</w:t>
            </w:r>
          </w:p>
        </w:tc>
      </w:tr>
    </w:tbl>
    <w:p w14:paraId="763A4E57" w14:textId="77777777" w:rsidR="00F40234" w:rsidRDefault="00F40234">
      <w:pPr>
        <w:pStyle w:val="Corpodetexto"/>
        <w:spacing w:before="6"/>
        <w:rPr>
          <w:sz w:val="16"/>
        </w:rPr>
      </w:pPr>
    </w:p>
    <w:tbl>
      <w:tblPr>
        <w:tblStyle w:val="TableNormal"/>
        <w:tblW w:w="0" w:type="auto"/>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91"/>
        <w:gridCol w:w="2772"/>
        <w:gridCol w:w="2772"/>
        <w:gridCol w:w="2782"/>
      </w:tblGrid>
      <w:tr w:rsidR="00F40234" w14:paraId="3EF270A2" w14:textId="77777777">
        <w:trPr>
          <w:trHeight w:val="558"/>
        </w:trPr>
        <w:tc>
          <w:tcPr>
            <w:tcW w:w="6991" w:type="dxa"/>
            <w:tcBorders>
              <w:left w:val="nil"/>
            </w:tcBorders>
            <w:shd w:val="clear" w:color="auto" w:fill="D8D8D8"/>
          </w:tcPr>
          <w:p w14:paraId="35DC4848" w14:textId="77777777" w:rsidR="00F40234" w:rsidRDefault="00666886">
            <w:pPr>
              <w:pStyle w:val="TableParagraph"/>
              <w:spacing w:before="156"/>
              <w:ind w:left="37" w:right="15"/>
              <w:jc w:val="center"/>
              <w:rPr>
                <w:b/>
              </w:rPr>
            </w:pPr>
            <w:r>
              <w:rPr>
                <w:b/>
                <w:u w:val="single"/>
              </w:rPr>
              <w:t>SALDO</w:t>
            </w:r>
            <w:r>
              <w:rPr>
                <w:b/>
                <w:spacing w:val="24"/>
                <w:u w:val="single"/>
              </w:rPr>
              <w:t xml:space="preserve"> </w:t>
            </w:r>
            <w:r>
              <w:rPr>
                <w:b/>
                <w:spacing w:val="-2"/>
                <w:u w:val="single"/>
              </w:rPr>
              <w:t>FINANCEIRO</w:t>
            </w:r>
          </w:p>
        </w:tc>
        <w:tc>
          <w:tcPr>
            <w:tcW w:w="2772" w:type="dxa"/>
            <w:shd w:val="clear" w:color="auto" w:fill="D8D8D8"/>
          </w:tcPr>
          <w:p w14:paraId="5ECDC28E" w14:textId="77777777" w:rsidR="00F40234" w:rsidRDefault="00666886">
            <w:pPr>
              <w:pStyle w:val="TableParagraph"/>
              <w:spacing w:before="12"/>
              <w:ind w:left="17" w:right="15"/>
              <w:jc w:val="center"/>
              <w:rPr>
                <w:b/>
              </w:rPr>
            </w:pPr>
            <w:r>
              <w:rPr>
                <w:b/>
                <w:spacing w:val="-4"/>
                <w:w w:val="105"/>
              </w:rPr>
              <w:t>2024</w:t>
            </w:r>
          </w:p>
          <w:p w14:paraId="16AD979B" w14:textId="77777777" w:rsidR="00F40234" w:rsidRDefault="00666886">
            <w:pPr>
              <w:pStyle w:val="TableParagraph"/>
              <w:spacing w:before="35" w:line="238" w:lineRule="exact"/>
              <w:ind w:left="278"/>
              <w:jc w:val="left"/>
              <w:rPr>
                <w:b/>
              </w:rPr>
            </w:pPr>
            <w:r>
              <w:rPr>
                <w:b/>
                <w:w w:val="105"/>
              </w:rPr>
              <w:t>(g)</w:t>
            </w:r>
            <w:r>
              <w:rPr>
                <w:b/>
                <w:spacing w:val="-4"/>
                <w:w w:val="105"/>
              </w:rPr>
              <w:t xml:space="preserve"> </w:t>
            </w:r>
            <w:r>
              <w:rPr>
                <w:b/>
                <w:w w:val="105"/>
              </w:rPr>
              <w:t>=</w:t>
            </w:r>
            <w:r>
              <w:rPr>
                <w:b/>
                <w:spacing w:val="-5"/>
                <w:w w:val="105"/>
              </w:rPr>
              <w:t xml:space="preserve"> </w:t>
            </w:r>
            <w:r>
              <w:rPr>
                <w:b/>
                <w:w w:val="105"/>
              </w:rPr>
              <w:t>((Ia</w:t>
            </w:r>
            <w:r>
              <w:rPr>
                <w:b/>
                <w:spacing w:val="-4"/>
                <w:w w:val="105"/>
              </w:rPr>
              <w:t xml:space="preserve"> </w:t>
            </w:r>
            <w:r>
              <w:rPr>
                <w:b/>
                <w:w w:val="105"/>
              </w:rPr>
              <w:t>–</w:t>
            </w:r>
            <w:r>
              <w:rPr>
                <w:b/>
                <w:spacing w:val="-3"/>
                <w:w w:val="105"/>
              </w:rPr>
              <w:t xml:space="preserve"> </w:t>
            </w:r>
            <w:r>
              <w:rPr>
                <w:b/>
                <w:w w:val="105"/>
              </w:rPr>
              <w:t>IId)</w:t>
            </w:r>
            <w:r>
              <w:rPr>
                <w:b/>
                <w:spacing w:val="-4"/>
                <w:w w:val="105"/>
              </w:rPr>
              <w:t xml:space="preserve"> </w:t>
            </w:r>
            <w:r>
              <w:rPr>
                <w:b/>
                <w:w w:val="105"/>
              </w:rPr>
              <w:t>+</w:t>
            </w:r>
            <w:r>
              <w:rPr>
                <w:b/>
                <w:spacing w:val="-3"/>
                <w:w w:val="105"/>
              </w:rPr>
              <w:t xml:space="preserve"> </w:t>
            </w:r>
            <w:r>
              <w:rPr>
                <w:b/>
                <w:spacing w:val="-2"/>
                <w:w w:val="105"/>
              </w:rPr>
              <w:t>IIIh)</w:t>
            </w:r>
          </w:p>
        </w:tc>
        <w:tc>
          <w:tcPr>
            <w:tcW w:w="2772" w:type="dxa"/>
            <w:shd w:val="clear" w:color="auto" w:fill="D8D8D8"/>
          </w:tcPr>
          <w:p w14:paraId="1C9DDCDE" w14:textId="77777777" w:rsidR="00F40234" w:rsidRDefault="00666886">
            <w:pPr>
              <w:pStyle w:val="TableParagraph"/>
              <w:spacing w:before="12"/>
              <w:ind w:left="17" w:right="15"/>
              <w:jc w:val="center"/>
              <w:rPr>
                <w:b/>
              </w:rPr>
            </w:pPr>
            <w:r>
              <w:rPr>
                <w:b/>
                <w:spacing w:val="-4"/>
                <w:w w:val="105"/>
              </w:rPr>
              <w:t>2023</w:t>
            </w:r>
          </w:p>
          <w:p w14:paraId="6F2EF608" w14:textId="77777777" w:rsidR="00F40234" w:rsidRDefault="00666886">
            <w:pPr>
              <w:pStyle w:val="TableParagraph"/>
              <w:spacing w:before="35" w:line="238" w:lineRule="exact"/>
              <w:ind w:left="339"/>
              <w:jc w:val="left"/>
              <w:rPr>
                <w:b/>
              </w:rPr>
            </w:pPr>
            <w:r>
              <w:rPr>
                <w:b/>
                <w:w w:val="105"/>
              </w:rPr>
              <w:t>(h)</w:t>
            </w:r>
            <w:r>
              <w:rPr>
                <w:b/>
                <w:spacing w:val="-4"/>
                <w:w w:val="105"/>
              </w:rPr>
              <w:t xml:space="preserve"> </w:t>
            </w:r>
            <w:r>
              <w:rPr>
                <w:b/>
                <w:w w:val="105"/>
              </w:rPr>
              <w:t>=</w:t>
            </w:r>
            <w:r>
              <w:rPr>
                <w:b/>
                <w:spacing w:val="-5"/>
                <w:w w:val="105"/>
              </w:rPr>
              <w:t xml:space="preserve"> </w:t>
            </w:r>
            <w:r>
              <w:rPr>
                <w:b/>
                <w:w w:val="105"/>
              </w:rPr>
              <w:t>((Ib</w:t>
            </w:r>
            <w:r>
              <w:rPr>
                <w:b/>
                <w:spacing w:val="-4"/>
                <w:w w:val="105"/>
              </w:rPr>
              <w:t xml:space="preserve"> </w:t>
            </w:r>
            <w:r>
              <w:rPr>
                <w:b/>
                <w:w w:val="105"/>
              </w:rPr>
              <w:t>–</w:t>
            </w:r>
            <w:r>
              <w:rPr>
                <w:b/>
                <w:spacing w:val="-5"/>
                <w:w w:val="105"/>
              </w:rPr>
              <w:t xml:space="preserve"> </w:t>
            </w:r>
            <w:r>
              <w:rPr>
                <w:b/>
                <w:w w:val="105"/>
              </w:rPr>
              <w:t>IIe)</w:t>
            </w:r>
            <w:r>
              <w:rPr>
                <w:b/>
                <w:spacing w:val="-4"/>
                <w:w w:val="105"/>
              </w:rPr>
              <w:t xml:space="preserve"> </w:t>
            </w:r>
            <w:r>
              <w:rPr>
                <w:b/>
                <w:w w:val="105"/>
              </w:rPr>
              <w:t>+</w:t>
            </w:r>
            <w:r>
              <w:rPr>
                <w:b/>
                <w:spacing w:val="-5"/>
                <w:w w:val="105"/>
              </w:rPr>
              <w:t xml:space="preserve"> </w:t>
            </w:r>
            <w:r>
              <w:rPr>
                <w:b/>
                <w:spacing w:val="-2"/>
                <w:w w:val="105"/>
              </w:rPr>
              <w:t>IIIi)</w:t>
            </w:r>
          </w:p>
        </w:tc>
        <w:tc>
          <w:tcPr>
            <w:tcW w:w="2782" w:type="dxa"/>
            <w:tcBorders>
              <w:right w:val="nil"/>
            </w:tcBorders>
            <w:shd w:val="clear" w:color="auto" w:fill="D8D8D8"/>
          </w:tcPr>
          <w:p w14:paraId="77A17263" w14:textId="77777777" w:rsidR="00F40234" w:rsidRDefault="00666886">
            <w:pPr>
              <w:pStyle w:val="TableParagraph"/>
              <w:spacing w:before="12"/>
              <w:ind w:left="1149"/>
              <w:jc w:val="left"/>
              <w:rPr>
                <w:b/>
              </w:rPr>
            </w:pPr>
            <w:r>
              <w:rPr>
                <w:b/>
                <w:spacing w:val="-4"/>
                <w:w w:val="105"/>
              </w:rPr>
              <w:t>2022</w:t>
            </w:r>
          </w:p>
          <w:p w14:paraId="07AE25F2" w14:textId="77777777" w:rsidR="00F40234" w:rsidRDefault="00666886">
            <w:pPr>
              <w:pStyle w:val="TableParagraph"/>
              <w:spacing w:before="35" w:line="238" w:lineRule="exact"/>
              <w:ind w:left="762"/>
              <w:jc w:val="left"/>
              <w:rPr>
                <w:b/>
              </w:rPr>
            </w:pPr>
            <w:r>
              <w:rPr>
                <w:b/>
                <w:w w:val="105"/>
              </w:rPr>
              <w:t>(i)</w:t>
            </w:r>
            <w:r>
              <w:rPr>
                <w:b/>
                <w:spacing w:val="-4"/>
                <w:w w:val="105"/>
              </w:rPr>
              <w:t xml:space="preserve"> </w:t>
            </w:r>
            <w:r>
              <w:rPr>
                <w:b/>
                <w:w w:val="105"/>
              </w:rPr>
              <w:t>=</w:t>
            </w:r>
            <w:r>
              <w:rPr>
                <w:b/>
                <w:spacing w:val="-4"/>
                <w:w w:val="105"/>
              </w:rPr>
              <w:t xml:space="preserve"> </w:t>
            </w:r>
            <w:r>
              <w:rPr>
                <w:b/>
                <w:w w:val="105"/>
              </w:rPr>
              <w:t>(Ic</w:t>
            </w:r>
            <w:r>
              <w:rPr>
                <w:b/>
                <w:spacing w:val="-4"/>
                <w:w w:val="105"/>
              </w:rPr>
              <w:t xml:space="preserve"> </w:t>
            </w:r>
            <w:r>
              <w:rPr>
                <w:b/>
                <w:w w:val="105"/>
              </w:rPr>
              <w:t>–</w:t>
            </w:r>
            <w:r>
              <w:rPr>
                <w:b/>
                <w:spacing w:val="-2"/>
                <w:w w:val="105"/>
              </w:rPr>
              <w:t xml:space="preserve"> </w:t>
            </w:r>
            <w:r>
              <w:rPr>
                <w:b/>
                <w:spacing w:val="-4"/>
                <w:w w:val="105"/>
              </w:rPr>
              <w:t>IIf)</w:t>
            </w:r>
          </w:p>
        </w:tc>
      </w:tr>
      <w:tr w:rsidR="00F40234" w14:paraId="0AA2130E" w14:textId="77777777">
        <w:trPr>
          <w:trHeight w:val="270"/>
        </w:trPr>
        <w:tc>
          <w:tcPr>
            <w:tcW w:w="6991" w:type="dxa"/>
            <w:tcBorders>
              <w:left w:val="nil"/>
            </w:tcBorders>
          </w:tcPr>
          <w:p w14:paraId="75D7C7C5" w14:textId="77777777" w:rsidR="00F40234" w:rsidRDefault="00666886">
            <w:pPr>
              <w:pStyle w:val="TableParagraph"/>
              <w:spacing w:before="10" w:line="240" w:lineRule="exact"/>
              <w:ind w:left="47"/>
              <w:jc w:val="left"/>
            </w:pPr>
            <w:r>
              <w:t>VALOR</w:t>
            </w:r>
            <w:r>
              <w:rPr>
                <w:spacing w:val="21"/>
              </w:rPr>
              <w:t xml:space="preserve"> </w:t>
            </w:r>
            <w:r>
              <w:rPr>
                <w:spacing w:val="-2"/>
              </w:rPr>
              <w:t>(III)</w:t>
            </w:r>
          </w:p>
        </w:tc>
        <w:tc>
          <w:tcPr>
            <w:tcW w:w="2772" w:type="dxa"/>
          </w:tcPr>
          <w:p w14:paraId="7217D75C" w14:textId="77777777" w:rsidR="00F40234" w:rsidRDefault="00666886">
            <w:pPr>
              <w:pStyle w:val="TableParagraph"/>
              <w:spacing w:before="0" w:line="239" w:lineRule="exact"/>
              <w:ind w:left="1516"/>
              <w:jc w:val="left"/>
              <w:rPr>
                <w:sz w:val="21"/>
              </w:rPr>
            </w:pPr>
            <w:r>
              <w:rPr>
                <w:spacing w:val="-2"/>
                <w:sz w:val="21"/>
              </w:rPr>
              <w:t>13.738.238,06</w:t>
            </w:r>
          </w:p>
        </w:tc>
        <w:tc>
          <w:tcPr>
            <w:tcW w:w="2772" w:type="dxa"/>
          </w:tcPr>
          <w:p w14:paraId="17ADDBEF" w14:textId="77777777" w:rsidR="00F40234" w:rsidRDefault="00666886">
            <w:pPr>
              <w:pStyle w:val="TableParagraph"/>
              <w:spacing w:before="0" w:line="239" w:lineRule="exact"/>
              <w:ind w:left="1517"/>
              <w:jc w:val="left"/>
              <w:rPr>
                <w:sz w:val="21"/>
              </w:rPr>
            </w:pPr>
            <w:r>
              <w:rPr>
                <w:spacing w:val="-2"/>
                <w:sz w:val="21"/>
              </w:rPr>
              <w:t>10.069.393,56</w:t>
            </w:r>
          </w:p>
        </w:tc>
        <w:tc>
          <w:tcPr>
            <w:tcW w:w="2782" w:type="dxa"/>
            <w:tcBorders>
              <w:right w:val="nil"/>
            </w:tcBorders>
          </w:tcPr>
          <w:p w14:paraId="03DB2EE1" w14:textId="77777777" w:rsidR="00F40234" w:rsidRDefault="00666886">
            <w:pPr>
              <w:pStyle w:val="TableParagraph"/>
              <w:spacing w:before="0" w:line="239" w:lineRule="exact"/>
              <w:ind w:left="1622"/>
              <w:jc w:val="left"/>
              <w:rPr>
                <w:sz w:val="21"/>
              </w:rPr>
            </w:pPr>
            <w:r>
              <w:rPr>
                <w:spacing w:val="-2"/>
                <w:sz w:val="21"/>
              </w:rPr>
              <w:t>7.487.811,21</w:t>
            </w:r>
          </w:p>
        </w:tc>
      </w:tr>
    </w:tbl>
    <w:p w14:paraId="06C1C519" w14:textId="77777777" w:rsidR="00F40234" w:rsidRDefault="00666886">
      <w:pPr>
        <w:spacing w:before="55"/>
        <w:ind w:left="83"/>
        <w:rPr>
          <w:sz w:val="17"/>
        </w:rPr>
      </w:pPr>
      <w:r>
        <w:rPr>
          <w:sz w:val="17"/>
        </w:rPr>
        <w:t>FONTE:</w:t>
      </w:r>
      <w:r>
        <w:rPr>
          <w:spacing w:val="-4"/>
          <w:sz w:val="17"/>
        </w:rPr>
        <w:t xml:space="preserve"> </w:t>
      </w:r>
      <w:r>
        <w:rPr>
          <w:sz w:val="17"/>
        </w:rPr>
        <w:t>Sistema</w:t>
      </w:r>
      <w:r>
        <w:rPr>
          <w:spacing w:val="-1"/>
          <w:sz w:val="17"/>
        </w:rPr>
        <w:t xml:space="preserve"> </w:t>
      </w:r>
      <w:r>
        <w:rPr>
          <w:sz w:val="17"/>
        </w:rPr>
        <w:t>SIGEF,</w:t>
      </w:r>
      <w:r>
        <w:rPr>
          <w:spacing w:val="-3"/>
          <w:sz w:val="17"/>
        </w:rPr>
        <w:t xml:space="preserve"> </w:t>
      </w:r>
      <w:r>
        <w:rPr>
          <w:sz w:val="17"/>
        </w:rPr>
        <w:t>Unidade</w:t>
      </w:r>
      <w:r>
        <w:rPr>
          <w:spacing w:val="-3"/>
          <w:sz w:val="17"/>
        </w:rPr>
        <w:t xml:space="preserve"> </w:t>
      </w:r>
      <w:r>
        <w:rPr>
          <w:sz w:val="17"/>
        </w:rPr>
        <w:t>Responsável</w:t>
      </w:r>
      <w:r>
        <w:rPr>
          <w:spacing w:val="-2"/>
          <w:sz w:val="17"/>
        </w:rPr>
        <w:t xml:space="preserve"> </w:t>
      </w:r>
      <w:r>
        <w:rPr>
          <w:sz w:val="17"/>
        </w:rPr>
        <w:t>SEPLAN,</w:t>
      </w:r>
      <w:r>
        <w:rPr>
          <w:spacing w:val="-3"/>
          <w:sz w:val="17"/>
        </w:rPr>
        <w:t xml:space="preserve"> </w:t>
      </w:r>
      <w:r>
        <w:rPr>
          <w:sz w:val="17"/>
        </w:rPr>
        <w:t>Data</w:t>
      </w:r>
      <w:r>
        <w:rPr>
          <w:spacing w:val="-2"/>
          <w:sz w:val="17"/>
        </w:rPr>
        <w:t xml:space="preserve"> </w:t>
      </w:r>
      <w:r>
        <w:rPr>
          <w:sz w:val="17"/>
        </w:rPr>
        <w:t>da</w:t>
      </w:r>
      <w:r>
        <w:rPr>
          <w:spacing w:val="-1"/>
          <w:sz w:val="17"/>
        </w:rPr>
        <w:t xml:space="preserve"> </w:t>
      </w:r>
      <w:r>
        <w:rPr>
          <w:sz w:val="17"/>
        </w:rPr>
        <w:t>emissão</w:t>
      </w:r>
      <w:r>
        <w:rPr>
          <w:spacing w:val="-5"/>
          <w:sz w:val="17"/>
        </w:rPr>
        <w:t xml:space="preserve"> </w:t>
      </w:r>
      <w:r>
        <w:rPr>
          <w:sz w:val="17"/>
        </w:rPr>
        <w:t>15/4/2025</w:t>
      </w:r>
      <w:r>
        <w:rPr>
          <w:spacing w:val="-3"/>
          <w:sz w:val="17"/>
        </w:rPr>
        <w:t xml:space="preserve"> </w:t>
      </w:r>
      <w:r>
        <w:rPr>
          <w:sz w:val="17"/>
        </w:rPr>
        <w:t>e</w:t>
      </w:r>
      <w:r>
        <w:rPr>
          <w:spacing w:val="-3"/>
          <w:sz w:val="17"/>
        </w:rPr>
        <w:t xml:space="preserve"> </w:t>
      </w:r>
      <w:r>
        <w:rPr>
          <w:sz w:val="17"/>
        </w:rPr>
        <w:t>hora</w:t>
      </w:r>
      <w:r>
        <w:rPr>
          <w:spacing w:val="-2"/>
          <w:sz w:val="17"/>
        </w:rPr>
        <w:t xml:space="preserve"> </w:t>
      </w:r>
      <w:r>
        <w:rPr>
          <w:sz w:val="17"/>
        </w:rPr>
        <w:t>de</w:t>
      </w:r>
      <w:r>
        <w:rPr>
          <w:spacing w:val="-4"/>
          <w:sz w:val="17"/>
        </w:rPr>
        <w:t xml:space="preserve"> </w:t>
      </w:r>
      <w:r>
        <w:rPr>
          <w:sz w:val="17"/>
        </w:rPr>
        <w:t>emissão</w:t>
      </w:r>
      <w:r>
        <w:rPr>
          <w:spacing w:val="-3"/>
          <w:sz w:val="17"/>
        </w:rPr>
        <w:t xml:space="preserve"> </w:t>
      </w:r>
      <w:r>
        <w:rPr>
          <w:spacing w:val="-2"/>
          <w:sz w:val="17"/>
        </w:rPr>
        <w:t>14:3.</w:t>
      </w:r>
    </w:p>
    <w:p w14:paraId="52B30EB9" w14:textId="77777777" w:rsidR="00F40234" w:rsidRDefault="00F40234">
      <w:pPr>
        <w:rPr>
          <w:sz w:val="17"/>
        </w:rPr>
        <w:sectPr w:rsidR="00F40234">
          <w:headerReference w:type="default" r:id="rId19"/>
          <w:footerReference w:type="default" r:id="rId20"/>
          <w:pgSz w:w="16840" w:h="11910" w:orient="landscape"/>
          <w:pgMar w:top="2500" w:right="708" w:bottom="760" w:left="708" w:header="451" w:footer="561" w:gutter="0"/>
          <w:cols w:space="720"/>
        </w:sectPr>
      </w:pPr>
    </w:p>
    <w:p w14:paraId="3A48A35A" w14:textId="77777777" w:rsidR="00F40234" w:rsidRDefault="00F40234">
      <w:pPr>
        <w:pStyle w:val="Corpodetexto"/>
        <w:spacing w:before="68"/>
        <w:rPr>
          <w:sz w:val="16"/>
        </w:rPr>
      </w:pPr>
    </w:p>
    <w:p w14:paraId="0FAF8CDD" w14:textId="77777777" w:rsidR="00F40234" w:rsidRDefault="00666886">
      <w:pPr>
        <w:tabs>
          <w:tab w:val="left" w:pos="11207"/>
        </w:tabs>
        <w:ind w:right="16"/>
        <w:jc w:val="center"/>
        <w:rPr>
          <w:sz w:val="16"/>
        </w:rPr>
      </w:pPr>
      <w:r>
        <w:rPr>
          <w:noProof/>
          <w:sz w:val="16"/>
        </w:rPr>
        <mc:AlternateContent>
          <mc:Choice Requires="wpg">
            <w:drawing>
              <wp:anchor distT="0" distB="0" distL="0" distR="0" simplePos="0" relativeHeight="487588352" behindDoc="1" locked="0" layoutInCell="1" allowOverlap="1" wp14:anchorId="4688689A" wp14:editId="7A21AFB6">
                <wp:simplePos x="0" y="0"/>
                <wp:positionH relativeFrom="page">
                  <wp:posOffset>1598675</wp:posOffset>
                </wp:positionH>
                <wp:positionV relativeFrom="paragraph">
                  <wp:posOffset>125752</wp:posOffset>
                </wp:positionV>
                <wp:extent cx="7487920" cy="16954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7920" cy="169545"/>
                          <a:chOff x="0" y="0"/>
                          <a:chExt cx="7487920" cy="169545"/>
                        </a:xfrm>
                      </wpg:grpSpPr>
                      <wps:wsp>
                        <wps:cNvPr id="24" name="Graphic 24"/>
                        <wps:cNvSpPr/>
                        <wps:spPr>
                          <a:xfrm>
                            <a:off x="6095" y="6095"/>
                            <a:ext cx="7477125" cy="158750"/>
                          </a:xfrm>
                          <a:custGeom>
                            <a:avLst/>
                            <a:gdLst/>
                            <a:ahLst/>
                            <a:cxnLst/>
                            <a:rect l="l" t="t" r="r" b="b"/>
                            <a:pathLst>
                              <a:path w="7477125" h="158750">
                                <a:moveTo>
                                  <a:pt x="7476744" y="158496"/>
                                </a:moveTo>
                                <a:lnTo>
                                  <a:pt x="0" y="158496"/>
                                </a:lnTo>
                                <a:lnTo>
                                  <a:pt x="0" y="0"/>
                                </a:lnTo>
                                <a:lnTo>
                                  <a:pt x="7476744" y="0"/>
                                </a:lnTo>
                                <a:lnTo>
                                  <a:pt x="7476744" y="158496"/>
                                </a:lnTo>
                                <a:close/>
                              </a:path>
                            </a:pathLst>
                          </a:custGeom>
                          <a:solidFill>
                            <a:srgbClr val="D8D8D8"/>
                          </a:solidFill>
                        </wps:spPr>
                        <wps:bodyPr wrap="square" lIns="0" tIns="0" rIns="0" bIns="0" rtlCol="0">
                          <a:prstTxWarp prst="textNoShape">
                            <a:avLst/>
                          </a:prstTxWarp>
                          <a:noAutofit/>
                        </wps:bodyPr>
                      </wps:wsp>
                      <wps:wsp>
                        <wps:cNvPr id="25" name="Graphic 25"/>
                        <wps:cNvSpPr/>
                        <wps:spPr>
                          <a:xfrm>
                            <a:off x="0" y="12"/>
                            <a:ext cx="7487920" cy="169545"/>
                          </a:xfrm>
                          <a:custGeom>
                            <a:avLst/>
                            <a:gdLst/>
                            <a:ahLst/>
                            <a:cxnLst/>
                            <a:rect l="l" t="t" r="r" b="b"/>
                            <a:pathLst>
                              <a:path w="7487920" h="169545">
                                <a:moveTo>
                                  <a:pt x="7482840" y="156959"/>
                                </a:moveTo>
                                <a:lnTo>
                                  <a:pt x="0" y="156959"/>
                                </a:lnTo>
                                <a:lnTo>
                                  <a:pt x="0" y="169151"/>
                                </a:lnTo>
                                <a:lnTo>
                                  <a:pt x="7482840" y="169151"/>
                                </a:lnTo>
                                <a:lnTo>
                                  <a:pt x="7482840" y="156959"/>
                                </a:lnTo>
                                <a:close/>
                              </a:path>
                              <a:path w="7487920" h="169545">
                                <a:moveTo>
                                  <a:pt x="7487412" y="0"/>
                                </a:moveTo>
                                <a:lnTo>
                                  <a:pt x="0" y="0"/>
                                </a:lnTo>
                                <a:lnTo>
                                  <a:pt x="0" y="12179"/>
                                </a:lnTo>
                                <a:lnTo>
                                  <a:pt x="7487412" y="12179"/>
                                </a:lnTo>
                                <a:lnTo>
                                  <a:pt x="7487412" y="0"/>
                                </a:lnTo>
                                <a:close/>
                              </a:path>
                            </a:pathLst>
                          </a:custGeom>
                          <a:solidFill>
                            <a:srgbClr val="000000"/>
                          </a:solidFill>
                        </wps:spPr>
                        <wps:bodyPr wrap="square" lIns="0" tIns="0" rIns="0" bIns="0" rtlCol="0">
                          <a:prstTxWarp prst="textNoShape">
                            <a:avLst/>
                          </a:prstTxWarp>
                          <a:noAutofit/>
                        </wps:bodyPr>
                      </wps:wsp>
                      <wps:wsp>
                        <wps:cNvPr id="26" name="Textbox 26"/>
                        <wps:cNvSpPr txBox="1"/>
                        <wps:spPr>
                          <a:xfrm>
                            <a:off x="6095" y="12191"/>
                            <a:ext cx="7477125" cy="144780"/>
                          </a:xfrm>
                          <a:prstGeom prst="rect">
                            <a:avLst/>
                          </a:prstGeom>
                        </wps:spPr>
                        <wps:txbx>
                          <w:txbxContent>
                            <w:p w14:paraId="52357215" w14:textId="77777777" w:rsidR="00F40234" w:rsidRDefault="00666886">
                              <w:pPr>
                                <w:spacing w:before="14"/>
                                <w:ind w:left="7" w:right="2"/>
                                <w:jc w:val="center"/>
                                <w:rPr>
                                  <w:b/>
                                  <w:sz w:val="16"/>
                                </w:rPr>
                              </w:pPr>
                              <w:r>
                                <w:rPr>
                                  <w:b/>
                                  <w:sz w:val="16"/>
                                </w:rPr>
                                <w:t>RECEITAS</w:t>
                              </w:r>
                              <w:r>
                                <w:rPr>
                                  <w:b/>
                                  <w:spacing w:val="-5"/>
                                  <w:sz w:val="16"/>
                                </w:rPr>
                                <w:t xml:space="preserve"> </w:t>
                              </w:r>
                              <w:r>
                                <w:rPr>
                                  <w:b/>
                                  <w:sz w:val="16"/>
                                </w:rPr>
                                <w:t>E</w:t>
                              </w:r>
                              <w:r>
                                <w:rPr>
                                  <w:b/>
                                  <w:spacing w:val="-1"/>
                                  <w:sz w:val="16"/>
                                </w:rPr>
                                <w:t xml:space="preserve"> </w:t>
                              </w:r>
                              <w:r>
                                <w:rPr>
                                  <w:b/>
                                  <w:sz w:val="16"/>
                                </w:rPr>
                                <w:t>DESPESAS</w:t>
                              </w:r>
                              <w:r>
                                <w:rPr>
                                  <w:b/>
                                  <w:spacing w:val="-4"/>
                                  <w:sz w:val="16"/>
                                </w:rPr>
                                <w:t xml:space="preserve"> </w:t>
                              </w:r>
                              <w:r>
                                <w:rPr>
                                  <w:b/>
                                  <w:sz w:val="16"/>
                                </w:rPr>
                                <w:t>PREVIDENCIÁRIAS</w:t>
                              </w:r>
                              <w:r>
                                <w:rPr>
                                  <w:b/>
                                  <w:spacing w:val="-3"/>
                                  <w:sz w:val="16"/>
                                </w:rPr>
                                <w:t xml:space="preserve"> </w:t>
                              </w:r>
                              <w:r>
                                <w:rPr>
                                  <w:b/>
                                  <w:sz w:val="16"/>
                                </w:rPr>
                                <w:t>DO</w:t>
                              </w:r>
                              <w:r>
                                <w:rPr>
                                  <w:b/>
                                  <w:spacing w:val="-2"/>
                                  <w:sz w:val="16"/>
                                </w:rPr>
                                <w:t xml:space="preserve"> </w:t>
                              </w:r>
                              <w:r>
                                <w:rPr>
                                  <w:b/>
                                  <w:sz w:val="16"/>
                                </w:rPr>
                                <w:t>REGIME</w:t>
                              </w:r>
                              <w:r>
                                <w:rPr>
                                  <w:b/>
                                  <w:spacing w:val="-2"/>
                                  <w:sz w:val="16"/>
                                </w:rPr>
                                <w:t xml:space="preserve"> </w:t>
                              </w:r>
                              <w:r>
                                <w:rPr>
                                  <w:b/>
                                  <w:sz w:val="16"/>
                                </w:rPr>
                                <w:t>PRÓPRIO</w:t>
                              </w:r>
                              <w:r>
                                <w:rPr>
                                  <w:b/>
                                  <w:spacing w:val="-1"/>
                                  <w:sz w:val="16"/>
                                </w:rPr>
                                <w:t xml:space="preserve"> </w:t>
                              </w:r>
                              <w:r>
                                <w:rPr>
                                  <w:b/>
                                  <w:sz w:val="16"/>
                                </w:rPr>
                                <w:t>DE</w:t>
                              </w:r>
                              <w:r>
                                <w:rPr>
                                  <w:b/>
                                  <w:spacing w:val="-2"/>
                                  <w:sz w:val="16"/>
                                </w:rPr>
                                <w:t xml:space="preserve"> </w:t>
                              </w:r>
                              <w:r>
                                <w:rPr>
                                  <w:b/>
                                  <w:sz w:val="16"/>
                                </w:rPr>
                                <w:t>PREVIDÊNCIA</w:t>
                              </w:r>
                              <w:r>
                                <w:rPr>
                                  <w:b/>
                                  <w:spacing w:val="-2"/>
                                  <w:sz w:val="16"/>
                                </w:rPr>
                                <w:t xml:space="preserve"> </w:t>
                              </w:r>
                              <w:r>
                                <w:rPr>
                                  <w:b/>
                                  <w:sz w:val="16"/>
                                </w:rPr>
                                <w:t>DOS</w:t>
                              </w:r>
                              <w:r>
                                <w:rPr>
                                  <w:b/>
                                  <w:spacing w:val="-3"/>
                                  <w:sz w:val="16"/>
                                </w:rPr>
                                <w:t xml:space="preserve"> </w:t>
                              </w:r>
                              <w:r>
                                <w:rPr>
                                  <w:b/>
                                  <w:sz w:val="16"/>
                                </w:rPr>
                                <w:t>SERVIDORES</w:t>
                              </w:r>
                              <w:r>
                                <w:rPr>
                                  <w:b/>
                                  <w:spacing w:val="-2"/>
                                  <w:sz w:val="16"/>
                                </w:rPr>
                                <w:t xml:space="preserve"> </w:t>
                              </w:r>
                              <w:r>
                                <w:rPr>
                                  <w:b/>
                                  <w:sz w:val="16"/>
                                </w:rPr>
                                <w:t>-</w:t>
                              </w:r>
                              <w:r>
                                <w:rPr>
                                  <w:b/>
                                  <w:spacing w:val="-2"/>
                                  <w:sz w:val="16"/>
                                </w:rPr>
                                <w:t xml:space="preserve"> </w:t>
                              </w:r>
                              <w:r>
                                <w:rPr>
                                  <w:b/>
                                  <w:spacing w:val="-4"/>
                                  <w:sz w:val="16"/>
                                </w:rPr>
                                <w:t>RPPS</w:t>
                              </w:r>
                            </w:p>
                          </w:txbxContent>
                        </wps:txbx>
                        <wps:bodyPr wrap="square" lIns="0" tIns="0" rIns="0" bIns="0" rtlCol="0">
                          <a:noAutofit/>
                        </wps:bodyPr>
                      </wps:wsp>
                    </wpg:wgp>
                  </a:graphicData>
                </a:graphic>
              </wp:anchor>
            </w:drawing>
          </mc:Choice>
          <mc:Fallback>
            <w:pict>
              <v:group w14:anchorId="4688689A" id="Group 23" o:spid="_x0000_s1026" style="position:absolute;left:0;text-align:left;margin-left:125.9pt;margin-top:9.9pt;width:589.6pt;height:13.35pt;z-index:-15728128;mso-wrap-distance-left:0;mso-wrap-distance-right:0;mso-position-horizontal-relative:page" coordsize="74879,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">
                <v:shape id="Graphic 24" o:spid="_x0000_s1027" style="position:absolute;left:60;top:60;width:74772;height:1588;visibility:visible;mso-wrap-style:square;v-text-anchor:top" coordsize="7477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" path="m7476744,158496l,158496,,,7476744,r,158496xe" fillcolor="#d8d8d8" stroked="f">
                  <v:path arrowok="t"/>
                </v:shape>
                <v:shape id="Graphic 25" o:spid="_x0000_s1028" style="position:absolute;width:74879;height:1695;visibility:visible;mso-wrap-style:square;v-text-anchor:top" coordsize="748792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" path="m7482840,156959l,156959r,12192l7482840,169151r,-12192xem7487412,l,,,12179r7487412,l7487412,xe" fillcolor="black" stroked="f">
                  <v:path arrowok="t"/>
                </v:shape>
                <v:shapetype id="_x0000_t202" coordsize="21600,21600" o:spt="202" path="m,l,21600r21600,l21600,xe">
                  <v:stroke joinstyle="miter"/>
                  <v:path gradientshapeok="t" o:connecttype="rect"/>
                </v:shapetype>
                <v:shape id="Textbox 26" o:spid="_x0000_s1029" type="#_x0000_t202" style="position:absolute;left:60;top:121;width:74772;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2357215" w14:textId="77777777" w:rsidR="00F40234" w:rsidRDefault="00666886">
                        <w:pPr>
                          <w:spacing w:before="14"/>
                          <w:ind w:left="7" w:right="2"/>
                          <w:jc w:val="center"/>
                          <w:rPr>
                            <w:b/>
                            <w:sz w:val="16"/>
                          </w:rPr>
                        </w:pPr>
                        <w:r>
                          <w:rPr>
                            <w:b/>
                            <w:sz w:val="16"/>
                          </w:rPr>
                          <w:t>RECEITAS</w:t>
                        </w:r>
                        <w:r>
                          <w:rPr>
                            <w:b/>
                            <w:spacing w:val="-5"/>
                            <w:sz w:val="16"/>
                          </w:rPr>
                          <w:t xml:space="preserve"> </w:t>
                        </w:r>
                        <w:r>
                          <w:rPr>
                            <w:b/>
                            <w:sz w:val="16"/>
                          </w:rPr>
                          <w:t>E</w:t>
                        </w:r>
                        <w:r>
                          <w:rPr>
                            <w:b/>
                            <w:spacing w:val="-1"/>
                            <w:sz w:val="16"/>
                          </w:rPr>
                          <w:t xml:space="preserve"> </w:t>
                        </w:r>
                        <w:r>
                          <w:rPr>
                            <w:b/>
                            <w:sz w:val="16"/>
                          </w:rPr>
                          <w:t>DESPESAS</w:t>
                        </w:r>
                        <w:r>
                          <w:rPr>
                            <w:b/>
                            <w:spacing w:val="-4"/>
                            <w:sz w:val="16"/>
                          </w:rPr>
                          <w:t xml:space="preserve"> </w:t>
                        </w:r>
                        <w:r>
                          <w:rPr>
                            <w:b/>
                            <w:sz w:val="16"/>
                          </w:rPr>
                          <w:t>PREVIDENCIÁRIAS</w:t>
                        </w:r>
                        <w:r>
                          <w:rPr>
                            <w:b/>
                            <w:spacing w:val="-3"/>
                            <w:sz w:val="16"/>
                          </w:rPr>
                          <w:t xml:space="preserve"> </w:t>
                        </w:r>
                        <w:r>
                          <w:rPr>
                            <w:b/>
                            <w:sz w:val="16"/>
                          </w:rPr>
                          <w:t>DO</w:t>
                        </w:r>
                        <w:r>
                          <w:rPr>
                            <w:b/>
                            <w:spacing w:val="-2"/>
                            <w:sz w:val="16"/>
                          </w:rPr>
                          <w:t xml:space="preserve"> </w:t>
                        </w:r>
                        <w:r>
                          <w:rPr>
                            <w:b/>
                            <w:sz w:val="16"/>
                          </w:rPr>
                          <w:t>REGIME</w:t>
                        </w:r>
                        <w:r>
                          <w:rPr>
                            <w:b/>
                            <w:spacing w:val="-2"/>
                            <w:sz w:val="16"/>
                          </w:rPr>
                          <w:t xml:space="preserve"> </w:t>
                        </w:r>
                        <w:r>
                          <w:rPr>
                            <w:b/>
                            <w:sz w:val="16"/>
                          </w:rPr>
                          <w:t>PRÓPRIO</w:t>
                        </w:r>
                        <w:r>
                          <w:rPr>
                            <w:b/>
                            <w:spacing w:val="-1"/>
                            <w:sz w:val="16"/>
                          </w:rPr>
                          <w:t xml:space="preserve"> </w:t>
                        </w:r>
                        <w:r>
                          <w:rPr>
                            <w:b/>
                            <w:sz w:val="16"/>
                          </w:rPr>
                          <w:t>DE</w:t>
                        </w:r>
                        <w:r>
                          <w:rPr>
                            <w:b/>
                            <w:spacing w:val="-2"/>
                            <w:sz w:val="16"/>
                          </w:rPr>
                          <w:t xml:space="preserve"> </w:t>
                        </w:r>
                        <w:r>
                          <w:rPr>
                            <w:b/>
                            <w:sz w:val="16"/>
                          </w:rPr>
                          <w:t>PREVIDÊNCIA</w:t>
                        </w:r>
                        <w:r>
                          <w:rPr>
                            <w:b/>
                            <w:spacing w:val="-2"/>
                            <w:sz w:val="16"/>
                          </w:rPr>
                          <w:t xml:space="preserve"> </w:t>
                        </w:r>
                        <w:r>
                          <w:rPr>
                            <w:b/>
                            <w:sz w:val="16"/>
                          </w:rPr>
                          <w:t>DOS</w:t>
                        </w:r>
                        <w:r>
                          <w:rPr>
                            <w:b/>
                            <w:spacing w:val="-3"/>
                            <w:sz w:val="16"/>
                          </w:rPr>
                          <w:t xml:space="preserve"> </w:t>
                        </w:r>
                        <w:r>
                          <w:rPr>
                            <w:b/>
                            <w:sz w:val="16"/>
                          </w:rPr>
                          <w:t>SERVIDORES</w:t>
                        </w:r>
                        <w:r>
                          <w:rPr>
                            <w:b/>
                            <w:spacing w:val="-2"/>
                            <w:sz w:val="16"/>
                          </w:rPr>
                          <w:t xml:space="preserve"> </w:t>
                        </w:r>
                        <w:r>
                          <w:rPr>
                            <w:b/>
                            <w:sz w:val="16"/>
                          </w:rPr>
                          <w:t>-</w:t>
                        </w:r>
                        <w:r>
                          <w:rPr>
                            <w:b/>
                            <w:spacing w:val="-2"/>
                            <w:sz w:val="16"/>
                          </w:rPr>
                          <w:t xml:space="preserve"> </w:t>
                        </w:r>
                        <w:r>
                          <w:rPr>
                            <w:b/>
                            <w:spacing w:val="-4"/>
                            <w:sz w:val="16"/>
                          </w:rPr>
                          <w:t>RPPS</w:t>
                        </w:r>
                      </w:p>
                    </w:txbxContent>
                  </v:textbox>
                </v:shape>
                <w10:wrap type="topAndBottom" anchorx="page"/>
              </v:group>
            </w:pict>
          </mc:Fallback>
        </mc:AlternateContent>
      </w:r>
      <w:r>
        <w:rPr>
          <w:sz w:val="16"/>
        </w:rPr>
        <w:t>AMF</w:t>
      </w:r>
      <w:r>
        <w:rPr>
          <w:spacing w:val="-6"/>
          <w:sz w:val="16"/>
        </w:rPr>
        <w:t xml:space="preserve"> </w:t>
      </w:r>
      <w:r>
        <w:rPr>
          <w:sz w:val="16"/>
        </w:rPr>
        <w:t>-</w:t>
      </w:r>
      <w:r>
        <w:rPr>
          <w:spacing w:val="-2"/>
          <w:sz w:val="16"/>
        </w:rPr>
        <w:t xml:space="preserve"> </w:t>
      </w:r>
      <w:r>
        <w:rPr>
          <w:sz w:val="16"/>
        </w:rPr>
        <w:t>Demonstrativo</w:t>
      </w:r>
      <w:r>
        <w:rPr>
          <w:spacing w:val="-4"/>
          <w:sz w:val="16"/>
        </w:rPr>
        <w:t xml:space="preserve"> </w:t>
      </w:r>
      <w:r>
        <w:rPr>
          <w:sz w:val="16"/>
        </w:rPr>
        <w:t>6 (LRF,</w:t>
      </w:r>
      <w:r>
        <w:rPr>
          <w:spacing w:val="-1"/>
          <w:sz w:val="16"/>
        </w:rPr>
        <w:t xml:space="preserve"> </w:t>
      </w:r>
      <w:r>
        <w:rPr>
          <w:sz w:val="16"/>
        </w:rPr>
        <w:t>art.4º,</w:t>
      </w:r>
      <w:r>
        <w:rPr>
          <w:spacing w:val="-3"/>
          <w:sz w:val="16"/>
        </w:rPr>
        <w:t xml:space="preserve"> </w:t>
      </w:r>
      <w:r>
        <w:rPr>
          <w:sz w:val="16"/>
        </w:rPr>
        <w:t>§2º,</w:t>
      </w:r>
      <w:r>
        <w:rPr>
          <w:spacing w:val="-1"/>
          <w:sz w:val="16"/>
        </w:rPr>
        <w:t xml:space="preserve"> </w:t>
      </w:r>
      <w:r>
        <w:rPr>
          <w:sz w:val="16"/>
        </w:rPr>
        <w:t>inciso</w:t>
      </w:r>
      <w:r>
        <w:rPr>
          <w:spacing w:val="-3"/>
          <w:sz w:val="16"/>
        </w:rPr>
        <w:t xml:space="preserve"> </w:t>
      </w:r>
      <w:r>
        <w:rPr>
          <w:sz w:val="16"/>
        </w:rPr>
        <w:t>IV,</w:t>
      </w:r>
      <w:r>
        <w:rPr>
          <w:spacing w:val="-2"/>
          <w:sz w:val="16"/>
        </w:rPr>
        <w:t xml:space="preserve"> </w:t>
      </w:r>
      <w:r>
        <w:rPr>
          <w:sz w:val="16"/>
        </w:rPr>
        <w:t xml:space="preserve">alínea </w:t>
      </w:r>
      <w:r>
        <w:rPr>
          <w:spacing w:val="-4"/>
          <w:sz w:val="16"/>
        </w:rPr>
        <w:t>"a")</w:t>
      </w:r>
      <w:r>
        <w:rPr>
          <w:sz w:val="16"/>
        </w:rPr>
        <w:tab/>
        <w:t>R$</w:t>
      </w:r>
      <w:r>
        <w:rPr>
          <w:spacing w:val="1"/>
          <w:sz w:val="16"/>
        </w:rPr>
        <w:t xml:space="preserve"> </w:t>
      </w:r>
      <w:r>
        <w:rPr>
          <w:spacing w:val="-4"/>
          <w:sz w:val="16"/>
        </w:rPr>
        <w:t>1,00</w:t>
      </w:r>
    </w:p>
    <w:p w14:paraId="5CBBB39B" w14:textId="77777777" w:rsidR="00F40234" w:rsidRDefault="00666886">
      <w:pPr>
        <w:spacing w:before="42" w:after="60"/>
        <w:ind w:left="-1"/>
        <w:jc w:val="center"/>
        <w:rPr>
          <w:b/>
          <w:sz w:val="16"/>
        </w:rPr>
      </w:pPr>
      <w:r>
        <w:rPr>
          <w:b/>
          <w:sz w:val="16"/>
        </w:rPr>
        <w:t>FUNDO</w:t>
      </w:r>
      <w:r>
        <w:rPr>
          <w:b/>
          <w:spacing w:val="-3"/>
          <w:sz w:val="16"/>
        </w:rPr>
        <w:t xml:space="preserve"> </w:t>
      </w:r>
      <w:r>
        <w:rPr>
          <w:b/>
          <w:sz w:val="16"/>
        </w:rPr>
        <w:t>EM</w:t>
      </w:r>
      <w:r>
        <w:rPr>
          <w:b/>
          <w:spacing w:val="-3"/>
          <w:sz w:val="16"/>
        </w:rPr>
        <w:t xml:space="preserve"> </w:t>
      </w:r>
      <w:r>
        <w:rPr>
          <w:b/>
          <w:sz w:val="16"/>
        </w:rPr>
        <w:t>CAPITALIZAÇÃO</w:t>
      </w:r>
      <w:r>
        <w:rPr>
          <w:b/>
          <w:spacing w:val="-3"/>
          <w:sz w:val="16"/>
        </w:rPr>
        <w:t xml:space="preserve"> </w:t>
      </w:r>
      <w:r>
        <w:rPr>
          <w:b/>
          <w:sz w:val="16"/>
        </w:rPr>
        <w:t>(PLANO</w:t>
      </w:r>
      <w:r>
        <w:rPr>
          <w:b/>
          <w:spacing w:val="-3"/>
          <w:sz w:val="16"/>
        </w:rPr>
        <w:t xml:space="preserve"> </w:t>
      </w:r>
      <w:r>
        <w:rPr>
          <w:b/>
          <w:spacing w:val="-2"/>
          <w:sz w:val="16"/>
        </w:rPr>
        <w:t>PREVIDENCIÁRIO)</w:t>
      </w:r>
    </w:p>
    <w:tbl>
      <w:tblPr>
        <w:tblStyle w:val="TableNormal"/>
        <w:tblW w:w="0" w:type="auto"/>
        <w:tblInd w:w="1826" w:type="dxa"/>
        <w:tblLayout w:type="fixed"/>
        <w:tblLook w:val="01E0" w:firstRow="1" w:lastRow="1" w:firstColumn="1" w:lastColumn="1" w:noHBand="0" w:noVBand="0"/>
      </w:tblPr>
      <w:tblGrid>
        <w:gridCol w:w="7308"/>
        <w:gridCol w:w="1452"/>
        <w:gridCol w:w="1498"/>
        <w:gridCol w:w="1517"/>
      </w:tblGrid>
      <w:tr w:rsidR="00F40234" w14:paraId="3769693C" w14:textId="77777777">
        <w:trPr>
          <w:trHeight w:val="416"/>
        </w:trPr>
        <w:tc>
          <w:tcPr>
            <w:tcW w:w="7308" w:type="dxa"/>
            <w:tcBorders>
              <w:top w:val="single" w:sz="8" w:space="0" w:color="000000"/>
              <w:bottom w:val="single" w:sz="8" w:space="0" w:color="000000"/>
              <w:right w:val="single" w:sz="8" w:space="0" w:color="000000"/>
            </w:tcBorders>
            <w:shd w:val="clear" w:color="auto" w:fill="D8D8D8"/>
          </w:tcPr>
          <w:p w14:paraId="27E6196D" w14:textId="77777777" w:rsidR="00F40234" w:rsidRDefault="00666886">
            <w:pPr>
              <w:pStyle w:val="TableParagraph"/>
              <w:spacing w:before="107"/>
              <w:ind w:left="19" w:right="14"/>
              <w:jc w:val="center"/>
              <w:rPr>
                <w:b/>
                <w:sz w:val="16"/>
              </w:rPr>
            </w:pPr>
            <w:r>
              <w:rPr>
                <w:b/>
                <w:sz w:val="16"/>
                <w:u w:val="single"/>
              </w:rPr>
              <w:t>RECEITAS</w:t>
            </w:r>
            <w:r>
              <w:rPr>
                <w:b/>
                <w:spacing w:val="-2"/>
                <w:sz w:val="16"/>
                <w:u w:val="single"/>
              </w:rPr>
              <w:t xml:space="preserve"> </w:t>
            </w:r>
            <w:r>
              <w:rPr>
                <w:b/>
                <w:sz w:val="16"/>
                <w:u w:val="single"/>
              </w:rPr>
              <w:t>PREVIDENCIÁRIAS</w:t>
            </w:r>
            <w:r>
              <w:rPr>
                <w:b/>
                <w:spacing w:val="-3"/>
                <w:sz w:val="16"/>
                <w:u w:val="single"/>
              </w:rPr>
              <w:t xml:space="preserve"> </w:t>
            </w:r>
            <w:r>
              <w:rPr>
                <w:b/>
                <w:sz w:val="16"/>
                <w:u w:val="single"/>
              </w:rPr>
              <w:t>-</w:t>
            </w:r>
            <w:r>
              <w:rPr>
                <w:b/>
                <w:spacing w:val="-2"/>
                <w:sz w:val="16"/>
                <w:u w:val="single"/>
              </w:rPr>
              <w:t xml:space="preserve"> </w:t>
            </w:r>
            <w:r>
              <w:rPr>
                <w:b/>
                <w:sz w:val="16"/>
                <w:u w:val="single"/>
              </w:rPr>
              <w:t>RPPS</w:t>
            </w:r>
            <w:r>
              <w:rPr>
                <w:b/>
                <w:spacing w:val="-2"/>
                <w:sz w:val="16"/>
                <w:u w:val="single"/>
              </w:rPr>
              <w:t xml:space="preserve"> </w:t>
            </w:r>
            <w:r>
              <w:rPr>
                <w:b/>
                <w:sz w:val="16"/>
                <w:u w:val="single"/>
              </w:rPr>
              <w:t>(FUNDO</w:t>
            </w:r>
            <w:r>
              <w:rPr>
                <w:b/>
                <w:spacing w:val="-4"/>
                <w:sz w:val="16"/>
                <w:u w:val="single"/>
              </w:rPr>
              <w:t xml:space="preserve"> </w:t>
            </w:r>
            <w:r>
              <w:rPr>
                <w:b/>
                <w:sz w:val="16"/>
                <w:u w:val="single"/>
              </w:rPr>
              <w:t>EM</w:t>
            </w:r>
            <w:r>
              <w:rPr>
                <w:b/>
                <w:spacing w:val="-1"/>
                <w:sz w:val="16"/>
                <w:u w:val="single"/>
              </w:rPr>
              <w:t xml:space="preserve"> </w:t>
            </w:r>
            <w:r>
              <w:rPr>
                <w:b/>
                <w:spacing w:val="-2"/>
                <w:sz w:val="16"/>
                <w:u w:val="single"/>
              </w:rPr>
              <w:t>CAPITALIZAÇÃO)</w:t>
            </w:r>
          </w:p>
        </w:tc>
        <w:tc>
          <w:tcPr>
            <w:tcW w:w="1452" w:type="dxa"/>
            <w:tcBorders>
              <w:top w:val="single" w:sz="8" w:space="0" w:color="000000"/>
              <w:left w:val="single" w:sz="8" w:space="0" w:color="000000"/>
              <w:bottom w:val="single" w:sz="8" w:space="0" w:color="000000"/>
              <w:right w:val="single" w:sz="8" w:space="0" w:color="000000"/>
            </w:tcBorders>
            <w:shd w:val="clear" w:color="auto" w:fill="D8D8D8"/>
          </w:tcPr>
          <w:p w14:paraId="416A3574" w14:textId="77777777" w:rsidR="00F40234" w:rsidRDefault="00666886">
            <w:pPr>
              <w:pStyle w:val="TableParagraph"/>
              <w:spacing w:before="107"/>
              <w:ind w:left="15"/>
              <w:jc w:val="center"/>
              <w:rPr>
                <w:b/>
                <w:sz w:val="16"/>
              </w:rPr>
            </w:pPr>
            <w:r>
              <w:rPr>
                <w:b/>
                <w:spacing w:val="-4"/>
                <w:sz w:val="16"/>
              </w:rPr>
              <w:t>2022</w:t>
            </w:r>
          </w:p>
        </w:tc>
        <w:tc>
          <w:tcPr>
            <w:tcW w:w="1498" w:type="dxa"/>
            <w:tcBorders>
              <w:top w:val="single" w:sz="8" w:space="0" w:color="000000"/>
              <w:left w:val="single" w:sz="8" w:space="0" w:color="000000"/>
              <w:bottom w:val="single" w:sz="8" w:space="0" w:color="000000"/>
              <w:right w:val="single" w:sz="8" w:space="0" w:color="000000"/>
            </w:tcBorders>
            <w:shd w:val="clear" w:color="auto" w:fill="D8D8D8"/>
          </w:tcPr>
          <w:p w14:paraId="2291683A" w14:textId="77777777" w:rsidR="00F40234" w:rsidRDefault="00666886">
            <w:pPr>
              <w:pStyle w:val="TableParagraph"/>
              <w:spacing w:before="107"/>
              <w:ind w:left="17"/>
              <w:jc w:val="center"/>
              <w:rPr>
                <w:b/>
                <w:sz w:val="16"/>
              </w:rPr>
            </w:pPr>
            <w:r>
              <w:rPr>
                <w:b/>
                <w:spacing w:val="-4"/>
                <w:sz w:val="16"/>
              </w:rPr>
              <w:t>2023</w:t>
            </w:r>
          </w:p>
        </w:tc>
        <w:tc>
          <w:tcPr>
            <w:tcW w:w="1517" w:type="dxa"/>
            <w:tcBorders>
              <w:top w:val="single" w:sz="8" w:space="0" w:color="000000"/>
              <w:left w:val="single" w:sz="8" w:space="0" w:color="000000"/>
              <w:bottom w:val="single" w:sz="8" w:space="0" w:color="000000"/>
            </w:tcBorders>
            <w:shd w:val="clear" w:color="auto" w:fill="D8D8D8"/>
          </w:tcPr>
          <w:p w14:paraId="3F583EAE" w14:textId="77777777" w:rsidR="00F40234" w:rsidRDefault="00666886">
            <w:pPr>
              <w:pStyle w:val="TableParagraph"/>
              <w:spacing w:before="107"/>
              <w:ind w:left="2"/>
              <w:jc w:val="center"/>
              <w:rPr>
                <w:b/>
                <w:sz w:val="16"/>
              </w:rPr>
            </w:pPr>
            <w:r>
              <w:rPr>
                <w:b/>
                <w:spacing w:val="-4"/>
                <w:sz w:val="16"/>
              </w:rPr>
              <w:t>2024</w:t>
            </w:r>
          </w:p>
        </w:tc>
      </w:tr>
      <w:tr w:rsidR="00F40234" w14:paraId="0DFAC74D" w14:textId="77777777">
        <w:trPr>
          <w:trHeight w:val="234"/>
        </w:trPr>
        <w:tc>
          <w:tcPr>
            <w:tcW w:w="7308" w:type="dxa"/>
            <w:tcBorders>
              <w:top w:val="single" w:sz="8" w:space="0" w:color="000000"/>
              <w:right w:val="single" w:sz="8" w:space="0" w:color="000000"/>
            </w:tcBorders>
          </w:tcPr>
          <w:p w14:paraId="61F6FC56" w14:textId="77777777" w:rsidR="00F40234" w:rsidRDefault="00666886">
            <w:pPr>
              <w:pStyle w:val="TableParagraph"/>
              <w:spacing w:before="30"/>
              <w:ind w:left="21"/>
              <w:jc w:val="left"/>
              <w:rPr>
                <w:sz w:val="16"/>
              </w:rPr>
            </w:pPr>
            <w:r>
              <w:rPr>
                <w:sz w:val="16"/>
              </w:rPr>
              <w:t>RECEITAS</w:t>
            </w:r>
            <w:r>
              <w:rPr>
                <w:spacing w:val="-9"/>
                <w:sz w:val="16"/>
              </w:rPr>
              <w:t xml:space="preserve"> </w:t>
            </w:r>
            <w:r>
              <w:rPr>
                <w:sz w:val="16"/>
              </w:rPr>
              <w:t>CORRENTES</w:t>
            </w:r>
            <w:r>
              <w:rPr>
                <w:spacing w:val="-7"/>
                <w:sz w:val="16"/>
              </w:rPr>
              <w:t xml:space="preserve"> </w:t>
            </w:r>
            <w:r>
              <w:rPr>
                <w:spacing w:val="-5"/>
                <w:sz w:val="16"/>
              </w:rPr>
              <w:t>(I)</w:t>
            </w:r>
          </w:p>
        </w:tc>
        <w:tc>
          <w:tcPr>
            <w:tcW w:w="1452" w:type="dxa"/>
            <w:tcBorders>
              <w:top w:val="single" w:sz="8" w:space="0" w:color="000000"/>
              <w:left w:val="single" w:sz="8" w:space="0" w:color="000000"/>
              <w:right w:val="single" w:sz="8" w:space="0" w:color="000000"/>
            </w:tcBorders>
          </w:tcPr>
          <w:p w14:paraId="5B3B4B67" w14:textId="77777777" w:rsidR="00F40234" w:rsidRDefault="00666886">
            <w:pPr>
              <w:pStyle w:val="TableParagraph"/>
              <w:spacing w:before="30"/>
              <w:ind w:right="21"/>
              <w:rPr>
                <w:sz w:val="16"/>
              </w:rPr>
            </w:pPr>
            <w:r>
              <w:rPr>
                <w:spacing w:val="-2"/>
                <w:sz w:val="16"/>
              </w:rPr>
              <w:t>1.374.483.851,33</w:t>
            </w:r>
          </w:p>
        </w:tc>
        <w:tc>
          <w:tcPr>
            <w:tcW w:w="1498" w:type="dxa"/>
            <w:tcBorders>
              <w:top w:val="single" w:sz="8" w:space="0" w:color="000000"/>
              <w:left w:val="single" w:sz="8" w:space="0" w:color="000000"/>
              <w:right w:val="single" w:sz="8" w:space="0" w:color="000000"/>
            </w:tcBorders>
          </w:tcPr>
          <w:p w14:paraId="0CC8984C" w14:textId="77777777" w:rsidR="00F40234" w:rsidRDefault="00666886">
            <w:pPr>
              <w:pStyle w:val="TableParagraph"/>
              <w:spacing w:before="30"/>
              <w:ind w:right="20"/>
              <w:rPr>
                <w:sz w:val="16"/>
              </w:rPr>
            </w:pPr>
            <w:r>
              <w:rPr>
                <w:spacing w:val="-2"/>
                <w:sz w:val="16"/>
              </w:rPr>
              <w:t>1.614.471.540,05</w:t>
            </w:r>
          </w:p>
        </w:tc>
        <w:tc>
          <w:tcPr>
            <w:tcW w:w="1517" w:type="dxa"/>
            <w:tcBorders>
              <w:top w:val="single" w:sz="8" w:space="0" w:color="000000"/>
              <w:left w:val="single" w:sz="8" w:space="0" w:color="000000"/>
            </w:tcBorders>
          </w:tcPr>
          <w:p w14:paraId="068741FA" w14:textId="77777777" w:rsidR="00F40234" w:rsidRDefault="00666886">
            <w:pPr>
              <w:pStyle w:val="TableParagraph"/>
              <w:spacing w:before="30"/>
              <w:ind w:right="32"/>
              <w:rPr>
                <w:sz w:val="16"/>
              </w:rPr>
            </w:pPr>
            <w:r>
              <w:rPr>
                <w:spacing w:val="-2"/>
                <w:sz w:val="16"/>
              </w:rPr>
              <w:t>1.705.043.999,52</w:t>
            </w:r>
          </w:p>
        </w:tc>
      </w:tr>
      <w:tr w:rsidR="00F40234" w14:paraId="3A8A465D" w14:textId="77777777">
        <w:trPr>
          <w:trHeight w:val="213"/>
        </w:trPr>
        <w:tc>
          <w:tcPr>
            <w:tcW w:w="7308" w:type="dxa"/>
            <w:tcBorders>
              <w:right w:val="single" w:sz="8" w:space="0" w:color="000000"/>
            </w:tcBorders>
          </w:tcPr>
          <w:p w14:paraId="68BC8047" w14:textId="77777777" w:rsidR="00F40234" w:rsidRDefault="00666886">
            <w:pPr>
              <w:pStyle w:val="TableParagraph"/>
              <w:spacing w:before="14" w:line="180" w:lineRule="exact"/>
              <w:ind w:left="187"/>
              <w:jc w:val="left"/>
              <w:rPr>
                <w:sz w:val="16"/>
              </w:rPr>
            </w:pPr>
            <w:r>
              <w:rPr>
                <w:sz w:val="16"/>
              </w:rPr>
              <w:t>Receita</w:t>
            </w:r>
            <w:r>
              <w:rPr>
                <w:spacing w:val="-1"/>
                <w:sz w:val="16"/>
              </w:rPr>
              <w:t xml:space="preserve"> </w:t>
            </w:r>
            <w:r>
              <w:rPr>
                <w:sz w:val="16"/>
              </w:rPr>
              <w:t>de</w:t>
            </w:r>
            <w:r>
              <w:rPr>
                <w:spacing w:val="-1"/>
                <w:sz w:val="16"/>
              </w:rPr>
              <w:t xml:space="preserve"> </w:t>
            </w:r>
            <w:r>
              <w:rPr>
                <w:sz w:val="16"/>
              </w:rPr>
              <w:t>Contribuições dos</w:t>
            </w:r>
            <w:r>
              <w:rPr>
                <w:spacing w:val="-1"/>
                <w:sz w:val="16"/>
              </w:rPr>
              <w:t xml:space="preserve"> </w:t>
            </w:r>
            <w:r>
              <w:rPr>
                <w:spacing w:val="-2"/>
                <w:sz w:val="16"/>
              </w:rPr>
              <w:t>Segurados</w:t>
            </w:r>
          </w:p>
        </w:tc>
        <w:tc>
          <w:tcPr>
            <w:tcW w:w="1452" w:type="dxa"/>
            <w:tcBorders>
              <w:left w:val="single" w:sz="8" w:space="0" w:color="000000"/>
              <w:right w:val="single" w:sz="8" w:space="0" w:color="000000"/>
            </w:tcBorders>
          </w:tcPr>
          <w:p w14:paraId="2292238C" w14:textId="77777777" w:rsidR="00F40234" w:rsidRDefault="00666886">
            <w:pPr>
              <w:pStyle w:val="TableParagraph"/>
              <w:spacing w:before="14" w:line="180" w:lineRule="exact"/>
              <w:ind w:right="14"/>
              <w:rPr>
                <w:sz w:val="16"/>
              </w:rPr>
            </w:pPr>
            <w:r>
              <w:rPr>
                <w:spacing w:val="-2"/>
                <w:sz w:val="16"/>
              </w:rPr>
              <w:t>484.075.451,10</w:t>
            </w:r>
          </w:p>
        </w:tc>
        <w:tc>
          <w:tcPr>
            <w:tcW w:w="1498" w:type="dxa"/>
            <w:tcBorders>
              <w:left w:val="single" w:sz="8" w:space="0" w:color="000000"/>
              <w:right w:val="single" w:sz="8" w:space="0" w:color="000000"/>
            </w:tcBorders>
          </w:tcPr>
          <w:p w14:paraId="5B6A8015" w14:textId="77777777" w:rsidR="00F40234" w:rsidRDefault="00666886">
            <w:pPr>
              <w:pStyle w:val="TableParagraph"/>
              <w:spacing w:before="14" w:line="180" w:lineRule="exact"/>
              <w:ind w:right="15"/>
              <w:rPr>
                <w:sz w:val="16"/>
              </w:rPr>
            </w:pPr>
            <w:r>
              <w:rPr>
                <w:spacing w:val="-2"/>
                <w:sz w:val="16"/>
              </w:rPr>
              <w:t>524.117.724,30</w:t>
            </w:r>
          </w:p>
        </w:tc>
        <w:tc>
          <w:tcPr>
            <w:tcW w:w="1517" w:type="dxa"/>
            <w:tcBorders>
              <w:left w:val="single" w:sz="8" w:space="0" w:color="000000"/>
            </w:tcBorders>
          </w:tcPr>
          <w:p w14:paraId="1FC097BF" w14:textId="77777777" w:rsidR="00F40234" w:rsidRDefault="00666886">
            <w:pPr>
              <w:pStyle w:val="TableParagraph"/>
              <w:spacing w:before="14" w:line="180" w:lineRule="exact"/>
              <w:ind w:right="28"/>
              <w:rPr>
                <w:sz w:val="16"/>
              </w:rPr>
            </w:pPr>
            <w:r>
              <w:rPr>
                <w:spacing w:val="-2"/>
                <w:sz w:val="16"/>
              </w:rPr>
              <w:t>579.860.970,90</w:t>
            </w:r>
          </w:p>
        </w:tc>
      </w:tr>
      <w:tr w:rsidR="00F40234" w14:paraId="4CCC2D02" w14:textId="77777777">
        <w:trPr>
          <w:trHeight w:val="218"/>
        </w:trPr>
        <w:tc>
          <w:tcPr>
            <w:tcW w:w="7308" w:type="dxa"/>
            <w:tcBorders>
              <w:right w:val="single" w:sz="8" w:space="0" w:color="000000"/>
            </w:tcBorders>
          </w:tcPr>
          <w:p w14:paraId="65BA3EAA" w14:textId="77777777" w:rsidR="00F40234" w:rsidRDefault="00666886">
            <w:pPr>
              <w:pStyle w:val="TableParagraph"/>
              <w:spacing w:before="19" w:line="180" w:lineRule="exact"/>
              <w:ind w:left="849"/>
              <w:jc w:val="left"/>
              <w:rPr>
                <w:sz w:val="16"/>
              </w:rPr>
            </w:pPr>
            <w:r>
              <w:rPr>
                <w:spacing w:val="-2"/>
                <w:sz w:val="16"/>
              </w:rPr>
              <w:t>Ativo</w:t>
            </w:r>
          </w:p>
        </w:tc>
        <w:tc>
          <w:tcPr>
            <w:tcW w:w="1452" w:type="dxa"/>
            <w:tcBorders>
              <w:left w:val="single" w:sz="8" w:space="0" w:color="000000"/>
              <w:right w:val="single" w:sz="8" w:space="0" w:color="000000"/>
            </w:tcBorders>
          </w:tcPr>
          <w:p w14:paraId="3502FAA4" w14:textId="77777777" w:rsidR="00F40234" w:rsidRDefault="00666886">
            <w:pPr>
              <w:pStyle w:val="TableParagraph"/>
              <w:spacing w:before="19" w:line="180" w:lineRule="exact"/>
              <w:ind w:right="14"/>
              <w:rPr>
                <w:sz w:val="16"/>
              </w:rPr>
            </w:pPr>
            <w:r>
              <w:rPr>
                <w:spacing w:val="-2"/>
                <w:sz w:val="16"/>
              </w:rPr>
              <w:t>436.313.623,65</w:t>
            </w:r>
          </w:p>
        </w:tc>
        <w:tc>
          <w:tcPr>
            <w:tcW w:w="1498" w:type="dxa"/>
            <w:tcBorders>
              <w:left w:val="single" w:sz="8" w:space="0" w:color="000000"/>
              <w:right w:val="single" w:sz="8" w:space="0" w:color="000000"/>
            </w:tcBorders>
          </w:tcPr>
          <w:p w14:paraId="4E563B38" w14:textId="77777777" w:rsidR="00F40234" w:rsidRDefault="00666886">
            <w:pPr>
              <w:pStyle w:val="TableParagraph"/>
              <w:spacing w:before="9"/>
              <w:ind w:right="15"/>
              <w:rPr>
                <w:sz w:val="16"/>
              </w:rPr>
            </w:pPr>
            <w:r>
              <w:rPr>
                <w:spacing w:val="-2"/>
                <w:sz w:val="16"/>
              </w:rPr>
              <w:t>481.571.551,35</w:t>
            </w:r>
          </w:p>
        </w:tc>
        <w:tc>
          <w:tcPr>
            <w:tcW w:w="1517" w:type="dxa"/>
            <w:tcBorders>
              <w:left w:val="single" w:sz="8" w:space="0" w:color="000000"/>
            </w:tcBorders>
          </w:tcPr>
          <w:p w14:paraId="5D2AC4C9" w14:textId="77777777" w:rsidR="00F40234" w:rsidRDefault="00666886">
            <w:pPr>
              <w:pStyle w:val="TableParagraph"/>
              <w:spacing w:before="9"/>
              <w:ind w:right="27"/>
              <w:rPr>
                <w:sz w:val="16"/>
              </w:rPr>
            </w:pPr>
            <w:r>
              <w:rPr>
                <w:spacing w:val="-2"/>
                <w:sz w:val="16"/>
              </w:rPr>
              <w:t>521.487.684,51</w:t>
            </w:r>
          </w:p>
        </w:tc>
      </w:tr>
      <w:tr w:rsidR="00F40234" w14:paraId="51AD523B" w14:textId="77777777">
        <w:trPr>
          <w:trHeight w:val="218"/>
        </w:trPr>
        <w:tc>
          <w:tcPr>
            <w:tcW w:w="7308" w:type="dxa"/>
            <w:tcBorders>
              <w:right w:val="single" w:sz="8" w:space="0" w:color="000000"/>
            </w:tcBorders>
          </w:tcPr>
          <w:p w14:paraId="4FE78556" w14:textId="77777777" w:rsidR="00F40234" w:rsidRDefault="00666886">
            <w:pPr>
              <w:pStyle w:val="TableParagraph"/>
              <w:spacing w:before="19" w:line="180" w:lineRule="exact"/>
              <w:ind w:left="849"/>
              <w:jc w:val="left"/>
              <w:rPr>
                <w:sz w:val="16"/>
              </w:rPr>
            </w:pPr>
            <w:r>
              <w:rPr>
                <w:spacing w:val="-2"/>
                <w:sz w:val="16"/>
              </w:rPr>
              <w:t>Inativo</w:t>
            </w:r>
          </w:p>
        </w:tc>
        <w:tc>
          <w:tcPr>
            <w:tcW w:w="1452" w:type="dxa"/>
            <w:tcBorders>
              <w:left w:val="single" w:sz="8" w:space="0" w:color="000000"/>
              <w:right w:val="single" w:sz="8" w:space="0" w:color="000000"/>
            </w:tcBorders>
          </w:tcPr>
          <w:p w14:paraId="7FF30563" w14:textId="77777777" w:rsidR="00F40234" w:rsidRDefault="00666886">
            <w:pPr>
              <w:pStyle w:val="TableParagraph"/>
              <w:spacing w:before="19" w:line="180" w:lineRule="exact"/>
              <w:ind w:right="15"/>
              <w:rPr>
                <w:sz w:val="16"/>
              </w:rPr>
            </w:pPr>
            <w:r>
              <w:rPr>
                <w:spacing w:val="-2"/>
                <w:sz w:val="16"/>
              </w:rPr>
              <w:t>39.212.053,34</w:t>
            </w:r>
          </w:p>
        </w:tc>
        <w:tc>
          <w:tcPr>
            <w:tcW w:w="1498" w:type="dxa"/>
            <w:tcBorders>
              <w:left w:val="single" w:sz="8" w:space="0" w:color="000000"/>
              <w:right w:val="single" w:sz="8" w:space="0" w:color="000000"/>
            </w:tcBorders>
          </w:tcPr>
          <w:p w14:paraId="29229C4E" w14:textId="77777777" w:rsidR="00F40234" w:rsidRDefault="00666886">
            <w:pPr>
              <w:pStyle w:val="TableParagraph"/>
              <w:spacing w:before="9"/>
              <w:ind w:right="15"/>
              <w:rPr>
                <w:sz w:val="16"/>
              </w:rPr>
            </w:pPr>
            <w:r>
              <w:rPr>
                <w:spacing w:val="-2"/>
                <w:sz w:val="16"/>
              </w:rPr>
              <w:t>35.321.444,14</w:t>
            </w:r>
          </w:p>
        </w:tc>
        <w:tc>
          <w:tcPr>
            <w:tcW w:w="1517" w:type="dxa"/>
            <w:tcBorders>
              <w:left w:val="single" w:sz="8" w:space="0" w:color="000000"/>
            </w:tcBorders>
          </w:tcPr>
          <w:p w14:paraId="2FD32132" w14:textId="77777777" w:rsidR="00F40234" w:rsidRDefault="00666886">
            <w:pPr>
              <w:pStyle w:val="TableParagraph"/>
              <w:spacing w:before="9"/>
              <w:ind w:right="28"/>
              <w:rPr>
                <w:sz w:val="16"/>
              </w:rPr>
            </w:pPr>
            <w:r>
              <w:rPr>
                <w:spacing w:val="-2"/>
                <w:sz w:val="16"/>
              </w:rPr>
              <w:t>47.226.638,63</w:t>
            </w:r>
          </w:p>
        </w:tc>
      </w:tr>
      <w:tr w:rsidR="00F40234" w14:paraId="57E4436C" w14:textId="77777777">
        <w:trPr>
          <w:trHeight w:val="223"/>
        </w:trPr>
        <w:tc>
          <w:tcPr>
            <w:tcW w:w="7308" w:type="dxa"/>
            <w:tcBorders>
              <w:right w:val="single" w:sz="8" w:space="0" w:color="000000"/>
            </w:tcBorders>
          </w:tcPr>
          <w:p w14:paraId="01387DD3" w14:textId="77777777" w:rsidR="00F40234" w:rsidRDefault="00666886">
            <w:pPr>
              <w:pStyle w:val="TableParagraph"/>
              <w:spacing w:before="19"/>
              <w:ind w:left="849"/>
              <w:jc w:val="left"/>
              <w:rPr>
                <w:sz w:val="16"/>
              </w:rPr>
            </w:pPr>
            <w:r>
              <w:rPr>
                <w:spacing w:val="-2"/>
                <w:sz w:val="16"/>
              </w:rPr>
              <w:t>Pensionista</w:t>
            </w:r>
          </w:p>
        </w:tc>
        <w:tc>
          <w:tcPr>
            <w:tcW w:w="1452" w:type="dxa"/>
            <w:tcBorders>
              <w:left w:val="single" w:sz="8" w:space="0" w:color="000000"/>
              <w:right w:val="single" w:sz="8" w:space="0" w:color="000000"/>
            </w:tcBorders>
          </w:tcPr>
          <w:p w14:paraId="6F3FB9B4" w14:textId="77777777" w:rsidR="00F40234" w:rsidRDefault="00666886">
            <w:pPr>
              <w:pStyle w:val="TableParagraph"/>
              <w:spacing w:before="19"/>
              <w:ind w:right="15"/>
              <w:rPr>
                <w:sz w:val="16"/>
              </w:rPr>
            </w:pPr>
            <w:r>
              <w:rPr>
                <w:spacing w:val="-2"/>
                <w:sz w:val="16"/>
              </w:rPr>
              <w:t>8.549.774,11</w:t>
            </w:r>
          </w:p>
        </w:tc>
        <w:tc>
          <w:tcPr>
            <w:tcW w:w="1498" w:type="dxa"/>
            <w:tcBorders>
              <w:left w:val="single" w:sz="8" w:space="0" w:color="000000"/>
              <w:right w:val="single" w:sz="8" w:space="0" w:color="000000"/>
            </w:tcBorders>
          </w:tcPr>
          <w:p w14:paraId="7AC4151D" w14:textId="77777777" w:rsidR="00F40234" w:rsidRDefault="00666886">
            <w:pPr>
              <w:pStyle w:val="TableParagraph"/>
              <w:spacing w:before="9"/>
              <w:ind w:right="16"/>
              <w:rPr>
                <w:sz w:val="16"/>
              </w:rPr>
            </w:pPr>
            <w:r>
              <w:rPr>
                <w:spacing w:val="-2"/>
                <w:sz w:val="16"/>
              </w:rPr>
              <w:t>7.224.728,81</w:t>
            </w:r>
          </w:p>
        </w:tc>
        <w:tc>
          <w:tcPr>
            <w:tcW w:w="1517" w:type="dxa"/>
            <w:tcBorders>
              <w:left w:val="single" w:sz="8" w:space="0" w:color="000000"/>
            </w:tcBorders>
          </w:tcPr>
          <w:p w14:paraId="4F6B067A" w14:textId="77777777" w:rsidR="00F40234" w:rsidRDefault="00666886">
            <w:pPr>
              <w:pStyle w:val="TableParagraph"/>
              <w:spacing w:before="9"/>
              <w:ind w:right="28"/>
              <w:rPr>
                <w:sz w:val="16"/>
              </w:rPr>
            </w:pPr>
            <w:r>
              <w:rPr>
                <w:spacing w:val="-2"/>
                <w:sz w:val="16"/>
              </w:rPr>
              <w:t>11.146.647,76</w:t>
            </w:r>
          </w:p>
        </w:tc>
      </w:tr>
      <w:tr w:rsidR="00F40234" w14:paraId="25D442C2" w14:textId="77777777">
        <w:trPr>
          <w:trHeight w:val="213"/>
        </w:trPr>
        <w:tc>
          <w:tcPr>
            <w:tcW w:w="7308" w:type="dxa"/>
            <w:tcBorders>
              <w:right w:val="single" w:sz="8" w:space="0" w:color="000000"/>
            </w:tcBorders>
          </w:tcPr>
          <w:p w14:paraId="6AFB5C8D" w14:textId="77777777" w:rsidR="00F40234" w:rsidRDefault="00666886">
            <w:pPr>
              <w:pStyle w:val="TableParagraph"/>
              <w:spacing w:before="14" w:line="180" w:lineRule="exact"/>
              <w:ind w:left="349"/>
              <w:jc w:val="left"/>
              <w:rPr>
                <w:sz w:val="16"/>
              </w:rPr>
            </w:pPr>
            <w:r>
              <w:rPr>
                <w:sz w:val="16"/>
              </w:rPr>
              <w:t>Receita</w:t>
            </w:r>
            <w:r>
              <w:rPr>
                <w:spacing w:val="-1"/>
                <w:sz w:val="16"/>
              </w:rPr>
              <w:t xml:space="preserve"> </w:t>
            </w:r>
            <w:r>
              <w:rPr>
                <w:sz w:val="16"/>
              </w:rPr>
              <w:t>de</w:t>
            </w:r>
            <w:r>
              <w:rPr>
                <w:spacing w:val="-3"/>
                <w:sz w:val="16"/>
              </w:rPr>
              <w:t xml:space="preserve"> </w:t>
            </w:r>
            <w:r>
              <w:rPr>
                <w:sz w:val="16"/>
              </w:rPr>
              <w:t xml:space="preserve">Contribuições </w:t>
            </w:r>
            <w:r>
              <w:rPr>
                <w:spacing w:val="-2"/>
                <w:sz w:val="16"/>
              </w:rPr>
              <w:t>Patronais</w:t>
            </w:r>
          </w:p>
        </w:tc>
        <w:tc>
          <w:tcPr>
            <w:tcW w:w="1452" w:type="dxa"/>
            <w:tcBorders>
              <w:left w:val="single" w:sz="8" w:space="0" w:color="000000"/>
              <w:right w:val="single" w:sz="8" w:space="0" w:color="000000"/>
            </w:tcBorders>
          </w:tcPr>
          <w:p w14:paraId="481A70A7" w14:textId="77777777" w:rsidR="00F40234" w:rsidRDefault="00666886">
            <w:pPr>
              <w:pStyle w:val="TableParagraph"/>
              <w:spacing w:before="14" w:line="180" w:lineRule="exact"/>
              <w:ind w:right="14"/>
              <w:rPr>
                <w:sz w:val="16"/>
              </w:rPr>
            </w:pPr>
            <w:r>
              <w:rPr>
                <w:spacing w:val="-2"/>
                <w:sz w:val="16"/>
              </w:rPr>
              <w:t>836.038.017,35</w:t>
            </w:r>
          </w:p>
        </w:tc>
        <w:tc>
          <w:tcPr>
            <w:tcW w:w="1498" w:type="dxa"/>
            <w:tcBorders>
              <w:left w:val="single" w:sz="8" w:space="0" w:color="000000"/>
              <w:right w:val="single" w:sz="8" w:space="0" w:color="000000"/>
            </w:tcBorders>
          </w:tcPr>
          <w:p w14:paraId="39609202" w14:textId="77777777" w:rsidR="00F40234" w:rsidRDefault="00666886">
            <w:pPr>
              <w:pStyle w:val="TableParagraph"/>
              <w:spacing w:before="14" w:line="180" w:lineRule="exact"/>
              <w:ind w:right="15"/>
              <w:rPr>
                <w:sz w:val="16"/>
              </w:rPr>
            </w:pPr>
            <w:r>
              <w:rPr>
                <w:spacing w:val="-2"/>
                <w:sz w:val="16"/>
              </w:rPr>
              <w:t>1.003.014.798,87</w:t>
            </w:r>
          </w:p>
        </w:tc>
        <w:tc>
          <w:tcPr>
            <w:tcW w:w="1517" w:type="dxa"/>
            <w:tcBorders>
              <w:left w:val="single" w:sz="8" w:space="0" w:color="000000"/>
            </w:tcBorders>
          </w:tcPr>
          <w:p w14:paraId="48CE1A50" w14:textId="77777777" w:rsidR="00F40234" w:rsidRDefault="00666886">
            <w:pPr>
              <w:pStyle w:val="TableParagraph"/>
              <w:spacing w:before="14" w:line="180" w:lineRule="exact"/>
              <w:ind w:right="28"/>
              <w:rPr>
                <w:sz w:val="16"/>
              </w:rPr>
            </w:pPr>
            <w:r>
              <w:rPr>
                <w:spacing w:val="-2"/>
                <w:sz w:val="16"/>
              </w:rPr>
              <w:t>1.042.033.036,40</w:t>
            </w:r>
          </w:p>
        </w:tc>
      </w:tr>
      <w:tr w:rsidR="00F40234" w14:paraId="4BADA888" w14:textId="77777777">
        <w:trPr>
          <w:trHeight w:val="218"/>
        </w:trPr>
        <w:tc>
          <w:tcPr>
            <w:tcW w:w="7308" w:type="dxa"/>
            <w:tcBorders>
              <w:right w:val="single" w:sz="8" w:space="0" w:color="000000"/>
            </w:tcBorders>
          </w:tcPr>
          <w:p w14:paraId="5B11E231" w14:textId="77777777" w:rsidR="00F40234" w:rsidRDefault="00666886">
            <w:pPr>
              <w:pStyle w:val="TableParagraph"/>
              <w:spacing w:before="19" w:line="180" w:lineRule="exact"/>
              <w:ind w:left="849"/>
              <w:jc w:val="left"/>
              <w:rPr>
                <w:sz w:val="16"/>
              </w:rPr>
            </w:pPr>
            <w:r>
              <w:rPr>
                <w:spacing w:val="-2"/>
                <w:sz w:val="16"/>
              </w:rPr>
              <w:t>Ativo</w:t>
            </w:r>
          </w:p>
        </w:tc>
        <w:tc>
          <w:tcPr>
            <w:tcW w:w="1452" w:type="dxa"/>
            <w:tcBorders>
              <w:left w:val="single" w:sz="8" w:space="0" w:color="000000"/>
              <w:right w:val="single" w:sz="8" w:space="0" w:color="000000"/>
            </w:tcBorders>
          </w:tcPr>
          <w:p w14:paraId="581F6A36" w14:textId="77777777" w:rsidR="00F40234" w:rsidRDefault="00666886">
            <w:pPr>
              <w:pStyle w:val="TableParagraph"/>
              <w:spacing w:before="19" w:line="180" w:lineRule="exact"/>
              <w:ind w:right="14"/>
              <w:rPr>
                <w:sz w:val="16"/>
              </w:rPr>
            </w:pPr>
            <w:r>
              <w:rPr>
                <w:spacing w:val="-2"/>
                <w:sz w:val="16"/>
              </w:rPr>
              <w:t>836.038.017,35</w:t>
            </w:r>
          </w:p>
        </w:tc>
        <w:tc>
          <w:tcPr>
            <w:tcW w:w="1498" w:type="dxa"/>
            <w:tcBorders>
              <w:left w:val="single" w:sz="8" w:space="0" w:color="000000"/>
              <w:right w:val="single" w:sz="8" w:space="0" w:color="000000"/>
            </w:tcBorders>
          </w:tcPr>
          <w:p w14:paraId="483A6F7C" w14:textId="77777777" w:rsidR="00F40234" w:rsidRDefault="00666886">
            <w:pPr>
              <w:pStyle w:val="TableParagraph"/>
              <w:spacing w:before="9"/>
              <w:ind w:right="15"/>
              <w:rPr>
                <w:sz w:val="16"/>
              </w:rPr>
            </w:pPr>
            <w:r>
              <w:rPr>
                <w:spacing w:val="-2"/>
                <w:sz w:val="16"/>
              </w:rPr>
              <w:t>1.003.014.798,87</w:t>
            </w:r>
          </w:p>
        </w:tc>
        <w:tc>
          <w:tcPr>
            <w:tcW w:w="1517" w:type="dxa"/>
            <w:tcBorders>
              <w:left w:val="single" w:sz="8" w:space="0" w:color="000000"/>
            </w:tcBorders>
          </w:tcPr>
          <w:p w14:paraId="04D3C809" w14:textId="77777777" w:rsidR="00F40234" w:rsidRDefault="00666886">
            <w:pPr>
              <w:pStyle w:val="TableParagraph"/>
              <w:spacing w:before="9"/>
              <w:ind w:right="28"/>
              <w:rPr>
                <w:sz w:val="16"/>
              </w:rPr>
            </w:pPr>
            <w:r>
              <w:rPr>
                <w:spacing w:val="-2"/>
                <w:sz w:val="16"/>
              </w:rPr>
              <w:t>1.042.033.036,40</w:t>
            </w:r>
          </w:p>
        </w:tc>
      </w:tr>
      <w:tr w:rsidR="00F40234" w14:paraId="3D9DF414" w14:textId="77777777">
        <w:trPr>
          <w:trHeight w:val="218"/>
        </w:trPr>
        <w:tc>
          <w:tcPr>
            <w:tcW w:w="7308" w:type="dxa"/>
            <w:tcBorders>
              <w:right w:val="single" w:sz="8" w:space="0" w:color="000000"/>
            </w:tcBorders>
          </w:tcPr>
          <w:p w14:paraId="60274A23" w14:textId="77777777" w:rsidR="00F40234" w:rsidRDefault="00666886">
            <w:pPr>
              <w:pStyle w:val="TableParagraph"/>
              <w:spacing w:before="19" w:line="180" w:lineRule="exact"/>
              <w:ind w:left="849"/>
              <w:jc w:val="left"/>
              <w:rPr>
                <w:sz w:val="16"/>
              </w:rPr>
            </w:pPr>
            <w:r>
              <w:rPr>
                <w:spacing w:val="-2"/>
                <w:sz w:val="16"/>
              </w:rPr>
              <w:t>Inativo</w:t>
            </w:r>
          </w:p>
        </w:tc>
        <w:tc>
          <w:tcPr>
            <w:tcW w:w="1452" w:type="dxa"/>
            <w:tcBorders>
              <w:left w:val="single" w:sz="8" w:space="0" w:color="000000"/>
              <w:right w:val="single" w:sz="8" w:space="0" w:color="000000"/>
            </w:tcBorders>
          </w:tcPr>
          <w:p w14:paraId="5E540DA9" w14:textId="77777777" w:rsidR="00F40234" w:rsidRDefault="00666886">
            <w:pPr>
              <w:pStyle w:val="TableParagraph"/>
              <w:spacing w:before="19" w:line="180" w:lineRule="exact"/>
              <w:ind w:right="15"/>
              <w:rPr>
                <w:sz w:val="16"/>
              </w:rPr>
            </w:pPr>
            <w:r>
              <w:rPr>
                <w:spacing w:val="-4"/>
                <w:sz w:val="16"/>
              </w:rPr>
              <w:t>0,00</w:t>
            </w:r>
          </w:p>
        </w:tc>
        <w:tc>
          <w:tcPr>
            <w:tcW w:w="1498" w:type="dxa"/>
            <w:tcBorders>
              <w:left w:val="single" w:sz="8" w:space="0" w:color="000000"/>
              <w:right w:val="single" w:sz="8" w:space="0" w:color="000000"/>
            </w:tcBorders>
          </w:tcPr>
          <w:p w14:paraId="599CEA47" w14:textId="77777777" w:rsidR="00F40234" w:rsidRDefault="00666886">
            <w:pPr>
              <w:pStyle w:val="TableParagraph"/>
              <w:spacing w:before="9"/>
              <w:ind w:right="15"/>
              <w:rPr>
                <w:sz w:val="16"/>
              </w:rPr>
            </w:pPr>
            <w:r>
              <w:rPr>
                <w:spacing w:val="-4"/>
                <w:sz w:val="16"/>
              </w:rPr>
              <w:t>0,00</w:t>
            </w:r>
          </w:p>
        </w:tc>
        <w:tc>
          <w:tcPr>
            <w:tcW w:w="1517" w:type="dxa"/>
            <w:tcBorders>
              <w:left w:val="single" w:sz="8" w:space="0" w:color="000000"/>
            </w:tcBorders>
          </w:tcPr>
          <w:p w14:paraId="73D4967B" w14:textId="77777777" w:rsidR="00F40234" w:rsidRDefault="00666886">
            <w:pPr>
              <w:pStyle w:val="TableParagraph"/>
              <w:spacing w:before="9"/>
              <w:ind w:right="28"/>
              <w:rPr>
                <w:sz w:val="16"/>
              </w:rPr>
            </w:pPr>
            <w:r>
              <w:rPr>
                <w:spacing w:val="-4"/>
                <w:sz w:val="16"/>
              </w:rPr>
              <w:t>0,00</w:t>
            </w:r>
          </w:p>
        </w:tc>
      </w:tr>
      <w:tr w:rsidR="00F40234" w14:paraId="1157B97B" w14:textId="77777777">
        <w:trPr>
          <w:trHeight w:val="223"/>
        </w:trPr>
        <w:tc>
          <w:tcPr>
            <w:tcW w:w="7308" w:type="dxa"/>
            <w:tcBorders>
              <w:right w:val="single" w:sz="8" w:space="0" w:color="000000"/>
            </w:tcBorders>
          </w:tcPr>
          <w:p w14:paraId="6FA985CB" w14:textId="77777777" w:rsidR="00F40234" w:rsidRDefault="00666886">
            <w:pPr>
              <w:pStyle w:val="TableParagraph"/>
              <w:spacing w:before="19"/>
              <w:ind w:left="849"/>
              <w:jc w:val="left"/>
              <w:rPr>
                <w:sz w:val="16"/>
              </w:rPr>
            </w:pPr>
            <w:r>
              <w:rPr>
                <w:spacing w:val="-2"/>
                <w:sz w:val="16"/>
              </w:rPr>
              <w:t>Pensionista</w:t>
            </w:r>
          </w:p>
        </w:tc>
        <w:tc>
          <w:tcPr>
            <w:tcW w:w="1452" w:type="dxa"/>
            <w:tcBorders>
              <w:left w:val="single" w:sz="8" w:space="0" w:color="000000"/>
              <w:right w:val="single" w:sz="8" w:space="0" w:color="000000"/>
            </w:tcBorders>
          </w:tcPr>
          <w:p w14:paraId="557EB77A" w14:textId="77777777" w:rsidR="00F40234" w:rsidRDefault="00666886">
            <w:pPr>
              <w:pStyle w:val="TableParagraph"/>
              <w:spacing w:before="19"/>
              <w:ind w:right="15"/>
              <w:rPr>
                <w:sz w:val="16"/>
              </w:rPr>
            </w:pPr>
            <w:r>
              <w:rPr>
                <w:spacing w:val="-4"/>
                <w:sz w:val="16"/>
              </w:rPr>
              <w:t>0,00</w:t>
            </w:r>
          </w:p>
        </w:tc>
        <w:tc>
          <w:tcPr>
            <w:tcW w:w="1498" w:type="dxa"/>
            <w:tcBorders>
              <w:left w:val="single" w:sz="8" w:space="0" w:color="000000"/>
              <w:right w:val="single" w:sz="8" w:space="0" w:color="000000"/>
            </w:tcBorders>
          </w:tcPr>
          <w:p w14:paraId="7951B189" w14:textId="77777777" w:rsidR="00F40234" w:rsidRDefault="00666886">
            <w:pPr>
              <w:pStyle w:val="TableParagraph"/>
              <w:spacing w:before="9"/>
              <w:ind w:right="15"/>
              <w:rPr>
                <w:sz w:val="16"/>
              </w:rPr>
            </w:pPr>
            <w:r>
              <w:rPr>
                <w:spacing w:val="-4"/>
                <w:sz w:val="16"/>
              </w:rPr>
              <w:t>0,00</w:t>
            </w:r>
          </w:p>
        </w:tc>
        <w:tc>
          <w:tcPr>
            <w:tcW w:w="1517" w:type="dxa"/>
            <w:tcBorders>
              <w:left w:val="single" w:sz="8" w:space="0" w:color="000000"/>
            </w:tcBorders>
          </w:tcPr>
          <w:p w14:paraId="4E14DC64" w14:textId="77777777" w:rsidR="00F40234" w:rsidRDefault="00666886">
            <w:pPr>
              <w:pStyle w:val="TableParagraph"/>
              <w:spacing w:before="9"/>
              <w:ind w:right="28"/>
              <w:rPr>
                <w:sz w:val="16"/>
              </w:rPr>
            </w:pPr>
            <w:r>
              <w:rPr>
                <w:spacing w:val="-4"/>
                <w:sz w:val="16"/>
              </w:rPr>
              <w:t>0,00</w:t>
            </w:r>
          </w:p>
        </w:tc>
      </w:tr>
      <w:tr w:rsidR="00F40234" w14:paraId="625F436D" w14:textId="77777777">
        <w:trPr>
          <w:trHeight w:val="213"/>
        </w:trPr>
        <w:tc>
          <w:tcPr>
            <w:tcW w:w="7308" w:type="dxa"/>
            <w:tcBorders>
              <w:right w:val="single" w:sz="8" w:space="0" w:color="000000"/>
            </w:tcBorders>
          </w:tcPr>
          <w:p w14:paraId="6D734C4B" w14:textId="77777777" w:rsidR="00F40234" w:rsidRDefault="00666886">
            <w:pPr>
              <w:pStyle w:val="TableParagraph"/>
              <w:spacing w:before="14" w:line="180" w:lineRule="exact"/>
              <w:ind w:left="187"/>
              <w:jc w:val="left"/>
              <w:rPr>
                <w:sz w:val="16"/>
              </w:rPr>
            </w:pPr>
            <w:r>
              <w:rPr>
                <w:sz w:val="16"/>
              </w:rPr>
              <w:t>Receita</w:t>
            </w:r>
            <w:r>
              <w:rPr>
                <w:spacing w:val="-1"/>
                <w:sz w:val="16"/>
              </w:rPr>
              <w:t xml:space="preserve"> </w:t>
            </w:r>
            <w:r>
              <w:rPr>
                <w:spacing w:val="-2"/>
                <w:sz w:val="16"/>
              </w:rPr>
              <w:t>Patrimonial</w:t>
            </w:r>
          </w:p>
        </w:tc>
        <w:tc>
          <w:tcPr>
            <w:tcW w:w="1452" w:type="dxa"/>
            <w:tcBorders>
              <w:left w:val="single" w:sz="8" w:space="0" w:color="000000"/>
              <w:right w:val="single" w:sz="8" w:space="0" w:color="000000"/>
            </w:tcBorders>
          </w:tcPr>
          <w:p w14:paraId="7B42C451" w14:textId="77777777" w:rsidR="00F40234" w:rsidRDefault="00666886">
            <w:pPr>
              <w:pStyle w:val="TableParagraph"/>
              <w:spacing w:before="14" w:line="180" w:lineRule="exact"/>
              <w:ind w:right="15"/>
              <w:rPr>
                <w:sz w:val="16"/>
              </w:rPr>
            </w:pPr>
            <w:r>
              <w:rPr>
                <w:spacing w:val="-2"/>
                <w:sz w:val="16"/>
              </w:rPr>
              <w:t>11.550.199,03</w:t>
            </w:r>
          </w:p>
        </w:tc>
        <w:tc>
          <w:tcPr>
            <w:tcW w:w="1498" w:type="dxa"/>
            <w:tcBorders>
              <w:left w:val="single" w:sz="8" w:space="0" w:color="000000"/>
              <w:right w:val="single" w:sz="8" w:space="0" w:color="000000"/>
            </w:tcBorders>
          </w:tcPr>
          <w:p w14:paraId="4B7246FE" w14:textId="77777777" w:rsidR="00F40234" w:rsidRDefault="00666886">
            <w:pPr>
              <w:pStyle w:val="TableParagraph"/>
              <w:spacing w:before="14" w:line="180" w:lineRule="exact"/>
              <w:ind w:right="16"/>
              <w:rPr>
                <w:sz w:val="16"/>
              </w:rPr>
            </w:pPr>
            <w:r>
              <w:rPr>
                <w:spacing w:val="-2"/>
                <w:sz w:val="16"/>
              </w:rPr>
              <w:t>18.745.249,10</w:t>
            </w:r>
          </w:p>
        </w:tc>
        <w:tc>
          <w:tcPr>
            <w:tcW w:w="1517" w:type="dxa"/>
            <w:tcBorders>
              <w:left w:val="single" w:sz="8" w:space="0" w:color="000000"/>
            </w:tcBorders>
          </w:tcPr>
          <w:p w14:paraId="7A1A69F1" w14:textId="77777777" w:rsidR="00F40234" w:rsidRDefault="00666886">
            <w:pPr>
              <w:pStyle w:val="TableParagraph"/>
              <w:spacing w:before="14" w:line="180" w:lineRule="exact"/>
              <w:ind w:right="28"/>
              <w:rPr>
                <w:sz w:val="16"/>
              </w:rPr>
            </w:pPr>
            <w:r>
              <w:rPr>
                <w:spacing w:val="-2"/>
                <w:sz w:val="16"/>
              </w:rPr>
              <w:t>23.973.286,97</w:t>
            </w:r>
          </w:p>
        </w:tc>
      </w:tr>
      <w:tr w:rsidR="00F40234" w14:paraId="2CE5AB9F" w14:textId="77777777">
        <w:trPr>
          <w:trHeight w:val="218"/>
        </w:trPr>
        <w:tc>
          <w:tcPr>
            <w:tcW w:w="7308" w:type="dxa"/>
            <w:tcBorders>
              <w:right w:val="single" w:sz="8" w:space="0" w:color="000000"/>
            </w:tcBorders>
          </w:tcPr>
          <w:p w14:paraId="7BAA969E" w14:textId="77777777" w:rsidR="00F40234" w:rsidRDefault="00666886">
            <w:pPr>
              <w:pStyle w:val="TableParagraph"/>
              <w:spacing w:before="14"/>
              <w:ind w:left="518"/>
              <w:jc w:val="left"/>
              <w:rPr>
                <w:sz w:val="16"/>
              </w:rPr>
            </w:pPr>
            <w:r>
              <w:rPr>
                <w:sz w:val="16"/>
              </w:rPr>
              <w:t>Receitas</w:t>
            </w:r>
            <w:r>
              <w:rPr>
                <w:spacing w:val="-2"/>
                <w:sz w:val="16"/>
              </w:rPr>
              <w:t xml:space="preserve"> Imobiliárias</w:t>
            </w:r>
          </w:p>
        </w:tc>
        <w:tc>
          <w:tcPr>
            <w:tcW w:w="1452" w:type="dxa"/>
            <w:tcBorders>
              <w:left w:val="single" w:sz="8" w:space="0" w:color="000000"/>
              <w:right w:val="single" w:sz="8" w:space="0" w:color="000000"/>
            </w:tcBorders>
          </w:tcPr>
          <w:p w14:paraId="5A612C6C" w14:textId="77777777" w:rsidR="00F40234" w:rsidRDefault="00666886">
            <w:pPr>
              <w:pStyle w:val="TableParagraph"/>
              <w:spacing w:before="19" w:line="180" w:lineRule="exact"/>
              <w:ind w:right="15"/>
              <w:rPr>
                <w:sz w:val="16"/>
              </w:rPr>
            </w:pPr>
            <w:r>
              <w:rPr>
                <w:spacing w:val="-2"/>
                <w:sz w:val="16"/>
              </w:rPr>
              <w:t>2.227.852,11</w:t>
            </w:r>
          </w:p>
        </w:tc>
        <w:tc>
          <w:tcPr>
            <w:tcW w:w="1498" w:type="dxa"/>
            <w:tcBorders>
              <w:left w:val="single" w:sz="8" w:space="0" w:color="000000"/>
              <w:right w:val="single" w:sz="8" w:space="0" w:color="000000"/>
            </w:tcBorders>
          </w:tcPr>
          <w:p w14:paraId="5CF22358" w14:textId="77777777" w:rsidR="00F40234" w:rsidRDefault="00666886">
            <w:pPr>
              <w:pStyle w:val="TableParagraph"/>
              <w:spacing w:before="9"/>
              <w:ind w:right="16"/>
              <w:rPr>
                <w:sz w:val="16"/>
              </w:rPr>
            </w:pPr>
            <w:r>
              <w:rPr>
                <w:spacing w:val="-2"/>
                <w:sz w:val="16"/>
              </w:rPr>
              <w:t>1.730.310,73</w:t>
            </w:r>
          </w:p>
        </w:tc>
        <w:tc>
          <w:tcPr>
            <w:tcW w:w="1517" w:type="dxa"/>
            <w:tcBorders>
              <w:left w:val="single" w:sz="8" w:space="0" w:color="000000"/>
            </w:tcBorders>
          </w:tcPr>
          <w:p w14:paraId="5042C753" w14:textId="77777777" w:rsidR="00F40234" w:rsidRDefault="00666886">
            <w:pPr>
              <w:pStyle w:val="TableParagraph"/>
              <w:spacing w:before="9"/>
              <w:ind w:right="28"/>
              <w:rPr>
                <w:sz w:val="16"/>
              </w:rPr>
            </w:pPr>
            <w:r>
              <w:rPr>
                <w:spacing w:val="-2"/>
                <w:sz w:val="16"/>
              </w:rPr>
              <w:t>1.112.291,46</w:t>
            </w:r>
          </w:p>
        </w:tc>
      </w:tr>
      <w:tr w:rsidR="00F40234" w14:paraId="360AD232" w14:textId="77777777">
        <w:trPr>
          <w:trHeight w:val="218"/>
        </w:trPr>
        <w:tc>
          <w:tcPr>
            <w:tcW w:w="7308" w:type="dxa"/>
            <w:tcBorders>
              <w:right w:val="single" w:sz="8" w:space="0" w:color="000000"/>
            </w:tcBorders>
          </w:tcPr>
          <w:p w14:paraId="01F5BEE5" w14:textId="77777777" w:rsidR="00F40234" w:rsidRDefault="00666886">
            <w:pPr>
              <w:pStyle w:val="TableParagraph"/>
              <w:spacing w:before="14"/>
              <w:ind w:left="518"/>
              <w:jc w:val="left"/>
              <w:rPr>
                <w:sz w:val="16"/>
              </w:rPr>
            </w:pPr>
            <w:r>
              <w:rPr>
                <w:sz w:val="16"/>
              </w:rPr>
              <w:t>Receitas</w:t>
            </w:r>
            <w:r>
              <w:rPr>
                <w:spacing w:val="-3"/>
                <w:sz w:val="16"/>
              </w:rPr>
              <w:t xml:space="preserve"> </w:t>
            </w:r>
            <w:r>
              <w:rPr>
                <w:sz w:val="16"/>
              </w:rPr>
              <w:t>de</w:t>
            </w:r>
            <w:r>
              <w:rPr>
                <w:spacing w:val="-5"/>
                <w:sz w:val="16"/>
              </w:rPr>
              <w:t xml:space="preserve"> </w:t>
            </w:r>
            <w:r>
              <w:rPr>
                <w:sz w:val="16"/>
              </w:rPr>
              <w:t>Valores</w:t>
            </w:r>
            <w:r>
              <w:rPr>
                <w:spacing w:val="-2"/>
                <w:sz w:val="16"/>
              </w:rPr>
              <w:t xml:space="preserve"> Mobiliários</w:t>
            </w:r>
          </w:p>
        </w:tc>
        <w:tc>
          <w:tcPr>
            <w:tcW w:w="1452" w:type="dxa"/>
            <w:tcBorders>
              <w:left w:val="single" w:sz="8" w:space="0" w:color="000000"/>
              <w:right w:val="single" w:sz="8" w:space="0" w:color="000000"/>
            </w:tcBorders>
          </w:tcPr>
          <w:p w14:paraId="4BA8F949" w14:textId="77777777" w:rsidR="00F40234" w:rsidRDefault="00666886">
            <w:pPr>
              <w:pStyle w:val="TableParagraph"/>
              <w:spacing w:before="19" w:line="180" w:lineRule="exact"/>
              <w:ind w:right="15"/>
              <w:rPr>
                <w:sz w:val="16"/>
              </w:rPr>
            </w:pPr>
            <w:r>
              <w:rPr>
                <w:spacing w:val="-2"/>
                <w:sz w:val="16"/>
              </w:rPr>
              <w:t>9.322.346,92</w:t>
            </w:r>
          </w:p>
        </w:tc>
        <w:tc>
          <w:tcPr>
            <w:tcW w:w="1498" w:type="dxa"/>
            <w:tcBorders>
              <w:left w:val="single" w:sz="8" w:space="0" w:color="000000"/>
              <w:right w:val="single" w:sz="8" w:space="0" w:color="000000"/>
            </w:tcBorders>
          </w:tcPr>
          <w:p w14:paraId="2C7031CD" w14:textId="77777777" w:rsidR="00F40234" w:rsidRDefault="00666886">
            <w:pPr>
              <w:pStyle w:val="TableParagraph"/>
              <w:spacing w:before="9"/>
              <w:ind w:right="15"/>
              <w:rPr>
                <w:sz w:val="16"/>
              </w:rPr>
            </w:pPr>
            <w:r>
              <w:rPr>
                <w:spacing w:val="-2"/>
                <w:sz w:val="16"/>
              </w:rPr>
              <w:t>17.014.938,37</w:t>
            </w:r>
          </w:p>
        </w:tc>
        <w:tc>
          <w:tcPr>
            <w:tcW w:w="1517" w:type="dxa"/>
            <w:tcBorders>
              <w:left w:val="single" w:sz="8" w:space="0" w:color="000000"/>
            </w:tcBorders>
          </w:tcPr>
          <w:p w14:paraId="67334C81" w14:textId="77777777" w:rsidR="00F40234" w:rsidRDefault="00666886">
            <w:pPr>
              <w:pStyle w:val="TableParagraph"/>
              <w:spacing w:before="9"/>
              <w:ind w:right="28"/>
              <w:rPr>
                <w:sz w:val="16"/>
              </w:rPr>
            </w:pPr>
            <w:r>
              <w:rPr>
                <w:spacing w:val="-2"/>
                <w:sz w:val="16"/>
              </w:rPr>
              <w:t>22.860.995,51</w:t>
            </w:r>
          </w:p>
        </w:tc>
      </w:tr>
      <w:tr w:rsidR="00F40234" w14:paraId="147FF04B" w14:textId="77777777">
        <w:trPr>
          <w:trHeight w:val="223"/>
        </w:trPr>
        <w:tc>
          <w:tcPr>
            <w:tcW w:w="7308" w:type="dxa"/>
            <w:tcBorders>
              <w:right w:val="single" w:sz="8" w:space="0" w:color="000000"/>
            </w:tcBorders>
          </w:tcPr>
          <w:p w14:paraId="582EA021" w14:textId="77777777" w:rsidR="00F40234" w:rsidRDefault="00666886">
            <w:pPr>
              <w:pStyle w:val="TableParagraph"/>
              <w:spacing w:before="14"/>
              <w:ind w:left="518"/>
              <w:jc w:val="left"/>
              <w:rPr>
                <w:sz w:val="16"/>
              </w:rPr>
            </w:pPr>
            <w:r>
              <w:rPr>
                <w:sz w:val="16"/>
              </w:rPr>
              <w:t>Outras</w:t>
            </w:r>
            <w:r>
              <w:rPr>
                <w:spacing w:val="-3"/>
                <w:sz w:val="16"/>
              </w:rPr>
              <w:t xml:space="preserve"> </w:t>
            </w:r>
            <w:r>
              <w:rPr>
                <w:sz w:val="16"/>
              </w:rPr>
              <w:t>Receitas</w:t>
            </w:r>
            <w:r>
              <w:rPr>
                <w:spacing w:val="-2"/>
                <w:sz w:val="16"/>
              </w:rPr>
              <w:t xml:space="preserve"> Patrimoniais</w:t>
            </w:r>
          </w:p>
        </w:tc>
        <w:tc>
          <w:tcPr>
            <w:tcW w:w="1452" w:type="dxa"/>
            <w:tcBorders>
              <w:left w:val="single" w:sz="8" w:space="0" w:color="000000"/>
              <w:right w:val="single" w:sz="8" w:space="0" w:color="000000"/>
            </w:tcBorders>
          </w:tcPr>
          <w:p w14:paraId="0FC1F546" w14:textId="77777777" w:rsidR="00F40234" w:rsidRDefault="00666886">
            <w:pPr>
              <w:pStyle w:val="TableParagraph"/>
              <w:spacing w:before="19"/>
              <w:ind w:right="15"/>
              <w:rPr>
                <w:sz w:val="16"/>
              </w:rPr>
            </w:pPr>
            <w:r>
              <w:rPr>
                <w:spacing w:val="-4"/>
                <w:sz w:val="16"/>
              </w:rPr>
              <w:t>0,00</w:t>
            </w:r>
          </w:p>
        </w:tc>
        <w:tc>
          <w:tcPr>
            <w:tcW w:w="1498" w:type="dxa"/>
            <w:tcBorders>
              <w:left w:val="single" w:sz="8" w:space="0" w:color="000000"/>
              <w:right w:val="single" w:sz="8" w:space="0" w:color="000000"/>
            </w:tcBorders>
          </w:tcPr>
          <w:p w14:paraId="1EEB2565" w14:textId="77777777" w:rsidR="00F40234" w:rsidRDefault="00666886">
            <w:pPr>
              <w:pStyle w:val="TableParagraph"/>
              <w:spacing w:before="9"/>
              <w:ind w:right="15"/>
              <w:rPr>
                <w:sz w:val="16"/>
              </w:rPr>
            </w:pPr>
            <w:r>
              <w:rPr>
                <w:spacing w:val="-4"/>
                <w:sz w:val="16"/>
              </w:rPr>
              <w:t>0,00</w:t>
            </w:r>
          </w:p>
        </w:tc>
        <w:tc>
          <w:tcPr>
            <w:tcW w:w="1517" w:type="dxa"/>
            <w:tcBorders>
              <w:left w:val="single" w:sz="8" w:space="0" w:color="000000"/>
            </w:tcBorders>
          </w:tcPr>
          <w:p w14:paraId="3E06588D" w14:textId="77777777" w:rsidR="00F40234" w:rsidRDefault="00666886">
            <w:pPr>
              <w:pStyle w:val="TableParagraph"/>
              <w:spacing w:before="9"/>
              <w:ind w:right="28"/>
              <w:rPr>
                <w:sz w:val="16"/>
              </w:rPr>
            </w:pPr>
            <w:r>
              <w:rPr>
                <w:spacing w:val="-4"/>
                <w:sz w:val="16"/>
              </w:rPr>
              <w:t>0,00</w:t>
            </w:r>
          </w:p>
        </w:tc>
      </w:tr>
      <w:tr w:rsidR="00F40234" w14:paraId="1C680F48" w14:textId="77777777">
        <w:trPr>
          <w:trHeight w:val="232"/>
        </w:trPr>
        <w:tc>
          <w:tcPr>
            <w:tcW w:w="7308" w:type="dxa"/>
            <w:tcBorders>
              <w:right w:val="single" w:sz="8" w:space="0" w:color="000000"/>
            </w:tcBorders>
          </w:tcPr>
          <w:p w14:paraId="0B322346" w14:textId="77777777" w:rsidR="00F40234" w:rsidRDefault="00666886">
            <w:pPr>
              <w:pStyle w:val="TableParagraph"/>
              <w:spacing w:before="14"/>
              <w:ind w:left="187"/>
              <w:jc w:val="left"/>
              <w:rPr>
                <w:sz w:val="16"/>
              </w:rPr>
            </w:pPr>
            <w:r>
              <w:rPr>
                <w:sz w:val="16"/>
              </w:rPr>
              <w:t>Receita</w:t>
            </w:r>
            <w:r>
              <w:rPr>
                <w:spacing w:val="-2"/>
                <w:sz w:val="16"/>
              </w:rPr>
              <w:t xml:space="preserve"> </w:t>
            </w:r>
            <w:r>
              <w:rPr>
                <w:sz w:val="16"/>
              </w:rPr>
              <w:t>de</w:t>
            </w:r>
            <w:r>
              <w:rPr>
                <w:spacing w:val="-1"/>
                <w:sz w:val="16"/>
              </w:rPr>
              <w:t xml:space="preserve"> </w:t>
            </w:r>
            <w:r>
              <w:rPr>
                <w:spacing w:val="-2"/>
                <w:sz w:val="16"/>
              </w:rPr>
              <w:t>Serviços</w:t>
            </w:r>
          </w:p>
        </w:tc>
        <w:tc>
          <w:tcPr>
            <w:tcW w:w="1452" w:type="dxa"/>
            <w:tcBorders>
              <w:left w:val="single" w:sz="8" w:space="0" w:color="000000"/>
              <w:right w:val="single" w:sz="8" w:space="0" w:color="000000"/>
            </w:tcBorders>
          </w:tcPr>
          <w:p w14:paraId="1D7FE67C" w14:textId="77777777" w:rsidR="00F40234" w:rsidRDefault="00666886">
            <w:pPr>
              <w:pStyle w:val="TableParagraph"/>
              <w:spacing w:before="14"/>
              <w:ind w:right="15"/>
              <w:rPr>
                <w:sz w:val="16"/>
              </w:rPr>
            </w:pPr>
            <w:r>
              <w:rPr>
                <w:spacing w:val="-4"/>
                <w:sz w:val="16"/>
              </w:rPr>
              <w:t>0,00</w:t>
            </w:r>
          </w:p>
        </w:tc>
        <w:tc>
          <w:tcPr>
            <w:tcW w:w="1498" w:type="dxa"/>
            <w:tcBorders>
              <w:left w:val="single" w:sz="8" w:space="0" w:color="000000"/>
              <w:right w:val="single" w:sz="8" w:space="0" w:color="000000"/>
            </w:tcBorders>
          </w:tcPr>
          <w:p w14:paraId="4EB9E369" w14:textId="77777777" w:rsidR="00F40234" w:rsidRDefault="00666886">
            <w:pPr>
              <w:pStyle w:val="TableParagraph"/>
              <w:spacing w:before="14"/>
              <w:ind w:right="16"/>
              <w:rPr>
                <w:sz w:val="16"/>
              </w:rPr>
            </w:pPr>
            <w:r>
              <w:rPr>
                <w:spacing w:val="-4"/>
                <w:sz w:val="16"/>
              </w:rPr>
              <w:t>0,00</w:t>
            </w:r>
          </w:p>
        </w:tc>
        <w:tc>
          <w:tcPr>
            <w:tcW w:w="1517" w:type="dxa"/>
            <w:tcBorders>
              <w:left w:val="single" w:sz="8" w:space="0" w:color="000000"/>
            </w:tcBorders>
          </w:tcPr>
          <w:p w14:paraId="4C560E1B" w14:textId="77777777" w:rsidR="00F40234" w:rsidRDefault="00666886">
            <w:pPr>
              <w:pStyle w:val="TableParagraph"/>
              <w:spacing w:before="14"/>
              <w:ind w:right="28"/>
              <w:rPr>
                <w:sz w:val="16"/>
              </w:rPr>
            </w:pPr>
            <w:r>
              <w:rPr>
                <w:spacing w:val="-4"/>
                <w:sz w:val="16"/>
              </w:rPr>
              <w:t>0,00</w:t>
            </w:r>
          </w:p>
        </w:tc>
      </w:tr>
      <w:tr w:rsidR="00F40234" w14:paraId="4FEA4F2C" w14:textId="77777777">
        <w:trPr>
          <w:trHeight w:val="230"/>
        </w:trPr>
        <w:tc>
          <w:tcPr>
            <w:tcW w:w="7308" w:type="dxa"/>
            <w:tcBorders>
              <w:right w:val="single" w:sz="8" w:space="0" w:color="000000"/>
            </w:tcBorders>
          </w:tcPr>
          <w:p w14:paraId="5F1EFF17" w14:textId="77777777" w:rsidR="00F40234" w:rsidRDefault="00666886">
            <w:pPr>
              <w:pStyle w:val="TableParagraph"/>
              <w:spacing w:before="28" w:line="182" w:lineRule="exact"/>
              <w:ind w:left="187"/>
              <w:jc w:val="left"/>
              <w:rPr>
                <w:sz w:val="16"/>
              </w:rPr>
            </w:pPr>
            <w:r>
              <w:rPr>
                <w:sz w:val="16"/>
              </w:rPr>
              <w:t>Outras</w:t>
            </w:r>
            <w:r>
              <w:rPr>
                <w:spacing w:val="-3"/>
                <w:sz w:val="16"/>
              </w:rPr>
              <w:t xml:space="preserve"> </w:t>
            </w:r>
            <w:r>
              <w:rPr>
                <w:sz w:val="16"/>
              </w:rPr>
              <w:t>Receitas</w:t>
            </w:r>
            <w:r>
              <w:rPr>
                <w:spacing w:val="-2"/>
                <w:sz w:val="16"/>
              </w:rPr>
              <w:t xml:space="preserve"> Correntes</w:t>
            </w:r>
          </w:p>
        </w:tc>
        <w:tc>
          <w:tcPr>
            <w:tcW w:w="1452" w:type="dxa"/>
            <w:tcBorders>
              <w:left w:val="single" w:sz="8" w:space="0" w:color="000000"/>
              <w:right w:val="single" w:sz="8" w:space="0" w:color="000000"/>
            </w:tcBorders>
          </w:tcPr>
          <w:p w14:paraId="432D0F90" w14:textId="77777777" w:rsidR="00F40234" w:rsidRDefault="00666886">
            <w:pPr>
              <w:pStyle w:val="TableParagraph"/>
              <w:spacing w:before="28" w:line="182" w:lineRule="exact"/>
              <w:ind w:right="15"/>
              <w:rPr>
                <w:sz w:val="16"/>
              </w:rPr>
            </w:pPr>
            <w:r>
              <w:rPr>
                <w:spacing w:val="-2"/>
                <w:sz w:val="16"/>
              </w:rPr>
              <w:t>42.820.183,85</w:t>
            </w:r>
          </w:p>
        </w:tc>
        <w:tc>
          <w:tcPr>
            <w:tcW w:w="1498" w:type="dxa"/>
            <w:tcBorders>
              <w:left w:val="single" w:sz="8" w:space="0" w:color="000000"/>
              <w:right w:val="single" w:sz="8" w:space="0" w:color="000000"/>
            </w:tcBorders>
          </w:tcPr>
          <w:p w14:paraId="32BAEAF8" w14:textId="77777777" w:rsidR="00F40234" w:rsidRDefault="00666886">
            <w:pPr>
              <w:pStyle w:val="TableParagraph"/>
              <w:spacing w:before="28" w:line="182" w:lineRule="exact"/>
              <w:ind w:right="16"/>
              <w:rPr>
                <w:sz w:val="16"/>
              </w:rPr>
            </w:pPr>
            <w:r>
              <w:rPr>
                <w:spacing w:val="-2"/>
                <w:sz w:val="16"/>
              </w:rPr>
              <w:t>68.593.767,78</w:t>
            </w:r>
          </w:p>
        </w:tc>
        <w:tc>
          <w:tcPr>
            <w:tcW w:w="1517" w:type="dxa"/>
            <w:tcBorders>
              <w:left w:val="single" w:sz="8" w:space="0" w:color="000000"/>
            </w:tcBorders>
          </w:tcPr>
          <w:p w14:paraId="47D4F5E6" w14:textId="77777777" w:rsidR="00F40234" w:rsidRDefault="00666886">
            <w:pPr>
              <w:pStyle w:val="TableParagraph"/>
              <w:spacing w:before="28" w:line="182" w:lineRule="exact"/>
              <w:ind w:right="28"/>
              <w:rPr>
                <w:sz w:val="16"/>
              </w:rPr>
            </w:pPr>
            <w:r>
              <w:rPr>
                <w:spacing w:val="-2"/>
                <w:sz w:val="16"/>
              </w:rPr>
              <w:t>59.176.705,25</w:t>
            </w:r>
          </w:p>
        </w:tc>
      </w:tr>
      <w:tr w:rsidR="00F40234" w14:paraId="46D20DAE" w14:textId="77777777">
        <w:trPr>
          <w:trHeight w:val="232"/>
        </w:trPr>
        <w:tc>
          <w:tcPr>
            <w:tcW w:w="7308" w:type="dxa"/>
            <w:tcBorders>
              <w:right w:val="single" w:sz="8" w:space="0" w:color="000000"/>
            </w:tcBorders>
          </w:tcPr>
          <w:p w14:paraId="6AEC23EC" w14:textId="77777777" w:rsidR="00F40234" w:rsidRDefault="00666886">
            <w:pPr>
              <w:pStyle w:val="TableParagraph"/>
              <w:spacing w:before="11"/>
              <w:ind w:left="518"/>
              <w:jc w:val="left"/>
              <w:rPr>
                <w:sz w:val="16"/>
              </w:rPr>
            </w:pPr>
            <w:r>
              <w:rPr>
                <w:sz w:val="16"/>
              </w:rPr>
              <w:t>Compensação</w:t>
            </w:r>
            <w:r>
              <w:rPr>
                <w:spacing w:val="-3"/>
                <w:sz w:val="16"/>
              </w:rPr>
              <w:t xml:space="preserve"> </w:t>
            </w:r>
            <w:r>
              <w:rPr>
                <w:sz w:val="16"/>
              </w:rPr>
              <w:t>Previdenciária</w:t>
            </w:r>
            <w:r>
              <w:rPr>
                <w:spacing w:val="37"/>
                <w:sz w:val="16"/>
              </w:rPr>
              <w:t xml:space="preserve"> </w:t>
            </w:r>
            <w:r>
              <w:rPr>
                <w:sz w:val="16"/>
              </w:rPr>
              <w:t>entre</w:t>
            </w:r>
            <w:r>
              <w:rPr>
                <w:spacing w:val="-4"/>
                <w:sz w:val="16"/>
              </w:rPr>
              <w:t xml:space="preserve"> </w:t>
            </w:r>
            <w:r>
              <w:rPr>
                <w:sz w:val="16"/>
              </w:rPr>
              <w:t>os</w:t>
            </w:r>
            <w:r>
              <w:rPr>
                <w:spacing w:val="-2"/>
                <w:sz w:val="16"/>
              </w:rPr>
              <w:t xml:space="preserve"> Regimes</w:t>
            </w:r>
          </w:p>
        </w:tc>
        <w:tc>
          <w:tcPr>
            <w:tcW w:w="1452" w:type="dxa"/>
            <w:tcBorders>
              <w:left w:val="single" w:sz="8" w:space="0" w:color="000000"/>
              <w:right w:val="single" w:sz="8" w:space="0" w:color="000000"/>
            </w:tcBorders>
          </w:tcPr>
          <w:p w14:paraId="002B05E1" w14:textId="77777777" w:rsidR="00F40234" w:rsidRDefault="00666886">
            <w:pPr>
              <w:pStyle w:val="TableParagraph"/>
              <w:spacing w:before="21"/>
              <w:ind w:right="15"/>
              <w:rPr>
                <w:sz w:val="16"/>
              </w:rPr>
            </w:pPr>
            <w:r>
              <w:rPr>
                <w:spacing w:val="-2"/>
                <w:sz w:val="16"/>
              </w:rPr>
              <w:t>25.724.002,66</w:t>
            </w:r>
          </w:p>
        </w:tc>
        <w:tc>
          <w:tcPr>
            <w:tcW w:w="1498" w:type="dxa"/>
            <w:tcBorders>
              <w:left w:val="single" w:sz="8" w:space="0" w:color="000000"/>
              <w:right w:val="single" w:sz="8" w:space="0" w:color="000000"/>
            </w:tcBorders>
          </w:tcPr>
          <w:p w14:paraId="0D8D4702" w14:textId="77777777" w:rsidR="00F40234" w:rsidRDefault="00666886">
            <w:pPr>
              <w:pStyle w:val="TableParagraph"/>
              <w:spacing w:before="21"/>
              <w:ind w:right="16"/>
              <w:rPr>
                <w:sz w:val="16"/>
              </w:rPr>
            </w:pPr>
            <w:r>
              <w:rPr>
                <w:spacing w:val="-2"/>
                <w:sz w:val="16"/>
              </w:rPr>
              <w:t>25.657.600,45</w:t>
            </w:r>
          </w:p>
        </w:tc>
        <w:tc>
          <w:tcPr>
            <w:tcW w:w="1517" w:type="dxa"/>
            <w:tcBorders>
              <w:left w:val="single" w:sz="8" w:space="0" w:color="000000"/>
            </w:tcBorders>
          </w:tcPr>
          <w:p w14:paraId="7FE9C907" w14:textId="77777777" w:rsidR="00F40234" w:rsidRDefault="00666886">
            <w:pPr>
              <w:pStyle w:val="TableParagraph"/>
              <w:spacing w:before="21"/>
              <w:ind w:right="28"/>
              <w:rPr>
                <w:sz w:val="16"/>
              </w:rPr>
            </w:pPr>
            <w:r>
              <w:rPr>
                <w:spacing w:val="-2"/>
                <w:sz w:val="16"/>
              </w:rPr>
              <w:t>18.798.062,26</w:t>
            </w:r>
          </w:p>
        </w:tc>
      </w:tr>
      <w:tr w:rsidR="00F40234" w14:paraId="6BAD2EFF" w14:textId="77777777">
        <w:trPr>
          <w:trHeight w:val="231"/>
        </w:trPr>
        <w:tc>
          <w:tcPr>
            <w:tcW w:w="7308" w:type="dxa"/>
            <w:tcBorders>
              <w:right w:val="single" w:sz="8" w:space="0" w:color="000000"/>
            </w:tcBorders>
          </w:tcPr>
          <w:p w14:paraId="0363AD19" w14:textId="77777777" w:rsidR="00F40234" w:rsidRDefault="00666886">
            <w:pPr>
              <w:pStyle w:val="TableParagraph"/>
              <w:spacing w:before="28" w:line="183" w:lineRule="exact"/>
              <w:ind w:left="518"/>
              <w:jc w:val="left"/>
              <w:rPr>
                <w:sz w:val="16"/>
              </w:rPr>
            </w:pPr>
            <w:r>
              <w:rPr>
                <w:sz w:val="16"/>
              </w:rPr>
              <w:t>Aportes</w:t>
            </w:r>
            <w:r>
              <w:rPr>
                <w:spacing w:val="-5"/>
                <w:sz w:val="16"/>
              </w:rPr>
              <w:t xml:space="preserve"> </w:t>
            </w:r>
            <w:r>
              <w:rPr>
                <w:sz w:val="16"/>
              </w:rPr>
              <w:t>Periódicos</w:t>
            </w:r>
            <w:r>
              <w:rPr>
                <w:spacing w:val="-1"/>
                <w:sz w:val="16"/>
              </w:rPr>
              <w:t xml:space="preserve"> </w:t>
            </w:r>
            <w:r>
              <w:rPr>
                <w:sz w:val="16"/>
              </w:rPr>
              <w:t>para</w:t>
            </w:r>
            <w:r>
              <w:rPr>
                <w:spacing w:val="-3"/>
                <w:sz w:val="16"/>
              </w:rPr>
              <w:t xml:space="preserve"> </w:t>
            </w:r>
            <w:r>
              <w:rPr>
                <w:sz w:val="16"/>
              </w:rPr>
              <w:t>Amortização</w:t>
            </w:r>
            <w:r>
              <w:rPr>
                <w:spacing w:val="-4"/>
                <w:sz w:val="16"/>
              </w:rPr>
              <w:t xml:space="preserve"> </w:t>
            </w:r>
            <w:r>
              <w:rPr>
                <w:sz w:val="16"/>
              </w:rPr>
              <w:t>de</w:t>
            </w:r>
            <w:r>
              <w:rPr>
                <w:spacing w:val="-4"/>
                <w:sz w:val="16"/>
              </w:rPr>
              <w:t xml:space="preserve"> </w:t>
            </w:r>
            <w:r>
              <w:rPr>
                <w:sz w:val="16"/>
              </w:rPr>
              <w:t>Déficit</w:t>
            </w:r>
            <w:r>
              <w:rPr>
                <w:spacing w:val="-1"/>
                <w:sz w:val="16"/>
              </w:rPr>
              <w:t xml:space="preserve"> </w:t>
            </w:r>
            <w:r>
              <w:rPr>
                <w:sz w:val="16"/>
              </w:rPr>
              <w:t>Atuarial</w:t>
            </w:r>
            <w:r>
              <w:rPr>
                <w:spacing w:val="-5"/>
                <w:sz w:val="16"/>
              </w:rPr>
              <w:t xml:space="preserve"> </w:t>
            </w:r>
            <w:r>
              <w:rPr>
                <w:sz w:val="16"/>
              </w:rPr>
              <w:t>do</w:t>
            </w:r>
            <w:r>
              <w:rPr>
                <w:spacing w:val="-4"/>
                <w:sz w:val="16"/>
              </w:rPr>
              <w:t xml:space="preserve"> </w:t>
            </w:r>
            <w:r>
              <w:rPr>
                <w:sz w:val="16"/>
              </w:rPr>
              <w:t>RPPS</w:t>
            </w:r>
            <w:r>
              <w:rPr>
                <w:spacing w:val="-2"/>
                <w:sz w:val="16"/>
              </w:rPr>
              <w:t xml:space="preserve"> </w:t>
            </w:r>
            <w:r>
              <w:rPr>
                <w:spacing w:val="-4"/>
                <w:sz w:val="16"/>
              </w:rPr>
              <w:t>(II)</w:t>
            </w:r>
            <w:r>
              <w:rPr>
                <w:spacing w:val="-4"/>
                <w:sz w:val="16"/>
                <w:vertAlign w:val="superscript"/>
              </w:rPr>
              <w:t>1</w:t>
            </w:r>
          </w:p>
        </w:tc>
        <w:tc>
          <w:tcPr>
            <w:tcW w:w="1452" w:type="dxa"/>
            <w:tcBorders>
              <w:left w:val="single" w:sz="8" w:space="0" w:color="000000"/>
              <w:right w:val="single" w:sz="8" w:space="0" w:color="000000"/>
            </w:tcBorders>
          </w:tcPr>
          <w:p w14:paraId="21F4463D" w14:textId="77777777" w:rsidR="00F40234" w:rsidRDefault="00666886">
            <w:pPr>
              <w:pStyle w:val="TableParagraph"/>
              <w:spacing w:before="21"/>
              <w:ind w:right="15"/>
              <w:rPr>
                <w:sz w:val="16"/>
              </w:rPr>
            </w:pPr>
            <w:r>
              <w:rPr>
                <w:spacing w:val="-4"/>
                <w:sz w:val="16"/>
              </w:rPr>
              <w:t>0,00</w:t>
            </w:r>
          </w:p>
        </w:tc>
        <w:tc>
          <w:tcPr>
            <w:tcW w:w="1498" w:type="dxa"/>
            <w:tcBorders>
              <w:left w:val="single" w:sz="8" w:space="0" w:color="000000"/>
              <w:right w:val="single" w:sz="8" w:space="0" w:color="000000"/>
            </w:tcBorders>
          </w:tcPr>
          <w:p w14:paraId="333767CE" w14:textId="77777777" w:rsidR="00F40234" w:rsidRDefault="00666886">
            <w:pPr>
              <w:pStyle w:val="TableParagraph"/>
              <w:spacing w:before="21"/>
              <w:ind w:right="16"/>
              <w:rPr>
                <w:sz w:val="16"/>
              </w:rPr>
            </w:pPr>
            <w:r>
              <w:rPr>
                <w:spacing w:val="-4"/>
                <w:sz w:val="16"/>
              </w:rPr>
              <w:t>0,00</w:t>
            </w:r>
          </w:p>
        </w:tc>
        <w:tc>
          <w:tcPr>
            <w:tcW w:w="1517" w:type="dxa"/>
            <w:tcBorders>
              <w:left w:val="single" w:sz="8" w:space="0" w:color="000000"/>
            </w:tcBorders>
          </w:tcPr>
          <w:p w14:paraId="6F9614E9" w14:textId="77777777" w:rsidR="00F40234" w:rsidRDefault="00666886">
            <w:pPr>
              <w:pStyle w:val="TableParagraph"/>
              <w:spacing w:before="21"/>
              <w:ind w:right="28"/>
              <w:rPr>
                <w:sz w:val="16"/>
              </w:rPr>
            </w:pPr>
            <w:r>
              <w:rPr>
                <w:spacing w:val="-4"/>
                <w:sz w:val="16"/>
              </w:rPr>
              <w:t>0,00</w:t>
            </w:r>
          </w:p>
        </w:tc>
      </w:tr>
      <w:tr w:rsidR="00F40234" w14:paraId="3495C72D" w14:textId="77777777">
        <w:trPr>
          <w:trHeight w:val="224"/>
        </w:trPr>
        <w:tc>
          <w:tcPr>
            <w:tcW w:w="7308" w:type="dxa"/>
            <w:tcBorders>
              <w:right w:val="single" w:sz="8" w:space="0" w:color="000000"/>
            </w:tcBorders>
          </w:tcPr>
          <w:p w14:paraId="6DF0CC51" w14:textId="77777777" w:rsidR="00F40234" w:rsidRDefault="00666886">
            <w:pPr>
              <w:pStyle w:val="TableParagraph"/>
              <w:spacing w:before="13"/>
              <w:ind w:left="518"/>
              <w:jc w:val="left"/>
              <w:rPr>
                <w:sz w:val="16"/>
              </w:rPr>
            </w:pPr>
            <w:r>
              <w:rPr>
                <w:sz w:val="16"/>
              </w:rPr>
              <w:t>Demais</w:t>
            </w:r>
            <w:r>
              <w:rPr>
                <w:spacing w:val="-3"/>
                <w:sz w:val="16"/>
              </w:rPr>
              <w:t xml:space="preserve"> </w:t>
            </w:r>
            <w:r>
              <w:rPr>
                <w:sz w:val="16"/>
              </w:rPr>
              <w:t>Receitas</w:t>
            </w:r>
            <w:r>
              <w:rPr>
                <w:spacing w:val="-3"/>
                <w:sz w:val="16"/>
              </w:rPr>
              <w:t xml:space="preserve"> </w:t>
            </w:r>
            <w:r>
              <w:rPr>
                <w:spacing w:val="-2"/>
                <w:sz w:val="16"/>
              </w:rPr>
              <w:t>Correntes</w:t>
            </w:r>
          </w:p>
        </w:tc>
        <w:tc>
          <w:tcPr>
            <w:tcW w:w="1452" w:type="dxa"/>
            <w:tcBorders>
              <w:left w:val="single" w:sz="8" w:space="0" w:color="000000"/>
              <w:right w:val="single" w:sz="8" w:space="0" w:color="000000"/>
            </w:tcBorders>
          </w:tcPr>
          <w:p w14:paraId="49DB3DFB" w14:textId="77777777" w:rsidR="00F40234" w:rsidRDefault="00666886">
            <w:pPr>
              <w:pStyle w:val="TableParagraph"/>
              <w:spacing w:before="22" w:line="182" w:lineRule="exact"/>
              <w:ind w:right="15"/>
              <w:rPr>
                <w:sz w:val="16"/>
              </w:rPr>
            </w:pPr>
            <w:r>
              <w:rPr>
                <w:spacing w:val="-2"/>
                <w:sz w:val="16"/>
              </w:rPr>
              <w:t>17.096.181,19</w:t>
            </w:r>
          </w:p>
        </w:tc>
        <w:tc>
          <w:tcPr>
            <w:tcW w:w="1498" w:type="dxa"/>
            <w:tcBorders>
              <w:left w:val="single" w:sz="8" w:space="0" w:color="000000"/>
              <w:right w:val="single" w:sz="8" w:space="0" w:color="000000"/>
            </w:tcBorders>
          </w:tcPr>
          <w:p w14:paraId="7AE59814" w14:textId="77777777" w:rsidR="00F40234" w:rsidRDefault="00666886">
            <w:pPr>
              <w:pStyle w:val="TableParagraph"/>
              <w:spacing w:before="22" w:line="182" w:lineRule="exact"/>
              <w:ind w:right="16"/>
              <w:rPr>
                <w:sz w:val="16"/>
              </w:rPr>
            </w:pPr>
            <w:r>
              <w:rPr>
                <w:spacing w:val="-2"/>
                <w:sz w:val="16"/>
              </w:rPr>
              <w:t>42.936.167,33</w:t>
            </w:r>
          </w:p>
        </w:tc>
        <w:tc>
          <w:tcPr>
            <w:tcW w:w="1517" w:type="dxa"/>
            <w:tcBorders>
              <w:left w:val="single" w:sz="8" w:space="0" w:color="000000"/>
            </w:tcBorders>
          </w:tcPr>
          <w:p w14:paraId="5508258F" w14:textId="77777777" w:rsidR="00F40234" w:rsidRDefault="00666886">
            <w:pPr>
              <w:pStyle w:val="TableParagraph"/>
              <w:spacing w:before="22" w:line="182" w:lineRule="exact"/>
              <w:ind w:right="28"/>
              <w:rPr>
                <w:sz w:val="16"/>
              </w:rPr>
            </w:pPr>
            <w:r>
              <w:rPr>
                <w:spacing w:val="-2"/>
                <w:sz w:val="16"/>
              </w:rPr>
              <w:t>40.378.642,99</w:t>
            </w:r>
          </w:p>
        </w:tc>
      </w:tr>
      <w:tr w:rsidR="00F40234" w14:paraId="1DF0F7F1" w14:textId="77777777">
        <w:trPr>
          <w:trHeight w:val="211"/>
        </w:trPr>
        <w:tc>
          <w:tcPr>
            <w:tcW w:w="7308" w:type="dxa"/>
            <w:tcBorders>
              <w:right w:val="single" w:sz="8" w:space="0" w:color="000000"/>
            </w:tcBorders>
          </w:tcPr>
          <w:p w14:paraId="7106D639" w14:textId="77777777" w:rsidR="00F40234" w:rsidRDefault="00666886">
            <w:pPr>
              <w:pStyle w:val="TableParagraph"/>
              <w:spacing w:before="11" w:line="180" w:lineRule="exact"/>
              <w:ind w:left="21"/>
              <w:jc w:val="left"/>
              <w:rPr>
                <w:sz w:val="16"/>
              </w:rPr>
            </w:pPr>
            <w:r>
              <w:rPr>
                <w:spacing w:val="-2"/>
                <w:sz w:val="16"/>
              </w:rPr>
              <w:t>RECEITAS</w:t>
            </w:r>
            <w:r>
              <w:rPr>
                <w:spacing w:val="-1"/>
                <w:sz w:val="16"/>
              </w:rPr>
              <w:t xml:space="preserve"> </w:t>
            </w:r>
            <w:r>
              <w:rPr>
                <w:spacing w:val="-2"/>
                <w:sz w:val="16"/>
              </w:rPr>
              <w:t>DE</w:t>
            </w:r>
            <w:r>
              <w:rPr>
                <w:spacing w:val="3"/>
                <w:sz w:val="16"/>
              </w:rPr>
              <w:t xml:space="preserve"> </w:t>
            </w:r>
            <w:r>
              <w:rPr>
                <w:spacing w:val="-2"/>
                <w:sz w:val="16"/>
              </w:rPr>
              <w:t>CAPITAL</w:t>
            </w:r>
            <w:r>
              <w:rPr>
                <w:spacing w:val="-3"/>
                <w:sz w:val="16"/>
              </w:rPr>
              <w:t xml:space="preserve"> </w:t>
            </w:r>
            <w:r>
              <w:rPr>
                <w:spacing w:val="-4"/>
                <w:sz w:val="16"/>
              </w:rPr>
              <w:t>(III)</w:t>
            </w:r>
          </w:p>
        </w:tc>
        <w:tc>
          <w:tcPr>
            <w:tcW w:w="1452" w:type="dxa"/>
            <w:tcBorders>
              <w:left w:val="single" w:sz="8" w:space="0" w:color="000000"/>
              <w:right w:val="single" w:sz="8" w:space="0" w:color="000000"/>
            </w:tcBorders>
          </w:tcPr>
          <w:p w14:paraId="2E55307C" w14:textId="77777777" w:rsidR="00F40234" w:rsidRDefault="00666886">
            <w:pPr>
              <w:pStyle w:val="TableParagraph"/>
              <w:spacing w:before="11" w:line="180" w:lineRule="exact"/>
              <w:ind w:right="15"/>
              <w:rPr>
                <w:sz w:val="16"/>
              </w:rPr>
            </w:pPr>
            <w:r>
              <w:rPr>
                <w:spacing w:val="-4"/>
                <w:sz w:val="16"/>
              </w:rPr>
              <w:t>0,00</w:t>
            </w:r>
          </w:p>
        </w:tc>
        <w:tc>
          <w:tcPr>
            <w:tcW w:w="1498" w:type="dxa"/>
            <w:tcBorders>
              <w:left w:val="single" w:sz="8" w:space="0" w:color="000000"/>
              <w:right w:val="single" w:sz="8" w:space="0" w:color="000000"/>
            </w:tcBorders>
          </w:tcPr>
          <w:p w14:paraId="1531CE8E" w14:textId="77777777" w:rsidR="00F40234" w:rsidRDefault="00666886">
            <w:pPr>
              <w:pStyle w:val="TableParagraph"/>
              <w:spacing w:before="11" w:line="180" w:lineRule="exact"/>
              <w:ind w:right="16"/>
              <w:rPr>
                <w:sz w:val="16"/>
              </w:rPr>
            </w:pPr>
            <w:r>
              <w:rPr>
                <w:spacing w:val="-2"/>
                <w:sz w:val="16"/>
              </w:rPr>
              <w:t>7.991.577,16</w:t>
            </w:r>
          </w:p>
        </w:tc>
        <w:tc>
          <w:tcPr>
            <w:tcW w:w="1517" w:type="dxa"/>
            <w:tcBorders>
              <w:left w:val="single" w:sz="8" w:space="0" w:color="000000"/>
            </w:tcBorders>
          </w:tcPr>
          <w:p w14:paraId="32CDD855" w14:textId="77777777" w:rsidR="00F40234" w:rsidRDefault="00666886">
            <w:pPr>
              <w:pStyle w:val="TableParagraph"/>
              <w:spacing w:before="11" w:line="180" w:lineRule="exact"/>
              <w:ind w:right="28"/>
              <w:rPr>
                <w:sz w:val="16"/>
              </w:rPr>
            </w:pPr>
            <w:r>
              <w:rPr>
                <w:spacing w:val="-4"/>
                <w:sz w:val="16"/>
              </w:rPr>
              <w:t>0,00</w:t>
            </w:r>
          </w:p>
        </w:tc>
      </w:tr>
      <w:tr w:rsidR="00F40234" w14:paraId="5BF641CA" w14:textId="77777777">
        <w:trPr>
          <w:trHeight w:val="223"/>
        </w:trPr>
        <w:tc>
          <w:tcPr>
            <w:tcW w:w="7308" w:type="dxa"/>
            <w:tcBorders>
              <w:right w:val="single" w:sz="8" w:space="0" w:color="000000"/>
            </w:tcBorders>
          </w:tcPr>
          <w:p w14:paraId="4064A1D5" w14:textId="77777777" w:rsidR="00F40234" w:rsidRDefault="00666886">
            <w:pPr>
              <w:pStyle w:val="TableParagraph"/>
              <w:spacing w:before="19"/>
              <w:ind w:left="187"/>
              <w:jc w:val="left"/>
              <w:rPr>
                <w:sz w:val="16"/>
              </w:rPr>
            </w:pPr>
            <w:r>
              <w:rPr>
                <w:sz w:val="16"/>
              </w:rPr>
              <w:t>Alienação</w:t>
            </w:r>
            <w:r>
              <w:rPr>
                <w:spacing w:val="-5"/>
                <w:sz w:val="16"/>
              </w:rPr>
              <w:t xml:space="preserve"> </w:t>
            </w:r>
            <w:r>
              <w:rPr>
                <w:sz w:val="16"/>
              </w:rPr>
              <w:t>de</w:t>
            </w:r>
            <w:r>
              <w:rPr>
                <w:spacing w:val="-3"/>
                <w:sz w:val="16"/>
              </w:rPr>
              <w:t xml:space="preserve"> </w:t>
            </w:r>
            <w:r>
              <w:rPr>
                <w:sz w:val="16"/>
              </w:rPr>
              <w:t>Bens,</w:t>
            </w:r>
            <w:r>
              <w:rPr>
                <w:spacing w:val="-2"/>
                <w:sz w:val="16"/>
              </w:rPr>
              <w:t xml:space="preserve"> </w:t>
            </w:r>
            <w:r>
              <w:rPr>
                <w:sz w:val="16"/>
              </w:rPr>
              <w:t>Direitos</w:t>
            </w:r>
            <w:r>
              <w:rPr>
                <w:spacing w:val="-2"/>
                <w:sz w:val="16"/>
              </w:rPr>
              <w:t xml:space="preserve"> </w:t>
            </w:r>
            <w:r>
              <w:rPr>
                <w:sz w:val="16"/>
              </w:rPr>
              <w:t>e</w:t>
            </w:r>
            <w:r>
              <w:rPr>
                <w:spacing w:val="-3"/>
                <w:sz w:val="16"/>
              </w:rPr>
              <w:t xml:space="preserve"> </w:t>
            </w:r>
            <w:r>
              <w:rPr>
                <w:spacing w:val="-2"/>
                <w:sz w:val="16"/>
              </w:rPr>
              <w:t>Ativos</w:t>
            </w:r>
          </w:p>
        </w:tc>
        <w:tc>
          <w:tcPr>
            <w:tcW w:w="1452" w:type="dxa"/>
            <w:tcBorders>
              <w:left w:val="single" w:sz="8" w:space="0" w:color="000000"/>
              <w:right w:val="single" w:sz="8" w:space="0" w:color="000000"/>
            </w:tcBorders>
          </w:tcPr>
          <w:p w14:paraId="6FA13494" w14:textId="77777777" w:rsidR="00F40234" w:rsidRDefault="00666886">
            <w:pPr>
              <w:pStyle w:val="TableParagraph"/>
              <w:spacing w:before="19"/>
              <w:ind w:right="15"/>
              <w:rPr>
                <w:sz w:val="16"/>
              </w:rPr>
            </w:pPr>
            <w:r>
              <w:rPr>
                <w:spacing w:val="-4"/>
                <w:sz w:val="16"/>
              </w:rPr>
              <w:t>0,00</w:t>
            </w:r>
          </w:p>
        </w:tc>
        <w:tc>
          <w:tcPr>
            <w:tcW w:w="1498" w:type="dxa"/>
            <w:tcBorders>
              <w:left w:val="single" w:sz="8" w:space="0" w:color="000000"/>
              <w:right w:val="single" w:sz="8" w:space="0" w:color="000000"/>
            </w:tcBorders>
          </w:tcPr>
          <w:p w14:paraId="166B078E" w14:textId="77777777" w:rsidR="00F40234" w:rsidRDefault="00666886">
            <w:pPr>
              <w:pStyle w:val="TableParagraph"/>
              <w:spacing w:before="9"/>
              <w:ind w:right="16"/>
              <w:rPr>
                <w:sz w:val="16"/>
              </w:rPr>
            </w:pPr>
            <w:r>
              <w:rPr>
                <w:spacing w:val="-2"/>
                <w:sz w:val="16"/>
              </w:rPr>
              <w:t>7.991.577,16</w:t>
            </w:r>
          </w:p>
        </w:tc>
        <w:tc>
          <w:tcPr>
            <w:tcW w:w="1517" w:type="dxa"/>
            <w:tcBorders>
              <w:left w:val="single" w:sz="8" w:space="0" w:color="000000"/>
            </w:tcBorders>
          </w:tcPr>
          <w:p w14:paraId="230D9ABE" w14:textId="77777777" w:rsidR="00F40234" w:rsidRDefault="00666886">
            <w:pPr>
              <w:pStyle w:val="TableParagraph"/>
              <w:spacing w:before="9"/>
              <w:ind w:right="28"/>
              <w:rPr>
                <w:sz w:val="16"/>
              </w:rPr>
            </w:pPr>
            <w:r>
              <w:rPr>
                <w:spacing w:val="-4"/>
                <w:sz w:val="16"/>
              </w:rPr>
              <w:t>0,00</w:t>
            </w:r>
          </w:p>
        </w:tc>
      </w:tr>
      <w:tr w:rsidR="00F40234" w14:paraId="2DC14A71" w14:textId="77777777">
        <w:trPr>
          <w:trHeight w:val="218"/>
        </w:trPr>
        <w:tc>
          <w:tcPr>
            <w:tcW w:w="7308" w:type="dxa"/>
            <w:tcBorders>
              <w:right w:val="single" w:sz="8" w:space="0" w:color="000000"/>
            </w:tcBorders>
          </w:tcPr>
          <w:p w14:paraId="1146C943" w14:textId="77777777" w:rsidR="00F40234" w:rsidRDefault="00666886">
            <w:pPr>
              <w:pStyle w:val="TableParagraph"/>
              <w:spacing w:before="14"/>
              <w:ind w:left="187"/>
              <w:jc w:val="left"/>
              <w:rPr>
                <w:sz w:val="16"/>
              </w:rPr>
            </w:pPr>
            <w:r>
              <w:rPr>
                <w:sz w:val="16"/>
              </w:rPr>
              <w:t>Amortização</w:t>
            </w:r>
            <w:r>
              <w:rPr>
                <w:spacing w:val="-4"/>
                <w:sz w:val="16"/>
              </w:rPr>
              <w:t xml:space="preserve"> </w:t>
            </w:r>
            <w:r>
              <w:rPr>
                <w:sz w:val="16"/>
              </w:rPr>
              <w:t>de</w:t>
            </w:r>
            <w:r>
              <w:rPr>
                <w:spacing w:val="-4"/>
                <w:sz w:val="16"/>
              </w:rPr>
              <w:t xml:space="preserve"> </w:t>
            </w:r>
            <w:r>
              <w:rPr>
                <w:spacing w:val="-2"/>
                <w:sz w:val="16"/>
              </w:rPr>
              <w:t>Empréstimos</w:t>
            </w:r>
          </w:p>
        </w:tc>
        <w:tc>
          <w:tcPr>
            <w:tcW w:w="1452" w:type="dxa"/>
            <w:tcBorders>
              <w:left w:val="single" w:sz="8" w:space="0" w:color="000000"/>
              <w:right w:val="single" w:sz="8" w:space="0" w:color="000000"/>
            </w:tcBorders>
          </w:tcPr>
          <w:p w14:paraId="63A3D1E0" w14:textId="77777777" w:rsidR="00F40234" w:rsidRDefault="00666886">
            <w:pPr>
              <w:pStyle w:val="TableParagraph"/>
              <w:spacing w:before="14"/>
              <w:ind w:right="15"/>
              <w:rPr>
                <w:sz w:val="16"/>
              </w:rPr>
            </w:pPr>
            <w:r>
              <w:rPr>
                <w:spacing w:val="-4"/>
                <w:sz w:val="16"/>
              </w:rPr>
              <w:t>0,00</w:t>
            </w:r>
          </w:p>
        </w:tc>
        <w:tc>
          <w:tcPr>
            <w:tcW w:w="1498" w:type="dxa"/>
            <w:tcBorders>
              <w:left w:val="single" w:sz="8" w:space="0" w:color="000000"/>
              <w:right w:val="single" w:sz="8" w:space="0" w:color="000000"/>
            </w:tcBorders>
          </w:tcPr>
          <w:p w14:paraId="1EB7639B" w14:textId="77777777" w:rsidR="00F40234" w:rsidRDefault="00666886">
            <w:pPr>
              <w:pStyle w:val="TableParagraph"/>
              <w:spacing w:before="14"/>
              <w:ind w:right="16"/>
              <w:rPr>
                <w:sz w:val="16"/>
              </w:rPr>
            </w:pPr>
            <w:r>
              <w:rPr>
                <w:spacing w:val="-4"/>
                <w:sz w:val="16"/>
              </w:rPr>
              <w:t>0,00</w:t>
            </w:r>
          </w:p>
        </w:tc>
        <w:tc>
          <w:tcPr>
            <w:tcW w:w="1517" w:type="dxa"/>
            <w:tcBorders>
              <w:left w:val="single" w:sz="8" w:space="0" w:color="000000"/>
            </w:tcBorders>
          </w:tcPr>
          <w:p w14:paraId="7C74F3FE" w14:textId="77777777" w:rsidR="00F40234" w:rsidRDefault="00666886">
            <w:pPr>
              <w:pStyle w:val="TableParagraph"/>
              <w:spacing w:before="14"/>
              <w:ind w:right="28"/>
              <w:rPr>
                <w:sz w:val="16"/>
              </w:rPr>
            </w:pPr>
            <w:r>
              <w:rPr>
                <w:spacing w:val="-4"/>
                <w:sz w:val="16"/>
              </w:rPr>
              <w:t>0,00</w:t>
            </w:r>
          </w:p>
        </w:tc>
      </w:tr>
      <w:tr w:rsidR="00F40234" w14:paraId="75A2E698" w14:textId="77777777">
        <w:trPr>
          <w:trHeight w:val="211"/>
        </w:trPr>
        <w:tc>
          <w:tcPr>
            <w:tcW w:w="7308" w:type="dxa"/>
            <w:tcBorders>
              <w:bottom w:val="single" w:sz="8" w:space="0" w:color="000000"/>
              <w:right w:val="single" w:sz="8" w:space="0" w:color="000000"/>
            </w:tcBorders>
          </w:tcPr>
          <w:p w14:paraId="6B518B91" w14:textId="77777777" w:rsidR="00F40234" w:rsidRDefault="00666886">
            <w:pPr>
              <w:pStyle w:val="TableParagraph"/>
              <w:spacing w:before="14" w:line="177" w:lineRule="exact"/>
              <w:ind w:left="187"/>
              <w:jc w:val="left"/>
              <w:rPr>
                <w:sz w:val="16"/>
              </w:rPr>
            </w:pPr>
            <w:r>
              <w:rPr>
                <w:sz w:val="16"/>
              </w:rPr>
              <w:t>Outras</w:t>
            </w:r>
            <w:r>
              <w:rPr>
                <w:spacing w:val="-4"/>
                <w:sz w:val="16"/>
              </w:rPr>
              <w:t xml:space="preserve"> </w:t>
            </w:r>
            <w:r>
              <w:rPr>
                <w:sz w:val="16"/>
              </w:rPr>
              <w:t>Receitas</w:t>
            </w:r>
            <w:r>
              <w:rPr>
                <w:spacing w:val="-1"/>
                <w:sz w:val="16"/>
              </w:rPr>
              <w:t xml:space="preserve"> </w:t>
            </w:r>
            <w:r>
              <w:rPr>
                <w:sz w:val="16"/>
              </w:rPr>
              <w:t>de</w:t>
            </w:r>
            <w:r>
              <w:rPr>
                <w:spacing w:val="-4"/>
                <w:sz w:val="16"/>
              </w:rPr>
              <w:t xml:space="preserve"> </w:t>
            </w:r>
            <w:r>
              <w:rPr>
                <w:spacing w:val="-2"/>
                <w:sz w:val="16"/>
              </w:rPr>
              <w:t>Capital</w:t>
            </w:r>
          </w:p>
        </w:tc>
        <w:tc>
          <w:tcPr>
            <w:tcW w:w="1452" w:type="dxa"/>
            <w:tcBorders>
              <w:left w:val="single" w:sz="8" w:space="0" w:color="000000"/>
              <w:bottom w:val="single" w:sz="8" w:space="0" w:color="000000"/>
              <w:right w:val="single" w:sz="8" w:space="0" w:color="000000"/>
            </w:tcBorders>
          </w:tcPr>
          <w:p w14:paraId="3264348F" w14:textId="77777777" w:rsidR="00F40234" w:rsidRDefault="00666886">
            <w:pPr>
              <w:pStyle w:val="TableParagraph"/>
              <w:spacing w:before="14" w:line="177" w:lineRule="exact"/>
              <w:ind w:right="15"/>
              <w:rPr>
                <w:sz w:val="16"/>
              </w:rPr>
            </w:pPr>
            <w:r>
              <w:rPr>
                <w:spacing w:val="-4"/>
                <w:sz w:val="16"/>
              </w:rPr>
              <w:t>0,00</w:t>
            </w:r>
          </w:p>
        </w:tc>
        <w:tc>
          <w:tcPr>
            <w:tcW w:w="1498" w:type="dxa"/>
            <w:tcBorders>
              <w:left w:val="single" w:sz="8" w:space="0" w:color="000000"/>
              <w:bottom w:val="single" w:sz="8" w:space="0" w:color="000000"/>
              <w:right w:val="single" w:sz="8" w:space="0" w:color="000000"/>
            </w:tcBorders>
          </w:tcPr>
          <w:p w14:paraId="49412798" w14:textId="77777777" w:rsidR="00F40234" w:rsidRDefault="00666886">
            <w:pPr>
              <w:pStyle w:val="TableParagraph"/>
              <w:spacing w:before="14" w:line="177" w:lineRule="exact"/>
              <w:ind w:right="16"/>
              <w:rPr>
                <w:sz w:val="16"/>
              </w:rPr>
            </w:pPr>
            <w:r>
              <w:rPr>
                <w:spacing w:val="-4"/>
                <w:sz w:val="16"/>
              </w:rPr>
              <w:t>0,00</w:t>
            </w:r>
          </w:p>
        </w:tc>
        <w:tc>
          <w:tcPr>
            <w:tcW w:w="1517" w:type="dxa"/>
            <w:tcBorders>
              <w:left w:val="single" w:sz="8" w:space="0" w:color="000000"/>
              <w:bottom w:val="single" w:sz="8" w:space="0" w:color="000000"/>
            </w:tcBorders>
          </w:tcPr>
          <w:p w14:paraId="6398BD4C" w14:textId="77777777" w:rsidR="00F40234" w:rsidRDefault="00666886">
            <w:pPr>
              <w:pStyle w:val="TableParagraph"/>
              <w:spacing w:before="14" w:line="177" w:lineRule="exact"/>
              <w:ind w:right="28"/>
              <w:rPr>
                <w:sz w:val="16"/>
              </w:rPr>
            </w:pPr>
            <w:r>
              <w:rPr>
                <w:spacing w:val="-4"/>
                <w:sz w:val="16"/>
              </w:rPr>
              <w:t>0,00</w:t>
            </w:r>
          </w:p>
        </w:tc>
      </w:tr>
      <w:tr w:rsidR="00F40234" w14:paraId="4C5E5E49" w14:textId="77777777">
        <w:trPr>
          <w:trHeight w:val="227"/>
        </w:trPr>
        <w:tc>
          <w:tcPr>
            <w:tcW w:w="7308" w:type="dxa"/>
            <w:tcBorders>
              <w:top w:val="single" w:sz="8" w:space="0" w:color="000000"/>
              <w:bottom w:val="single" w:sz="8" w:space="0" w:color="000000"/>
              <w:right w:val="single" w:sz="8" w:space="0" w:color="000000"/>
            </w:tcBorders>
            <w:shd w:val="clear" w:color="auto" w:fill="D8D8D8"/>
          </w:tcPr>
          <w:p w14:paraId="05755B32" w14:textId="77777777" w:rsidR="00F40234" w:rsidRDefault="00666886">
            <w:pPr>
              <w:pStyle w:val="TableParagraph"/>
              <w:spacing w:before="4"/>
              <w:ind w:left="21"/>
              <w:jc w:val="left"/>
              <w:rPr>
                <w:b/>
                <w:sz w:val="16"/>
              </w:rPr>
            </w:pPr>
            <w:r>
              <w:rPr>
                <w:b/>
                <w:sz w:val="16"/>
              </w:rPr>
              <w:t>TOTAL</w:t>
            </w:r>
            <w:r>
              <w:rPr>
                <w:b/>
                <w:spacing w:val="-1"/>
                <w:sz w:val="16"/>
              </w:rPr>
              <w:t xml:space="preserve"> </w:t>
            </w:r>
            <w:r>
              <w:rPr>
                <w:b/>
                <w:sz w:val="16"/>
              </w:rPr>
              <w:t>DAS</w:t>
            </w:r>
            <w:r>
              <w:rPr>
                <w:b/>
                <w:spacing w:val="-1"/>
                <w:sz w:val="16"/>
              </w:rPr>
              <w:t xml:space="preserve"> </w:t>
            </w:r>
            <w:r>
              <w:rPr>
                <w:b/>
                <w:sz w:val="16"/>
              </w:rPr>
              <w:t>RECEITAS</w:t>
            </w:r>
            <w:r>
              <w:rPr>
                <w:b/>
                <w:spacing w:val="-1"/>
                <w:sz w:val="16"/>
              </w:rPr>
              <w:t xml:space="preserve"> </w:t>
            </w:r>
            <w:r>
              <w:rPr>
                <w:b/>
                <w:sz w:val="16"/>
              </w:rPr>
              <w:t>DO</w:t>
            </w:r>
            <w:r>
              <w:rPr>
                <w:b/>
                <w:spacing w:val="-1"/>
                <w:sz w:val="16"/>
              </w:rPr>
              <w:t xml:space="preserve"> </w:t>
            </w:r>
            <w:r>
              <w:rPr>
                <w:b/>
                <w:sz w:val="16"/>
              </w:rPr>
              <w:t>FUNDO</w:t>
            </w:r>
            <w:r>
              <w:rPr>
                <w:b/>
                <w:spacing w:val="-3"/>
                <w:sz w:val="16"/>
              </w:rPr>
              <w:t xml:space="preserve"> </w:t>
            </w:r>
            <w:r>
              <w:rPr>
                <w:b/>
                <w:sz w:val="16"/>
              </w:rPr>
              <w:t>EM CAPITALIZAÇÃO</w:t>
            </w:r>
            <w:r>
              <w:rPr>
                <w:b/>
                <w:spacing w:val="-2"/>
                <w:sz w:val="16"/>
              </w:rPr>
              <w:t xml:space="preserve"> </w:t>
            </w:r>
            <w:r>
              <w:rPr>
                <w:b/>
                <w:sz w:val="16"/>
              </w:rPr>
              <w:t>-</w:t>
            </w:r>
            <w:r>
              <w:rPr>
                <w:b/>
                <w:spacing w:val="-2"/>
                <w:sz w:val="16"/>
              </w:rPr>
              <w:t xml:space="preserve"> </w:t>
            </w:r>
            <w:r>
              <w:rPr>
                <w:b/>
                <w:sz w:val="16"/>
              </w:rPr>
              <w:t>(IV)</w:t>
            </w:r>
            <w:r>
              <w:rPr>
                <w:b/>
                <w:spacing w:val="-2"/>
                <w:sz w:val="16"/>
              </w:rPr>
              <w:t xml:space="preserve"> </w:t>
            </w:r>
            <w:r>
              <w:rPr>
                <w:b/>
                <w:sz w:val="16"/>
              </w:rPr>
              <w:t>=</w:t>
            </w:r>
            <w:r>
              <w:rPr>
                <w:b/>
                <w:spacing w:val="-1"/>
                <w:sz w:val="16"/>
              </w:rPr>
              <w:t xml:space="preserve"> </w:t>
            </w:r>
            <w:r>
              <w:rPr>
                <w:b/>
                <w:sz w:val="16"/>
              </w:rPr>
              <w:t>(I</w:t>
            </w:r>
            <w:r>
              <w:rPr>
                <w:b/>
                <w:spacing w:val="-1"/>
                <w:sz w:val="16"/>
              </w:rPr>
              <w:t xml:space="preserve"> </w:t>
            </w:r>
            <w:r>
              <w:rPr>
                <w:b/>
                <w:sz w:val="16"/>
              </w:rPr>
              <w:t>+</w:t>
            </w:r>
            <w:r>
              <w:rPr>
                <w:b/>
                <w:spacing w:val="-1"/>
                <w:sz w:val="16"/>
              </w:rPr>
              <w:t xml:space="preserve"> </w:t>
            </w:r>
            <w:r>
              <w:rPr>
                <w:b/>
                <w:sz w:val="16"/>
              </w:rPr>
              <w:t>III -</w:t>
            </w:r>
            <w:r>
              <w:rPr>
                <w:b/>
                <w:spacing w:val="-1"/>
                <w:sz w:val="16"/>
              </w:rPr>
              <w:t xml:space="preserve"> </w:t>
            </w:r>
            <w:r>
              <w:rPr>
                <w:b/>
                <w:spacing w:val="-5"/>
                <w:sz w:val="16"/>
              </w:rPr>
              <w:t>II)</w:t>
            </w:r>
          </w:p>
        </w:tc>
        <w:tc>
          <w:tcPr>
            <w:tcW w:w="1452" w:type="dxa"/>
            <w:tcBorders>
              <w:top w:val="single" w:sz="8" w:space="0" w:color="000000"/>
              <w:left w:val="single" w:sz="8" w:space="0" w:color="000000"/>
              <w:bottom w:val="single" w:sz="8" w:space="0" w:color="000000"/>
              <w:right w:val="single" w:sz="8" w:space="0" w:color="000000"/>
            </w:tcBorders>
            <w:shd w:val="clear" w:color="auto" w:fill="D8D8D8"/>
          </w:tcPr>
          <w:p w14:paraId="023837F4" w14:textId="77777777" w:rsidR="00F40234" w:rsidRDefault="00666886">
            <w:pPr>
              <w:pStyle w:val="TableParagraph"/>
              <w:spacing w:before="4"/>
              <w:ind w:right="15"/>
              <w:rPr>
                <w:b/>
                <w:sz w:val="16"/>
              </w:rPr>
            </w:pPr>
            <w:r>
              <w:rPr>
                <w:b/>
                <w:spacing w:val="-2"/>
                <w:sz w:val="16"/>
              </w:rPr>
              <w:t>1.374.483.851,33</w:t>
            </w:r>
          </w:p>
        </w:tc>
        <w:tc>
          <w:tcPr>
            <w:tcW w:w="1498" w:type="dxa"/>
            <w:tcBorders>
              <w:top w:val="single" w:sz="8" w:space="0" w:color="000000"/>
              <w:left w:val="single" w:sz="8" w:space="0" w:color="000000"/>
              <w:bottom w:val="single" w:sz="8" w:space="0" w:color="000000"/>
              <w:right w:val="single" w:sz="8" w:space="0" w:color="000000"/>
            </w:tcBorders>
            <w:shd w:val="clear" w:color="auto" w:fill="D8D8D8"/>
          </w:tcPr>
          <w:p w14:paraId="41C73441" w14:textId="77777777" w:rsidR="00F40234" w:rsidRDefault="00666886">
            <w:pPr>
              <w:pStyle w:val="TableParagraph"/>
              <w:spacing w:before="4"/>
              <w:ind w:right="16"/>
              <w:rPr>
                <w:b/>
                <w:sz w:val="16"/>
              </w:rPr>
            </w:pPr>
            <w:r>
              <w:rPr>
                <w:b/>
                <w:spacing w:val="-2"/>
                <w:sz w:val="16"/>
              </w:rPr>
              <w:t>1.622.463.117,21</w:t>
            </w:r>
          </w:p>
        </w:tc>
        <w:tc>
          <w:tcPr>
            <w:tcW w:w="1517" w:type="dxa"/>
            <w:tcBorders>
              <w:top w:val="single" w:sz="8" w:space="0" w:color="000000"/>
              <w:left w:val="single" w:sz="8" w:space="0" w:color="000000"/>
              <w:bottom w:val="single" w:sz="8" w:space="0" w:color="000000"/>
            </w:tcBorders>
            <w:shd w:val="clear" w:color="auto" w:fill="D8D8D8"/>
          </w:tcPr>
          <w:p w14:paraId="122C6654" w14:textId="77777777" w:rsidR="00F40234" w:rsidRDefault="00666886">
            <w:pPr>
              <w:pStyle w:val="TableParagraph"/>
              <w:spacing w:before="4"/>
              <w:ind w:right="28"/>
              <w:rPr>
                <w:b/>
                <w:sz w:val="16"/>
              </w:rPr>
            </w:pPr>
            <w:r>
              <w:rPr>
                <w:b/>
                <w:spacing w:val="-2"/>
                <w:sz w:val="16"/>
              </w:rPr>
              <w:t>1.705.043.999,52</w:t>
            </w:r>
          </w:p>
        </w:tc>
      </w:tr>
    </w:tbl>
    <w:p w14:paraId="5B53F215" w14:textId="77777777" w:rsidR="00F40234" w:rsidRDefault="00F40234">
      <w:pPr>
        <w:pStyle w:val="TableParagraph"/>
        <w:rPr>
          <w:b/>
          <w:sz w:val="16"/>
        </w:rPr>
        <w:sectPr w:rsidR="00F40234">
          <w:headerReference w:type="default" r:id="rId21"/>
          <w:footerReference w:type="default" r:id="rId22"/>
          <w:pgSz w:w="16840" w:h="11910" w:orient="landscape"/>
          <w:pgMar w:top="2980" w:right="708" w:bottom="760" w:left="708" w:header="451" w:footer="561" w:gutter="0"/>
          <w:cols w:space="720"/>
        </w:sectPr>
      </w:pPr>
    </w:p>
    <w:p w14:paraId="3E7AE81F" w14:textId="77777777" w:rsidR="00F40234" w:rsidRDefault="00F40234">
      <w:pPr>
        <w:pStyle w:val="Corpodetexto"/>
        <w:spacing w:before="1"/>
        <w:rPr>
          <w:b/>
          <w:sz w:val="20"/>
        </w:rPr>
      </w:pPr>
    </w:p>
    <w:tbl>
      <w:tblPr>
        <w:tblStyle w:val="TableNormal"/>
        <w:tblW w:w="0" w:type="auto"/>
        <w:tblInd w:w="1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08"/>
        <w:gridCol w:w="1452"/>
        <w:gridCol w:w="1498"/>
        <w:gridCol w:w="1517"/>
      </w:tblGrid>
      <w:tr w:rsidR="00F40234" w14:paraId="08F984C9" w14:textId="77777777">
        <w:trPr>
          <w:trHeight w:val="416"/>
        </w:trPr>
        <w:tc>
          <w:tcPr>
            <w:tcW w:w="7308" w:type="dxa"/>
            <w:tcBorders>
              <w:left w:val="nil"/>
            </w:tcBorders>
            <w:shd w:val="clear" w:color="auto" w:fill="D8D8D8"/>
          </w:tcPr>
          <w:p w14:paraId="0C27B499" w14:textId="77777777" w:rsidR="00F40234" w:rsidRDefault="00666886">
            <w:pPr>
              <w:pStyle w:val="TableParagraph"/>
              <w:spacing w:before="107"/>
              <w:ind w:left="19"/>
              <w:jc w:val="center"/>
              <w:rPr>
                <w:b/>
                <w:sz w:val="16"/>
              </w:rPr>
            </w:pPr>
            <w:r>
              <w:rPr>
                <w:b/>
                <w:sz w:val="16"/>
                <w:u w:val="single"/>
              </w:rPr>
              <w:t>DESPESAS</w:t>
            </w:r>
            <w:r>
              <w:rPr>
                <w:b/>
                <w:spacing w:val="-3"/>
                <w:sz w:val="16"/>
                <w:u w:val="single"/>
              </w:rPr>
              <w:t xml:space="preserve"> </w:t>
            </w:r>
            <w:r>
              <w:rPr>
                <w:b/>
                <w:sz w:val="16"/>
                <w:u w:val="single"/>
              </w:rPr>
              <w:t>PREVIDENCIÁRIAS</w:t>
            </w:r>
            <w:r>
              <w:rPr>
                <w:b/>
                <w:spacing w:val="-2"/>
                <w:sz w:val="16"/>
                <w:u w:val="single"/>
              </w:rPr>
              <w:t xml:space="preserve"> </w:t>
            </w:r>
            <w:r>
              <w:rPr>
                <w:b/>
                <w:sz w:val="16"/>
                <w:u w:val="single"/>
              </w:rPr>
              <w:t>-</w:t>
            </w:r>
            <w:r>
              <w:rPr>
                <w:b/>
                <w:spacing w:val="-2"/>
                <w:sz w:val="16"/>
                <w:u w:val="single"/>
              </w:rPr>
              <w:t xml:space="preserve"> </w:t>
            </w:r>
            <w:r>
              <w:rPr>
                <w:b/>
                <w:sz w:val="16"/>
                <w:u w:val="single"/>
              </w:rPr>
              <w:t>RPPS</w:t>
            </w:r>
            <w:r>
              <w:rPr>
                <w:b/>
                <w:spacing w:val="-2"/>
                <w:sz w:val="16"/>
                <w:u w:val="single"/>
              </w:rPr>
              <w:t xml:space="preserve"> </w:t>
            </w:r>
            <w:r>
              <w:rPr>
                <w:b/>
                <w:sz w:val="16"/>
                <w:u w:val="single"/>
              </w:rPr>
              <w:t>(FUNDO</w:t>
            </w:r>
            <w:r>
              <w:rPr>
                <w:b/>
                <w:spacing w:val="-2"/>
                <w:sz w:val="16"/>
                <w:u w:val="single"/>
              </w:rPr>
              <w:t xml:space="preserve"> </w:t>
            </w:r>
            <w:r>
              <w:rPr>
                <w:b/>
                <w:sz w:val="16"/>
                <w:u w:val="single"/>
              </w:rPr>
              <w:t>EM</w:t>
            </w:r>
            <w:r>
              <w:rPr>
                <w:b/>
                <w:spacing w:val="-2"/>
                <w:sz w:val="16"/>
                <w:u w:val="single"/>
              </w:rPr>
              <w:t xml:space="preserve"> CAPITALIZAÇÃO)</w:t>
            </w:r>
          </w:p>
        </w:tc>
        <w:tc>
          <w:tcPr>
            <w:tcW w:w="1452" w:type="dxa"/>
            <w:shd w:val="clear" w:color="auto" w:fill="D8D8D8"/>
          </w:tcPr>
          <w:p w14:paraId="6A48020F" w14:textId="77777777" w:rsidR="00F40234" w:rsidRDefault="00666886">
            <w:pPr>
              <w:pStyle w:val="TableParagraph"/>
              <w:spacing w:before="107"/>
              <w:ind w:left="15"/>
              <w:jc w:val="center"/>
              <w:rPr>
                <w:b/>
                <w:sz w:val="16"/>
              </w:rPr>
            </w:pPr>
            <w:r>
              <w:rPr>
                <w:b/>
                <w:spacing w:val="-4"/>
                <w:sz w:val="16"/>
              </w:rPr>
              <w:t>2022</w:t>
            </w:r>
          </w:p>
        </w:tc>
        <w:tc>
          <w:tcPr>
            <w:tcW w:w="1498" w:type="dxa"/>
            <w:shd w:val="clear" w:color="auto" w:fill="D8D8D8"/>
          </w:tcPr>
          <w:p w14:paraId="6783E74B" w14:textId="77777777" w:rsidR="00F40234" w:rsidRDefault="00666886">
            <w:pPr>
              <w:pStyle w:val="TableParagraph"/>
              <w:spacing w:before="107"/>
              <w:ind w:left="17"/>
              <w:jc w:val="center"/>
              <w:rPr>
                <w:b/>
                <w:sz w:val="16"/>
              </w:rPr>
            </w:pPr>
            <w:r>
              <w:rPr>
                <w:b/>
                <w:spacing w:val="-4"/>
                <w:sz w:val="16"/>
              </w:rPr>
              <w:t>2023</w:t>
            </w:r>
          </w:p>
        </w:tc>
        <w:tc>
          <w:tcPr>
            <w:tcW w:w="1517" w:type="dxa"/>
            <w:tcBorders>
              <w:right w:val="nil"/>
            </w:tcBorders>
            <w:shd w:val="clear" w:color="auto" w:fill="D8D8D8"/>
          </w:tcPr>
          <w:p w14:paraId="4A4D0D06" w14:textId="77777777" w:rsidR="00F40234" w:rsidRDefault="00666886">
            <w:pPr>
              <w:pStyle w:val="TableParagraph"/>
              <w:spacing w:before="107"/>
              <w:ind w:left="2"/>
              <w:jc w:val="center"/>
              <w:rPr>
                <w:b/>
                <w:sz w:val="16"/>
              </w:rPr>
            </w:pPr>
            <w:r>
              <w:rPr>
                <w:b/>
                <w:spacing w:val="-4"/>
                <w:sz w:val="16"/>
              </w:rPr>
              <w:t>2024</w:t>
            </w:r>
          </w:p>
        </w:tc>
      </w:tr>
      <w:tr w:rsidR="00F40234" w14:paraId="4E4DB2F2" w14:textId="77777777">
        <w:trPr>
          <w:trHeight w:val="203"/>
        </w:trPr>
        <w:tc>
          <w:tcPr>
            <w:tcW w:w="7308" w:type="dxa"/>
            <w:tcBorders>
              <w:left w:val="nil"/>
              <w:bottom w:val="nil"/>
            </w:tcBorders>
          </w:tcPr>
          <w:p w14:paraId="6767D22F" w14:textId="77777777" w:rsidR="00F40234" w:rsidRDefault="00666886">
            <w:pPr>
              <w:pStyle w:val="TableParagraph"/>
              <w:spacing w:before="1" w:line="182" w:lineRule="exact"/>
              <w:ind w:left="187"/>
              <w:jc w:val="left"/>
              <w:rPr>
                <w:sz w:val="16"/>
              </w:rPr>
            </w:pPr>
            <w:r>
              <w:rPr>
                <w:spacing w:val="-2"/>
                <w:sz w:val="16"/>
              </w:rPr>
              <w:t>Benefícios</w:t>
            </w:r>
          </w:p>
        </w:tc>
        <w:tc>
          <w:tcPr>
            <w:tcW w:w="1452" w:type="dxa"/>
            <w:tcBorders>
              <w:bottom w:val="nil"/>
            </w:tcBorders>
          </w:tcPr>
          <w:p w14:paraId="14F733A3" w14:textId="77777777" w:rsidR="00F40234" w:rsidRDefault="00666886">
            <w:pPr>
              <w:pStyle w:val="TableParagraph"/>
              <w:spacing w:before="1" w:line="182" w:lineRule="exact"/>
              <w:ind w:right="15"/>
              <w:rPr>
                <w:sz w:val="16"/>
              </w:rPr>
            </w:pPr>
            <w:r>
              <w:rPr>
                <w:spacing w:val="-2"/>
                <w:sz w:val="16"/>
              </w:rPr>
              <w:t>1.887.303.242,24</w:t>
            </w:r>
          </w:p>
        </w:tc>
        <w:tc>
          <w:tcPr>
            <w:tcW w:w="1498" w:type="dxa"/>
            <w:tcBorders>
              <w:bottom w:val="nil"/>
            </w:tcBorders>
          </w:tcPr>
          <w:p w14:paraId="6A84B088" w14:textId="77777777" w:rsidR="00F40234" w:rsidRDefault="00666886">
            <w:pPr>
              <w:pStyle w:val="TableParagraph"/>
              <w:spacing w:before="1" w:line="182" w:lineRule="exact"/>
              <w:ind w:right="16"/>
              <w:rPr>
                <w:sz w:val="16"/>
              </w:rPr>
            </w:pPr>
            <w:r>
              <w:rPr>
                <w:spacing w:val="-2"/>
                <w:sz w:val="16"/>
              </w:rPr>
              <w:t>1.771.996.267,33</w:t>
            </w:r>
          </w:p>
        </w:tc>
        <w:tc>
          <w:tcPr>
            <w:tcW w:w="1517" w:type="dxa"/>
            <w:tcBorders>
              <w:bottom w:val="nil"/>
              <w:right w:val="nil"/>
            </w:tcBorders>
          </w:tcPr>
          <w:p w14:paraId="7F7533B5" w14:textId="77777777" w:rsidR="00F40234" w:rsidRDefault="00666886">
            <w:pPr>
              <w:pStyle w:val="TableParagraph"/>
              <w:spacing w:before="1" w:line="182" w:lineRule="exact"/>
              <w:ind w:right="28"/>
              <w:rPr>
                <w:sz w:val="16"/>
              </w:rPr>
            </w:pPr>
            <w:r>
              <w:rPr>
                <w:spacing w:val="-2"/>
                <w:sz w:val="16"/>
              </w:rPr>
              <w:t>1.622.000.485,28</w:t>
            </w:r>
          </w:p>
        </w:tc>
      </w:tr>
      <w:tr w:rsidR="00F40234" w14:paraId="57EEFA17" w14:textId="77777777">
        <w:trPr>
          <w:trHeight w:val="220"/>
        </w:trPr>
        <w:tc>
          <w:tcPr>
            <w:tcW w:w="7308" w:type="dxa"/>
            <w:tcBorders>
              <w:top w:val="nil"/>
              <w:left w:val="nil"/>
              <w:bottom w:val="nil"/>
            </w:tcBorders>
          </w:tcPr>
          <w:p w14:paraId="15D6C210" w14:textId="77777777" w:rsidR="00F40234" w:rsidRDefault="00666886">
            <w:pPr>
              <w:pStyle w:val="TableParagraph"/>
              <w:spacing w:before="11"/>
              <w:ind w:left="518"/>
              <w:jc w:val="left"/>
              <w:rPr>
                <w:sz w:val="16"/>
              </w:rPr>
            </w:pPr>
            <w:r>
              <w:rPr>
                <w:spacing w:val="-2"/>
                <w:sz w:val="16"/>
              </w:rPr>
              <w:t>Aposentadorias</w:t>
            </w:r>
          </w:p>
        </w:tc>
        <w:tc>
          <w:tcPr>
            <w:tcW w:w="1452" w:type="dxa"/>
            <w:tcBorders>
              <w:top w:val="nil"/>
              <w:bottom w:val="nil"/>
            </w:tcBorders>
          </w:tcPr>
          <w:p w14:paraId="6ADF929D" w14:textId="77777777" w:rsidR="00F40234" w:rsidRDefault="00666886">
            <w:pPr>
              <w:pStyle w:val="TableParagraph"/>
              <w:spacing w:before="21" w:line="180" w:lineRule="exact"/>
              <w:ind w:right="15"/>
              <w:rPr>
                <w:sz w:val="16"/>
              </w:rPr>
            </w:pPr>
            <w:r>
              <w:rPr>
                <w:spacing w:val="-2"/>
                <w:sz w:val="16"/>
              </w:rPr>
              <w:t>1.587.480.813,21</w:t>
            </w:r>
          </w:p>
        </w:tc>
        <w:tc>
          <w:tcPr>
            <w:tcW w:w="1498" w:type="dxa"/>
            <w:tcBorders>
              <w:top w:val="nil"/>
              <w:bottom w:val="nil"/>
            </w:tcBorders>
          </w:tcPr>
          <w:p w14:paraId="1E0870B9" w14:textId="77777777" w:rsidR="00F40234" w:rsidRDefault="00666886">
            <w:pPr>
              <w:pStyle w:val="TableParagraph"/>
              <w:spacing w:before="21" w:line="180" w:lineRule="exact"/>
              <w:ind w:right="16"/>
              <w:rPr>
                <w:sz w:val="16"/>
              </w:rPr>
            </w:pPr>
            <w:r>
              <w:rPr>
                <w:spacing w:val="-2"/>
                <w:sz w:val="16"/>
              </w:rPr>
              <w:t>1.506.540.719,50</w:t>
            </w:r>
          </w:p>
        </w:tc>
        <w:tc>
          <w:tcPr>
            <w:tcW w:w="1517" w:type="dxa"/>
            <w:tcBorders>
              <w:top w:val="nil"/>
              <w:bottom w:val="nil"/>
              <w:right w:val="nil"/>
            </w:tcBorders>
          </w:tcPr>
          <w:p w14:paraId="44D91B09" w14:textId="77777777" w:rsidR="00F40234" w:rsidRDefault="00666886">
            <w:pPr>
              <w:pStyle w:val="TableParagraph"/>
              <w:spacing w:before="21" w:line="180" w:lineRule="exact"/>
              <w:ind w:right="28"/>
              <w:rPr>
                <w:sz w:val="16"/>
              </w:rPr>
            </w:pPr>
            <w:r>
              <w:rPr>
                <w:spacing w:val="-2"/>
                <w:sz w:val="16"/>
              </w:rPr>
              <w:t>1.264.571.327,35</w:t>
            </w:r>
          </w:p>
        </w:tc>
      </w:tr>
      <w:tr w:rsidR="00F40234" w14:paraId="137781F1" w14:textId="77777777">
        <w:trPr>
          <w:trHeight w:val="220"/>
        </w:trPr>
        <w:tc>
          <w:tcPr>
            <w:tcW w:w="7308" w:type="dxa"/>
            <w:tcBorders>
              <w:top w:val="nil"/>
              <w:left w:val="nil"/>
              <w:bottom w:val="nil"/>
            </w:tcBorders>
          </w:tcPr>
          <w:p w14:paraId="05FD2BAF" w14:textId="77777777" w:rsidR="00F40234" w:rsidRDefault="00666886">
            <w:pPr>
              <w:pStyle w:val="TableParagraph"/>
              <w:spacing w:before="9"/>
              <w:ind w:left="518"/>
              <w:jc w:val="left"/>
              <w:rPr>
                <w:sz w:val="16"/>
              </w:rPr>
            </w:pPr>
            <w:r>
              <w:rPr>
                <w:sz w:val="16"/>
              </w:rPr>
              <w:t>Pensões</w:t>
            </w:r>
            <w:r>
              <w:rPr>
                <w:spacing w:val="-3"/>
                <w:sz w:val="16"/>
              </w:rPr>
              <w:t xml:space="preserve"> </w:t>
            </w:r>
            <w:r>
              <w:rPr>
                <w:sz w:val="16"/>
              </w:rPr>
              <w:t>por</w:t>
            </w:r>
            <w:r>
              <w:rPr>
                <w:spacing w:val="-3"/>
                <w:sz w:val="16"/>
              </w:rPr>
              <w:t xml:space="preserve"> </w:t>
            </w:r>
            <w:r>
              <w:rPr>
                <w:spacing w:val="-2"/>
                <w:sz w:val="16"/>
              </w:rPr>
              <w:t>Morte</w:t>
            </w:r>
          </w:p>
        </w:tc>
        <w:tc>
          <w:tcPr>
            <w:tcW w:w="1452" w:type="dxa"/>
            <w:tcBorders>
              <w:top w:val="nil"/>
              <w:bottom w:val="nil"/>
            </w:tcBorders>
          </w:tcPr>
          <w:p w14:paraId="5C819E8E" w14:textId="77777777" w:rsidR="00F40234" w:rsidRDefault="00666886">
            <w:pPr>
              <w:pStyle w:val="TableParagraph"/>
              <w:spacing w:before="19" w:line="182" w:lineRule="exact"/>
              <w:ind w:right="14"/>
              <w:rPr>
                <w:sz w:val="16"/>
              </w:rPr>
            </w:pPr>
            <w:r>
              <w:rPr>
                <w:spacing w:val="-2"/>
                <w:sz w:val="16"/>
              </w:rPr>
              <w:t>299.822.429,03</w:t>
            </w:r>
          </w:p>
        </w:tc>
        <w:tc>
          <w:tcPr>
            <w:tcW w:w="1498" w:type="dxa"/>
            <w:tcBorders>
              <w:top w:val="nil"/>
              <w:bottom w:val="nil"/>
            </w:tcBorders>
          </w:tcPr>
          <w:p w14:paraId="73ACA073" w14:textId="77777777" w:rsidR="00F40234" w:rsidRDefault="00666886">
            <w:pPr>
              <w:pStyle w:val="TableParagraph"/>
              <w:spacing w:before="19" w:line="182" w:lineRule="exact"/>
              <w:ind w:right="15"/>
              <w:rPr>
                <w:sz w:val="16"/>
              </w:rPr>
            </w:pPr>
            <w:r>
              <w:rPr>
                <w:spacing w:val="-2"/>
                <w:sz w:val="16"/>
              </w:rPr>
              <w:t>265.455.547,83</w:t>
            </w:r>
          </w:p>
        </w:tc>
        <w:tc>
          <w:tcPr>
            <w:tcW w:w="1517" w:type="dxa"/>
            <w:tcBorders>
              <w:top w:val="nil"/>
              <w:bottom w:val="nil"/>
              <w:right w:val="nil"/>
            </w:tcBorders>
          </w:tcPr>
          <w:p w14:paraId="40944713" w14:textId="77777777" w:rsidR="00F40234" w:rsidRDefault="00666886">
            <w:pPr>
              <w:pStyle w:val="TableParagraph"/>
              <w:spacing w:before="19" w:line="182" w:lineRule="exact"/>
              <w:ind w:right="27"/>
              <w:rPr>
                <w:sz w:val="16"/>
              </w:rPr>
            </w:pPr>
            <w:r>
              <w:rPr>
                <w:spacing w:val="-2"/>
                <w:sz w:val="16"/>
              </w:rPr>
              <w:t>357.429.157,93</w:t>
            </w:r>
          </w:p>
        </w:tc>
      </w:tr>
      <w:tr w:rsidR="00F40234" w14:paraId="2ED588AA" w14:textId="77777777">
        <w:trPr>
          <w:trHeight w:val="216"/>
        </w:trPr>
        <w:tc>
          <w:tcPr>
            <w:tcW w:w="7308" w:type="dxa"/>
            <w:tcBorders>
              <w:top w:val="nil"/>
              <w:left w:val="nil"/>
              <w:bottom w:val="nil"/>
            </w:tcBorders>
          </w:tcPr>
          <w:p w14:paraId="6AC0AC73" w14:textId="77777777" w:rsidR="00F40234" w:rsidRDefault="00666886">
            <w:pPr>
              <w:pStyle w:val="TableParagraph"/>
              <w:spacing w:before="16" w:line="180" w:lineRule="exact"/>
              <w:ind w:left="187"/>
              <w:jc w:val="left"/>
              <w:rPr>
                <w:sz w:val="16"/>
              </w:rPr>
            </w:pPr>
            <w:r>
              <w:rPr>
                <w:sz w:val="16"/>
              </w:rPr>
              <w:t>Outras</w:t>
            </w:r>
            <w:r>
              <w:rPr>
                <w:spacing w:val="-4"/>
                <w:sz w:val="16"/>
              </w:rPr>
              <w:t xml:space="preserve"> </w:t>
            </w:r>
            <w:r>
              <w:rPr>
                <w:sz w:val="16"/>
              </w:rPr>
              <w:t>Despesas</w:t>
            </w:r>
            <w:r>
              <w:rPr>
                <w:spacing w:val="-3"/>
                <w:sz w:val="16"/>
              </w:rPr>
              <w:t xml:space="preserve"> </w:t>
            </w:r>
            <w:r>
              <w:rPr>
                <w:spacing w:val="-2"/>
                <w:sz w:val="16"/>
              </w:rPr>
              <w:t>Previdenciárias</w:t>
            </w:r>
          </w:p>
        </w:tc>
        <w:tc>
          <w:tcPr>
            <w:tcW w:w="1452" w:type="dxa"/>
            <w:tcBorders>
              <w:top w:val="nil"/>
              <w:bottom w:val="nil"/>
            </w:tcBorders>
          </w:tcPr>
          <w:p w14:paraId="7CA4B6ED" w14:textId="77777777" w:rsidR="00F40234" w:rsidRDefault="00666886">
            <w:pPr>
              <w:pStyle w:val="TableParagraph"/>
              <w:spacing w:before="11"/>
              <w:ind w:right="15"/>
              <w:rPr>
                <w:sz w:val="16"/>
              </w:rPr>
            </w:pPr>
            <w:r>
              <w:rPr>
                <w:spacing w:val="-2"/>
                <w:sz w:val="16"/>
              </w:rPr>
              <w:t>34.493,24</w:t>
            </w:r>
          </w:p>
        </w:tc>
        <w:tc>
          <w:tcPr>
            <w:tcW w:w="1498" w:type="dxa"/>
            <w:tcBorders>
              <w:top w:val="nil"/>
              <w:bottom w:val="nil"/>
            </w:tcBorders>
          </w:tcPr>
          <w:p w14:paraId="560AABAA" w14:textId="77777777" w:rsidR="00F40234" w:rsidRDefault="00666886">
            <w:pPr>
              <w:pStyle w:val="TableParagraph"/>
              <w:spacing w:before="11"/>
              <w:ind w:right="15"/>
              <w:rPr>
                <w:sz w:val="16"/>
              </w:rPr>
            </w:pPr>
            <w:r>
              <w:rPr>
                <w:spacing w:val="-2"/>
                <w:sz w:val="16"/>
              </w:rPr>
              <w:t>21.274,49</w:t>
            </w:r>
          </w:p>
        </w:tc>
        <w:tc>
          <w:tcPr>
            <w:tcW w:w="1517" w:type="dxa"/>
            <w:tcBorders>
              <w:top w:val="nil"/>
              <w:bottom w:val="nil"/>
              <w:right w:val="nil"/>
            </w:tcBorders>
          </w:tcPr>
          <w:p w14:paraId="7268857A" w14:textId="77777777" w:rsidR="00F40234" w:rsidRDefault="00666886">
            <w:pPr>
              <w:pStyle w:val="TableParagraph"/>
              <w:spacing w:before="11"/>
              <w:ind w:right="29"/>
              <w:rPr>
                <w:sz w:val="16"/>
              </w:rPr>
            </w:pPr>
            <w:r>
              <w:rPr>
                <w:spacing w:val="-4"/>
                <w:sz w:val="16"/>
              </w:rPr>
              <w:t>0,00</w:t>
            </w:r>
          </w:p>
        </w:tc>
      </w:tr>
      <w:tr w:rsidR="00F40234" w14:paraId="604E5ED9" w14:textId="77777777">
        <w:trPr>
          <w:trHeight w:val="215"/>
        </w:trPr>
        <w:tc>
          <w:tcPr>
            <w:tcW w:w="7308" w:type="dxa"/>
            <w:tcBorders>
              <w:top w:val="nil"/>
              <w:left w:val="nil"/>
              <w:bottom w:val="nil"/>
            </w:tcBorders>
          </w:tcPr>
          <w:p w14:paraId="50E8B899" w14:textId="77777777" w:rsidR="00F40234" w:rsidRDefault="00666886">
            <w:pPr>
              <w:pStyle w:val="TableParagraph"/>
              <w:spacing w:before="9"/>
              <w:ind w:left="518"/>
              <w:jc w:val="left"/>
              <w:rPr>
                <w:sz w:val="16"/>
              </w:rPr>
            </w:pPr>
            <w:r>
              <w:rPr>
                <w:sz w:val="16"/>
              </w:rPr>
              <w:t>Compensação</w:t>
            </w:r>
            <w:r>
              <w:rPr>
                <w:spacing w:val="-4"/>
                <w:sz w:val="16"/>
              </w:rPr>
              <w:t xml:space="preserve"> </w:t>
            </w:r>
            <w:r>
              <w:rPr>
                <w:sz w:val="16"/>
              </w:rPr>
              <w:t>Previdenciária</w:t>
            </w:r>
            <w:r>
              <w:rPr>
                <w:spacing w:val="-1"/>
                <w:sz w:val="16"/>
              </w:rPr>
              <w:t xml:space="preserve"> </w:t>
            </w:r>
            <w:r>
              <w:rPr>
                <w:sz w:val="16"/>
              </w:rPr>
              <w:t>entre</w:t>
            </w:r>
            <w:r>
              <w:rPr>
                <w:spacing w:val="-5"/>
                <w:sz w:val="16"/>
              </w:rPr>
              <w:t xml:space="preserve"> </w:t>
            </w:r>
            <w:r>
              <w:rPr>
                <w:sz w:val="16"/>
              </w:rPr>
              <w:t>os</w:t>
            </w:r>
            <w:r>
              <w:rPr>
                <w:spacing w:val="-3"/>
                <w:sz w:val="16"/>
              </w:rPr>
              <w:t xml:space="preserve"> </w:t>
            </w:r>
            <w:r>
              <w:rPr>
                <w:spacing w:val="-2"/>
                <w:sz w:val="16"/>
              </w:rPr>
              <w:t>Regimes</w:t>
            </w:r>
          </w:p>
        </w:tc>
        <w:tc>
          <w:tcPr>
            <w:tcW w:w="1452" w:type="dxa"/>
            <w:tcBorders>
              <w:top w:val="nil"/>
              <w:bottom w:val="nil"/>
            </w:tcBorders>
          </w:tcPr>
          <w:p w14:paraId="0AFEB36E" w14:textId="77777777" w:rsidR="00F40234" w:rsidRDefault="00666886">
            <w:pPr>
              <w:pStyle w:val="TableParagraph"/>
              <w:spacing w:before="14" w:line="182" w:lineRule="exact"/>
              <w:ind w:right="15"/>
              <w:rPr>
                <w:sz w:val="16"/>
              </w:rPr>
            </w:pPr>
            <w:r>
              <w:rPr>
                <w:spacing w:val="-4"/>
                <w:sz w:val="16"/>
              </w:rPr>
              <w:t>0,00</w:t>
            </w:r>
          </w:p>
        </w:tc>
        <w:tc>
          <w:tcPr>
            <w:tcW w:w="1498" w:type="dxa"/>
            <w:tcBorders>
              <w:top w:val="nil"/>
              <w:bottom w:val="nil"/>
            </w:tcBorders>
          </w:tcPr>
          <w:p w14:paraId="68364160" w14:textId="77777777" w:rsidR="00F40234" w:rsidRDefault="00666886">
            <w:pPr>
              <w:pStyle w:val="TableParagraph"/>
              <w:spacing w:before="14" w:line="182" w:lineRule="exact"/>
              <w:ind w:right="16"/>
              <w:rPr>
                <w:sz w:val="16"/>
              </w:rPr>
            </w:pPr>
            <w:r>
              <w:rPr>
                <w:spacing w:val="-4"/>
                <w:sz w:val="16"/>
              </w:rPr>
              <w:t>0,00</w:t>
            </w:r>
          </w:p>
        </w:tc>
        <w:tc>
          <w:tcPr>
            <w:tcW w:w="1517" w:type="dxa"/>
            <w:tcBorders>
              <w:top w:val="nil"/>
              <w:bottom w:val="nil"/>
              <w:right w:val="nil"/>
            </w:tcBorders>
          </w:tcPr>
          <w:p w14:paraId="0476E57B" w14:textId="77777777" w:rsidR="00F40234" w:rsidRDefault="00666886">
            <w:pPr>
              <w:pStyle w:val="TableParagraph"/>
              <w:spacing w:before="14" w:line="182" w:lineRule="exact"/>
              <w:ind w:right="28"/>
              <w:rPr>
                <w:sz w:val="16"/>
              </w:rPr>
            </w:pPr>
            <w:r>
              <w:rPr>
                <w:spacing w:val="-4"/>
                <w:sz w:val="16"/>
              </w:rPr>
              <w:t>0,00</w:t>
            </w:r>
          </w:p>
        </w:tc>
      </w:tr>
      <w:tr w:rsidR="00F40234" w14:paraId="181FD35F" w14:textId="77777777">
        <w:trPr>
          <w:trHeight w:val="213"/>
        </w:trPr>
        <w:tc>
          <w:tcPr>
            <w:tcW w:w="7308" w:type="dxa"/>
            <w:tcBorders>
              <w:top w:val="nil"/>
              <w:left w:val="nil"/>
            </w:tcBorders>
          </w:tcPr>
          <w:p w14:paraId="39998964" w14:textId="77777777" w:rsidR="00F40234" w:rsidRDefault="00666886">
            <w:pPr>
              <w:pStyle w:val="TableParagraph"/>
              <w:spacing w:before="11" w:line="182" w:lineRule="exact"/>
              <w:ind w:left="518"/>
              <w:jc w:val="left"/>
              <w:rPr>
                <w:sz w:val="16"/>
              </w:rPr>
            </w:pPr>
            <w:r>
              <w:rPr>
                <w:sz w:val="16"/>
              </w:rPr>
              <w:t>Demais</w:t>
            </w:r>
            <w:r>
              <w:rPr>
                <w:spacing w:val="-6"/>
                <w:sz w:val="16"/>
              </w:rPr>
              <w:t xml:space="preserve"> </w:t>
            </w:r>
            <w:r>
              <w:rPr>
                <w:sz w:val="16"/>
              </w:rPr>
              <w:t>Despesas</w:t>
            </w:r>
            <w:r>
              <w:rPr>
                <w:spacing w:val="-5"/>
                <w:sz w:val="16"/>
              </w:rPr>
              <w:t xml:space="preserve"> </w:t>
            </w:r>
            <w:r>
              <w:rPr>
                <w:spacing w:val="-2"/>
                <w:sz w:val="16"/>
              </w:rPr>
              <w:t>Previdenciárias</w:t>
            </w:r>
          </w:p>
        </w:tc>
        <w:tc>
          <w:tcPr>
            <w:tcW w:w="1452" w:type="dxa"/>
            <w:tcBorders>
              <w:top w:val="nil"/>
            </w:tcBorders>
          </w:tcPr>
          <w:p w14:paraId="5238A402" w14:textId="77777777" w:rsidR="00F40234" w:rsidRDefault="00666886">
            <w:pPr>
              <w:pStyle w:val="TableParagraph"/>
              <w:spacing w:before="21" w:line="172" w:lineRule="exact"/>
              <w:ind w:right="15"/>
              <w:rPr>
                <w:sz w:val="16"/>
              </w:rPr>
            </w:pPr>
            <w:r>
              <w:rPr>
                <w:spacing w:val="-2"/>
                <w:sz w:val="16"/>
              </w:rPr>
              <w:t>34.493,24</w:t>
            </w:r>
          </w:p>
        </w:tc>
        <w:tc>
          <w:tcPr>
            <w:tcW w:w="1498" w:type="dxa"/>
            <w:tcBorders>
              <w:top w:val="nil"/>
            </w:tcBorders>
          </w:tcPr>
          <w:p w14:paraId="61F8C308" w14:textId="77777777" w:rsidR="00F40234" w:rsidRDefault="00666886">
            <w:pPr>
              <w:pStyle w:val="TableParagraph"/>
              <w:spacing w:before="21" w:line="172" w:lineRule="exact"/>
              <w:ind w:right="15"/>
              <w:rPr>
                <w:sz w:val="16"/>
              </w:rPr>
            </w:pPr>
            <w:r>
              <w:rPr>
                <w:spacing w:val="-2"/>
                <w:sz w:val="16"/>
              </w:rPr>
              <w:t>21.274,49</w:t>
            </w:r>
          </w:p>
        </w:tc>
        <w:tc>
          <w:tcPr>
            <w:tcW w:w="1517" w:type="dxa"/>
            <w:tcBorders>
              <w:top w:val="nil"/>
              <w:right w:val="nil"/>
            </w:tcBorders>
          </w:tcPr>
          <w:p w14:paraId="1F5EEFBC" w14:textId="77777777" w:rsidR="00F40234" w:rsidRDefault="00666886">
            <w:pPr>
              <w:pStyle w:val="TableParagraph"/>
              <w:spacing w:before="21" w:line="172" w:lineRule="exact"/>
              <w:ind w:right="28"/>
              <w:rPr>
                <w:sz w:val="16"/>
              </w:rPr>
            </w:pPr>
            <w:r>
              <w:rPr>
                <w:spacing w:val="-4"/>
                <w:sz w:val="16"/>
              </w:rPr>
              <w:t>0,00</w:t>
            </w:r>
          </w:p>
        </w:tc>
      </w:tr>
      <w:tr w:rsidR="00F40234" w14:paraId="48558E9C" w14:textId="77777777">
        <w:trPr>
          <w:trHeight w:val="198"/>
        </w:trPr>
        <w:tc>
          <w:tcPr>
            <w:tcW w:w="7308" w:type="dxa"/>
            <w:tcBorders>
              <w:left w:val="nil"/>
            </w:tcBorders>
            <w:shd w:val="clear" w:color="auto" w:fill="D8D8D8"/>
          </w:tcPr>
          <w:p w14:paraId="17FC8F59" w14:textId="77777777" w:rsidR="00F40234" w:rsidRDefault="00666886">
            <w:pPr>
              <w:pStyle w:val="TableParagraph"/>
              <w:spacing w:before="4" w:line="175" w:lineRule="exact"/>
              <w:ind w:left="21"/>
              <w:jc w:val="left"/>
              <w:rPr>
                <w:b/>
                <w:sz w:val="16"/>
              </w:rPr>
            </w:pPr>
            <w:r>
              <w:rPr>
                <w:b/>
                <w:sz w:val="16"/>
              </w:rPr>
              <w:t>TOTAL</w:t>
            </w:r>
            <w:r>
              <w:rPr>
                <w:b/>
                <w:spacing w:val="-1"/>
                <w:sz w:val="16"/>
              </w:rPr>
              <w:t xml:space="preserve"> </w:t>
            </w:r>
            <w:r>
              <w:rPr>
                <w:b/>
                <w:sz w:val="16"/>
              </w:rPr>
              <w:t>DAS</w:t>
            </w:r>
            <w:r>
              <w:rPr>
                <w:b/>
                <w:spacing w:val="-2"/>
                <w:sz w:val="16"/>
              </w:rPr>
              <w:t xml:space="preserve"> </w:t>
            </w:r>
            <w:r>
              <w:rPr>
                <w:b/>
                <w:sz w:val="16"/>
              </w:rPr>
              <w:t>DESPESAS</w:t>
            </w:r>
            <w:r>
              <w:rPr>
                <w:b/>
                <w:spacing w:val="-3"/>
                <w:sz w:val="16"/>
              </w:rPr>
              <w:t xml:space="preserve"> </w:t>
            </w:r>
            <w:r>
              <w:rPr>
                <w:b/>
                <w:sz w:val="16"/>
              </w:rPr>
              <w:t>DO</w:t>
            </w:r>
            <w:r>
              <w:rPr>
                <w:b/>
                <w:spacing w:val="-3"/>
                <w:sz w:val="16"/>
              </w:rPr>
              <w:t xml:space="preserve"> </w:t>
            </w:r>
            <w:r>
              <w:rPr>
                <w:b/>
                <w:sz w:val="16"/>
              </w:rPr>
              <w:t>FUNDO</w:t>
            </w:r>
            <w:r>
              <w:rPr>
                <w:b/>
                <w:spacing w:val="-2"/>
                <w:sz w:val="16"/>
              </w:rPr>
              <w:t xml:space="preserve"> </w:t>
            </w:r>
            <w:r>
              <w:rPr>
                <w:b/>
                <w:sz w:val="16"/>
              </w:rPr>
              <w:t>EM</w:t>
            </w:r>
            <w:r>
              <w:rPr>
                <w:b/>
                <w:spacing w:val="-2"/>
                <w:sz w:val="16"/>
              </w:rPr>
              <w:t xml:space="preserve"> </w:t>
            </w:r>
            <w:r>
              <w:rPr>
                <w:b/>
                <w:sz w:val="16"/>
              </w:rPr>
              <w:t xml:space="preserve">CAPITALIZAÇÃO </w:t>
            </w:r>
            <w:r>
              <w:rPr>
                <w:b/>
                <w:spacing w:val="-5"/>
                <w:sz w:val="16"/>
              </w:rPr>
              <w:t>(V)</w:t>
            </w:r>
          </w:p>
        </w:tc>
        <w:tc>
          <w:tcPr>
            <w:tcW w:w="1452" w:type="dxa"/>
            <w:shd w:val="clear" w:color="auto" w:fill="D8D8D8"/>
          </w:tcPr>
          <w:p w14:paraId="4F1406C6" w14:textId="77777777" w:rsidR="00F40234" w:rsidRDefault="00666886">
            <w:pPr>
              <w:pStyle w:val="TableParagraph"/>
              <w:spacing w:before="4" w:line="175" w:lineRule="exact"/>
              <w:ind w:right="15"/>
              <w:rPr>
                <w:b/>
                <w:sz w:val="16"/>
              </w:rPr>
            </w:pPr>
            <w:r>
              <w:rPr>
                <w:b/>
                <w:spacing w:val="-2"/>
                <w:sz w:val="16"/>
              </w:rPr>
              <w:t>1.887.337.735,48</w:t>
            </w:r>
          </w:p>
        </w:tc>
        <w:tc>
          <w:tcPr>
            <w:tcW w:w="1498" w:type="dxa"/>
            <w:shd w:val="clear" w:color="auto" w:fill="D8D8D8"/>
          </w:tcPr>
          <w:p w14:paraId="4E54B1AC" w14:textId="77777777" w:rsidR="00F40234" w:rsidRDefault="00666886">
            <w:pPr>
              <w:pStyle w:val="TableParagraph"/>
              <w:spacing w:before="4" w:line="175" w:lineRule="exact"/>
              <w:ind w:right="16"/>
              <w:rPr>
                <w:b/>
                <w:sz w:val="16"/>
              </w:rPr>
            </w:pPr>
            <w:r>
              <w:rPr>
                <w:b/>
                <w:spacing w:val="-2"/>
                <w:sz w:val="16"/>
              </w:rPr>
              <w:t>1.772.017.541,82</w:t>
            </w:r>
          </w:p>
        </w:tc>
        <w:tc>
          <w:tcPr>
            <w:tcW w:w="1517" w:type="dxa"/>
            <w:tcBorders>
              <w:right w:val="nil"/>
            </w:tcBorders>
            <w:shd w:val="clear" w:color="auto" w:fill="D8D8D8"/>
          </w:tcPr>
          <w:p w14:paraId="2230E1DD" w14:textId="77777777" w:rsidR="00F40234" w:rsidRDefault="00666886">
            <w:pPr>
              <w:pStyle w:val="TableParagraph"/>
              <w:spacing w:before="4" w:line="175" w:lineRule="exact"/>
              <w:ind w:right="28"/>
              <w:rPr>
                <w:b/>
                <w:sz w:val="16"/>
              </w:rPr>
            </w:pPr>
            <w:r>
              <w:rPr>
                <w:b/>
                <w:spacing w:val="-2"/>
                <w:sz w:val="16"/>
              </w:rPr>
              <w:t>1.622.000.485,28</w:t>
            </w:r>
          </w:p>
        </w:tc>
      </w:tr>
    </w:tbl>
    <w:p w14:paraId="154CE0C6" w14:textId="77777777" w:rsidR="00F40234" w:rsidRDefault="00F40234">
      <w:pPr>
        <w:pStyle w:val="Corpodetexto"/>
        <w:spacing w:before="7"/>
        <w:rPr>
          <w:b/>
          <w:sz w:val="17"/>
        </w:rPr>
      </w:pPr>
    </w:p>
    <w:tbl>
      <w:tblPr>
        <w:tblStyle w:val="TableNormal"/>
        <w:tblW w:w="0" w:type="auto"/>
        <w:tblInd w:w="1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08"/>
        <w:gridCol w:w="1452"/>
        <w:gridCol w:w="1498"/>
        <w:gridCol w:w="1517"/>
      </w:tblGrid>
      <w:tr w:rsidR="00F40234" w14:paraId="5951E8FA" w14:textId="77777777">
        <w:trPr>
          <w:trHeight w:val="371"/>
        </w:trPr>
        <w:tc>
          <w:tcPr>
            <w:tcW w:w="7308" w:type="dxa"/>
            <w:tcBorders>
              <w:left w:val="nil"/>
            </w:tcBorders>
            <w:shd w:val="clear" w:color="auto" w:fill="D8D8D8"/>
          </w:tcPr>
          <w:p w14:paraId="4157C733" w14:textId="77777777" w:rsidR="00F40234" w:rsidRDefault="00666886">
            <w:pPr>
              <w:pStyle w:val="TableParagraph"/>
              <w:spacing w:before="4"/>
              <w:ind w:left="21"/>
              <w:jc w:val="left"/>
              <w:rPr>
                <w:b/>
                <w:sz w:val="16"/>
              </w:rPr>
            </w:pPr>
            <w:r>
              <w:rPr>
                <w:b/>
                <w:sz w:val="16"/>
              </w:rPr>
              <w:t>RESULTADO</w:t>
            </w:r>
            <w:r>
              <w:rPr>
                <w:b/>
                <w:spacing w:val="-4"/>
                <w:sz w:val="16"/>
              </w:rPr>
              <w:t xml:space="preserve"> </w:t>
            </w:r>
            <w:r>
              <w:rPr>
                <w:b/>
                <w:sz w:val="16"/>
              </w:rPr>
              <w:t>PREVIDENCIÁRIO</w:t>
            </w:r>
            <w:r>
              <w:rPr>
                <w:b/>
                <w:spacing w:val="-2"/>
                <w:sz w:val="16"/>
              </w:rPr>
              <w:t xml:space="preserve"> </w:t>
            </w:r>
            <w:r>
              <w:rPr>
                <w:b/>
                <w:sz w:val="16"/>
              </w:rPr>
              <w:t>-</w:t>
            </w:r>
            <w:r>
              <w:rPr>
                <w:b/>
                <w:spacing w:val="-2"/>
                <w:sz w:val="16"/>
              </w:rPr>
              <w:t xml:space="preserve"> </w:t>
            </w:r>
            <w:r>
              <w:rPr>
                <w:b/>
                <w:sz w:val="16"/>
              </w:rPr>
              <w:t>FUNDO</w:t>
            </w:r>
            <w:r>
              <w:rPr>
                <w:b/>
                <w:spacing w:val="-1"/>
                <w:sz w:val="16"/>
              </w:rPr>
              <w:t xml:space="preserve"> </w:t>
            </w:r>
            <w:r>
              <w:rPr>
                <w:b/>
                <w:sz w:val="16"/>
              </w:rPr>
              <w:t>EM</w:t>
            </w:r>
            <w:r>
              <w:rPr>
                <w:b/>
                <w:spacing w:val="-2"/>
                <w:sz w:val="16"/>
              </w:rPr>
              <w:t xml:space="preserve"> </w:t>
            </w:r>
            <w:r>
              <w:rPr>
                <w:b/>
                <w:sz w:val="16"/>
              </w:rPr>
              <w:t>CAPTALIZAÇÃO</w:t>
            </w:r>
            <w:r>
              <w:rPr>
                <w:b/>
                <w:spacing w:val="-2"/>
                <w:sz w:val="16"/>
              </w:rPr>
              <w:t xml:space="preserve"> </w:t>
            </w:r>
            <w:r>
              <w:rPr>
                <w:b/>
                <w:sz w:val="16"/>
              </w:rPr>
              <w:t>(VI)</w:t>
            </w:r>
            <w:r>
              <w:rPr>
                <w:b/>
                <w:spacing w:val="-2"/>
                <w:sz w:val="16"/>
              </w:rPr>
              <w:t xml:space="preserve"> </w:t>
            </w:r>
            <w:r>
              <w:rPr>
                <w:b/>
                <w:sz w:val="16"/>
              </w:rPr>
              <w:t>=</w:t>
            </w:r>
            <w:r>
              <w:rPr>
                <w:b/>
                <w:spacing w:val="-2"/>
                <w:sz w:val="16"/>
              </w:rPr>
              <w:t xml:space="preserve"> </w:t>
            </w:r>
            <w:r>
              <w:rPr>
                <w:b/>
                <w:sz w:val="16"/>
              </w:rPr>
              <w:t>(IV</w:t>
            </w:r>
            <w:r>
              <w:rPr>
                <w:b/>
                <w:spacing w:val="-2"/>
                <w:sz w:val="16"/>
              </w:rPr>
              <w:t xml:space="preserve"> </w:t>
            </w:r>
            <w:r>
              <w:rPr>
                <w:b/>
                <w:sz w:val="16"/>
              </w:rPr>
              <w:t>–</w:t>
            </w:r>
            <w:r>
              <w:rPr>
                <w:b/>
                <w:spacing w:val="-1"/>
                <w:sz w:val="16"/>
              </w:rPr>
              <w:t xml:space="preserve"> </w:t>
            </w:r>
            <w:r>
              <w:rPr>
                <w:b/>
                <w:spacing w:val="-5"/>
                <w:sz w:val="16"/>
              </w:rPr>
              <w:t>V)</w:t>
            </w:r>
          </w:p>
        </w:tc>
        <w:tc>
          <w:tcPr>
            <w:tcW w:w="1452" w:type="dxa"/>
            <w:shd w:val="clear" w:color="auto" w:fill="D8D8D8"/>
          </w:tcPr>
          <w:p w14:paraId="5F81BD00" w14:textId="77777777" w:rsidR="00F40234" w:rsidRDefault="00666886">
            <w:pPr>
              <w:pStyle w:val="TableParagraph"/>
              <w:spacing w:before="95"/>
              <w:ind w:left="342"/>
              <w:jc w:val="left"/>
              <w:rPr>
                <w:b/>
                <w:sz w:val="16"/>
              </w:rPr>
            </w:pPr>
            <w:r>
              <w:rPr>
                <w:b/>
                <w:sz w:val="16"/>
              </w:rPr>
              <w:t>-</w:t>
            </w:r>
            <w:r>
              <w:rPr>
                <w:b/>
                <w:spacing w:val="-2"/>
                <w:sz w:val="16"/>
              </w:rPr>
              <w:t>512.853.884,15</w:t>
            </w:r>
          </w:p>
        </w:tc>
        <w:tc>
          <w:tcPr>
            <w:tcW w:w="1498" w:type="dxa"/>
            <w:shd w:val="clear" w:color="auto" w:fill="D8D8D8"/>
          </w:tcPr>
          <w:p w14:paraId="0F3CA22A" w14:textId="77777777" w:rsidR="00F40234" w:rsidRDefault="00666886">
            <w:pPr>
              <w:pStyle w:val="TableParagraph"/>
              <w:spacing w:before="95"/>
              <w:ind w:left="388"/>
              <w:jc w:val="left"/>
              <w:rPr>
                <w:b/>
                <w:sz w:val="16"/>
              </w:rPr>
            </w:pPr>
            <w:r>
              <w:rPr>
                <w:b/>
                <w:sz w:val="16"/>
              </w:rPr>
              <w:t>-</w:t>
            </w:r>
            <w:r>
              <w:rPr>
                <w:b/>
                <w:spacing w:val="-2"/>
                <w:sz w:val="16"/>
              </w:rPr>
              <w:t>149.554.424,61</w:t>
            </w:r>
          </w:p>
        </w:tc>
        <w:tc>
          <w:tcPr>
            <w:tcW w:w="1517" w:type="dxa"/>
            <w:tcBorders>
              <w:right w:val="nil"/>
            </w:tcBorders>
            <w:shd w:val="clear" w:color="auto" w:fill="D8D8D8"/>
          </w:tcPr>
          <w:p w14:paraId="2425CDB9" w14:textId="77777777" w:rsidR="00F40234" w:rsidRDefault="00666886">
            <w:pPr>
              <w:pStyle w:val="TableParagraph"/>
              <w:spacing w:before="95"/>
              <w:ind w:left="538"/>
              <w:jc w:val="left"/>
              <w:rPr>
                <w:b/>
                <w:sz w:val="16"/>
              </w:rPr>
            </w:pPr>
            <w:r>
              <w:rPr>
                <w:b/>
                <w:spacing w:val="-2"/>
                <w:sz w:val="16"/>
              </w:rPr>
              <w:t>83.043.514,24</w:t>
            </w:r>
          </w:p>
        </w:tc>
      </w:tr>
    </w:tbl>
    <w:p w14:paraId="3663B68E" w14:textId="77777777" w:rsidR="00F40234" w:rsidRDefault="00F40234">
      <w:pPr>
        <w:pStyle w:val="Corpodetexto"/>
        <w:spacing w:before="3"/>
        <w:rPr>
          <w:b/>
          <w:sz w:val="17"/>
        </w:rPr>
      </w:pPr>
    </w:p>
    <w:tbl>
      <w:tblPr>
        <w:tblStyle w:val="TableNormal"/>
        <w:tblW w:w="0" w:type="auto"/>
        <w:tblInd w:w="1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08"/>
        <w:gridCol w:w="1452"/>
        <w:gridCol w:w="1498"/>
        <w:gridCol w:w="1517"/>
      </w:tblGrid>
      <w:tr w:rsidR="00F40234" w14:paraId="5EECAD21" w14:textId="77777777">
        <w:trPr>
          <w:trHeight w:val="416"/>
        </w:trPr>
        <w:tc>
          <w:tcPr>
            <w:tcW w:w="7308" w:type="dxa"/>
            <w:tcBorders>
              <w:left w:val="nil"/>
            </w:tcBorders>
            <w:shd w:val="clear" w:color="auto" w:fill="D8D8D8"/>
          </w:tcPr>
          <w:p w14:paraId="2A5F4978" w14:textId="77777777" w:rsidR="00F40234" w:rsidRDefault="00666886">
            <w:pPr>
              <w:pStyle w:val="TableParagraph"/>
              <w:spacing w:before="107"/>
              <w:ind w:left="19" w:right="14"/>
              <w:jc w:val="center"/>
              <w:rPr>
                <w:b/>
                <w:sz w:val="16"/>
              </w:rPr>
            </w:pPr>
            <w:r>
              <w:rPr>
                <w:b/>
                <w:sz w:val="16"/>
                <w:u w:val="single"/>
              </w:rPr>
              <w:t>RECURSOS</w:t>
            </w:r>
            <w:r>
              <w:rPr>
                <w:b/>
                <w:spacing w:val="-4"/>
                <w:sz w:val="16"/>
                <w:u w:val="single"/>
              </w:rPr>
              <w:t xml:space="preserve"> </w:t>
            </w:r>
            <w:r>
              <w:rPr>
                <w:b/>
                <w:sz w:val="16"/>
                <w:u w:val="single"/>
              </w:rPr>
              <w:t>RPPS</w:t>
            </w:r>
            <w:r>
              <w:rPr>
                <w:b/>
                <w:spacing w:val="-5"/>
                <w:sz w:val="16"/>
                <w:u w:val="single"/>
              </w:rPr>
              <w:t xml:space="preserve"> </w:t>
            </w:r>
            <w:r>
              <w:rPr>
                <w:b/>
                <w:sz w:val="16"/>
                <w:u w:val="single"/>
              </w:rPr>
              <w:t>ARRECADADOS</w:t>
            </w:r>
            <w:r>
              <w:rPr>
                <w:b/>
                <w:spacing w:val="-4"/>
                <w:sz w:val="16"/>
                <w:u w:val="single"/>
              </w:rPr>
              <w:t xml:space="preserve"> </w:t>
            </w:r>
            <w:r>
              <w:rPr>
                <w:b/>
                <w:sz w:val="16"/>
                <w:u w:val="single"/>
              </w:rPr>
              <w:t>EM</w:t>
            </w:r>
            <w:r>
              <w:rPr>
                <w:b/>
                <w:spacing w:val="-3"/>
                <w:sz w:val="16"/>
                <w:u w:val="single"/>
              </w:rPr>
              <w:t xml:space="preserve"> </w:t>
            </w:r>
            <w:r>
              <w:rPr>
                <w:b/>
                <w:sz w:val="16"/>
                <w:u w:val="single"/>
              </w:rPr>
              <w:t>EXERCÍCIOS</w:t>
            </w:r>
            <w:r>
              <w:rPr>
                <w:b/>
                <w:spacing w:val="-3"/>
                <w:sz w:val="16"/>
                <w:u w:val="single"/>
              </w:rPr>
              <w:t xml:space="preserve"> </w:t>
            </w:r>
            <w:r>
              <w:rPr>
                <w:b/>
                <w:spacing w:val="-2"/>
                <w:sz w:val="16"/>
                <w:u w:val="single"/>
              </w:rPr>
              <w:t>ANTERIORES</w:t>
            </w:r>
          </w:p>
        </w:tc>
        <w:tc>
          <w:tcPr>
            <w:tcW w:w="1452" w:type="dxa"/>
            <w:shd w:val="clear" w:color="auto" w:fill="D8D8D8"/>
          </w:tcPr>
          <w:p w14:paraId="249238F1" w14:textId="77777777" w:rsidR="00F40234" w:rsidRDefault="00666886">
            <w:pPr>
              <w:pStyle w:val="TableParagraph"/>
              <w:spacing w:before="107"/>
              <w:ind w:left="15"/>
              <w:jc w:val="center"/>
              <w:rPr>
                <w:b/>
                <w:sz w:val="16"/>
              </w:rPr>
            </w:pPr>
            <w:r>
              <w:rPr>
                <w:b/>
                <w:spacing w:val="-4"/>
                <w:sz w:val="16"/>
              </w:rPr>
              <w:t>2022</w:t>
            </w:r>
          </w:p>
        </w:tc>
        <w:tc>
          <w:tcPr>
            <w:tcW w:w="1498" w:type="dxa"/>
            <w:shd w:val="clear" w:color="auto" w:fill="D8D8D8"/>
          </w:tcPr>
          <w:p w14:paraId="189F3FCF" w14:textId="77777777" w:rsidR="00F40234" w:rsidRDefault="00666886">
            <w:pPr>
              <w:pStyle w:val="TableParagraph"/>
              <w:spacing w:before="107"/>
              <w:ind w:left="17"/>
              <w:jc w:val="center"/>
              <w:rPr>
                <w:b/>
                <w:sz w:val="16"/>
              </w:rPr>
            </w:pPr>
            <w:r>
              <w:rPr>
                <w:b/>
                <w:spacing w:val="-4"/>
                <w:sz w:val="16"/>
              </w:rPr>
              <w:t>2023</w:t>
            </w:r>
          </w:p>
        </w:tc>
        <w:tc>
          <w:tcPr>
            <w:tcW w:w="1517" w:type="dxa"/>
            <w:tcBorders>
              <w:right w:val="nil"/>
            </w:tcBorders>
            <w:shd w:val="clear" w:color="auto" w:fill="D8D8D8"/>
          </w:tcPr>
          <w:p w14:paraId="305F9BE7" w14:textId="77777777" w:rsidR="00F40234" w:rsidRDefault="00666886">
            <w:pPr>
              <w:pStyle w:val="TableParagraph"/>
              <w:spacing w:before="107"/>
              <w:ind w:left="2" w:right="1"/>
              <w:jc w:val="center"/>
              <w:rPr>
                <w:b/>
                <w:sz w:val="16"/>
              </w:rPr>
            </w:pPr>
            <w:r>
              <w:rPr>
                <w:b/>
                <w:spacing w:val="-4"/>
                <w:sz w:val="16"/>
              </w:rPr>
              <w:t>2024</w:t>
            </w:r>
          </w:p>
        </w:tc>
      </w:tr>
      <w:tr w:rsidR="00F40234" w14:paraId="41CACC58" w14:textId="77777777">
        <w:trPr>
          <w:trHeight w:val="198"/>
        </w:trPr>
        <w:tc>
          <w:tcPr>
            <w:tcW w:w="7308" w:type="dxa"/>
            <w:tcBorders>
              <w:left w:val="nil"/>
            </w:tcBorders>
          </w:tcPr>
          <w:p w14:paraId="38BABE61" w14:textId="77777777" w:rsidR="00F40234" w:rsidRDefault="00666886">
            <w:pPr>
              <w:pStyle w:val="TableParagraph"/>
              <w:spacing w:before="1" w:line="177" w:lineRule="exact"/>
              <w:ind w:left="21"/>
              <w:jc w:val="left"/>
              <w:rPr>
                <w:sz w:val="16"/>
              </w:rPr>
            </w:pPr>
            <w:r>
              <w:rPr>
                <w:spacing w:val="-2"/>
                <w:sz w:val="16"/>
              </w:rPr>
              <w:t>VALOR</w:t>
            </w:r>
          </w:p>
        </w:tc>
        <w:tc>
          <w:tcPr>
            <w:tcW w:w="1452" w:type="dxa"/>
          </w:tcPr>
          <w:p w14:paraId="6F265E96" w14:textId="77777777" w:rsidR="00F40234" w:rsidRDefault="00F40234">
            <w:pPr>
              <w:pStyle w:val="TableParagraph"/>
              <w:spacing w:before="0"/>
              <w:jc w:val="left"/>
              <w:rPr>
                <w:sz w:val="12"/>
              </w:rPr>
            </w:pPr>
          </w:p>
        </w:tc>
        <w:tc>
          <w:tcPr>
            <w:tcW w:w="1498" w:type="dxa"/>
          </w:tcPr>
          <w:p w14:paraId="2E07880B" w14:textId="77777777" w:rsidR="00F40234" w:rsidRDefault="00F40234">
            <w:pPr>
              <w:pStyle w:val="TableParagraph"/>
              <w:spacing w:before="0"/>
              <w:jc w:val="left"/>
              <w:rPr>
                <w:sz w:val="12"/>
              </w:rPr>
            </w:pPr>
          </w:p>
        </w:tc>
        <w:tc>
          <w:tcPr>
            <w:tcW w:w="1517" w:type="dxa"/>
            <w:tcBorders>
              <w:right w:val="nil"/>
            </w:tcBorders>
          </w:tcPr>
          <w:p w14:paraId="71FAE908" w14:textId="77777777" w:rsidR="00F40234" w:rsidRDefault="00F40234">
            <w:pPr>
              <w:pStyle w:val="TableParagraph"/>
              <w:spacing w:before="0"/>
              <w:jc w:val="left"/>
              <w:rPr>
                <w:sz w:val="12"/>
              </w:rPr>
            </w:pPr>
          </w:p>
        </w:tc>
      </w:tr>
    </w:tbl>
    <w:p w14:paraId="1C0E304D" w14:textId="77777777" w:rsidR="00F40234" w:rsidRDefault="00F40234">
      <w:pPr>
        <w:pStyle w:val="Corpodetexto"/>
        <w:spacing w:before="4"/>
        <w:rPr>
          <w:b/>
          <w:sz w:val="17"/>
        </w:rPr>
      </w:pPr>
    </w:p>
    <w:tbl>
      <w:tblPr>
        <w:tblStyle w:val="TableNormal"/>
        <w:tblW w:w="0" w:type="auto"/>
        <w:tblInd w:w="1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08"/>
        <w:gridCol w:w="1452"/>
        <w:gridCol w:w="1498"/>
        <w:gridCol w:w="1517"/>
      </w:tblGrid>
      <w:tr w:rsidR="00F40234" w14:paraId="13D7908C" w14:textId="77777777">
        <w:trPr>
          <w:trHeight w:val="416"/>
        </w:trPr>
        <w:tc>
          <w:tcPr>
            <w:tcW w:w="7308" w:type="dxa"/>
            <w:tcBorders>
              <w:left w:val="nil"/>
            </w:tcBorders>
            <w:shd w:val="clear" w:color="auto" w:fill="D8D8D8"/>
          </w:tcPr>
          <w:p w14:paraId="675FB5C3" w14:textId="77777777" w:rsidR="00F40234" w:rsidRDefault="00666886">
            <w:pPr>
              <w:pStyle w:val="TableParagraph"/>
              <w:spacing w:before="107"/>
              <w:ind w:left="19" w:right="16"/>
              <w:jc w:val="center"/>
              <w:rPr>
                <w:b/>
                <w:sz w:val="16"/>
              </w:rPr>
            </w:pPr>
            <w:r>
              <w:rPr>
                <w:b/>
                <w:sz w:val="16"/>
                <w:u w:val="single"/>
              </w:rPr>
              <w:t>RESERVA</w:t>
            </w:r>
            <w:r>
              <w:rPr>
                <w:b/>
                <w:spacing w:val="-5"/>
                <w:sz w:val="16"/>
                <w:u w:val="single"/>
              </w:rPr>
              <w:t xml:space="preserve"> </w:t>
            </w:r>
            <w:r>
              <w:rPr>
                <w:b/>
                <w:sz w:val="16"/>
                <w:u w:val="single"/>
              </w:rPr>
              <w:t>ORÇAMENTÁRIA</w:t>
            </w:r>
            <w:r>
              <w:rPr>
                <w:b/>
                <w:spacing w:val="-2"/>
                <w:sz w:val="16"/>
                <w:u w:val="single"/>
              </w:rPr>
              <w:t xml:space="preserve"> </w:t>
            </w:r>
            <w:r>
              <w:rPr>
                <w:b/>
                <w:sz w:val="16"/>
                <w:u w:val="single"/>
              </w:rPr>
              <w:t>DO</w:t>
            </w:r>
            <w:r>
              <w:rPr>
                <w:b/>
                <w:spacing w:val="-4"/>
                <w:sz w:val="16"/>
                <w:u w:val="single"/>
              </w:rPr>
              <w:t xml:space="preserve"> RPPS</w:t>
            </w:r>
          </w:p>
        </w:tc>
        <w:tc>
          <w:tcPr>
            <w:tcW w:w="1452" w:type="dxa"/>
            <w:shd w:val="clear" w:color="auto" w:fill="D8D8D8"/>
          </w:tcPr>
          <w:p w14:paraId="5DCCF818" w14:textId="77777777" w:rsidR="00F40234" w:rsidRDefault="00666886">
            <w:pPr>
              <w:pStyle w:val="TableParagraph"/>
              <w:spacing w:before="107"/>
              <w:ind w:left="15"/>
              <w:jc w:val="center"/>
              <w:rPr>
                <w:b/>
                <w:sz w:val="16"/>
              </w:rPr>
            </w:pPr>
            <w:r>
              <w:rPr>
                <w:b/>
                <w:spacing w:val="-4"/>
                <w:sz w:val="16"/>
              </w:rPr>
              <w:t>2022</w:t>
            </w:r>
          </w:p>
        </w:tc>
        <w:tc>
          <w:tcPr>
            <w:tcW w:w="1498" w:type="dxa"/>
            <w:shd w:val="clear" w:color="auto" w:fill="D8D8D8"/>
          </w:tcPr>
          <w:p w14:paraId="1B568D08" w14:textId="77777777" w:rsidR="00F40234" w:rsidRDefault="00666886">
            <w:pPr>
              <w:pStyle w:val="TableParagraph"/>
              <w:spacing w:before="107"/>
              <w:ind w:left="17"/>
              <w:jc w:val="center"/>
              <w:rPr>
                <w:b/>
                <w:sz w:val="16"/>
              </w:rPr>
            </w:pPr>
            <w:r>
              <w:rPr>
                <w:b/>
                <w:spacing w:val="-4"/>
                <w:sz w:val="16"/>
              </w:rPr>
              <w:t>2023</w:t>
            </w:r>
          </w:p>
        </w:tc>
        <w:tc>
          <w:tcPr>
            <w:tcW w:w="1517" w:type="dxa"/>
            <w:tcBorders>
              <w:right w:val="nil"/>
            </w:tcBorders>
            <w:shd w:val="clear" w:color="auto" w:fill="D8D8D8"/>
          </w:tcPr>
          <w:p w14:paraId="626D3D5A" w14:textId="77777777" w:rsidR="00F40234" w:rsidRDefault="00666886">
            <w:pPr>
              <w:pStyle w:val="TableParagraph"/>
              <w:spacing w:before="107"/>
              <w:ind w:left="2" w:right="1"/>
              <w:jc w:val="center"/>
              <w:rPr>
                <w:b/>
                <w:sz w:val="16"/>
              </w:rPr>
            </w:pPr>
            <w:r>
              <w:rPr>
                <w:b/>
                <w:spacing w:val="-4"/>
                <w:sz w:val="16"/>
              </w:rPr>
              <w:t>2024</w:t>
            </w:r>
          </w:p>
        </w:tc>
      </w:tr>
      <w:tr w:rsidR="00F40234" w14:paraId="2850F69A" w14:textId="77777777">
        <w:trPr>
          <w:trHeight w:val="198"/>
        </w:trPr>
        <w:tc>
          <w:tcPr>
            <w:tcW w:w="7308" w:type="dxa"/>
            <w:tcBorders>
              <w:left w:val="nil"/>
            </w:tcBorders>
          </w:tcPr>
          <w:p w14:paraId="4FD0FF15" w14:textId="77777777" w:rsidR="00F40234" w:rsidRDefault="00666886">
            <w:pPr>
              <w:pStyle w:val="TableParagraph"/>
              <w:spacing w:before="1" w:line="177" w:lineRule="exact"/>
              <w:ind w:left="21"/>
              <w:jc w:val="left"/>
              <w:rPr>
                <w:sz w:val="16"/>
              </w:rPr>
            </w:pPr>
            <w:r>
              <w:rPr>
                <w:spacing w:val="-2"/>
                <w:sz w:val="16"/>
              </w:rPr>
              <w:t>VALOR</w:t>
            </w:r>
          </w:p>
        </w:tc>
        <w:tc>
          <w:tcPr>
            <w:tcW w:w="1452" w:type="dxa"/>
          </w:tcPr>
          <w:p w14:paraId="1FD6B9A0" w14:textId="77777777" w:rsidR="00F40234" w:rsidRDefault="00F40234">
            <w:pPr>
              <w:pStyle w:val="TableParagraph"/>
              <w:spacing w:before="0"/>
              <w:jc w:val="left"/>
              <w:rPr>
                <w:sz w:val="12"/>
              </w:rPr>
            </w:pPr>
          </w:p>
        </w:tc>
        <w:tc>
          <w:tcPr>
            <w:tcW w:w="1498" w:type="dxa"/>
          </w:tcPr>
          <w:p w14:paraId="0B9BDF4F" w14:textId="77777777" w:rsidR="00F40234" w:rsidRDefault="00F40234">
            <w:pPr>
              <w:pStyle w:val="TableParagraph"/>
              <w:spacing w:before="0"/>
              <w:jc w:val="left"/>
              <w:rPr>
                <w:sz w:val="12"/>
              </w:rPr>
            </w:pPr>
          </w:p>
        </w:tc>
        <w:tc>
          <w:tcPr>
            <w:tcW w:w="1517" w:type="dxa"/>
            <w:tcBorders>
              <w:right w:val="nil"/>
            </w:tcBorders>
          </w:tcPr>
          <w:p w14:paraId="75D2854E" w14:textId="77777777" w:rsidR="00F40234" w:rsidRDefault="00F40234">
            <w:pPr>
              <w:pStyle w:val="TableParagraph"/>
              <w:spacing w:before="0"/>
              <w:jc w:val="left"/>
              <w:rPr>
                <w:sz w:val="12"/>
              </w:rPr>
            </w:pPr>
          </w:p>
        </w:tc>
      </w:tr>
    </w:tbl>
    <w:p w14:paraId="45112FC3" w14:textId="77777777" w:rsidR="00F40234" w:rsidRDefault="00F40234">
      <w:pPr>
        <w:pStyle w:val="Corpodetexto"/>
        <w:spacing w:before="4"/>
        <w:rPr>
          <w:b/>
          <w:sz w:val="17"/>
        </w:rPr>
      </w:pPr>
    </w:p>
    <w:tbl>
      <w:tblPr>
        <w:tblStyle w:val="TableNormal"/>
        <w:tblW w:w="0" w:type="auto"/>
        <w:tblInd w:w="1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08"/>
        <w:gridCol w:w="1452"/>
        <w:gridCol w:w="1498"/>
        <w:gridCol w:w="1517"/>
      </w:tblGrid>
      <w:tr w:rsidR="00F40234" w14:paraId="483EFB14" w14:textId="77777777">
        <w:trPr>
          <w:trHeight w:val="416"/>
        </w:trPr>
        <w:tc>
          <w:tcPr>
            <w:tcW w:w="7308" w:type="dxa"/>
            <w:tcBorders>
              <w:left w:val="nil"/>
            </w:tcBorders>
            <w:shd w:val="clear" w:color="auto" w:fill="D8D8D8"/>
          </w:tcPr>
          <w:p w14:paraId="3F62200F" w14:textId="77777777" w:rsidR="00F40234" w:rsidRDefault="00666886">
            <w:pPr>
              <w:pStyle w:val="TableParagraph"/>
              <w:spacing w:before="107"/>
              <w:ind w:left="19" w:right="13"/>
              <w:jc w:val="center"/>
              <w:rPr>
                <w:b/>
                <w:sz w:val="16"/>
              </w:rPr>
            </w:pPr>
            <w:r>
              <w:rPr>
                <w:b/>
                <w:sz w:val="16"/>
                <w:u w:val="single"/>
              </w:rPr>
              <w:t>APORTES</w:t>
            </w:r>
            <w:r>
              <w:rPr>
                <w:b/>
                <w:spacing w:val="-2"/>
                <w:sz w:val="16"/>
                <w:u w:val="single"/>
              </w:rPr>
              <w:t xml:space="preserve"> </w:t>
            </w:r>
            <w:r>
              <w:rPr>
                <w:b/>
                <w:sz w:val="16"/>
                <w:u w:val="single"/>
              </w:rPr>
              <w:t>DE</w:t>
            </w:r>
            <w:r>
              <w:rPr>
                <w:b/>
                <w:spacing w:val="-1"/>
                <w:sz w:val="16"/>
                <w:u w:val="single"/>
              </w:rPr>
              <w:t xml:space="preserve"> </w:t>
            </w:r>
            <w:r>
              <w:rPr>
                <w:b/>
                <w:sz w:val="16"/>
                <w:u w:val="single"/>
              </w:rPr>
              <w:t>RECURSOS</w:t>
            </w:r>
            <w:r>
              <w:rPr>
                <w:b/>
                <w:spacing w:val="-2"/>
                <w:sz w:val="16"/>
                <w:u w:val="single"/>
              </w:rPr>
              <w:t xml:space="preserve"> </w:t>
            </w:r>
            <w:r>
              <w:rPr>
                <w:b/>
                <w:sz w:val="16"/>
                <w:u w:val="single"/>
              </w:rPr>
              <w:t>PARA</w:t>
            </w:r>
            <w:r>
              <w:rPr>
                <w:b/>
                <w:spacing w:val="-3"/>
                <w:sz w:val="16"/>
                <w:u w:val="single"/>
              </w:rPr>
              <w:t xml:space="preserve"> </w:t>
            </w:r>
            <w:r>
              <w:rPr>
                <w:b/>
                <w:sz w:val="16"/>
                <w:u w:val="single"/>
              </w:rPr>
              <w:t>O</w:t>
            </w:r>
            <w:r>
              <w:rPr>
                <w:b/>
                <w:spacing w:val="-2"/>
                <w:sz w:val="16"/>
                <w:u w:val="single"/>
              </w:rPr>
              <w:t xml:space="preserve"> </w:t>
            </w:r>
            <w:r>
              <w:rPr>
                <w:b/>
                <w:sz w:val="16"/>
                <w:u w:val="single"/>
              </w:rPr>
              <w:t>FUNDO</w:t>
            </w:r>
            <w:r>
              <w:rPr>
                <w:b/>
                <w:spacing w:val="-4"/>
                <w:sz w:val="16"/>
                <w:u w:val="single"/>
              </w:rPr>
              <w:t xml:space="preserve"> </w:t>
            </w:r>
            <w:r>
              <w:rPr>
                <w:b/>
                <w:sz w:val="16"/>
                <w:u w:val="single"/>
              </w:rPr>
              <w:t>EM</w:t>
            </w:r>
            <w:r>
              <w:rPr>
                <w:b/>
                <w:spacing w:val="-2"/>
                <w:sz w:val="16"/>
                <w:u w:val="single"/>
              </w:rPr>
              <w:t xml:space="preserve"> </w:t>
            </w:r>
            <w:r>
              <w:rPr>
                <w:b/>
                <w:sz w:val="16"/>
                <w:u w:val="single"/>
              </w:rPr>
              <w:t>CAPITALIZAÇÃO</w:t>
            </w:r>
            <w:r>
              <w:rPr>
                <w:b/>
                <w:spacing w:val="-2"/>
                <w:sz w:val="16"/>
                <w:u w:val="single"/>
              </w:rPr>
              <w:t xml:space="preserve"> </w:t>
            </w:r>
            <w:r>
              <w:rPr>
                <w:b/>
                <w:sz w:val="16"/>
                <w:u w:val="single"/>
              </w:rPr>
              <w:t>DO</w:t>
            </w:r>
            <w:r>
              <w:rPr>
                <w:b/>
                <w:spacing w:val="-1"/>
                <w:sz w:val="16"/>
                <w:u w:val="single"/>
              </w:rPr>
              <w:t xml:space="preserve"> </w:t>
            </w:r>
            <w:r>
              <w:rPr>
                <w:b/>
                <w:spacing w:val="-4"/>
                <w:sz w:val="16"/>
                <w:u w:val="single"/>
              </w:rPr>
              <w:t>RPPS</w:t>
            </w:r>
          </w:p>
        </w:tc>
        <w:tc>
          <w:tcPr>
            <w:tcW w:w="1452" w:type="dxa"/>
            <w:shd w:val="clear" w:color="auto" w:fill="D8D8D8"/>
          </w:tcPr>
          <w:p w14:paraId="3274BF95" w14:textId="77777777" w:rsidR="00F40234" w:rsidRDefault="00666886">
            <w:pPr>
              <w:pStyle w:val="TableParagraph"/>
              <w:spacing w:before="107"/>
              <w:ind w:left="15"/>
              <w:jc w:val="center"/>
              <w:rPr>
                <w:b/>
                <w:sz w:val="16"/>
              </w:rPr>
            </w:pPr>
            <w:r>
              <w:rPr>
                <w:b/>
                <w:spacing w:val="-4"/>
                <w:sz w:val="16"/>
              </w:rPr>
              <w:t>2022</w:t>
            </w:r>
          </w:p>
        </w:tc>
        <w:tc>
          <w:tcPr>
            <w:tcW w:w="1498" w:type="dxa"/>
            <w:shd w:val="clear" w:color="auto" w:fill="D8D8D8"/>
          </w:tcPr>
          <w:p w14:paraId="43E692B1" w14:textId="77777777" w:rsidR="00F40234" w:rsidRDefault="00666886">
            <w:pPr>
              <w:pStyle w:val="TableParagraph"/>
              <w:spacing w:before="107"/>
              <w:ind w:left="17"/>
              <w:jc w:val="center"/>
              <w:rPr>
                <w:b/>
                <w:sz w:val="16"/>
              </w:rPr>
            </w:pPr>
            <w:r>
              <w:rPr>
                <w:b/>
                <w:spacing w:val="-4"/>
                <w:sz w:val="16"/>
              </w:rPr>
              <w:t>2023</w:t>
            </w:r>
          </w:p>
        </w:tc>
        <w:tc>
          <w:tcPr>
            <w:tcW w:w="1517" w:type="dxa"/>
            <w:tcBorders>
              <w:right w:val="nil"/>
            </w:tcBorders>
            <w:shd w:val="clear" w:color="auto" w:fill="D8D8D8"/>
          </w:tcPr>
          <w:p w14:paraId="7F9668CA" w14:textId="77777777" w:rsidR="00F40234" w:rsidRDefault="00666886">
            <w:pPr>
              <w:pStyle w:val="TableParagraph"/>
              <w:spacing w:before="107"/>
              <w:ind w:left="2" w:right="1"/>
              <w:jc w:val="center"/>
              <w:rPr>
                <w:b/>
                <w:sz w:val="16"/>
              </w:rPr>
            </w:pPr>
            <w:r>
              <w:rPr>
                <w:b/>
                <w:spacing w:val="-4"/>
                <w:sz w:val="16"/>
              </w:rPr>
              <w:t>2024</w:t>
            </w:r>
          </w:p>
        </w:tc>
      </w:tr>
      <w:tr w:rsidR="00F40234" w14:paraId="303960D5" w14:textId="77777777">
        <w:trPr>
          <w:trHeight w:val="853"/>
        </w:trPr>
        <w:tc>
          <w:tcPr>
            <w:tcW w:w="7308" w:type="dxa"/>
            <w:tcBorders>
              <w:left w:val="nil"/>
            </w:tcBorders>
          </w:tcPr>
          <w:p w14:paraId="3333051C" w14:textId="77777777" w:rsidR="00F40234" w:rsidRDefault="00666886">
            <w:pPr>
              <w:pStyle w:val="TableParagraph"/>
              <w:spacing w:before="1" w:line="285" w:lineRule="auto"/>
              <w:ind w:left="21" w:right="3040"/>
              <w:jc w:val="left"/>
              <w:rPr>
                <w:sz w:val="16"/>
              </w:rPr>
            </w:pPr>
            <w:r>
              <w:rPr>
                <w:sz w:val="16"/>
              </w:rPr>
              <w:t>Plano de Amortização - Contribuição Patronal Suplementar</w:t>
            </w:r>
            <w:r>
              <w:rPr>
                <w:spacing w:val="80"/>
                <w:sz w:val="16"/>
              </w:rPr>
              <w:t xml:space="preserve"> </w:t>
            </w:r>
            <w:r>
              <w:rPr>
                <w:sz w:val="16"/>
              </w:rPr>
              <w:t>Plano</w:t>
            </w:r>
            <w:r>
              <w:rPr>
                <w:spacing w:val="-5"/>
                <w:sz w:val="16"/>
              </w:rPr>
              <w:t xml:space="preserve"> </w:t>
            </w:r>
            <w:r>
              <w:rPr>
                <w:sz w:val="16"/>
              </w:rPr>
              <w:t>de</w:t>
            </w:r>
            <w:r>
              <w:rPr>
                <w:spacing w:val="-4"/>
                <w:sz w:val="16"/>
              </w:rPr>
              <w:t xml:space="preserve"> </w:t>
            </w:r>
            <w:r>
              <w:rPr>
                <w:sz w:val="16"/>
              </w:rPr>
              <w:t>Amortização</w:t>
            </w:r>
            <w:r>
              <w:rPr>
                <w:spacing w:val="-5"/>
                <w:sz w:val="16"/>
              </w:rPr>
              <w:t xml:space="preserve"> </w:t>
            </w:r>
            <w:r>
              <w:rPr>
                <w:sz w:val="16"/>
              </w:rPr>
              <w:t>-</w:t>
            </w:r>
            <w:r>
              <w:rPr>
                <w:spacing w:val="-3"/>
                <w:sz w:val="16"/>
              </w:rPr>
              <w:t xml:space="preserve"> </w:t>
            </w:r>
            <w:r>
              <w:rPr>
                <w:sz w:val="16"/>
              </w:rPr>
              <w:t>Aporte</w:t>
            </w:r>
            <w:r>
              <w:rPr>
                <w:spacing w:val="-6"/>
                <w:sz w:val="16"/>
              </w:rPr>
              <w:t xml:space="preserve"> </w:t>
            </w:r>
            <w:r>
              <w:rPr>
                <w:sz w:val="16"/>
              </w:rPr>
              <w:t>Periódico</w:t>
            </w:r>
            <w:r>
              <w:rPr>
                <w:spacing w:val="-5"/>
                <w:sz w:val="16"/>
              </w:rPr>
              <w:t xml:space="preserve"> </w:t>
            </w:r>
            <w:r>
              <w:rPr>
                <w:sz w:val="16"/>
              </w:rPr>
              <w:t>de</w:t>
            </w:r>
            <w:r>
              <w:rPr>
                <w:spacing w:val="-4"/>
                <w:sz w:val="16"/>
              </w:rPr>
              <w:t xml:space="preserve"> </w:t>
            </w:r>
            <w:r>
              <w:rPr>
                <w:sz w:val="16"/>
              </w:rPr>
              <w:t>Valores</w:t>
            </w:r>
            <w:r>
              <w:rPr>
                <w:spacing w:val="-3"/>
                <w:sz w:val="16"/>
              </w:rPr>
              <w:t xml:space="preserve"> </w:t>
            </w:r>
            <w:r>
              <w:rPr>
                <w:sz w:val="16"/>
              </w:rPr>
              <w:t>Predefinidos</w:t>
            </w:r>
            <w:r>
              <w:rPr>
                <w:spacing w:val="40"/>
                <w:sz w:val="16"/>
              </w:rPr>
              <w:t xml:space="preserve"> </w:t>
            </w:r>
            <w:r>
              <w:rPr>
                <w:sz w:val="16"/>
              </w:rPr>
              <w:t>Outros Aportes para o RPPS</w:t>
            </w:r>
          </w:p>
          <w:p w14:paraId="4757CAA7" w14:textId="77777777" w:rsidR="00F40234" w:rsidRDefault="00666886">
            <w:pPr>
              <w:pStyle w:val="TableParagraph"/>
              <w:spacing w:before="0" w:line="175" w:lineRule="exact"/>
              <w:ind w:left="21"/>
              <w:jc w:val="left"/>
              <w:rPr>
                <w:sz w:val="16"/>
              </w:rPr>
            </w:pPr>
            <w:r>
              <w:rPr>
                <w:sz w:val="16"/>
              </w:rPr>
              <w:t>Recursos</w:t>
            </w:r>
            <w:r>
              <w:rPr>
                <w:spacing w:val="-1"/>
                <w:sz w:val="16"/>
              </w:rPr>
              <w:t xml:space="preserve"> </w:t>
            </w:r>
            <w:r>
              <w:rPr>
                <w:sz w:val="16"/>
              </w:rPr>
              <w:t>para</w:t>
            </w:r>
            <w:r>
              <w:rPr>
                <w:spacing w:val="-1"/>
                <w:sz w:val="16"/>
              </w:rPr>
              <w:t xml:space="preserve"> </w:t>
            </w:r>
            <w:r>
              <w:rPr>
                <w:sz w:val="16"/>
              </w:rPr>
              <w:t>Cobertura de</w:t>
            </w:r>
            <w:r>
              <w:rPr>
                <w:spacing w:val="-5"/>
                <w:sz w:val="16"/>
              </w:rPr>
              <w:t xml:space="preserve"> </w:t>
            </w:r>
            <w:r>
              <w:rPr>
                <w:sz w:val="16"/>
              </w:rPr>
              <w:t>Déficit</w:t>
            </w:r>
            <w:r>
              <w:rPr>
                <w:spacing w:val="1"/>
                <w:sz w:val="16"/>
              </w:rPr>
              <w:t xml:space="preserve"> </w:t>
            </w:r>
            <w:r>
              <w:rPr>
                <w:spacing w:val="-2"/>
                <w:sz w:val="16"/>
              </w:rPr>
              <w:t>Financeiro</w:t>
            </w:r>
          </w:p>
        </w:tc>
        <w:tc>
          <w:tcPr>
            <w:tcW w:w="1452" w:type="dxa"/>
          </w:tcPr>
          <w:p w14:paraId="0E064D73" w14:textId="77777777" w:rsidR="00F40234" w:rsidRDefault="00F40234">
            <w:pPr>
              <w:pStyle w:val="TableParagraph"/>
              <w:spacing w:before="0"/>
              <w:jc w:val="left"/>
              <w:rPr>
                <w:b/>
                <w:sz w:val="16"/>
              </w:rPr>
            </w:pPr>
          </w:p>
          <w:p w14:paraId="22D5F405" w14:textId="77777777" w:rsidR="00F40234" w:rsidRDefault="00F40234">
            <w:pPr>
              <w:pStyle w:val="TableParagraph"/>
              <w:spacing w:before="0"/>
              <w:jc w:val="left"/>
              <w:rPr>
                <w:b/>
                <w:sz w:val="16"/>
              </w:rPr>
            </w:pPr>
          </w:p>
          <w:p w14:paraId="04FF22FC" w14:textId="77777777" w:rsidR="00F40234" w:rsidRDefault="00F40234">
            <w:pPr>
              <w:pStyle w:val="TableParagraph"/>
              <w:spacing w:before="104"/>
              <w:jc w:val="left"/>
              <w:rPr>
                <w:b/>
                <w:sz w:val="16"/>
              </w:rPr>
            </w:pPr>
          </w:p>
          <w:p w14:paraId="4AEDD5BE" w14:textId="77777777" w:rsidR="00F40234" w:rsidRDefault="00666886">
            <w:pPr>
              <w:pStyle w:val="TableParagraph"/>
              <w:spacing w:before="0" w:line="177" w:lineRule="exact"/>
              <w:ind w:left="273"/>
              <w:jc w:val="left"/>
              <w:rPr>
                <w:sz w:val="16"/>
              </w:rPr>
            </w:pPr>
            <w:r>
              <w:rPr>
                <w:spacing w:val="-2"/>
                <w:sz w:val="16"/>
              </w:rPr>
              <w:t>1.156.355.368,58</w:t>
            </w:r>
          </w:p>
        </w:tc>
        <w:tc>
          <w:tcPr>
            <w:tcW w:w="1498" w:type="dxa"/>
          </w:tcPr>
          <w:p w14:paraId="212DBCB5" w14:textId="77777777" w:rsidR="00F40234" w:rsidRDefault="00F40234">
            <w:pPr>
              <w:pStyle w:val="TableParagraph"/>
              <w:spacing w:before="0"/>
              <w:jc w:val="left"/>
              <w:rPr>
                <w:b/>
                <w:sz w:val="16"/>
              </w:rPr>
            </w:pPr>
          </w:p>
          <w:p w14:paraId="72AD27B2" w14:textId="77777777" w:rsidR="00F40234" w:rsidRDefault="00F40234">
            <w:pPr>
              <w:pStyle w:val="TableParagraph"/>
              <w:spacing w:before="0"/>
              <w:jc w:val="left"/>
              <w:rPr>
                <w:b/>
                <w:sz w:val="16"/>
              </w:rPr>
            </w:pPr>
          </w:p>
          <w:p w14:paraId="77D8BD7D" w14:textId="77777777" w:rsidR="00F40234" w:rsidRDefault="00F40234">
            <w:pPr>
              <w:pStyle w:val="TableParagraph"/>
              <w:spacing w:before="104"/>
              <w:jc w:val="left"/>
              <w:rPr>
                <w:b/>
                <w:sz w:val="16"/>
              </w:rPr>
            </w:pPr>
          </w:p>
          <w:p w14:paraId="50EA5EEB" w14:textId="77777777" w:rsidR="00F40234" w:rsidRDefault="00666886">
            <w:pPr>
              <w:pStyle w:val="TableParagraph"/>
              <w:spacing w:before="0" w:line="177" w:lineRule="exact"/>
              <w:ind w:left="318"/>
              <w:jc w:val="left"/>
              <w:rPr>
                <w:sz w:val="16"/>
              </w:rPr>
            </w:pPr>
            <w:r>
              <w:rPr>
                <w:spacing w:val="-2"/>
                <w:sz w:val="16"/>
              </w:rPr>
              <w:t>1.056.401.938,14</w:t>
            </w:r>
          </w:p>
        </w:tc>
        <w:tc>
          <w:tcPr>
            <w:tcW w:w="1517" w:type="dxa"/>
            <w:tcBorders>
              <w:right w:val="nil"/>
            </w:tcBorders>
          </w:tcPr>
          <w:p w14:paraId="4A48369C" w14:textId="77777777" w:rsidR="00F40234" w:rsidRDefault="00F40234">
            <w:pPr>
              <w:pStyle w:val="TableParagraph"/>
              <w:spacing w:before="0"/>
              <w:jc w:val="left"/>
              <w:rPr>
                <w:b/>
                <w:sz w:val="16"/>
              </w:rPr>
            </w:pPr>
          </w:p>
          <w:p w14:paraId="4F63E553" w14:textId="77777777" w:rsidR="00F40234" w:rsidRDefault="00F40234">
            <w:pPr>
              <w:pStyle w:val="TableParagraph"/>
              <w:spacing w:before="0"/>
              <w:jc w:val="left"/>
              <w:rPr>
                <w:b/>
                <w:sz w:val="16"/>
              </w:rPr>
            </w:pPr>
          </w:p>
          <w:p w14:paraId="46617526" w14:textId="77777777" w:rsidR="00F40234" w:rsidRDefault="00F40234">
            <w:pPr>
              <w:pStyle w:val="TableParagraph"/>
              <w:spacing w:before="104"/>
              <w:jc w:val="left"/>
              <w:rPr>
                <w:b/>
                <w:sz w:val="16"/>
              </w:rPr>
            </w:pPr>
          </w:p>
          <w:p w14:paraId="23D7FE09" w14:textId="77777777" w:rsidR="00F40234" w:rsidRDefault="00666886">
            <w:pPr>
              <w:pStyle w:val="TableParagraph"/>
              <w:spacing w:before="0" w:line="177" w:lineRule="exact"/>
              <w:ind w:left="334"/>
              <w:jc w:val="left"/>
              <w:rPr>
                <w:sz w:val="16"/>
              </w:rPr>
            </w:pPr>
            <w:r>
              <w:rPr>
                <w:spacing w:val="-2"/>
                <w:sz w:val="16"/>
              </w:rPr>
              <w:t>1.234.220.922,85</w:t>
            </w:r>
          </w:p>
        </w:tc>
      </w:tr>
      <w:tr w:rsidR="00F40234" w14:paraId="031CF63E" w14:textId="77777777">
        <w:trPr>
          <w:trHeight w:val="198"/>
        </w:trPr>
        <w:tc>
          <w:tcPr>
            <w:tcW w:w="7308" w:type="dxa"/>
            <w:tcBorders>
              <w:left w:val="nil"/>
            </w:tcBorders>
          </w:tcPr>
          <w:p w14:paraId="2444A2BF" w14:textId="77777777" w:rsidR="00F40234" w:rsidRDefault="00F40234">
            <w:pPr>
              <w:pStyle w:val="TableParagraph"/>
              <w:spacing w:before="0"/>
              <w:jc w:val="left"/>
              <w:rPr>
                <w:sz w:val="12"/>
              </w:rPr>
            </w:pPr>
          </w:p>
        </w:tc>
        <w:tc>
          <w:tcPr>
            <w:tcW w:w="1452" w:type="dxa"/>
          </w:tcPr>
          <w:p w14:paraId="78244B48" w14:textId="77777777" w:rsidR="00F40234" w:rsidRDefault="00F40234">
            <w:pPr>
              <w:pStyle w:val="TableParagraph"/>
              <w:spacing w:before="0"/>
              <w:jc w:val="left"/>
              <w:rPr>
                <w:sz w:val="12"/>
              </w:rPr>
            </w:pPr>
          </w:p>
        </w:tc>
        <w:tc>
          <w:tcPr>
            <w:tcW w:w="1498" w:type="dxa"/>
          </w:tcPr>
          <w:p w14:paraId="2368F774" w14:textId="77777777" w:rsidR="00F40234" w:rsidRDefault="00F40234">
            <w:pPr>
              <w:pStyle w:val="TableParagraph"/>
              <w:spacing w:before="0"/>
              <w:jc w:val="left"/>
              <w:rPr>
                <w:sz w:val="12"/>
              </w:rPr>
            </w:pPr>
          </w:p>
        </w:tc>
        <w:tc>
          <w:tcPr>
            <w:tcW w:w="1517" w:type="dxa"/>
            <w:tcBorders>
              <w:right w:val="nil"/>
            </w:tcBorders>
          </w:tcPr>
          <w:p w14:paraId="0CE9DF02" w14:textId="77777777" w:rsidR="00F40234" w:rsidRDefault="00F40234">
            <w:pPr>
              <w:pStyle w:val="TableParagraph"/>
              <w:spacing w:before="0"/>
              <w:jc w:val="left"/>
              <w:rPr>
                <w:sz w:val="12"/>
              </w:rPr>
            </w:pPr>
          </w:p>
        </w:tc>
      </w:tr>
      <w:tr w:rsidR="00F40234" w14:paraId="3277707A" w14:textId="77777777">
        <w:trPr>
          <w:trHeight w:val="416"/>
        </w:trPr>
        <w:tc>
          <w:tcPr>
            <w:tcW w:w="7308" w:type="dxa"/>
            <w:tcBorders>
              <w:left w:val="nil"/>
            </w:tcBorders>
            <w:shd w:val="clear" w:color="auto" w:fill="D8D8D8"/>
          </w:tcPr>
          <w:p w14:paraId="091F69F1" w14:textId="77777777" w:rsidR="00F40234" w:rsidRDefault="00666886">
            <w:pPr>
              <w:pStyle w:val="TableParagraph"/>
              <w:spacing w:before="107"/>
              <w:ind w:left="19" w:right="14"/>
              <w:jc w:val="center"/>
              <w:rPr>
                <w:b/>
                <w:sz w:val="16"/>
              </w:rPr>
            </w:pPr>
            <w:r>
              <w:rPr>
                <w:b/>
                <w:sz w:val="16"/>
                <w:u w:val="single"/>
              </w:rPr>
              <w:t>BENS</w:t>
            </w:r>
            <w:r>
              <w:rPr>
                <w:b/>
                <w:spacing w:val="-1"/>
                <w:sz w:val="16"/>
                <w:u w:val="single"/>
              </w:rPr>
              <w:t xml:space="preserve"> </w:t>
            </w:r>
            <w:r>
              <w:rPr>
                <w:b/>
                <w:sz w:val="16"/>
                <w:u w:val="single"/>
              </w:rPr>
              <w:t>E</w:t>
            </w:r>
            <w:r>
              <w:rPr>
                <w:b/>
                <w:spacing w:val="1"/>
                <w:sz w:val="16"/>
                <w:u w:val="single"/>
              </w:rPr>
              <w:t xml:space="preserve"> </w:t>
            </w:r>
            <w:r>
              <w:rPr>
                <w:b/>
                <w:sz w:val="16"/>
                <w:u w:val="single"/>
              </w:rPr>
              <w:t>DIREITOS</w:t>
            </w:r>
            <w:r>
              <w:rPr>
                <w:b/>
                <w:spacing w:val="-1"/>
                <w:sz w:val="16"/>
                <w:u w:val="single"/>
              </w:rPr>
              <w:t xml:space="preserve"> </w:t>
            </w:r>
            <w:r>
              <w:rPr>
                <w:b/>
                <w:sz w:val="16"/>
                <w:u w:val="single"/>
              </w:rPr>
              <w:t>DO RPPS</w:t>
            </w:r>
            <w:r>
              <w:rPr>
                <w:b/>
                <w:spacing w:val="-2"/>
                <w:sz w:val="16"/>
                <w:u w:val="single"/>
              </w:rPr>
              <w:t xml:space="preserve"> </w:t>
            </w:r>
            <w:r>
              <w:rPr>
                <w:b/>
                <w:sz w:val="16"/>
                <w:u w:val="single"/>
              </w:rPr>
              <w:t>(FUNDO</w:t>
            </w:r>
            <w:r>
              <w:rPr>
                <w:b/>
                <w:spacing w:val="-2"/>
                <w:sz w:val="16"/>
                <w:u w:val="single"/>
              </w:rPr>
              <w:t xml:space="preserve"> </w:t>
            </w:r>
            <w:r>
              <w:rPr>
                <w:b/>
                <w:sz w:val="16"/>
                <w:u w:val="single"/>
              </w:rPr>
              <w:t xml:space="preserve">EM </w:t>
            </w:r>
            <w:r>
              <w:rPr>
                <w:b/>
                <w:spacing w:val="-2"/>
                <w:sz w:val="16"/>
                <w:u w:val="single"/>
              </w:rPr>
              <w:t>CAPITALIZAÇÃO)</w:t>
            </w:r>
          </w:p>
        </w:tc>
        <w:tc>
          <w:tcPr>
            <w:tcW w:w="1452" w:type="dxa"/>
            <w:shd w:val="clear" w:color="auto" w:fill="D8D8D8"/>
          </w:tcPr>
          <w:p w14:paraId="152FE59F" w14:textId="77777777" w:rsidR="00F40234" w:rsidRDefault="00666886">
            <w:pPr>
              <w:pStyle w:val="TableParagraph"/>
              <w:spacing w:before="107"/>
              <w:ind w:left="15"/>
              <w:jc w:val="center"/>
              <w:rPr>
                <w:b/>
                <w:sz w:val="16"/>
              </w:rPr>
            </w:pPr>
            <w:r>
              <w:rPr>
                <w:b/>
                <w:spacing w:val="-4"/>
                <w:sz w:val="16"/>
              </w:rPr>
              <w:t>2022</w:t>
            </w:r>
          </w:p>
        </w:tc>
        <w:tc>
          <w:tcPr>
            <w:tcW w:w="1498" w:type="dxa"/>
            <w:shd w:val="clear" w:color="auto" w:fill="D8D8D8"/>
          </w:tcPr>
          <w:p w14:paraId="6988CF87" w14:textId="77777777" w:rsidR="00F40234" w:rsidRDefault="00666886">
            <w:pPr>
              <w:pStyle w:val="TableParagraph"/>
              <w:spacing w:before="107"/>
              <w:ind w:left="17"/>
              <w:jc w:val="center"/>
              <w:rPr>
                <w:b/>
                <w:sz w:val="16"/>
              </w:rPr>
            </w:pPr>
            <w:r>
              <w:rPr>
                <w:b/>
                <w:spacing w:val="-4"/>
                <w:sz w:val="16"/>
              </w:rPr>
              <w:t>2023</w:t>
            </w:r>
          </w:p>
        </w:tc>
        <w:tc>
          <w:tcPr>
            <w:tcW w:w="1517" w:type="dxa"/>
            <w:tcBorders>
              <w:right w:val="nil"/>
            </w:tcBorders>
            <w:shd w:val="clear" w:color="auto" w:fill="D8D8D8"/>
          </w:tcPr>
          <w:p w14:paraId="408E69A3" w14:textId="77777777" w:rsidR="00F40234" w:rsidRDefault="00666886">
            <w:pPr>
              <w:pStyle w:val="TableParagraph"/>
              <w:spacing w:before="107"/>
              <w:ind w:left="2" w:right="1"/>
              <w:jc w:val="center"/>
              <w:rPr>
                <w:b/>
                <w:sz w:val="16"/>
              </w:rPr>
            </w:pPr>
            <w:r>
              <w:rPr>
                <w:b/>
                <w:spacing w:val="-4"/>
                <w:sz w:val="16"/>
              </w:rPr>
              <w:t>2024</w:t>
            </w:r>
          </w:p>
        </w:tc>
      </w:tr>
      <w:tr w:rsidR="00F40234" w14:paraId="5768BF65" w14:textId="77777777">
        <w:trPr>
          <w:trHeight w:val="635"/>
        </w:trPr>
        <w:tc>
          <w:tcPr>
            <w:tcW w:w="7308" w:type="dxa"/>
            <w:tcBorders>
              <w:left w:val="nil"/>
            </w:tcBorders>
          </w:tcPr>
          <w:p w14:paraId="2B22BF21" w14:textId="77777777" w:rsidR="00F40234" w:rsidRDefault="00666886">
            <w:pPr>
              <w:pStyle w:val="TableParagraph"/>
              <w:spacing w:before="1" w:line="285" w:lineRule="auto"/>
              <w:ind w:left="21" w:right="4471"/>
              <w:jc w:val="left"/>
              <w:rPr>
                <w:sz w:val="16"/>
              </w:rPr>
            </w:pPr>
            <w:r>
              <w:rPr>
                <w:sz w:val="16"/>
              </w:rPr>
              <w:t>Caixa</w:t>
            </w:r>
            <w:r>
              <w:rPr>
                <w:spacing w:val="-6"/>
                <w:sz w:val="16"/>
              </w:rPr>
              <w:t xml:space="preserve"> </w:t>
            </w:r>
            <w:r>
              <w:rPr>
                <w:sz w:val="16"/>
              </w:rPr>
              <w:t>e</w:t>
            </w:r>
            <w:r>
              <w:rPr>
                <w:spacing w:val="-8"/>
                <w:sz w:val="16"/>
              </w:rPr>
              <w:t xml:space="preserve"> </w:t>
            </w:r>
            <w:r>
              <w:rPr>
                <w:sz w:val="16"/>
              </w:rPr>
              <w:t>Equivalentes</w:t>
            </w:r>
            <w:r>
              <w:rPr>
                <w:spacing w:val="-6"/>
                <w:sz w:val="16"/>
              </w:rPr>
              <w:t xml:space="preserve"> </w:t>
            </w:r>
            <w:r>
              <w:rPr>
                <w:sz w:val="16"/>
              </w:rPr>
              <w:t>de</w:t>
            </w:r>
            <w:r>
              <w:rPr>
                <w:spacing w:val="-7"/>
                <w:sz w:val="16"/>
              </w:rPr>
              <w:t xml:space="preserve"> </w:t>
            </w:r>
            <w:r>
              <w:rPr>
                <w:sz w:val="16"/>
              </w:rPr>
              <w:t>Caixa</w:t>
            </w:r>
            <w:r>
              <w:rPr>
                <w:spacing w:val="40"/>
                <w:sz w:val="16"/>
              </w:rPr>
              <w:t xml:space="preserve"> </w:t>
            </w:r>
            <w:r>
              <w:rPr>
                <w:sz w:val="16"/>
              </w:rPr>
              <w:t>Investimentos e Aplicações</w:t>
            </w:r>
          </w:p>
          <w:p w14:paraId="6F0B216A" w14:textId="77777777" w:rsidR="00F40234" w:rsidRDefault="00666886">
            <w:pPr>
              <w:pStyle w:val="TableParagraph"/>
              <w:spacing w:before="0" w:line="176" w:lineRule="exact"/>
              <w:ind w:left="21"/>
              <w:jc w:val="left"/>
              <w:rPr>
                <w:sz w:val="16"/>
              </w:rPr>
            </w:pPr>
            <w:r>
              <w:rPr>
                <w:sz w:val="16"/>
              </w:rPr>
              <w:t>Outros</w:t>
            </w:r>
            <w:r>
              <w:rPr>
                <w:spacing w:val="-1"/>
                <w:sz w:val="16"/>
              </w:rPr>
              <w:t xml:space="preserve"> </w:t>
            </w:r>
            <w:r>
              <w:rPr>
                <w:sz w:val="16"/>
              </w:rPr>
              <w:t>Bens</w:t>
            </w:r>
            <w:r>
              <w:rPr>
                <w:spacing w:val="-1"/>
                <w:sz w:val="16"/>
              </w:rPr>
              <w:t xml:space="preserve"> </w:t>
            </w:r>
            <w:r>
              <w:rPr>
                <w:sz w:val="16"/>
              </w:rPr>
              <w:t>e</w:t>
            </w:r>
            <w:r>
              <w:rPr>
                <w:spacing w:val="-1"/>
                <w:sz w:val="16"/>
              </w:rPr>
              <w:t xml:space="preserve"> </w:t>
            </w:r>
            <w:r>
              <w:rPr>
                <w:spacing w:val="-2"/>
                <w:sz w:val="16"/>
              </w:rPr>
              <w:t>Direitos</w:t>
            </w:r>
          </w:p>
        </w:tc>
        <w:tc>
          <w:tcPr>
            <w:tcW w:w="1452" w:type="dxa"/>
          </w:tcPr>
          <w:p w14:paraId="190DC3D7" w14:textId="77777777" w:rsidR="00F40234" w:rsidRDefault="00666886">
            <w:pPr>
              <w:pStyle w:val="TableParagraph"/>
              <w:spacing w:before="1"/>
              <w:ind w:right="14"/>
              <w:rPr>
                <w:sz w:val="16"/>
              </w:rPr>
            </w:pPr>
            <w:r>
              <w:rPr>
                <w:spacing w:val="-2"/>
                <w:sz w:val="16"/>
              </w:rPr>
              <w:t>204.278.383,37</w:t>
            </w:r>
          </w:p>
          <w:p w14:paraId="401ECAF9" w14:textId="77777777" w:rsidR="00F40234" w:rsidRDefault="00666886">
            <w:pPr>
              <w:pStyle w:val="TableParagraph"/>
              <w:spacing w:before="35"/>
              <w:ind w:right="14"/>
              <w:rPr>
                <w:sz w:val="16"/>
              </w:rPr>
            </w:pPr>
            <w:r>
              <w:rPr>
                <w:spacing w:val="-2"/>
                <w:sz w:val="16"/>
              </w:rPr>
              <w:t>4.764.014,74</w:t>
            </w:r>
          </w:p>
          <w:p w14:paraId="785D9150" w14:textId="77777777" w:rsidR="00F40234" w:rsidRDefault="00666886">
            <w:pPr>
              <w:pStyle w:val="TableParagraph"/>
              <w:spacing w:before="34" w:line="177" w:lineRule="exact"/>
              <w:ind w:right="14"/>
              <w:rPr>
                <w:sz w:val="16"/>
              </w:rPr>
            </w:pPr>
            <w:r>
              <w:rPr>
                <w:spacing w:val="-2"/>
                <w:sz w:val="16"/>
              </w:rPr>
              <w:t>196.687.494,95</w:t>
            </w:r>
          </w:p>
        </w:tc>
        <w:tc>
          <w:tcPr>
            <w:tcW w:w="1498" w:type="dxa"/>
          </w:tcPr>
          <w:p w14:paraId="389CA89E" w14:textId="77777777" w:rsidR="00F40234" w:rsidRDefault="00666886">
            <w:pPr>
              <w:pStyle w:val="TableParagraph"/>
              <w:spacing w:before="1"/>
              <w:ind w:right="15"/>
              <w:rPr>
                <w:sz w:val="16"/>
              </w:rPr>
            </w:pPr>
            <w:r>
              <w:rPr>
                <w:spacing w:val="-2"/>
                <w:sz w:val="16"/>
              </w:rPr>
              <w:t>172.428.558,45</w:t>
            </w:r>
          </w:p>
          <w:p w14:paraId="6CFD874B" w14:textId="77777777" w:rsidR="00F40234" w:rsidRDefault="00666886">
            <w:pPr>
              <w:pStyle w:val="TableParagraph"/>
              <w:spacing w:before="35"/>
              <w:ind w:right="15"/>
              <w:rPr>
                <w:sz w:val="16"/>
              </w:rPr>
            </w:pPr>
            <w:r>
              <w:rPr>
                <w:spacing w:val="-2"/>
                <w:sz w:val="16"/>
              </w:rPr>
              <w:t>3.538.427,99</w:t>
            </w:r>
          </w:p>
          <w:p w14:paraId="553C368A" w14:textId="77777777" w:rsidR="00F40234" w:rsidRDefault="00666886">
            <w:pPr>
              <w:pStyle w:val="TableParagraph"/>
              <w:spacing w:before="34" w:line="177" w:lineRule="exact"/>
              <w:ind w:right="15"/>
              <w:rPr>
                <w:sz w:val="16"/>
              </w:rPr>
            </w:pPr>
            <w:r>
              <w:rPr>
                <w:spacing w:val="-2"/>
                <w:sz w:val="16"/>
              </w:rPr>
              <w:t>132.933.355,33</w:t>
            </w:r>
          </w:p>
        </w:tc>
        <w:tc>
          <w:tcPr>
            <w:tcW w:w="1517" w:type="dxa"/>
            <w:tcBorders>
              <w:right w:val="nil"/>
            </w:tcBorders>
          </w:tcPr>
          <w:p w14:paraId="0205345D" w14:textId="77777777" w:rsidR="00F40234" w:rsidRDefault="00666886">
            <w:pPr>
              <w:pStyle w:val="TableParagraph"/>
              <w:spacing w:before="1"/>
              <w:ind w:right="28"/>
              <w:rPr>
                <w:sz w:val="16"/>
              </w:rPr>
            </w:pPr>
            <w:r>
              <w:rPr>
                <w:spacing w:val="-2"/>
                <w:sz w:val="16"/>
              </w:rPr>
              <w:t>270.216.869,11</w:t>
            </w:r>
          </w:p>
          <w:p w14:paraId="1CB67A4D" w14:textId="77777777" w:rsidR="00F40234" w:rsidRDefault="00666886">
            <w:pPr>
              <w:pStyle w:val="TableParagraph"/>
              <w:spacing w:before="35"/>
              <w:ind w:right="28"/>
              <w:rPr>
                <w:sz w:val="16"/>
              </w:rPr>
            </w:pPr>
            <w:r>
              <w:rPr>
                <w:spacing w:val="-2"/>
                <w:sz w:val="16"/>
              </w:rPr>
              <w:t>2.469.044,80</w:t>
            </w:r>
          </w:p>
          <w:p w14:paraId="1F7E9D64" w14:textId="77777777" w:rsidR="00F40234" w:rsidRDefault="00666886">
            <w:pPr>
              <w:pStyle w:val="TableParagraph"/>
              <w:spacing w:before="34" w:line="177" w:lineRule="exact"/>
              <w:ind w:right="28"/>
              <w:rPr>
                <w:sz w:val="16"/>
              </w:rPr>
            </w:pPr>
            <w:r>
              <w:rPr>
                <w:spacing w:val="-2"/>
                <w:sz w:val="16"/>
              </w:rPr>
              <w:t>92.462.676,95</w:t>
            </w:r>
          </w:p>
        </w:tc>
      </w:tr>
    </w:tbl>
    <w:p w14:paraId="68837D20" w14:textId="77777777" w:rsidR="00F40234" w:rsidRDefault="00F40234">
      <w:pPr>
        <w:pStyle w:val="TableParagraph"/>
        <w:spacing w:line="177" w:lineRule="exact"/>
        <w:rPr>
          <w:sz w:val="16"/>
        </w:rPr>
        <w:sectPr w:rsidR="00F40234">
          <w:pgSz w:w="16840" w:h="11910" w:orient="landscape"/>
          <w:pgMar w:top="2980" w:right="708" w:bottom="760" w:left="708" w:header="451" w:footer="561" w:gutter="0"/>
          <w:cols w:space="720"/>
        </w:sectPr>
      </w:pPr>
    </w:p>
    <w:p w14:paraId="176422FF" w14:textId="77777777" w:rsidR="00F40234" w:rsidRDefault="00F40234">
      <w:pPr>
        <w:pStyle w:val="Corpodetexto"/>
        <w:spacing w:before="1"/>
        <w:rPr>
          <w:b/>
          <w:sz w:val="20"/>
        </w:rPr>
      </w:pPr>
    </w:p>
    <w:tbl>
      <w:tblPr>
        <w:tblStyle w:val="TableNormal"/>
        <w:tblW w:w="0" w:type="auto"/>
        <w:tblInd w:w="1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08"/>
        <w:gridCol w:w="1452"/>
        <w:gridCol w:w="1498"/>
        <w:gridCol w:w="1517"/>
      </w:tblGrid>
      <w:tr w:rsidR="00F40234" w14:paraId="3738195A" w14:textId="77777777">
        <w:trPr>
          <w:trHeight w:val="198"/>
        </w:trPr>
        <w:tc>
          <w:tcPr>
            <w:tcW w:w="11775" w:type="dxa"/>
            <w:gridSpan w:val="4"/>
            <w:tcBorders>
              <w:left w:val="nil"/>
              <w:right w:val="nil"/>
            </w:tcBorders>
            <w:shd w:val="clear" w:color="auto" w:fill="D8D8D8"/>
          </w:tcPr>
          <w:p w14:paraId="779F5977" w14:textId="77777777" w:rsidR="00F40234" w:rsidRDefault="00666886">
            <w:pPr>
              <w:pStyle w:val="TableParagraph"/>
              <w:spacing w:before="0" w:line="178" w:lineRule="exact"/>
              <w:ind w:left="7" w:right="3"/>
              <w:jc w:val="center"/>
              <w:rPr>
                <w:b/>
                <w:sz w:val="16"/>
              </w:rPr>
            </w:pPr>
            <w:r>
              <w:rPr>
                <w:b/>
                <w:sz w:val="16"/>
              </w:rPr>
              <w:t>FUNDO</w:t>
            </w:r>
            <w:r>
              <w:rPr>
                <w:b/>
                <w:spacing w:val="-2"/>
                <w:sz w:val="16"/>
              </w:rPr>
              <w:t xml:space="preserve"> </w:t>
            </w:r>
            <w:r>
              <w:rPr>
                <w:b/>
                <w:sz w:val="16"/>
              </w:rPr>
              <w:t>EM</w:t>
            </w:r>
            <w:r>
              <w:rPr>
                <w:b/>
                <w:spacing w:val="-1"/>
                <w:sz w:val="16"/>
              </w:rPr>
              <w:t xml:space="preserve"> </w:t>
            </w:r>
            <w:r>
              <w:rPr>
                <w:b/>
                <w:sz w:val="16"/>
              </w:rPr>
              <w:t>REPARTIÇÃO</w:t>
            </w:r>
            <w:r>
              <w:rPr>
                <w:b/>
                <w:spacing w:val="-3"/>
                <w:sz w:val="16"/>
              </w:rPr>
              <w:t xml:space="preserve"> </w:t>
            </w:r>
            <w:r>
              <w:rPr>
                <w:b/>
                <w:sz w:val="16"/>
              </w:rPr>
              <w:t>(PLANO</w:t>
            </w:r>
            <w:r>
              <w:rPr>
                <w:b/>
                <w:spacing w:val="-2"/>
                <w:sz w:val="16"/>
              </w:rPr>
              <w:t xml:space="preserve"> FINANCEIRO)</w:t>
            </w:r>
          </w:p>
        </w:tc>
      </w:tr>
      <w:tr w:rsidR="00F40234" w14:paraId="2A10D666" w14:textId="77777777">
        <w:trPr>
          <w:trHeight w:val="416"/>
        </w:trPr>
        <w:tc>
          <w:tcPr>
            <w:tcW w:w="7308" w:type="dxa"/>
            <w:tcBorders>
              <w:left w:val="nil"/>
            </w:tcBorders>
            <w:shd w:val="clear" w:color="auto" w:fill="D8D8D8"/>
          </w:tcPr>
          <w:p w14:paraId="7E31538E" w14:textId="77777777" w:rsidR="00F40234" w:rsidRDefault="00666886">
            <w:pPr>
              <w:pStyle w:val="TableParagraph"/>
              <w:spacing w:before="107"/>
              <w:ind w:left="444"/>
              <w:jc w:val="left"/>
              <w:rPr>
                <w:b/>
                <w:sz w:val="16"/>
              </w:rPr>
            </w:pPr>
            <w:r>
              <w:rPr>
                <w:b/>
                <w:sz w:val="16"/>
                <w:u w:val="single"/>
              </w:rPr>
              <w:t>RECEITAS</w:t>
            </w:r>
            <w:r>
              <w:rPr>
                <w:b/>
                <w:spacing w:val="-2"/>
                <w:sz w:val="16"/>
                <w:u w:val="single"/>
              </w:rPr>
              <w:t xml:space="preserve"> </w:t>
            </w:r>
            <w:r>
              <w:rPr>
                <w:b/>
                <w:sz w:val="16"/>
                <w:u w:val="single"/>
              </w:rPr>
              <w:t>PREVIDENCIÁRIAS</w:t>
            </w:r>
            <w:r>
              <w:rPr>
                <w:b/>
                <w:spacing w:val="-3"/>
                <w:sz w:val="16"/>
                <w:u w:val="single"/>
              </w:rPr>
              <w:t xml:space="preserve"> </w:t>
            </w:r>
            <w:r>
              <w:rPr>
                <w:b/>
                <w:sz w:val="16"/>
                <w:u w:val="single"/>
              </w:rPr>
              <w:t>-</w:t>
            </w:r>
            <w:r>
              <w:rPr>
                <w:b/>
                <w:spacing w:val="-2"/>
                <w:sz w:val="16"/>
                <w:u w:val="single"/>
              </w:rPr>
              <w:t xml:space="preserve"> </w:t>
            </w:r>
            <w:r>
              <w:rPr>
                <w:b/>
                <w:sz w:val="16"/>
                <w:u w:val="single"/>
              </w:rPr>
              <w:t>RPPS</w:t>
            </w:r>
            <w:r>
              <w:rPr>
                <w:b/>
                <w:spacing w:val="-2"/>
                <w:sz w:val="16"/>
                <w:u w:val="single"/>
              </w:rPr>
              <w:t xml:space="preserve"> </w:t>
            </w:r>
            <w:r>
              <w:rPr>
                <w:b/>
                <w:sz w:val="16"/>
                <w:u w:val="single"/>
              </w:rPr>
              <w:t>(FUNDO</w:t>
            </w:r>
            <w:r>
              <w:rPr>
                <w:b/>
                <w:spacing w:val="-4"/>
                <w:sz w:val="16"/>
                <w:u w:val="single"/>
              </w:rPr>
              <w:t xml:space="preserve"> </w:t>
            </w:r>
            <w:r>
              <w:rPr>
                <w:b/>
                <w:sz w:val="16"/>
                <w:u w:val="single"/>
              </w:rPr>
              <w:t>EM</w:t>
            </w:r>
            <w:r>
              <w:rPr>
                <w:b/>
                <w:spacing w:val="-1"/>
                <w:sz w:val="16"/>
                <w:u w:val="single"/>
              </w:rPr>
              <w:t xml:space="preserve"> </w:t>
            </w:r>
            <w:r>
              <w:rPr>
                <w:b/>
                <w:spacing w:val="-2"/>
                <w:sz w:val="16"/>
                <w:u w:val="single"/>
              </w:rPr>
              <w:t>REPARTIÇÃO)</w:t>
            </w:r>
          </w:p>
        </w:tc>
        <w:tc>
          <w:tcPr>
            <w:tcW w:w="1452" w:type="dxa"/>
            <w:shd w:val="clear" w:color="auto" w:fill="D8D8D8"/>
          </w:tcPr>
          <w:p w14:paraId="455F61D3" w14:textId="77777777" w:rsidR="00F40234" w:rsidRDefault="00666886">
            <w:pPr>
              <w:pStyle w:val="TableParagraph"/>
              <w:spacing w:before="107"/>
              <w:ind w:left="15"/>
              <w:jc w:val="center"/>
              <w:rPr>
                <w:b/>
                <w:sz w:val="16"/>
              </w:rPr>
            </w:pPr>
            <w:r>
              <w:rPr>
                <w:b/>
                <w:spacing w:val="-4"/>
                <w:sz w:val="16"/>
              </w:rPr>
              <w:t>2022</w:t>
            </w:r>
          </w:p>
        </w:tc>
        <w:tc>
          <w:tcPr>
            <w:tcW w:w="1498" w:type="dxa"/>
            <w:shd w:val="clear" w:color="auto" w:fill="D8D8D8"/>
          </w:tcPr>
          <w:p w14:paraId="7738C393" w14:textId="77777777" w:rsidR="00F40234" w:rsidRDefault="00666886">
            <w:pPr>
              <w:pStyle w:val="TableParagraph"/>
              <w:spacing w:before="107"/>
              <w:ind w:left="17"/>
              <w:jc w:val="center"/>
              <w:rPr>
                <w:b/>
                <w:sz w:val="16"/>
              </w:rPr>
            </w:pPr>
            <w:r>
              <w:rPr>
                <w:b/>
                <w:spacing w:val="-4"/>
                <w:sz w:val="16"/>
              </w:rPr>
              <w:t>2023</w:t>
            </w:r>
          </w:p>
        </w:tc>
        <w:tc>
          <w:tcPr>
            <w:tcW w:w="1517" w:type="dxa"/>
            <w:tcBorders>
              <w:right w:val="nil"/>
            </w:tcBorders>
            <w:shd w:val="clear" w:color="auto" w:fill="D8D8D8"/>
          </w:tcPr>
          <w:p w14:paraId="57B3DC22" w14:textId="77777777" w:rsidR="00F40234" w:rsidRDefault="00666886">
            <w:pPr>
              <w:pStyle w:val="TableParagraph"/>
              <w:spacing w:before="107"/>
              <w:ind w:left="2"/>
              <w:jc w:val="center"/>
              <w:rPr>
                <w:b/>
                <w:sz w:val="16"/>
              </w:rPr>
            </w:pPr>
            <w:r>
              <w:rPr>
                <w:b/>
                <w:spacing w:val="-4"/>
                <w:sz w:val="16"/>
              </w:rPr>
              <w:t>2024</w:t>
            </w:r>
          </w:p>
        </w:tc>
      </w:tr>
      <w:tr w:rsidR="00F40234" w14:paraId="1723AD84" w14:textId="77777777">
        <w:trPr>
          <w:trHeight w:val="195"/>
        </w:trPr>
        <w:tc>
          <w:tcPr>
            <w:tcW w:w="7308" w:type="dxa"/>
            <w:vMerge w:val="restart"/>
            <w:tcBorders>
              <w:left w:val="nil"/>
            </w:tcBorders>
          </w:tcPr>
          <w:p w14:paraId="62FDDCEC" w14:textId="77777777" w:rsidR="00F40234" w:rsidRDefault="00666886">
            <w:pPr>
              <w:pStyle w:val="TableParagraph"/>
              <w:spacing w:before="1"/>
              <w:ind w:left="21"/>
              <w:jc w:val="left"/>
              <w:rPr>
                <w:sz w:val="16"/>
              </w:rPr>
            </w:pPr>
            <w:r>
              <w:rPr>
                <w:sz w:val="16"/>
              </w:rPr>
              <w:t>RECEITAS</w:t>
            </w:r>
            <w:r>
              <w:rPr>
                <w:spacing w:val="-9"/>
                <w:sz w:val="16"/>
              </w:rPr>
              <w:t xml:space="preserve"> </w:t>
            </w:r>
            <w:r>
              <w:rPr>
                <w:sz w:val="16"/>
              </w:rPr>
              <w:t>CORRENTES</w:t>
            </w:r>
            <w:r>
              <w:rPr>
                <w:spacing w:val="-7"/>
                <w:sz w:val="16"/>
              </w:rPr>
              <w:t xml:space="preserve"> </w:t>
            </w:r>
            <w:r>
              <w:rPr>
                <w:spacing w:val="-4"/>
                <w:sz w:val="16"/>
              </w:rPr>
              <w:t>(VII)</w:t>
            </w:r>
          </w:p>
          <w:p w14:paraId="401129B8" w14:textId="77777777" w:rsidR="00F40234" w:rsidRDefault="00666886">
            <w:pPr>
              <w:pStyle w:val="TableParagraph"/>
              <w:spacing w:before="35" w:line="285" w:lineRule="auto"/>
              <w:ind w:left="849" w:right="4471" w:hanging="663"/>
              <w:jc w:val="left"/>
              <w:rPr>
                <w:sz w:val="16"/>
              </w:rPr>
            </w:pPr>
            <w:r>
              <w:rPr>
                <w:sz w:val="16"/>
              </w:rPr>
              <w:t>Receita</w:t>
            </w:r>
            <w:r>
              <w:rPr>
                <w:spacing w:val="-5"/>
                <w:sz w:val="16"/>
              </w:rPr>
              <w:t xml:space="preserve"> </w:t>
            </w:r>
            <w:r>
              <w:rPr>
                <w:sz w:val="16"/>
              </w:rPr>
              <w:t>de</w:t>
            </w:r>
            <w:r>
              <w:rPr>
                <w:spacing w:val="-7"/>
                <w:sz w:val="16"/>
              </w:rPr>
              <w:t xml:space="preserve"> </w:t>
            </w:r>
            <w:r>
              <w:rPr>
                <w:sz w:val="16"/>
              </w:rPr>
              <w:t>Contribuições</w:t>
            </w:r>
            <w:r>
              <w:rPr>
                <w:spacing w:val="-5"/>
                <w:sz w:val="16"/>
              </w:rPr>
              <w:t xml:space="preserve"> </w:t>
            </w:r>
            <w:r>
              <w:rPr>
                <w:sz w:val="16"/>
              </w:rPr>
              <w:t>dos</w:t>
            </w:r>
            <w:r>
              <w:rPr>
                <w:spacing w:val="-6"/>
                <w:sz w:val="16"/>
              </w:rPr>
              <w:t xml:space="preserve"> </w:t>
            </w:r>
            <w:r>
              <w:rPr>
                <w:sz w:val="16"/>
              </w:rPr>
              <w:t>Segurados</w:t>
            </w:r>
            <w:r>
              <w:rPr>
                <w:spacing w:val="40"/>
                <w:sz w:val="16"/>
              </w:rPr>
              <w:t xml:space="preserve"> </w:t>
            </w:r>
            <w:r>
              <w:rPr>
                <w:spacing w:val="-2"/>
                <w:sz w:val="16"/>
              </w:rPr>
              <w:t>Ativo</w:t>
            </w:r>
          </w:p>
          <w:p w14:paraId="6D7A4578" w14:textId="77777777" w:rsidR="00F40234" w:rsidRDefault="00666886">
            <w:pPr>
              <w:pStyle w:val="TableParagraph"/>
              <w:spacing w:before="0" w:line="285" w:lineRule="auto"/>
              <w:ind w:left="849" w:right="5414"/>
              <w:jc w:val="left"/>
              <w:rPr>
                <w:sz w:val="16"/>
              </w:rPr>
            </w:pPr>
            <w:r>
              <w:rPr>
                <w:spacing w:val="-2"/>
                <w:sz w:val="16"/>
              </w:rPr>
              <w:t>Inativo</w:t>
            </w:r>
            <w:r>
              <w:rPr>
                <w:spacing w:val="40"/>
                <w:sz w:val="16"/>
              </w:rPr>
              <w:t xml:space="preserve"> </w:t>
            </w:r>
            <w:r>
              <w:rPr>
                <w:spacing w:val="-2"/>
                <w:sz w:val="16"/>
              </w:rPr>
              <w:t>Pensionista</w:t>
            </w:r>
          </w:p>
          <w:p w14:paraId="06C7ED54" w14:textId="77777777" w:rsidR="00F40234" w:rsidRDefault="00666886">
            <w:pPr>
              <w:pStyle w:val="TableParagraph"/>
              <w:spacing w:before="0" w:line="285" w:lineRule="auto"/>
              <w:ind w:left="849" w:right="4555" w:hanging="663"/>
              <w:jc w:val="left"/>
              <w:rPr>
                <w:sz w:val="16"/>
              </w:rPr>
            </w:pPr>
            <w:r>
              <w:rPr>
                <w:sz w:val="16"/>
              </w:rPr>
              <w:t>Receita</w:t>
            </w:r>
            <w:r>
              <w:rPr>
                <w:spacing w:val="-7"/>
                <w:sz w:val="16"/>
              </w:rPr>
              <w:t xml:space="preserve"> </w:t>
            </w:r>
            <w:r>
              <w:rPr>
                <w:sz w:val="16"/>
              </w:rPr>
              <w:t>de</w:t>
            </w:r>
            <w:r>
              <w:rPr>
                <w:spacing w:val="-8"/>
                <w:sz w:val="16"/>
              </w:rPr>
              <w:t xml:space="preserve"> </w:t>
            </w:r>
            <w:r>
              <w:rPr>
                <w:sz w:val="16"/>
              </w:rPr>
              <w:t>Contribuições</w:t>
            </w:r>
            <w:r>
              <w:rPr>
                <w:spacing w:val="-7"/>
                <w:sz w:val="16"/>
              </w:rPr>
              <w:t xml:space="preserve"> </w:t>
            </w:r>
            <w:r>
              <w:rPr>
                <w:sz w:val="16"/>
              </w:rPr>
              <w:t>Patronais</w:t>
            </w:r>
            <w:r>
              <w:rPr>
                <w:spacing w:val="40"/>
                <w:sz w:val="16"/>
              </w:rPr>
              <w:t xml:space="preserve"> </w:t>
            </w:r>
            <w:r>
              <w:rPr>
                <w:spacing w:val="-2"/>
                <w:sz w:val="16"/>
              </w:rPr>
              <w:t>Ativo</w:t>
            </w:r>
          </w:p>
          <w:p w14:paraId="3EE8762C" w14:textId="77777777" w:rsidR="00F40234" w:rsidRDefault="00666886">
            <w:pPr>
              <w:pStyle w:val="TableParagraph"/>
              <w:spacing w:before="0" w:line="285" w:lineRule="auto"/>
              <w:ind w:left="849" w:right="5414"/>
              <w:jc w:val="left"/>
              <w:rPr>
                <w:sz w:val="16"/>
              </w:rPr>
            </w:pPr>
            <w:r>
              <w:rPr>
                <w:spacing w:val="-2"/>
                <w:sz w:val="16"/>
              </w:rPr>
              <w:t>Inativo</w:t>
            </w:r>
            <w:r>
              <w:rPr>
                <w:spacing w:val="40"/>
                <w:sz w:val="16"/>
              </w:rPr>
              <w:t xml:space="preserve"> </w:t>
            </w:r>
            <w:r>
              <w:rPr>
                <w:spacing w:val="-2"/>
                <w:sz w:val="16"/>
              </w:rPr>
              <w:t>Pensionista</w:t>
            </w:r>
          </w:p>
          <w:p w14:paraId="770A5AD6" w14:textId="77777777" w:rsidR="00F40234" w:rsidRDefault="00666886">
            <w:pPr>
              <w:pStyle w:val="TableParagraph"/>
              <w:spacing w:before="0" w:line="290" w:lineRule="auto"/>
              <w:ind w:left="518" w:right="5414" w:hanging="332"/>
              <w:jc w:val="left"/>
              <w:rPr>
                <w:sz w:val="16"/>
              </w:rPr>
            </w:pPr>
            <w:r>
              <w:rPr>
                <w:sz w:val="16"/>
              </w:rPr>
              <w:t>Receita Patrimonial</w:t>
            </w:r>
            <w:r>
              <w:rPr>
                <w:spacing w:val="40"/>
                <w:sz w:val="16"/>
              </w:rPr>
              <w:t xml:space="preserve"> </w:t>
            </w:r>
            <w:r>
              <w:rPr>
                <w:sz w:val="16"/>
              </w:rPr>
              <w:t>Receitas</w:t>
            </w:r>
            <w:r>
              <w:rPr>
                <w:spacing w:val="-10"/>
                <w:sz w:val="16"/>
              </w:rPr>
              <w:t xml:space="preserve"> </w:t>
            </w:r>
            <w:r>
              <w:rPr>
                <w:sz w:val="16"/>
              </w:rPr>
              <w:t>Imobiliárias</w:t>
            </w:r>
          </w:p>
          <w:p w14:paraId="634BB050" w14:textId="77777777" w:rsidR="00F40234" w:rsidRDefault="00666886">
            <w:pPr>
              <w:pStyle w:val="TableParagraph"/>
              <w:spacing w:before="0" w:line="285" w:lineRule="auto"/>
              <w:ind w:left="518" w:right="4471"/>
              <w:jc w:val="left"/>
              <w:rPr>
                <w:sz w:val="16"/>
              </w:rPr>
            </w:pPr>
            <w:r>
              <w:rPr>
                <w:sz w:val="16"/>
              </w:rPr>
              <w:t>Receitas</w:t>
            </w:r>
            <w:r>
              <w:rPr>
                <w:spacing w:val="-10"/>
                <w:sz w:val="16"/>
              </w:rPr>
              <w:t xml:space="preserve"> </w:t>
            </w:r>
            <w:r>
              <w:rPr>
                <w:sz w:val="16"/>
              </w:rPr>
              <w:t>de</w:t>
            </w:r>
            <w:r>
              <w:rPr>
                <w:spacing w:val="-10"/>
                <w:sz w:val="16"/>
              </w:rPr>
              <w:t xml:space="preserve"> </w:t>
            </w:r>
            <w:r>
              <w:rPr>
                <w:sz w:val="16"/>
              </w:rPr>
              <w:t>Valores</w:t>
            </w:r>
            <w:r>
              <w:rPr>
                <w:spacing w:val="-10"/>
                <w:sz w:val="16"/>
              </w:rPr>
              <w:t xml:space="preserve"> </w:t>
            </w:r>
            <w:r>
              <w:rPr>
                <w:sz w:val="16"/>
              </w:rPr>
              <w:t>Mobiliários</w:t>
            </w:r>
            <w:r>
              <w:rPr>
                <w:spacing w:val="40"/>
                <w:sz w:val="16"/>
              </w:rPr>
              <w:t xml:space="preserve"> </w:t>
            </w:r>
            <w:r>
              <w:rPr>
                <w:sz w:val="16"/>
              </w:rPr>
              <w:t>Outras Receitas Patrimoniais</w:t>
            </w:r>
          </w:p>
          <w:p w14:paraId="69B7CE8B" w14:textId="77777777" w:rsidR="00F40234" w:rsidRDefault="00666886">
            <w:pPr>
              <w:pStyle w:val="TableParagraph"/>
              <w:spacing w:before="0" w:line="285" w:lineRule="auto"/>
              <w:ind w:left="187" w:right="5430"/>
              <w:jc w:val="left"/>
              <w:rPr>
                <w:sz w:val="16"/>
              </w:rPr>
            </w:pPr>
            <w:r>
              <w:rPr>
                <w:sz w:val="16"/>
              </w:rPr>
              <w:t>Receita de Serviços</w:t>
            </w:r>
            <w:r>
              <w:rPr>
                <w:spacing w:val="40"/>
                <w:sz w:val="16"/>
              </w:rPr>
              <w:t xml:space="preserve"> </w:t>
            </w:r>
            <w:r>
              <w:rPr>
                <w:sz w:val="16"/>
              </w:rPr>
              <w:t>Outras</w:t>
            </w:r>
            <w:r>
              <w:rPr>
                <w:spacing w:val="-10"/>
                <w:sz w:val="16"/>
              </w:rPr>
              <w:t xml:space="preserve"> </w:t>
            </w:r>
            <w:r>
              <w:rPr>
                <w:sz w:val="16"/>
              </w:rPr>
              <w:t>Receitas</w:t>
            </w:r>
            <w:r>
              <w:rPr>
                <w:spacing w:val="-10"/>
                <w:sz w:val="16"/>
              </w:rPr>
              <w:t xml:space="preserve"> </w:t>
            </w:r>
            <w:r>
              <w:rPr>
                <w:sz w:val="16"/>
              </w:rPr>
              <w:t>Correntes</w:t>
            </w:r>
          </w:p>
          <w:p w14:paraId="4B7B9066" w14:textId="77777777" w:rsidR="00F40234" w:rsidRDefault="00666886">
            <w:pPr>
              <w:pStyle w:val="TableParagraph"/>
              <w:spacing w:before="0" w:line="285" w:lineRule="auto"/>
              <w:ind w:left="518" w:right="3518"/>
              <w:jc w:val="left"/>
              <w:rPr>
                <w:sz w:val="16"/>
              </w:rPr>
            </w:pPr>
            <w:r>
              <w:rPr>
                <w:sz w:val="16"/>
              </w:rPr>
              <w:t>Compensação</w:t>
            </w:r>
            <w:r>
              <w:rPr>
                <w:spacing w:val="-10"/>
                <w:sz w:val="16"/>
              </w:rPr>
              <w:t xml:space="preserve"> </w:t>
            </w:r>
            <w:r>
              <w:rPr>
                <w:sz w:val="16"/>
              </w:rPr>
              <w:t>Previdenciária</w:t>
            </w:r>
            <w:r>
              <w:rPr>
                <w:spacing w:val="-8"/>
                <w:sz w:val="16"/>
              </w:rPr>
              <w:t xml:space="preserve"> </w:t>
            </w:r>
            <w:r>
              <w:rPr>
                <w:sz w:val="16"/>
              </w:rPr>
              <w:t>entre</w:t>
            </w:r>
            <w:r>
              <w:rPr>
                <w:spacing w:val="-10"/>
                <w:sz w:val="16"/>
              </w:rPr>
              <w:t xml:space="preserve"> </w:t>
            </w:r>
            <w:r>
              <w:rPr>
                <w:sz w:val="16"/>
              </w:rPr>
              <w:t>Regimes</w:t>
            </w:r>
            <w:r>
              <w:rPr>
                <w:spacing w:val="40"/>
                <w:sz w:val="16"/>
              </w:rPr>
              <w:t xml:space="preserve"> </w:t>
            </w:r>
            <w:r>
              <w:rPr>
                <w:sz w:val="16"/>
              </w:rPr>
              <w:t>Demais Receitas Correntes</w:t>
            </w:r>
          </w:p>
          <w:p w14:paraId="5E5F7417" w14:textId="77777777" w:rsidR="00F40234" w:rsidRDefault="00666886">
            <w:pPr>
              <w:pStyle w:val="TableParagraph"/>
              <w:spacing w:before="0" w:line="178" w:lineRule="exact"/>
              <w:ind w:left="21"/>
              <w:jc w:val="left"/>
              <w:rPr>
                <w:sz w:val="16"/>
              </w:rPr>
            </w:pPr>
            <w:r>
              <w:rPr>
                <w:spacing w:val="-2"/>
                <w:sz w:val="16"/>
              </w:rPr>
              <w:t>RECEITAS</w:t>
            </w:r>
            <w:r>
              <w:rPr>
                <w:spacing w:val="1"/>
                <w:sz w:val="16"/>
              </w:rPr>
              <w:t xml:space="preserve"> </w:t>
            </w:r>
            <w:r>
              <w:rPr>
                <w:spacing w:val="-2"/>
                <w:sz w:val="16"/>
              </w:rPr>
              <w:t>DE</w:t>
            </w:r>
            <w:r>
              <w:rPr>
                <w:spacing w:val="3"/>
                <w:sz w:val="16"/>
              </w:rPr>
              <w:t xml:space="preserve"> </w:t>
            </w:r>
            <w:r>
              <w:rPr>
                <w:spacing w:val="-2"/>
                <w:sz w:val="16"/>
              </w:rPr>
              <w:t>CAPITAL</w:t>
            </w:r>
            <w:r>
              <w:rPr>
                <w:spacing w:val="-3"/>
                <w:sz w:val="16"/>
              </w:rPr>
              <w:t xml:space="preserve"> </w:t>
            </w:r>
            <w:r>
              <w:rPr>
                <w:spacing w:val="-2"/>
                <w:sz w:val="16"/>
              </w:rPr>
              <w:t>(VIII)</w:t>
            </w:r>
          </w:p>
          <w:p w14:paraId="0EF58ACC" w14:textId="77777777" w:rsidR="00F40234" w:rsidRDefault="00666886">
            <w:pPr>
              <w:pStyle w:val="TableParagraph"/>
              <w:spacing w:before="0" w:line="220" w:lineRule="atLeast"/>
              <w:ind w:left="187" w:right="4756"/>
              <w:jc w:val="left"/>
              <w:rPr>
                <w:sz w:val="16"/>
              </w:rPr>
            </w:pPr>
            <w:r>
              <w:rPr>
                <w:sz w:val="16"/>
              </w:rPr>
              <w:t>Alienação</w:t>
            </w:r>
            <w:r>
              <w:rPr>
                <w:spacing w:val="-9"/>
                <w:sz w:val="16"/>
              </w:rPr>
              <w:t xml:space="preserve"> </w:t>
            </w:r>
            <w:r>
              <w:rPr>
                <w:sz w:val="16"/>
              </w:rPr>
              <w:t>de</w:t>
            </w:r>
            <w:r>
              <w:rPr>
                <w:spacing w:val="-8"/>
                <w:sz w:val="16"/>
              </w:rPr>
              <w:t xml:space="preserve"> </w:t>
            </w:r>
            <w:r>
              <w:rPr>
                <w:sz w:val="16"/>
              </w:rPr>
              <w:t>Bens,</w:t>
            </w:r>
            <w:r>
              <w:rPr>
                <w:spacing w:val="-6"/>
                <w:sz w:val="16"/>
              </w:rPr>
              <w:t xml:space="preserve"> </w:t>
            </w:r>
            <w:r>
              <w:rPr>
                <w:sz w:val="16"/>
              </w:rPr>
              <w:t>Direitos</w:t>
            </w:r>
            <w:r>
              <w:rPr>
                <w:spacing w:val="-7"/>
                <w:sz w:val="16"/>
              </w:rPr>
              <w:t xml:space="preserve"> </w:t>
            </w:r>
            <w:r>
              <w:rPr>
                <w:sz w:val="16"/>
              </w:rPr>
              <w:t>e</w:t>
            </w:r>
            <w:r>
              <w:rPr>
                <w:spacing w:val="-8"/>
                <w:sz w:val="16"/>
              </w:rPr>
              <w:t xml:space="preserve"> </w:t>
            </w:r>
            <w:r>
              <w:rPr>
                <w:sz w:val="16"/>
              </w:rPr>
              <w:t>Ativos</w:t>
            </w:r>
            <w:r>
              <w:rPr>
                <w:spacing w:val="40"/>
                <w:sz w:val="16"/>
              </w:rPr>
              <w:t xml:space="preserve"> </w:t>
            </w:r>
            <w:r>
              <w:rPr>
                <w:sz w:val="16"/>
              </w:rPr>
              <w:t>Amortização de Empréstimos</w:t>
            </w:r>
            <w:r>
              <w:rPr>
                <w:spacing w:val="80"/>
                <w:sz w:val="16"/>
              </w:rPr>
              <w:t xml:space="preserve"> </w:t>
            </w:r>
            <w:r>
              <w:rPr>
                <w:sz w:val="16"/>
              </w:rPr>
              <w:t>Outras Receitas de Capital</w:t>
            </w:r>
          </w:p>
        </w:tc>
        <w:tc>
          <w:tcPr>
            <w:tcW w:w="1452" w:type="dxa"/>
            <w:tcBorders>
              <w:bottom w:val="nil"/>
            </w:tcBorders>
          </w:tcPr>
          <w:p w14:paraId="7CDA71EC" w14:textId="77777777" w:rsidR="00F40234" w:rsidRDefault="00666886">
            <w:pPr>
              <w:pStyle w:val="TableParagraph"/>
              <w:spacing w:before="1" w:line="174" w:lineRule="exact"/>
              <w:ind w:right="20"/>
              <w:rPr>
                <w:sz w:val="16"/>
              </w:rPr>
            </w:pPr>
            <w:r>
              <w:rPr>
                <w:spacing w:val="-2"/>
                <w:sz w:val="16"/>
              </w:rPr>
              <w:t>38.070.211,36</w:t>
            </w:r>
          </w:p>
        </w:tc>
        <w:tc>
          <w:tcPr>
            <w:tcW w:w="1498" w:type="dxa"/>
            <w:tcBorders>
              <w:bottom w:val="nil"/>
            </w:tcBorders>
          </w:tcPr>
          <w:p w14:paraId="63516551" w14:textId="77777777" w:rsidR="00F40234" w:rsidRDefault="00666886">
            <w:pPr>
              <w:pStyle w:val="TableParagraph"/>
              <w:spacing w:before="1" w:line="174" w:lineRule="exact"/>
              <w:ind w:right="20"/>
              <w:rPr>
                <w:sz w:val="16"/>
              </w:rPr>
            </w:pPr>
            <w:r>
              <w:rPr>
                <w:spacing w:val="-2"/>
                <w:sz w:val="16"/>
              </w:rPr>
              <w:t>32.845.006,32</w:t>
            </w:r>
          </w:p>
        </w:tc>
        <w:tc>
          <w:tcPr>
            <w:tcW w:w="1517" w:type="dxa"/>
            <w:tcBorders>
              <w:bottom w:val="nil"/>
              <w:right w:val="nil"/>
            </w:tcBorders>
          </w:tcPr>
          <w:p w14:paraId="44A8B48F" w14:textId="77777777" w:rsidR="00F40234" w:rsidRDefault="00666886">
            <w:pPr>
              <w:pStyle w:val="TableParagraph"/>
              <w:spacing w:before="1" w:line="174" w:lineRule="exact"/>
              <w:ind w:right="29"/>
              <w:rPr>
                <w:sz w:val="16"/>
              </w:rPr>
            </w:pPr>
            <w:r>
              <w:rPr>
                <w:spacing w:val="-2"/>
                <w:sz w:val="16"/>
              </w:rPr>
              <w:t>29.652.483,47</w:t>
            </w:r>
          </w:p>
        </w:tc>
      </w:tr>
      <w:tr w:rsidR="00F40234" w14:paraId="0A0659DD" w14:textId="77777777">
        <w:trPr>
          <w:trHeight w:val="198"/>
        </w:trPr>
        <w:tc>
          <w:tcPr>
            <w:tcW w:w="7308" w:type="dxa"/>
            <w:vMerge/>
            <w:tcBorders>
              <w:top w:val="nil"/>
              <w:left w:val="nil"/>
            </w:tcBorders>
          </w:tcPr>
          <w:p w14:paraId="4EC45314" w14:textId="77777777" w:rsidR="00F40234" w:rsidRDefault="00F40234">
            <w:pPr>
              <w:rPr>
                <w:sz w:val="2"/>
                <w:szCs w:val="2"/>
              </w:rPr>
            </w:pPr>
          </w:p>
        </w:tc>
        <w:tc>
          <w:tcPr>
            <w:tcW w:w="1452" w:type="dxa"/>
            <w:tcBorders>
              <w:top w:val="nil"/>
              <w:bottom w:val="nil"/>
            </w:tcBorders>
          </w:tcPr>
          <w:p w14:paraId="5CB413F6" w14:textId="77777777" w:rsidR="00F40234" w:rsidRDefault="00666886">
            <w:pPr>
              <w:pStyle w:val="TableParagraph"/>
              <w:spacing w:before="4" w:line="174" w:lineRule="exact"/>
              <w:ind w:right="15"/>
              <w:rPr>
                <w:sz w:val="16"/>
              </w:rPr>
            </w:pPr>
            <w:r>
              <w:rPr>
                <w:spacing w:val="-2"/>
                <w:sz w:val="16"/>
              </w:rPr>
              <w:t>38.070.211,36</w:t>
            </w:r>
          </w:p>
        </w:tc>
        <w:tc>
          <w:tcPr>
            <w:tcW w:w="1498" w:type="dxa"/>
            <w:tcBorders>
              <w:top w:val="nil"/>
              <w:bottom w:val="nil"/>
            </w:tcBorders>
          </w:tcPr>
          <w:p w14:paraId="036E9B37" w14:textId="77777777" w:rsidR="00F40234" w:rsidRDefault="00666886">
            <w:pPr>
              <w:pStyle w:val="TableParagraph"/>
              <w:spacing w:before="4" w:line="174" w:lineRule="exact"/>
              <w:ind w:right="16"/>
              <w:rPr>
                <w:sz w:val="16"/>
              </w:rPr>
            </w:pPr>
            <w:r>
              <w:rPr>
                <w:spacing w:val="-2"/>
                <w:sz w:val="16"/>
              </w:rPr>
              <w:t>32.823.305,18</w:t>
            </w:r>
          </w:p>
        </w:tc>
        <w:tc>
          <w:tcPr>
            <w:tcW w:w="1517" w:type="dxa"/>
            <w:tcBorders>
              <w:top w:val="nil"/>
              <w:bottom w:val="nil"/>
              <w:right w:val="nil"/>
            </w:tcBorders>
          </w:tcPr>
          <w:p w14:paraId="45452E19" w14:textId="77777777" w:rsidR="00F40234" w:rsidRDefault="00666886">
            <w:pPr>
              <w:pStyle w:val="TableParagraph"/>
              <w:spacing w:before="4" w:line="174" w:lineRule="exact"/>
              <w:ind w:right="28"/>
              <w:rPr>
                <w:sz w:val="16"/>
              </w:rPr>
            </w:pPr>
            <w:r>
              <w:rPr>
                <w:spacing w:val="-2"/>
                <w:sz w:val="16"/>
              </w:rPr>
              <w:t>25.706.512,98</w:t>
            </w:r>
          </w:p>
        </w:tc>
      </w:tr>
      <w:tr w:rsidR="00F40234" w14:paraId="21E27DE8" w14:textId="77777777">
        <w:trPr>
          <w:trHeight w:val="198"/>
        </w:trPr>
        <w:tc>
          <w:tcPr>
            <w:tcW w:w="7308" w:type="dxa"/>
            <w:vMerge/>
            <w:tcBorders>
              <w:top w:val="nil"/>
              <w:left w:val="nil"/>
            </w:tcBorders>
          </w:tcPr>
          <w:p w14:paraId="30B23287" w14:textId="77777777" w:rsidR="00F40234" w:rsidRDefault="00F40234">
            <w:pPr>
              <w:rPr>
                <w:sz w:val="2"/>
                <w:szCs w:val="2"/>
              </w:rPr>
            </w:pPr>
          </w:p>
        </w:tc>
        <w:tc>
          <w:tcPr>
            <w:tcW w:w="1452" w:type="dxa"/>
            <w:tcBorders>
              <w:top w:val="nil"/>
              <w:bottom w:val="nil"/>
            </w:tcBorders>
          </w:tcPr>
          <w:p w14:paraId="3F492435" w14:textId="77777777" w:rsidR="00F40234" w:rsidRDefault="00F40234">
            <w:pPr>
              <w:pStyle w:val="TableParagraph"/>
              <w:spacing w:before="0"/>
              <w:jc w:val="left"/>
              <w:rPr>
                <w:sz w:val="12"/>
              </w:rPr>
            </w:pPr>
          </w:p>
        </w:tc>
        <w:tc>
          <w:tcPr>
            <w:tcW w:w="1498" w:type="dxa"/>
            <w:tcBorders>
              <w:top w:val="nil"/>
              <w:bottom w:val="nil"/>
            </w:tcBorders>
          </w:tcPr>
          <w:p w14:paraId="73FEE3D0" w14:textId="77777777" w:rsidR="00F40234" w:rsidRDefault="00666886">
            <w:pPr>
              <w:pStyle w:val="TableParagraph"/>
              <w:spacing w:before="4" w:line="174" w:lineRule="exact"/>
              <w:ind w:right="16"/>
              <w:rPr>
                <w:sz w:val="16"/>
              </w:rPr>
            </w:pPr>
            <w:r>
              <w:rPr>
                <w:spacing w:val="-4"/>
                <w:sz w:val="16"/>
              </w:rPr>
              <w:t>0,00</w:t>
            </w:r>
          </w:p>
        </w:tc>
        <w:tc>
          <w:tcPr>
            <w:tcW w:w="1517" w:type="dxa"/>
            <w:tcBorders>
              <w:top w:val="nil"/>
              <w:bottom w:val="nil"/>
              <w:right w:val="nil"/>
            </w:tcBorders>
          </w:tcPr>
          <w:p w14:paraId="1476853F" w14:textId="77777777" w:rsidR="00F40234" w:rsidRDefault="00666886">
            <w:pPr>
              <w:pStyle w:val="TableParagraph"/>
              <w:spacing w:before="4" w:line="174" w:lineRule="exact"/>
              <w:ind w:right="28"/>
              <w:rPr>
                <w:sz w:val="16"/>
              </w:rPr>
            </w:pPr>
            <w:r>
              <w:rPr>
                <w:spacing w:val="-4"/>
                <w:sz w:val="16"/>
              </w:rPr>
              <w:t>0,00</w:t>
            </w:r>
          </w:p>
        </w:tc>
      </w:tr>
      <w:tr w:rsidR="00F40234" w14:paraId="29F2B383" w14:textId="77777777">
        <w:trPr>
          <w:trHeight w:val="198"/>
        </w:trPr>
        <w:tc>
          <w:tcPr>
            <w:tcW w:w="7308" w:type="dxa"/>
            <w:vMerge/>
            <w:tcBorders>
              <w:top w:val="nil"/>
              <w:left w:val="nil"/>
            </w:tcBorders>
          </w:tcPr>
          <w:p w14:paraId="0904F3B8" w14:textId="77777777" w:rsidR="00F40234" w:rsidRDefault="00F40234">
            <w:pPr>
              <w:rPr>
                <w:sz w:val="2"/>
                <w:szCs w:val="2"/>
              </w:rPr>
            </w:pPr>
          </w:p>
        </w:tc>
        <w:tc>
          <w:tcPr>
            <w:tcW w:w="1452" w:type="dxa"/>
            <w:tcBorders>
              <w:top w:val="nil"/>
              <w:bottom w:val="nil"/>
            </w:tcBorders>
          </w:tcPr>
          <w:p w14:paraId="1E06836E" w14:textId="77777777" w:rsidR="00F40234" w:rsidRDefault="00666886">
            <w:pPr>
              <w:pStyle w:val="TableParagraph"/>
              <w:spacing w:before="4" w:line="174" w:lineRule="exact"/>
              <w:ind w:right="16"/>
              <w:rPr>
                <w:sz w:val="16"/>
              </w:rPr>
            </w:pPr>
            <w:r>
              <w:rPr>
                <w:spacing w:val="-2"/>
                <w:sz w:val="16"/>
              </w:rPr>
              <w:t>19.859.650,52</w:t>
            </w:r>
          </w:p>
        </w:tc>
        <w:tc>
          <w:tcPr>
            <w:tcW w:w="1498" w:type="dxa"/>
            <w:tcBorders>
              <w:top w:val="nil"/>
              <w:bottom w:val="nil"/>
            </w:tcBorders>
          </w:tcPr>
          <w:p w14:paraId="7AECE587" w14:textId="77777777" w:rsidR="00F40234" w:rsidRDefault="00666886">
            <w:pPr>
              <w:pStyle w:val="TableParagraph"/>
              <w:spacing w:before="4" w:line="174" w:lineRule="exact"/>
              <w:ind w:right="15"/>
              <w:rPr>
                <w:sz w:val="16"/>
              </w:rPr>
            </w:pPr>
            <w:r>
              <w:rPr>
                <w:spacing w:val="-2"/>
                <w:sz w:val="16"/>
              </w:rPr>
              <w:t>15.725.967,67</w:t>
            </w:r>
          </w:p>
        </w:tc>
        <w:tc>
          <w:tcPr>
            <w:tcW w:w="1517" w:type="dxa"/>
            <w:tcBorders>
              <w:top w:val="nil"/>
              <w:bottom w:val="nil"/>
              <w:right w:val="nil"/>
            </w:tcBorders>
          </w:tcPr>
          <w:p w14:paraId="6D2E72B0" w14:textId="77777777" w:rsidR="00F40234" w:rsidRDefault="00666886">
            <w:pPr>
              <w:pStyle w:val="TableParagraph"/>
              <w:spacing w:before="4" w:line="174" w:lineRule="exact"/>
              <w:ind w:right="29"/>
              <w:rPr>
                <w:sz w:val="16"/>
              </w:rPr>
            </w:pPr>
            <w:r>
              <w:rPr>
                <w:spacing w:val="-2"/>
                <w:sz w:val="16"/>
              </w:rPr>
              <w:t>12.189.863,93</w:t>
            </w:r>
          </w:p>
        </w:tc>
      </w:tr>
      <w:tr w:rsidR="00F40234" w14:paraId="260C51D4" w14:textId="77777777">
        <w:trPr>
          <w:trHeight w:val="198"/>
        </w:trPr>
        <w:tc>
          <w:tcPr>
            <w:tcW w:w="7308" w:type="dxa"/>
            <w:vMerge/>
            <w:tcBorders>
              <w:top w:val="nil"/>
              <w:left w:val="nil"/>
            </w:tcBorders>
          </w:tcPr>
          <w:p w14:paraId="5EDD7FE1" w14:textId="77777777" w:rsidR="00F40234" w:rsidRDefault="00F40234">
            <w:pPr>
              <w:rPr>
                <w:sz w:val="2"/>
                <w:szCs w:val="2"/>
              </w:rPr>
            </w:pPr>
          </w:p>
        </w:tc>
        <w:tc>
          <w:tcPr>
            <w:tcW w:w="1452" w:type="dxa"/>
            <w:tcBorders>
              <w:top w:val="nil"/>
              <w:bottom w:val="nil"/>
            </w:tcBorders>
          </w:tcPr>
          <w:p w14:paraId="727FCC07" w14:textId="77777777" w:rsidR="00F40234" w:rsidRDefault="00666886">
            <w:pPr>
              <w:pStyle w:val="TableParagraph"/>
              <w:spacing w:before="4" w:line="174" w:lineRule="exact"/>
              <w:ind w:right="15"/>
              <w:rPr>
                <w:sz w:val="16"/>
              </w:rPr>
            </w:pPr>
            <w:r>
              <w:rPr>
                <w:spacing w:val="-2"/>
                <w:sz w:val="16"/>
              </w:rPr>
              <w:t>18.210.560,84</w:t>
            </w:r>
          </w:p>
        </w:tc>
        <w:tc>
          <w:tcPr>
            <w:tcW w:w="1498" w:type="dxa"/>
            <w:tcBorders>
              <w:top w:val="nil"/>
              <w:bottom w:val="nil"/>
            </w:tcBorders>
          </w:tcPr>
          <w:p w14:paraId="2BC31AF6" w14:textId="77777777" w:rsidR="00F40234" w:rsidRDefault="00666886">
            <w:pPr>
              <w:pStyle w:val="TableParagraph"/>
              <w:spacing w:before="4" w:line="174" w:lineRule="exact"/>
              <w:ind w:right="16"/>
              <w:rPr>
                <w:sz w:val="16"/>
              </w:rPr>
            </w:pPr>
            <w:r>
              <w:rPr>
                <w:spacing w:val="-2"/>
                <w:sz w:val="16"/>
              </w:rPr>
              <w:t>17.097.337,51</w:t>
            </w:r>
          </w:p>
        </w:tc>
        <w:tc>
          <w:tcPr>
            <w:tcW w:w="1517" w:type="dxa"/>
            <w:tcBorders>
              <w:top w:val="nil"/>
              <w:bottom w:val="nil"/>
              <w:right w:val="nil"/>
            </w:tcBorders>
          </w:tcPr>
          <w:p w14:paraId="76EE10ED" w14:textId="77777777" w:rsidR="00F40234" w:rsidRDefault="00666886">
            <w:pPr>
              <w:pStyle w:val="TableParagraph"/>
              <w:spacing w:before="4" w:line="174" w:lineRule="exact"/>
              <w:ind w:right="28"/>
              <w:rPr>
                <w:sz w:val="16"/>
              </w:rPr>
            </w:pPr>
            <w:r>
              <w:rPr>
                <w:spacing w:val="-2"/>
                <w:sz w:val="16"/>
              </w:rPr>
              <w:t>13.516.649,05</w:t>
            </w:r>
          </w:p>
        </w:tc>
      </w:tr>
      <w:tr w:rsidR="00F40234" w14:paraId="361A7AFD" w14:textId="77777777">
        <w:trPr>
          <w:trHeight w:val="198"/>
        </w:trPr>
        <w:tc>
          <w:tcPr>
            <w:tcW w:w="7308" w:type="dxa"/>
            <w:vMerge/>
            <w:tcBorders>
              <w:top w:val="nil"/>
              <w:left w:val="nil"/>
            </w:tcBorders>
          </w:tcPr>
          <w:p w14:paraId="41AC0410" w14:textId="77777777" w:rsidR="00F40234" w:rsidRDefault="00F40234">
            <w:pPr>
              <w:rPr>
                <w:sz w:val="2"/>
                <w:szCs w:val="2"/>
              </w:rPr>
            </w:pPr>
          </w:p>
        </w:tc>
        <w:tc>
          <w:tcPr>
            <w:tcW w:w="1452" w:type="dxa"/>
            <w:tcBorders>
              <w:top w:val="nil"/>
              <w:bottom w:val="nil"/>
            </w:tcBorders>
          </w:tcPr>
          <w:p w14:paraId="7F24AFAD" w14:textId="77777777" w:rsidR="00F40234" w:rsidRDefault="00F40234">
            <w:pPr>
              <w:pStyle w:val="TableParagraph"/>
              <w:spacing w:before="0"/>
              <w:jc w:val="left"/>
              <w:rPr>
                <w:sz w:val="12"/>
              </w:rPr>
            </w:pPr>
          </w:p>
        </w:tc>
        <w:tc>
          <w:tcPr>
            <w:tcW w:w="1498" w:type="dxa"/>
            <w:tcBorders>
              <w:top w:val="nil"/>
              <w:bottom w:val="nil"/>
            </w:tcBorders>
          </w:tcPr>
          <w:p w14:paraId="3D748632" w14:textId="77777777" w:rsidR="00F40234" w:rsidRDefault="00666886">
            <w:pPr>
              <w:pStyle w:val="TableParagraph"/>
              <w:spacing w:before="4" w:line="174" w:lineRule="exact"/>
              <w:ind w:right="16"/>
              <w:rPr>
                <w:sz w:val="16"/>
              </w:rPr>
            </w:pPr>
            <w:r>
              <w:rPr>
                <w:spacing w:val="-2"/>
                <w:sz w:val="16"/>
              </w:rPr>
              <w:t>21.701,14</w:t>
            </w:r>
          </w:p>
        </w:tc>
        <w:tc>
          <w:tcPr>
            <w:tcW w:w="1517" w:type="dxa"/>
            <w:tcBorders>
              <w:top w:val="nil"/>
              <w:bottom w:val="nil"/>
              <w:right w:val="nil"/>
            </w:tcBorders>
          </w:tcPr>
          <w:p w14:paraId="3A4CF9DE" w14:textId="77777777" w:rsidR="00F40234" w:rsidRDefault="00666886">
            <w:pPr>
              <w:pStyle w:val="TableParagraph"/>
              <w:spacing w:before="4" w:line="174" w:lineRule="exact"/>
              <w:ind w:right="28"/>
              <w:rPr>
                <w:sz w:val="16"/>
              </w:rPr>
            </w:pPr>
            <w:r>
              <w:rPr>
                <w:spacing w:val="-2"/>
                <w:sz w:val="16"/>
              </w:rPr>
              <w:t>3.945.970,49</w:t>
            </w:r>
          </w:p>
        </w:tc>
      </w:tr>
      <w:tr w:rsidR="00F40234" w14:paraId="799CD551" w14:textId="77777777">
        <w:trPr>
          <w:trHeight w:val="198"/>
        </w:trPr>
        <w:tc>
          <w:tcPr>
            <w:tcW w:w="7308" w:type="dxa"/>
            <w:vMerge/>
            <w:tcBorders>
              <w:top w:val="nil"/>
              <w:left w:val="nil"/>
            </w:tcBorders>
          </w:tcPr>
          <w:p w14:paraId="30ECFE5F" w14:textId="77777777" w:rsidR="00F40234" w:rsidRDefault="00F40234">
            <w:pPr>
              <w:rPr>
                <w:sz w:val="2"/>
                <w:szCs w:val="2"/>
              </w:rPr>
            </w:pPr>
          </w:p>
        </w:tc>
        <w:tc>
          <w:tcPr>
            <w:tcW w:w="1452" w:type="dxa"/>
            <w:tcBorders>
              <w:top w:val="nil"/>
              <w:bottom w:val="nil"/>
            </w:tcBorders>
          </w:tcPr>
          <w:p w14:paraId="0EE760C6" w14:textId="77777777" w:rsidR="00F40234" w:rsidRDefault="00F40234">
            <w:pPr>
              <w:pStyle w:val="TableParagraph"/>
              <w:spacing w:before="0"/>
              <w:jc w:val="left"/>
              <w:rPr>
                <w:sz w:val="12"/>
              </w:rPr>
            </w:pPr>
          </w:p>
        </w:tc>
        <w:tc>
          <w:tcPr>
            <w:tcW w:w="1498" w:type="dxa"/>
            <w:tcBorders>
              <w:top w:val="nil"/>
              <w:bottom w:val="nil"/>
            </w:tcBorders>
          </w:tcPr>
          <w:p w14:paraId="5D7852BC" w14:textId="77777777" w:rsidR="00F40234" w:rsidRDefault="00666886">
            <w:pPr>
              <w:pStyle w:val="TableParagraph"/>
              <w:spacing w:before="4" w:line="174" w:lineRule="exact"/>
              <w:ind w:right="16"/>
              <w:rPr>
                <w:sz w:val="16"/>
              </w:rPr>
            </w:pPr>
            <w:r>
              <w:rPr>
                <w:spacing w:val="-4"/>
                <w:sz w:val="16"/>
              </w:rPr>
              <w:t>0,00</w:t>
            </w:r>
          </w:p>
        </w:tc>
        <w:tc>
          <w:tcPr>
            <w:tcW w:w="1517" w:type="dxa"/>
            <w:tcBorders>
              <w:top w:val="nil"/>
              <w:bottom w:val="nil"/>
              <w:right w:val="nil"/>
            </w:tcBorders>
          </w:tcPr>
          <w:p w14:paraId="6C0AE916" w14:textId="77777777" w:rsidR="00F40234" w:rsidRDefault="00666886">
            <w:pPr>
              <w:pStyle w:val="TableParagraph"/>
              <w:spacing w:before="4" w:line="174" w:lineRule="exact"/>
              <w:ind w:right="28"/>
              <w:rPr>
                <w:sz w:val="16"/>
              </w:rPr>
            </w:pPr>
            <w:r>
              <w:rPr>
                <w:spacing w:val="-4"/>
                <w:sz w:val="16"/>
              </w:rPr>
              <w:t>0,00</w:t>
            </w:r>
          </w:p>
        </w:tc>
      </w:tr>
      <w:tr w:rsidR="00F40234" w14:paraId="2C17E6AC" w14:textId="77777777">
        <w:trPr>
          <w:trHeight w:val="198"/>
        </w:trPr>
        <w:tc>
          <w:tcPr>
            <w:tcW w:w="7308" w:type="dxa"/>
            <w:vMerge/>
            <w:tcBorders>
              <w:top w:val="nil"/>
              <w:left w:val="nil"/>
            </w:tcBorders>
          </w:tcPr>
          <w:p w14:paraId="10B08D06" w14:textId="77777777" w:rsidR="00F40234" w:rsidRDefault="00F40234">
            <w:pPr>
              <w:rPr>
                <w:sz w:val="2"/>
                <w:szCs w:val="2"/>
              </w:rPr>
            </w:pPr>
          </w:p>
        </w:tc>
        <w:tc>
          <w:tcPr>
            <w:tcW w:w="1452" w:type="dxa"/>
            <w:tcBorders>
              <w:top w:val="nil"/>
              <w:bottom w:val="nil"/>
            </w:tcBorders>
          </w:tcPr>
          <w:p w14:paraId="601ED7C0" w14:textId="77777777" w:rsidR="00F40234" w:rsidRDefault="00F40234">
            <w:pPr>
              <w:pStyle w:val="TableParagraph"/>
              <w:spacing w:before="0"/>
              <w:jc w:val="left"/>
              <w:rPr>
                <w:sz w:val="12"/>
              </w:rPr>
            </w:pPr>
          </w:p>
        </w:tc>
        <w:tc>
          <w:tcPr>
            <w:tcW w:w="1498" w:type="dxa"/>
            <w:tcBorders>
              <w:top w:val="nil"/>
              <w:bottom w:val="nil"/>
            </w:tcBorders>
          </w:tcPr>
          <w:p w14:paraId="1A47BFE9" w14:textId="77777777" w:rsidR="00F40234" w:rsidRDefault="00666886">
            <w:pPr>
              <w:pStyle w:val="TableParagraph"/>
              <w:spacing w:before="4" w:line="174" w:lineRule="exact"/>
              <w:ind w:right="15"/>
              <w:rPr>
                <w:sz w:val="16"/>
              </w:rPr>
            </w:pPr>
            <w:r>
              <w:rPr>
                <w:spacing w:val="-4"/>
                <w:sz w:val="16"/>
              </w:rPr>
              <w:t>0,00</w:t>
            </w:r>
          </w:p>
        </w:tc>
        <w:tc>
          <w:tcPr>
            <w:tcW w:w="1517" w:type="dxa"/>
            <w:tcBorders>
              <w:top w:val="nil"/>
              <w:bottom w:val="nil"/>
              <w:right w:val="nil"/>
            </w:tcBorders>
          </w:tcPr>
          <w:p w14:paraId="4D9A1B58" w14:textId="77777777" w:rsidR="00F40234" w:rsidRDefault="00666886">
            <w:pPr>
              <w:pStyle w:val="TableParagraph"/>
              <w:spacing w:before="4" w:line="174" w:lineRule="exact"/>
              <w:ind w:right="29"/>
              <w:rPr>
                <w:sz w:val="16"/>
              </w:rPr>
            </w:pPr>
            <w:r>
              <w:rPr>
                <w:spacing w:val="-4"/>
                <w:sz w:val="16"/>
              </w:rPr>
              <w:t>0,00</w:t>
            </w:r>
          </w:p>
        </w:tc>
      </w:tr>
      <w:tr w:rsidR="00F40234" w14:paraId="70400A55" w14:textId="77777777">
        <w:trPr>
          <w:trHeight w:val="198"/>
        </w:trPr>
        <w:tc>
          <w:tcPr>
            <w:tcW w:w="7308" w:type="dxa"/>
            <w:vMerge/>
            <w:tcBorders>
              <w:top w:val="nil"/>
              <w:left w:val="nil"/>
            </w:tcBorders>
          </w:tcPr>
          <w:p w14:paraId="2BF916F3" w14:textId="77777777" w:rsidR="00F40234" w:rsidRDefault="00F40234">
            <w:pPr>
              <w:rPr>
                <w:sz w:val="2"/>
                <w:szCs w:val="2"/>
              </w:rPr>
            </w:pPr>
          </w:p>
        </w:tc>
        <w:tc>
          <w:tcPr>
            <w:tcW w:w="1452" w:type="dxa"/>
            <w:tcBorders>
              <w:top w:val="nil"/>
              <w:bottom w:val="nil"/>
            </w:tcBorders>
          </w:tcPr>
          <w:p w14:paraId="0DF2202D" w14:textId="77777777" w:rsidR="00F40234" w:rsidRDefault="00F40234">
            <w:pPr>
              <w:pStyle w:val="TableParagraph"/>
              <w:spacing w:before="0"/>
              <w:jc w:val="left"/>
              <w:rPr>
                <w:sz w:val="12"/>
              </w:rPr>
            </w:pPr>
          </w:p>
        </w:tc>
        <w:tc>
          <w:tcPr>
            <w:tcW w:w="1498" w:type="dxa"/>
            <w:tcBorders>
              <w:top w:val="nil"/>
              <w:bottom w:val="nil"/>
            </w:tcBorders>
          </w:tcPr>
          <w:p w14:paraId="1CC92528" w14:textId="77777777" w:rsidR="00F40234" w:rsidRDefault="00666886">
            <w:pPr>
              <w:pStyle w:val="TableParagraph"/>
              <w:spacing w:before="4" w:line="174" w:lineRule="exact"/>
              <w:ind w:right="16"/>
              <w:rPr>
                <w:sz w:val="16"/>
              </w:rPr>
            </w:pPr>
            <w:r>
              <w:rPr>
                <w:spacing w:val="-4"/>
                <w:sz w:val="16"/>
              </w:rPr>
              <w:t>0,00</w:t>
            </w:r>
          </w:p>
        </w:tc>
        <w:tc>
          <w:tcPr>
            <w:tcW w:w="1517" w:type="dxa"/>
            <w:tcBorders>
              <w:top w:val="nil"/>
              <w:bottom w:val="nil"/>
              <w:right w:val="nil"/>
            </w:tcBorders>
          </w:tcPr>
          <w:p w14:paraId="6BA33BF5" w14:textId="77777777" w:rsidR="00F40234" w:rsidRDefault="00666886">
            <w:pPr>
              <w:pStyle w:val="TableParagraph"/>
              <w:spacing w:before="4" w:line="174" w:lineRule="exact"/>
              <w:ind w:right="28"/>
              <w:rPr>
                <w:sz w:val="16"/>
              </w:rPr>
            </w:pPr>
            <w:r>
              <w:rPr>
                <w:spacing w:val="-4"/>
                <w:sz w:val="16"/>
              </w:rPr>
              <w:t>0,00</w:t>
            </w:r>
          </w:p>
        </w:tc>
      </w:tr>
      <w:tr w:rsidR="00F40234" w14:paraId="27282E73" w14:textId="77777777">
        <w:trPr>
          <w:trHeight w:val="198"/>
        </w:trPr>
        <w:tc>
          <w:tcPr>
            <w:tcW w:w="7308" w:type="dxa"/>
            <w:vMerge/>
            <w:tcBorders>
              <w:top w:val="nil"/>
              <w:left w:val="nil"/>
            </w:tcBorders>
          </w:tcPr>
          <w:p w14:paraId="63D9411C" w14:textId="77777777" w:rsidR="00F40234" w:rsidRDefault="00F40234">
            <w:pPr>
              <w:rPr>
                <w:sz w:val="2"/>
                <w:szCs w:val="2"/>
              </w:rPr>
            </w:pPr>
          </w:p>
        </w:tc>
        <w:tc>
          <w:tcPr>
            <w:tcW w:w="1452" w:type="dxa"/>
            <w:tcBorders>
              <w:top w:val="nil"/>
              <w:bottom w:val="nil"/>
            </w:tcBorders>
          </w:tcPr>
          <w:p w14:paraId="20A3AE1C" w14:textId="77777777" w:rsidR="00F40234" w:rsidRDefault="00F40234">
            <w:pPr>
              <w:pStyle w:val="TableParagraph"/>
              <w:spacing w:before="0"/>
              <w:jc w:val="left"/>
              <w:rPr>
                <w:sz w:val="12"/>
              </w:rPr>
            </w:pPr>
          </w:p>
        </w:tc>
        <w:tc>
          <w:tcPr>
            <w:tcW w:w="1498" w:type="dxa"/>
            <w:tcBorders>
              <w:top w:val="nil"/>
              <w:bottom w:val="nil"/>
            </w:tcBorders>
          </w:tcPr>
          <w:p w14:paraId="425B20F8" w14:textId="77777777" w:rsidR="00F40234" w:rsidRDefault="00666886">
            <w:pPr>
              <w:pStyle w:val="TableParagraph"/>
              <w:spacing w:before="4" w:line="174" w:lineRule="exact"/>
              <w:ind w:right="16"/>
              <w:rPr>
                <w:sz w:val="16"/>
              </w:rPr>
            </w:pPr>
            <w:r>
              <w:rPr>
                <w:spacing w:val="-2"/>
                <w:sz w:val="16"/>
              </w:rPr>
              <w:t>22.479,20</w:t>
            </w:r>
          </w:p>
        </w:tc>
        <w:tc>
          <w:tcPr>
            <w:tcW w:w="1517" w:type="dxa"/>
            <w:tcBorders>
              <w:top w:val="nil"/>
              <w:bottom w:val="nil"/>
              <w:right w:val="nil"/>
            </w:tcBorders>
          </w:tcPr>
          <w:p w14:paraId="3D0C97CB" w14:textId="77777777" w:rsidR="00F40234" w:rsidRDefault="00666886">
            <w:pPr>
              <w:pStyle w:val="TableParagraph"/>
              <w:spacing w:before="4" w:line="174" w:lineRule="exact"/>
              <w:ind w:right="28"/>
              <w:rPr>
                <w:sz w:val="16"/>
              </w:rPr>
            </w:pPr>
            <w:r>
              <w:rPr>
                <w:spacing w:val="-2"/>
                <w:sz w:val="16"/>
              </w:rPr>
              <w:t>1.576.751,78</w:t>
            </w:r>
          </w:p>
        </w:tc>
      </w:tr>
      <w:tr w:rsidR="00F40234" w14:paraId="234AA191" w14:textId="77777777">
        <w:trPr>
          <w:trHeight w:val="198"/>
        </w:trPr>
        <w:tc>
          <w:tcPr>
            <w:tcW w:w="7308" w:type="dxa"/>
            <w:vMerge/>
            <w:tcBorders>
              <w:top w:val="nil"/>
              <w:left w:val="nil"/>
            </w:tcBorders>
          </w:tcPr>
          <w:p w14:paraId="4B8AB43D" w14:textId="77777777" w:rsidR="00F40234" w:rsidRDefault="00F40234">
            <w:pPr>
              <w:rPr>
                <w:sz w:val="2"/>
                <w:szCs w:val="2"/>
              </w:rPr>
            </w:pPr>
          </w:p>
        </w:tc>
        <w:tc>
          <w:tcPr>
            <w:tcW w:w="1452" w:type="dxa"/>
            <w:tcBorders>
              <w:top w:val="nil"/>
              <w:bottom w:val="nil"/>
            </w:tcBorders>
          </w:tcPr>
          <w:p w14:paraId="2331666C" w14:textId="77777777" w:rsidR="00F40234" w:rsidRDefault="00F40234">
            <w:pPr>
              <w:pStyle w:val="TableParagraph"/>
              <w:spacing w:before="0"/>
              <w:jc w:val="left"/>
              <w:rPr>
                <w:sz w:val="12"/>
              </w:rPr>
            </w:pPr>
          </w:p>
        </w:tc>
        <w:tc>
          <w:tcPr>
            <w:tcW w:w="1498" w:type="dxa"/>
            <w:tcBorders>
              <w:top w:val="nil"/>
              <w:bottom w:val="nil"/>
            </w:tcBorders>
          </w:tcPr>
          <w:p w14:paraId="3933040B" w14:textId="77777777" w:rsidR="00F40234" w:rsidRDefault="00666886">
            <w:pPr>
              <w:pStyle w:val="TableParagraph"/>
              <w:spacing w:before="4" w:line="174" w:lineRule="exact"/>
              <w:ind w:right="15"/>
              <w:rPr>
                <w:sz w:val="16"/>
              </w:rPr>
            </w:pPr>
            <w:r>
              <w:rPr>
                <w:spacing w:val="-4"/>
                <w:sz w:val="16"/>
              </w:rPr>
              <w:t>0,00</w:t>
            </w:r>
          </w:p>
        </w:tc>
        <w:tc>
          <w:tcPr>
            <w:tcW w:w="1517" w:type="dxa"/>
            <w:tcBorders>
              <w:top w:val="nil"/>
              <w:bottom w:val="nil"/>
              <w:right w:val="nil"/>
            </w:tcBorders>
          </w:tcPr>
          <w:p w14:paraId="752EE66C" w14:textId="77777777" w:rsidR="00F40234" w:rsidRDefault="00666886">
            <w:pPr>
              <w:pStyle w:val="TableParagraph"/>
              <w:spacing w:before="4" w:line="174" w:lineRule="exact"/>
              <w:ind w:right="28"/>
              <w:rPr>
                <w:sz w:val="16"/>
              </w:rPr>
            </w:pPr>
            <w:r>
              <w:rPr>
                <w:spacing w:val="-4"/>
                <w:sz w:val="16"/>
              </w:rPr>
              <w:t>0,00</w:t>
            </w:r>
          </w:p>
        </w:tc>
      </w:tr>
      <w:tr w:rsidR="00F40234" w14:paraId="728C591F" w14:textId="77777777">
        <w:trPr>
          <w:trHeight w:val="198"/>
        </w:trPr>
        <w:tc>
          <w:tcPr>
            <w:tcW w:w="7308" w:type="dxa"/>
            <w:vMerge/>
            <w:tcBorders>
              <w:top w:val="nil"/>
              <w:left w:val="nil"/>
            </w:tcBorders>
          </w:tcPr>
          <w:p w14:paraId="0124F38C" w14:textId="77777777" w:rsidR="00F40234" w:rsidRDefault="00F40234">
            <w:pPr>
              <w:rPr>
                <w:sz w:val="2"/>
                <w:szCs w:val="2"/>
              </w:rPr>
            </w:pPr>
          </w:p>
        </w:tc>
        <w:tc>
          <w:tcPr>
            <w:tcW w:w="1452" w:type="dxa"/>
            <w:tcBorders>
              <w:top w:val="nil"/>
              <w:bottom w:val="nil"/>
            </w:tcBorders>
          </w:tcPr>
          <w:p w14:paraId="019FFA5C" w14:textId="77777777" w:rsidR="00F40234" w:rsidRDefault="00F40234">
            <w:pPr>
              <w:pStyle w:val="TableParagraph"/>
              <w:spacing w:before="0"/>
              <w:jc w:val="left"/>
              <w:rPr>
                <w:sz w:val="12"/>
              </w:rPr>
            </w:pPr>
          </w:p>
        </w:tc>
        <w:tc>
          <w:tcPr>
            <w:tcW w:w="1498" w:type="dxa"/>
            <w:tcBorders>
              <w:top w:val="nil"/>
              <w:bottom w:val="nil"/>
            </w:tcBorders>
          </w:tcPr>
          <w:p w14:paraId="71544D3F" w14:textId="77777777" w:rsidR="00F40234" w:rsidRDefault="00666886">
            <w:pPr>
              <w:pStyle w:val="TableParagraph"/>
              <w:spacing w:before="4" w:line="174" w:lineRule="exact"/>
              <w:ind w:right="16"/>
              <w:rPr>
                <w:sz w:val="16"/>
              </w:rPr>
            </w:pPr>
            <w:r>
              <w:rPr>
                <w:spacing w:val="-2"/>
                <w:sz w:val="16"/>
              </w:rPr>
              <w:t>22.479,20</w:t>
            </w:r>
          </w:p>
        </w:tc>
        <w:tc>
          <w:tcPr>
            <w:tcW w:w="1517" w:type="dxa"/>
            <w:tcBorders>
              <w:top w:val="nil"/>
              <w:bottom w:val="nil"/>
              <w:right w:val="nil"/>
            </w:tcBorders>
          </w:tcPr>
          <w:p w14:paraId="4A246D92" w14:textId="77777777" w:rsidR="00F40234" w:rsidRDefault="00666886">
            <w:pPr>
              <w:pStyle w:val="TableParagraph"/>
              <w:spacing w:before="4" w:line="174" w:lineRule="exact"/>
              <w:ind w:right="28"/>
              <w:rPr>
                <w:sz w:val="16"/>
              </w:rPr>
            </w:pPr>
            <w:r>
              <w:rPr>
                <w:spacing w:val="-2"/>
                <w:sz w:val="16"/>
              </w:rPr>
              <w:t>1.576.751,78</w:t>
            </w:r>
          </w:p>
        </w:tc>
      </w:tr>
      <w:tr w:rsidR="00F40234" w14:paraId="66C32F38" w14:textId="77777777">
        <w:trPr>
          <w:trHeight w:val="198"/>
        </w:trPr>
        <w:tc>
          <w:tcPr>
            <w:tcW w:w="7308" w:type="dxa"/>
            <w:vMerge/>
            <w:tcBorders>
              <w:top w:val="nil"/>
              <w:left w:val="nil"/>
            </w:tcBorders>
          </w:tcPr>
          <w:p w14:paraId="0D43E75C" w14:textId="77777777" w:rsidR="00F40234" w:rsidRDefault="00F40234">
            <w:pPr>
              <w:rPr>
                <w:sz w:val="2"/>
                <w:szCs w:val="2"/>
              </w:rPr>
            </w:pPr>
          </w:p>
        </w:tc>
        <w:tc>
          <w:tcPr>
            <w:tcW w:w="1452" w:type="dxa"/>
            <w:tcBorders>
              <w:top w:val="nil"/>
              <w:bottom w:val="nil"/>
            </w:tcBorders>
          </w:tcPr>
          <w:p w14:paraId="010F79E2" w14:textId="77777777" w:rsidR="00F40234" w:rsidRDefault="00F40234">
            <w:pPr>
              <w:pStyle w:val="TableParagraph"/>
              <w:spacing w:before="0"/>
              <w:jc w:val="left"/>
              <w:rPr>
                <w:sz w:val="12"/>
              </w:rPr>
            </w:pPr>
          </w:p>
        </w:tc>
        <w:tc>
          <w:tcPr>
            <w:tcW w:w="1498" w:type="dxa"/>
            <w:tcBorders>
              <w:top w:val="nil"/>
              <w:bottom w:val="nil"/>
            </w:tcBorders>
          </w:tcPr>
          <w:p w14:paraId="49C39530" w14:textId="77777777" w:rsidR="00F40234" w:rsidRDefault="00666886">
            <w:pPr>
              <w:pStyle w:val="TableParagraph"/>
              <w:spacing w:before="4" w:line="174" w:lineRule="exact"/>
              <w:ind w:right="15"/>
              <w:rPr>
                <w:sz w:val="16"/>
              </w:rPr>
            </w:pPr>
            <w:r>
              <w:rPr>
                <w:spacing w:val="-4"/>
                <w:sz w:val="16"/>
              </w:rPr>
              <w:t>0,00</w:t>
            </w:r>
          </w:p>
        </w:tc>
        <w:tc>
          <w:tcPr>
            <w:tcW w:w="1517" w:type="dxa"/>
            <w:tcBorders>
              <w:top w:val="nil"/>
              <w:bottom w:val="nil"/>
              <w:right w:val="nil"/>
            </w:tcBorders>
          </w:tcPr>
          <w:p w14:paraId="6F3F3438" w14:textId="77777777" w:rsidR="00F40234" w:rsidRDefault="00666886">
            <w:pPr>
              <w:pStyle w:val="TableParagraph"/>
              <w:spacing w:before="4" w:line="174" w:lineRule="exact"/>
              <w:ind w:right="28"/>
              <w:rPr>
                <w:sz w:val="16"/>
              </w:rPr>
            </w:pPr>
            <w:r>
              <w:rPr>
                <w:spacing w:val="-4"/>
                <w:sz w:val="16"/>
              </w:rPr>
              <w:t>0,00</w:t>
            </w:r>
          </w:p>
        </w:tc>
      </w:tr>
      <w:tr w:rsidR="00F40234" w14:paraId="34344F7A" w14:textId="77777777">
        <w:trPr>
          <w:trHeight w:val="198"/>
        </w:trPr>
        <w:tc>
          <w:tcPr>
            <w:tcW w:w="7308" w:type="dxa"/>
            <w:vMerge/>
            <w:tcBorders>
              <w:top w:val="nil"/>
              <w:left w:val="nil"/>
            </w:tcBorders>
          </w:tcPr>
          <w:p w14:paraId="68F76051" w14:textId="77777777" w:rsidR="00F40234" w:rsidRDefault="00F40234">
            <w:pPr>
              <w:rPr>
                <w:sz w:val="2"/>
                <w:szCs w:val="2"/>
              </w:rPr>
            </w:pPr>
          </w:p>
        </w:tc>
        <w:tc>
          <w:tcPr>
            <w:tcW w:w="1452" w:type="dxa"/>
            <w:tcBorders>
              <w:top w:val="nil"/>
              <w:bottom w:val="nil"/>
            </w:tcBorders>
          </w:tcPr>
          <w:p w14:paraId="7536EF9F" w14:textId="77777777" w:rsidR="00F40234" w:rsidRDefault="00F40234">
            <w:pPr>
              <w:pStyle w:val="TableParagraph"/>
              <w:spacing w:before="0"/>
              <w:jc w:val="left"/>
              <w:rPr>
                <w:sz w:val="12"/>
              </w:rPr>
            </w:pPr>
          </w:p>
        </w:tc>
        <w:tc>
          <w:tcPr>
            <w:tcW w:w="1498" w:type="dxa"/>
            <w:tcBorders>
              <w:top w:val="nil"/>
              <w:bottom w:val="nil"/>
            </w:tcBorders>
          </w:tcPr>
          <w:p w14:paraId="57938BB0" w14:textId="77777777" w:rsidR="00F40234" w:rsidRDefault="00666886">
            <w:pPr>
              <w:pStyle w:val="TableParagraph"/>
              <w:spacing w:before="4" w:line="174" w:lineRule="exact"/>
              <w:ind w:right="15"/>
              <w:rPr>
                <w:sz w:val="16"/>
              </w:rPr>
            </w:pPr>
            <w:r>
              <w:rPr>
                <w:spacing w:val="-4"/>
                <w:sz w:val="16"/>
              </w:rPr>
              <w:t>0,00</w:t>
            </w:r>
          </w:p>
        </w:tc>
        <w:tc>
          <w:tcPr>
            <w:tcW w:w="1517" w:type="dxa"/>
            <w:tcBorders>
              <w:top w:val="nil"/>
              <w:bottom w:val="nil"/>
              <w:right w:val="nil"/>
            </w:tcBorders>
          </w:tcPr>
          <w:p w14:paraId="5262D28D" w14:textId="77777777" w:rsidR="00F40234" w:rsidRDefault="00666886">
            <w:pPr>
              <w:pStyle w:val="TableParagraph"/>
              <w:spacing w:before="4" w:line="174" w:lineRule="exact"/>
              <w:ind w:right="28"/>
              <w:rPr>
                <w:sz w:val="16"/>
              </w:rPr>
            </w:pPr>
            <w:r>
              <w:rPr>
                <w:spacing w:val="-4"/>
                <w:sz w:val="16"/>
              </w:rPr>
              <w:t>0,00</w:t>
            </w:r>
          </w:p>
        </w:tc>
      </w:tr>
      <w:tr w:rsidR="00F40234" w14:paraId="64DDF8CF" w14:textId="77777777">
        <w:trPr>
          <w:trHeight w:val="198"/>
        </w:trPr>
        <w:tc>
          <w:tcPr>
            <w:tcW w:w="7308" w:type="dxa"/>
            <w:vMerge/>
            <w:tcBorders>
              <w:top w:val="nil"/>
              <w:left w:val="nil"/>
            </w:tcBorders>
          </w:tcPr>
          <w:p w14:paraId="55D9D682" w14:textId="77777777" w:rsidR="00F40234" w:rsidRDefault="00F40234">
            <w:pPr>
              <w:rPr>
                <w:sz w:val="2"/>
                <w:szCs w:val="2"/>
              </w:rPr>
            </w:pPr>
          </w:p>
        </w:tc>
        <w:tc>
          <w:tcPr>
            <w:tcW w:w="1452" w:type="dxa"/>
            <w:tcBorders>
              <w:top w:val="nil"/>
              <w:bottom w:val="nil"/>
            </w:tcBorders>
          </w:tcPr>
          <w:p w14:paraId="2107153E" w14:textId="77777777" w:rsidR="00F40234" w:rsidRDefault="00F40234">
            <w:pPr>
              <w:pStyle w:val="TableParagraph"/>
              <w:spacing w:before="0"/>
              <w:jc w:val="left"/>
              <w:rPr>
                <w:sz w:val="12"/>
              </w:rPr>
            </w:pPr>
          </w:p>
        </w:tc>
        <w:tc>
          <w:tcPr>
            <w:tcW w:w="1498" w:type="dxa"/>
            <w:tcBorders>
              <w:top w:val="nil"/>
              <w:bottom w:val="nil"/>
            </w:tcBorders>
          </w:tcPr>
          <w:p w14:paraId="27C6A119" w14:textId="77777777" w:rsidR="00F40234" w:rsidRDefault="00666886">
            <w:pPr>
              <w:pStyle w:val="TableParagraph"/>
              <w:spacing w:before="4" w:line="174" w:lineRule="exact"/>
              <w:ind w:right="15"/>
              <w:rPr>
                <w:sz w:val="16"/>
              </w:rPr>
            </w:pPr>
            <w:r>
              <w:rPr>
                <w:sz w:val="16"/>
              </w:rPr>
              <w:t>-</w:t>
            </w:r>
            <w:r>
              <w:rPr>
                <w:spacing w:val="-2"/>
                <w:sz w:val="16"/>
              </w:rPr>
              <w:t>778,06</w:t>
            </w:r>
          </w:p>
        </w:tc>
        <w:tc>
          <w:tcPr>
            <w:tcW w:w="1517" w:type="dxa"/>
            <w:tcBorders>
              <w:top w:val="nil"/>
              <w:bottom w:val="nil"/>
              <w:right w:val="nil"/>
            </w:tcBorders>
          </w:tcPr>
          <w:p w14:paraId="0A1F110E" w14:textId="77777777" w:rsidR="00F40234" w:rsidRDefault="00666886">
            <w:pPr>
              <w:pStyle w:val="TableParagraph"/>
              <w:spacing w:before="4" w:line="174" w:lineRule="exact"/>
              <w:ind w:right="28"/>
              <w:rPr>
                <w:sz w:val="16"/>
              </w:rPr>
            </w:pPr>
            <w:r>
              <w:rPr>
                <w:spacing w:val="-2"/>
                <w:sz w:val="16"/>
              </w:rPr>
              <w:t>2.369.218,71</w:t>
            </w:r>
          </w:p>
        </w:tc>
      </w:tr>
      <w:tr w:rsidR="00F40234" w14:paraId="1E032241" w14:textId="77777777">
        <w:trPr>
          <w:trHeight w:val="198"/>
        </w:trPr>
        <w:tc>
          <w:tcPr>
            <w:tcW w:w="7308" w:type="dxa"/>
            <w:vMerge/>
            <w:tcBorders>
              <w:top w:val="nil"/>
              <w:left w:val="nil"/>
            </w:tcBorders>
          </w:tcPr>
          <w:p w14:paraId="329F1C47" w14:textId="77777777" w:rsidR="00F40234" w:rsidRDefault="00F40234">
            <w:pPr>
              <w:rPr>
                <w:sz w:val="2"/>
                <w:szCs w:val="2"/>
              </w:rPr>
            </w:pPr>
          </w:p>
        </w:tc>
        <w:tc>
          <w:tcPr>
            <w:tcW w:w="1452" w:type="dxa"/>
            <w:tcBorders>
              <w:top w:val="nil"/>
              <w:bottom w:val="nil"/>
            </w:tcBorders>
          </w:tcPr>
          <w:p w14:paraId="1D0CAC08" w14:textId="77777777" w:rsidR="00F40234" w:rsidRDefault="00F40234">
            <w:pPr>
              <w:pStyle w:val="TableParagraph"/>
              <w:spacing w:before="0"/>
              <w:jc w:val="left"/>
              <w:rPr>
                <w:sz w:val="12"/>
              </w:rPr>
            </w:pPr>
          </w:p>
        </w:tc>
        <w:tc>
          <w:tcPr>
            <w:tcW w:w="1498" w:type="dxa"/>
            <w:tcBorders>
              <w:top w:val="nil"/>
              <w:bottom w:val="nil"/>
            </w:tcBorders>
          </w:tcPr>
          <w:p w14:paraId="0A307963" w14:textId="77777777" w:rsidR="00F40234" w:rsidRDefault="00666886">
            <w:pPr>
              <w:pStyle w:val="TableParagraph"/>
              <w:spacing w:before="4" w:line="174" w:lineRule="exact"/>
              <w:ind w:right="15"/>
              <w:rPr>
                <w:sz w:val="16"/>
              </w:rPr>
            </w:pPr>
            <w:r>
              <w:rPr>
                <w:spacing w:val="-4"/>
                <w:sz w:val="16"/>
              </w:rPr>
              <w:t>0,00</w:t>
            </w:r>
          </w:p>
        </w:tc>
        <w:tc>
          <w:tcPr>
            <w:tcW w:w="1517" w:type="dxa"/>
            <w:tcBorders>
              <w:top w:val="nil"/>
              <w:bottom w:val="nil"/>
              <w:right w:val="nil"/>
            </w:tcBorders>
          </w:tcPr>
          <w:p w14:paraId="00AD9393" w14:textId="77777777" w:rsidR="00F40234" w:rsidRDefault="00666886">
            <w:pPr>
              <w:pStyle w:val="TableParagraph"/>
              <w:spacing w:before="4" w:line="174" w:lineRule="exact"/>
              <w:ind w:right="28"/>
              <w:rPr>
                <w:sz w:val="16"/>
              </w:rPr>
            </w:pPr>
            <w:r>
              <w:rPr>
                <w:spacing w:val="-4"/>
                <w:sz w:val="16"/>
              </w:rPr>
              <w:t>0,00</w:t>
            </w:r>
          </w:p>
        </w:tc>
      </w:tr>
      <w:tr w:rsidR="00F40234" w14:paraId="767628E8" w14:textId="77777777">
        <w:trPr>
          <w:trHeight w:val="198"/>
        </w:trPr>
        <w:tc>
          <w:tcPr>
            <w:tcW w:w="7308" w:type="dxa"/>
            <w:vMerge/>
            <w:tcBorders>
              <w:top w:val="nil"/>
              <w:left w:val="nil"/>
            </w:tcBorders>
          </w:tcPr>
          <w:p w14:paraId="7945E5C3" w14:textId="77777777" w:rsidR="00F40234" w:rsidRDefault="00F40234">
            <w:pPr>
              <w:rPr>
                <w:sz w:val="2"/>
                <w:szCs w:val="2"/>
              </w:rPr>
            </w:pPr>
          </w:p>
        </w:tc>
        <w:tc>
          <w:tcPr>
            <w:tcW w:w="1452" w:type="dxa"/>
            <w:tcBorders>
              <w:top w:val="nil"/>
              <w:bottom w:val="nil"/>
            </w:tcBorders>
          </w:tcPr>
          <w:p w14:paraId="098C607E" w14:textId="77777777" w:rsidR="00F40234" w:rsidRDefault="00F40234">
            <w:pPr>
              <w:pStyle w:val="TableParagraph"/>
              <w:spacing w:before="0"/>
              <w:jc w:val="left"/>
              <w:rPr>
                <w:sz w:val="12"/>
              </w:rPr>
            </w:pPr>
          </w:p>
        </w:tc>
        <w:tc>
          <w:tcPr>
            <w:tcW w:w="1498" w:type="dxa"/>
            <w:tcBorders>
              <w:top w:val="nil"/>
              <w:bottom w:val="nil"/>
            </w:tcBorders>
          </w:tcPr>
          <w:p w14:paraId="695E7A31" w14:textId="77777777" w:rsidR="00F40234" w:rsidRDefault="00666886">
            <w:pPr>
              <w:pStyle w:val="TableParagraph"/>
              <w:spacing w:before="4" w:line="174" w:lineRule="exact"/>
              <w:ind w:right="15"/>
              <w:rPr>
                <w:sz w:val="16"/>
              </w:rPr>
            </w:pPr>
            <w:r>
              <w:rPr>
                <w:sz w:val="16"/>
              </w:rPr>
              <w:t>-</w:t>
            </w:r>
            <w:r>
              <w:rPr>
                <w:spacing w:val="-2"/>
                <w:sz w:val="16"/>
              </w:rPr>
              <w:t>778,06</w:t>
            </w:r>
          </w:p>
        </w:tc>
        <w:tc>
          <w:tcPr>
            <w:tcW w:w="1517" w:type="dxa"/>
            <w:tcBorders>
              <w:top w:val="nil"/>
              <w:bottom w:val="nil"/>
              <w:right w:val="nil"/>
            </w:tcBorders>
          </w:tcPr>
          <w:p w14:paraId="6882A162" w14:textId="77777777" w:rsidR="00F40234" w:rsidRDefault="00666886">
            <w:pPr>
              <w:pStyle w:val="TableParagraph"/>
              <w:spacing w:before="4" w:line="174" w:lineRule="exact"/>
              <w:ind w:right="28"/>
              <w:rPr>
                <w:sz w:val="16"/>
              </w:rPr>
            </w:pPr>
            <w:r>
              <w:rPr>
                <w:spacing w:val="-2"/>
                <w:sz w:val="16"/>
              </w:rPr>
              <w:t>2.369.218,71</w:t>
            </w:r>
          </w:p>
        </w:tc>
      </w:tr>
      <w:tr w:rsidR="00F40234" w14:paraId="6581C0FC" w14:textId="77777777">
        <w:trPr>
          <w:trHeight w:val="198"/>
        </w:trPr>
        <w:tc>
          <w:tcPr>
            <w:tcW w:w="7308" w:type="dxa"/>
            <w:vMerge/>
            <w:tcBorders>
              <w:top w:val="nil"/>
              <w:left w:val="nil"/>
            </w:tcBorders>
          </w:tcPr>
          <w:p w14:paraId="2E0C333C" w14:textId="77777777" w:rsidR="00F40234" w:rsidRDefault="00F40234">
            <w:pPr>
              <w:rPr>
                <w:sz w:val="2"/>
                <w:szCs w:val="2"/>
              </w:rPr>
            </w:pPr>
          </w:p>
        </w:tc>
        <w:tc>
          <w:tcPr>
            <w:tcW w:w="1452" w:type="dxa"/>
            <w:tcBorders>
              <w:top w:val="nil"/>
              <w:bottom w:val="nil"/>
            </w:tcBorders>
          </w:tcPr>
          <w:p w14:paraId="25164E74" w14:textId="77777777" w:rsidR="00F40234" w:rsidRDefault="00F40234">
            <w:pPr>
              <w:pStyle w:val="TableParagraph"/>
              <w:spacing w:before="0"/>
              <w:jc w:val="left"/>
              <w:rPr>
                <w:sz w:val="12"/>
              </w:rPr>
            </w:pPr>
          </w:p>
        </w:tc>
        <w:tc>
          <w:tcPr>
            <w:tcW w:w="1498" w:type="dxa"/>
            <w:tcBorders>
              <w:top w:val="nil"/>
              <w:bottom w:val="nil"/>
            </w:tcBorders>
          </w:tcPr>
          <w:p w14:paraId="63CC80D2" w14:textId="77777777" w:rsidR="00F40234" w:rsidRDefault="00666886">
            <w:pPr>
              <w:pStyle w:val="TableParagraph"/>
              <w:spacing w:before="4" w:line="174" w:lineRule="exact"/>
              <w:ind w:right="15"/>
              <w:rPr>
                <w:sz w:val="16"/>
              </w:rPr>
            </w:pPr>
            <w:r>
              <w:rPr>
                <w:spacing w:val="-4"/>
                <w:sz w:val="16"/>
              </w:rPr>
              <w:t>0,00</w:t>
            </w:r>
          </w:p>
        </w:tc>
        <w:tc>
          <w:tcPr>
            <w:tcW w:w="1517" w:type="dxa"/>
            <w:tcBorders>
              <w:top w:val="nil"/>
              <w:bottom w:val="nil"/>
              <w:right w:val="nil"/>
            </w:tcBorders>
          </w:tcPr>
          <w:p w14:paraId="3776D979" w14:textId="77777777" w:rsidR="00F40234" w:rsidRDefault="00666886">
            <w:pPr>
              <w:pStyle w:val="TableParagraph"/>
              <w:spacing w:before="4" w:line="174" w:lineRule="exact"/>
              <w:ind w:right="29"/>
              <w:rPr>
                <w:sz w:val="16"/>
              </w:rPr>
            </w:pPr>
            <w:r>
              <w:rPr>
                <w:spacing w:val="-4"/>
                <w:sz w:val="16"/>
              </w:rPr>
              <w:t>0,00</w:t>
            </w:r>
          </w:p>
        </w:tc>
      </w:tr>
      <w:tr w:rsidR="00F40234" w14:paraId="363EEC9B" w14:textId="77777777">
        <w:trPr>
          <w:trHeight w:val="198"/>
        </w:trPr>
        <w:tc>
          <w:tcPr>
            <w:tcW w:w="7308" w:type="dxa"/>
            <w:vMerge/>
            <w:tcBorders>
              <w:top w:val="nil"/>
              <w:left w:val="nil"/>
            </w:tcBorders>
          </w:tcPr>
          <w:p w14:paraId="3DD56F12" w14:textId="77777777" w:rsidR="00F40234" w:rsidRDefault="00F40234">
            <w:pPr>
              <w:rPr>
                <w:sz w:val="2"/>
                <w:szCs w:val="2"/>
              </w:rPr>
            </w:pPr>
          </w:p>
        </w:tc>
        <w:tc>
          <w:tcPr>
            <w:tcW w:w="1452" w:type="dxa"/>
            <w:tcBorders>
              <w:top w:val="nil"/>
              <w:bottom w:val="nil"/>
            </w:tcBorders>
          </w:tcPr>
          <w:p w14:paraId="4012D21E" w14:textId="77777777" w:rsidR="00F40234" w:rsidRDefault="00F40234">
            <w:pPr>
              <w:pStyle w:val="TableParagraph"/>
              <w:spacing w:before="0"/>
              <w:jc w:val="left"/>
              <w:rPr>
                <w:sz w:val="12"/>
              </w:rPr>
            </w:pPr>
          </w:p>
        </w:tc>
        <w:tc>
          <w:tcPr>
            <w:tcW w:w="1498" w:type="dxa"/>
            <w:tcBorders>
              <w:top w:val="nil"/>
              <w:bottom w:val="nil"/>
            </w:tcBorders>
          </w:tcPr>
          <w:p w14:paraId="2D1394CD" w14:textId="77777777" w:rsidR="00F40234" w:rsidRDefault="00666886">
            <w:pPr>
              <w:pStyle w:val="TableParagraph"/>
              <w:spacing w:before="4" w:line="174" w:lineRule="exact"/>
              <w:ind w:right="15"/>
              <w:rPr>
                <w:sz w:val="16"/>
              </w:rPr>
            </w:pPr>
            <w:r>
              <w:rPr>
                <w:spacing w:val="-4"/>
                <w:sz w:val="16"/>
              </w:rPr>
              <w:t>0,00</w:t>
            </w:r>
          </w:p>
        </w:tc>
        <w:tc>
          <w:tcPr>
            <w:tcW w:w="1517" w:type="dxa"/>
            <w:tcBorders>
              <w:top w:val="nil"/>
              <w:bottom w:val="nil"/>
              <w:right w:val="nil"/>
            </w:tcBorders>
          </w:tcPr>
          <w:p w14:paraId="63405663" w14:textId="77777777" w:rsidR="00F40234" w:rsidRDefault="00666886">
            <w:pPr>
              <w:pStyle w:val="TableParagraph"/>
              <w:spacing w:before="4" w:line="174" w:lineRule="exact"/>
              <w:ind w:right="28"/>
              <w:rPr>
                <w:sz w:val="16"/>
              </w:rPr>
            </w:pPr>
            <w:r>
              <w:rPr>
                <w:spacing w:val="-4"/>
                <w:sz w:val="16"/>
              </w:rPr>
              <w:t>0,00</w:t>
            </w:r>
          </w:p>
        </w:tc>
      </w:tr>
      <w:tr w:rsidR="00F40234" w14:paraId="35E13637" w14:textId="77777777">
        <w:trPr>
          <w:trHeight w:val="198"/>
        </w:trPr>
        <w:tc>
          <w:tcPr>
            <w:tcW w:w="7308" w:type="dxa"/>
            <w:vMerge/>
            <w:tcBorders>
              <w:top w:val="nil"/>
              <w:left w:val="nil"/>
            </w:tcBorders>
          </w:tcPr>
          <w:p w14:paraId="2707CB94" w14:textId="77777777" w:rsidR="00F40234" w:rsidRDefault="00F40234">
            <w:pPr>
              <w:rPr>
                <w:sz w:val="2"/>
                <w:szCs w:val="2"/>
              </w:rPr>
            </w:pPr>
          </w:p>
        </w:tc>
        <w:tc>
          <w:tcPr>
            <w:tcW w:w="1452" w:type="dxa"/>
            <w:tcBorders>
              <w:top w:val="nil"/>
              <w:bottom w:val="nil"/>
            </w:tcBorders>
          </w:tcPr>
          <w:p w14:paraId="7119BB5D" w14:textId="77777777" w:rsidR="00F40234" w:rsidRDefault="00F40234">
            <w:pPr>
              <w:pStyle w:val="TableParagraph"/>
              <w:spacing w:before="0"/>
              <w:jc w:val="left"/>
              <w:rPr>
                <w:sz w:val="12"/>
              </w:rPr>
            </w:pPr>
          </w:p>
        </w:tc>
        <w:tc>
          <w:tcPr>
            <w:tcW w:w="1498" w:type="dxa"/>
            <w:tcBorders>
              <w:top w:val="nil"/>
              <w:bottom w:val="nil"/>
            </w:tcBorders>
          </w:tcPr>
          <w:p w14:paraId="0335CD62" w14:textId="77777777" w:rsidR="00F40234" w:rsidRDefault="00666886">
            <w:pPr>
              <w:pStyle w:val="TableParagraph"/>
              <w:spacing w:before="4" w:line="174" w:lineRule="exact"/>
              <w:ind w:right="15"/>
              <w:rPr>
                <w:sz w:val="16"/>
              </w:rPr>
            </w:pPr>
            <w:r>
              <w:rPr>
                <w:spacing w:val="-4"/>
                <w:sz w:val="16"/>
              </w:rPr>
              <w:t>0,00</w:t>
            </w:r>
          </w:p>
        </w:tc>
        <w:tc>
          <w:tcPr>
            <w:tcW w:w="1517" w:type="dxa"/>
            <w:tcBorders>
              <w:top w:val="nil"/>
              <w:bottom w:val="nil"/>
              <w:right w:val="nil"/>
            </w:tcBorders>
          </w:tcPr>
          <w:p w14:paraId="4214DFF9" w14:textId="77777777" w:rsidR="00F40234" w:rsidRDefault="00666886">
            <w:pPr>
              <w:pStyle w:val="TableParagraph"/>
              <w:spacing w:before="4" w:line="174" w:lineRule="exact"/>
              <w:ind w:right="28"/>
              <w:rPr>
                <w:sz w:val="16"/>
              </w:rPr>
            </w:pPr>
            <w:r>
              <w:rPr>
                <w:spacing w:val="-4"/>
                <w:sz w:val="16"/>
              </w:rPr>
              <w:t>0,00</w:t>
            </w:r>
          </w:p>
        </w:tc>
      </w:tr>
      <w:tr w:rsidR="00F40234" w14:paraId="4C2FD454" w14:textId="77777777">
        <w:trPr>
          <w:trHeight w:val="201"/>
        </w:trPr>
        <w:tc>
          <w:tcPr>
            <w:tcW w:w="7308" w:type="dxa"/>
            <w:vMerge/>
            <w:tcBorders>
              <w:top w:val="nil"/>
              <w:left w:val="nil"/>
            </w:tcBorders>
          </w:tcPr>
          <w:p w14:paraId="1BE9B5E6" w14:textId="77777777" w:rsidR="00F40234" w:rsidRDefault="00F40234">
            <w:pPr>
              <w:rPr>
                <w:sz w:val="2"/>
                <w:szCs w:val="2"/>
              </w:rPr>
            </w:pPr>
          </w:p>
        </w:tc>
        <w:tc>
          <w:tcPr>
            <w:tcW w:w="1452" w:type="dxa"/>
            <w:tcBorders>
              <w:top w:val="nil"/>
            </w:tcBorders>
          </w:tcPr>
          <w:p w14:paraId="6FF3EAD4" w14:textId="77777777" w:rsidR="00F40234" w:rsidRDefault="00F40234">
            <w:pPr>
              <w:pStyle w:val="TableParagraph"/>
              <w:spacing w:before="0"/>
              <w:jc w:val="left"/>
              <w:rPr>
                <w:sz w:val="14"/>
              </w:rPr>
            </w:pPr>
          </w:p>
        </w:tc>
        <w:tc>
          <w:tcPr>
            <w:tcW w:w="1498" w:type="dxa"/>
            <w:tcBorders>
              <w:top w:val="nil"/>
            </w:tcBorders>
          </w:tcPr>
          <w:p w14:paraId="7B84C2A5" w14:textId="77777777" w:rsidR="00F40234" w:rsidRDefault="00666886">
            <w:pPr>
              <w:pStyle w:val="TableParagraph"/>
              <w:spacing w:before="4" w:line="177" w:lineRule="exact"/>
              <w:ind w:right="16"/>
              <w:rPr>
                <w:sz w:val="16"/>
              </w:rPr>
            </w:pPr>
            <w:r>
              <w:rPr>
                <w:spacing w:val="-4"/>
                <w:sz w:val="16"/>
              </w:rPr>
              <w:t>0,00</w:t>
            </w:r>
          </w:p>
        </w:tc>
        <w:tc>
          <w:tcPr>
            <w:tcW w:w="1517" w:type="dxa"/>
            <w:tcBorders>
              <w:top w:val="nil"/>
              <w:right w:val="nil"/>
            </w:tcBorders>
          </w:tcPr>
          <w:p w14:paraId="2F2C290E" w14:textId="77777777" w:rsidR="00F40234" w:rsidRDefault="00666886">
            <w:pPr>
              <w:pStyle w:val="TableParagraph"/>
              <w:spacing w:before="4" w:line="177" w:lineRule="exact"/>
              <w:ind w:right="28"/>
              <w:rPr>
                <w:sz w:val="16"/>
              </w:rPr>
            </w:pPr>
            <w:r>
              <w:rPr>
                <w:spacing w:val="-4"/>
                <w:sz w:val="16"/>
              </w:rPr>
              <w:t>0,00</w:t>
            </w:r>
          </w:p>
        </w:tc>
      </w:tr>
      <w:tr w:rsidR="00F40234" w14:paraId="65225BE7" w14:textId="77777777">
        <w:trPr>
          <w:trHeight w:val="225"/>
        </w:trPr>
        <w:tc>
          <w:tcPr>
            <w:tcW w:w="7308" w:type="dxa"/>
            <w:tcBorders>
              <w:left w:val="nil"/>
            </w:tcBorders>
            <w:shd w:val="clear" w:color="auto" w:fill="D8D8D8"/>
          </w:tcPr>
          <w:p w14:paraId="61F176FA" w14:textId="77777777" w:rsidR="00F40234" w:rsidRDefault="00666886">
            <w:pPr>
              <w:pStyle w:val="TableParagraph"/>
              <w:spacing w:before="1"/>
              <w:ind w:left="21"/>
              <w:jc w:val="left"/>
              <w:rPr>
                <w:b/>
                <w:sz w:val="16"/>
              </w:rPr>
            </w:pPr>
            <w:r>
              <w:rPr>
                <w:b/>
                <w:sz w:val="16"/>
              </w:rPr>
              <w:t>TOTAL</w:t>
            </w:r>
            <w:r>
              <w:rPr>
                <w:b/>
                <w:spacing w:val="-1"/>
                <w:sz w:val="16"/>
              </w:rPr>
              <w:t xml:space="preserve"> </w:t>
            </w:r>
            <w:r>
              <w:rPr>
                <w:b/>
                <w:sz w:val="16"/>
              </w:rPr>
              <w:t>DAS</w:t>
            </w:r>
            <w:r>
              <w:rPr>
                <w:b/>
                <w:spacing w:val="-2"/>
                <w:sz w:val="16"/>
              </w:rPr>
              <w:t xml:space="preserve"> </w:t>
            </w:r>
            <w:r>
              <w:rPr>
                <w:b/>
                <w:sz w:val="16"/>
              </w:rPr>
              <w:t>RECEITAS</w:t>
            </w:r>
            <w:r>
              <w:rPr>
                <w:b/>
                <w:spacing w:val="-2"/>
                <w:sz w:val="16"/>
              </w:rPr>
              <w:t xml:space="preserve"> </w:t>
            </w:r>
            <w:r>
              <w:rPr>
                <w:b/>
                <w:sz w:val="16"/>
              </w:rPr>
              <w:t>PREVIDENCIÁRIAS</w:t>
            </w:r>
            <w:r>
              <w:rPr>
                <w:b/>
                <w:spacing w:val="-3"/>
                <w:sz w:val="16"/>
              </w:rPr>
              <w:t xml:space="preserve"> </w:t>
            </w:r>
            <w:r>
              <w:rPr>
                <w:b/>
                <w:sz w:val="16"/>
              </w:rPr>
              <w:t>RPPS</w:t>
            </w:r>
            <w:r>
              <w:rPr>
                <w:b/>
                <w:spacing w:val="-2"/>
                <w:sz w:val="16"/>
              </w:rPr>
              <w:t xml:space="preserve"> </w:t>
            </w:r>
            <w:r>
              <w:rPr>
                <w:b/>
                <w:sz w:val="16"/>
              </w:rPr>
              <w:t>-</w:t>
            </w:r>
            <w:r>
              <w:rPr>
                <w:b/>
                <w:spacing w:val="-2"/>
                <w:sz w:val="16"/>
              </w:rPr>
              <w:t xml:space="preserve"> </w:t>
            </w:r>
            <w:r>
              <w:rPr>
                <w:b/>
                <w:sz w:val="16"/>
              </w:rPr>
              <w:t>(IX)</w:t>
            </w:r>
            <w:r>
              <w:rPr>
                <w:b/>
                <w:spacing w:val="-2"/>
                <w:sz w:val="16"/>
              </w:rPr>
              <w:t xml:space="preserve"> </w:t>
            </w:r>
            <w:r>
              <w:rPr>
                <w:b/>
                <w:sz w:val="16"/>
              </w:rPr>
              <w:t>=</w:t>
            </w:r>
            <w:r>
              <w:rPr>
                <w:b/>
                <w:spacing w:val="-2"/>
                <w:sz w:val="16"/>
              </w:rPr>
              <w:t xml:space="preserve"> </w:t>
            </w:r>
            <w:r>
              <w:rPr>
                <w:b/>
                <w:sz w:val="16"/>
              </w:rPr>
              <w:t>(VII</w:t>
            </w:r>
            <w:r>
              <w:rPr>
                <w:b/>
                <w:spacing w:val="-2"/>
                <w:sz w:val="16"/>
              </w:rPr>
              <w:t xml:space="preserve"> </w:t>
            </w:r>
            <w:r>
              <w:rPr>
                <w:b/>
                <w:sz w:val="16"/>
              </w:rPr>
              <w:t>+</w:t>
            </w:r>
            <w:r>
              <w:rPr>
                <w:b/>
                <w:spacing w:val="-1"/>
                <w:sz w:val="16"/>
              </w:rPr>
              <w:t xml:space="preserve"> </w:t>
            </w:r>
            <w:r>
              <w:rPr>
                <w:b/>
                <w:spacing w:val="-2"/>
                <w:sz w:val="16"/>
              </w:rPr>
              <w:t>VIII)</w:t>
            </w:r>
          </w:p>
        </w:tc>
        <w:tc>
          <w:tcPr>
            <w:tcW w:w="1452" w:type="dxa"/>
            <w:shd w:val="clear" w:color="auto" w:fill="D8D8D8"/>
          </w:tcPr>
          <w:p w14:paraId="076E3435" w14:textId="77777777" w:rsidR="00F40234" w:rsidRDefault="00666886">
            <w:pPr>
              <w:pStyle w:val="TableParagraph"/>
              <w:spacing w:before="0" w:line="183" w:lineRule="exact"/>
              <w:ind w:right="15"/>
              <w:rPr>
                <w:sz w:val="16"/>
              </w:rPr>
            </w:pPr>
            <w:r>
              <w:rPr>
                <w:spacing w:val="-2"/>
                <w:sz w:val="16"/>
              </w:rPr>
              <w:t>38.070.211,36</w:t>
            </w:r>
          </w:p>
        </w:tc>
        <w:tc>
          <w:tcPr>
            <w:tcW w:w="1498" w:type="dxa"/>
            <w:shd w:val="clear" w:color="auto" w:fill="D8D8D8"/>
          </w:tcPr>
          <w:p w14:paraId="29D5917F" w14:textId="77777777" w:rsidR="00F40234" w:rsidRDefault="00666886">
            <w:pPr>
              <w:pStyle w:val="TableParagraph"/>
              <w:spacing w:before="0" w:line="183" w:lineRule="exact"/>
              <w:ind w:right="16"/>
              <w:rPr>
                <w:sz w:val="16"/>
              </w:rPr>
            </w:pPr>
            <w:r>
              <w:rPr>
                <w:spacing w:val="-2"/>
                <w:sz w:val="16"/>
              </w:rPr>
              <w:t>32.845.006,32</w:t>
            </w:r>
          </w:p>
        </w:tc>
        <w:tc>
          <w:tcPr>
            <w:tcW w:w="1517" w:type="dxa"/>
            <w:tcBorders>
              <w:right w:val="nil"/>
            </w:tcBorders>
            <w:shd w:val="clear" w:color="auto" w:fill="D8D8D8"/>
          </w:tcPr>
          <w:p w14:paraId="013B907A" w14:textId="77777777" w:rsidR="00F40234" w:rsidRDefault="00666886">
            <w:pPr>
              <w:pStyle w:val="TableParagraph"/>
              <w:spacing w:before="0" w:line="183" w:lineRule="exact"/>
              <w:ind w:right="28"/>
              <w:rPr>
                <w:sz w:val="16"/>
              </w:rPr>
            </w:pPr>
            <w:r>
              <w:rPr>
                <w:spacing w:val="-2"/>
                <w:sz w:val="16"/>
              </w:rPr>
              <w:t>29.652.483,47</w:t>
            </w:r>
          </w:p>
        </w:tc>
      </w:tr>
    </w:tbl>
    <w:p w14:paraId="722CA6F9" w14:textId="77777777" w:rsidR="00F40234" w:rsidRDefault="00F40234">
      <w:pPr>
        <w:pStyle w:val="TableParagraph"/>
        <w:spacing w:line="183" w:lineRule="exact"/>
        <w:rPr>
          <w:sz w:val="16"/>
        </w:rPr>
        <w:sectPr w:rsidR="00F40234">
          <w:pgSz w:w="16840" w:h="11910" w:orient="landscape"/>
          <w:pgMar w:top="2980" w:right="708" w:bottom="760" w:left="708" w:header="451" w:footer="561" w:gutter="0"/>
          <w:cols w:space="720"/>
        </w:sectPr>
      </w:pPr>
    </w:p>
    <w:tbl>
      <w:tblPr>
        <w:tblStyle w:val="TableNormal"/>
        <w:tblW w:w="0" w:type="auto"/>
        <w:tblInd w:w="1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08"/>
        <w:gridCol w:w="1452"/>
        <w:gridCol w:w="1498"/>
        <w:gridCol w:w="1517"/>
      </w:tblGrid>
      <w:tr w:rsidR="00F40234" w14:paraId="3298981C" w14:textId="77777777">
        <w:trPr>
          <w:trHeight w:val="416"/>
        </w:trPr>
        <w:tc>
          <w:tcPr>
            <w:tcW w:w="7308" w:type="dxa"/>
            <w:tcBorders>
              <w:left w:val="nil"/>
            </w:tcBorders>
            <w:shd w:val="clear" w:color="auto" w:fill="D8D8D8"/>
          </w:tcPr>
          <w:p w14:paraId="360EA601" w14:textId="77777777" w:rsidR="00F40234" w:rsidRDefault="00666886">
            <w:pPr>
              <w:pStyle w:val="TableParagraph"/>
              <w:spacing w:before="107"/>
              <w:ind w:left="448"/>
              <w:jc w:val="left"/>
              <w:rPr>
                <w:b/>
                <w:sz w:val="16"/>
              </w:rPr>
            </w:pPr>
            <w:r>
              <w:rPr>
                <w:b/>
                <w:sz w:val="16"/>
                <w:u w:val="single"/>
              </w:rPr>
              <w:lastRenderedPageBreak/>
              <w:t>DESPESAS</w:t>
            </w:r>
            <w:r>
              <w:rPr>
                <w:b/>
                <w:spacing w:val="-3"/>
                <w:sz w:val="16"/>
                <w:u w:val="single"/>
              </w:rPr>
              <w:t xml:space="preserve"> </w:t>
            </w:r>
            <w:r>
              <w:rPr>
                <w:b/>
                <w:sz w:val="16"/>
                <w:u w:val="single"/>
              </w:rPr>
              <w:t>PREVIDENCIÁRIAS</w:t>
            </w:r>
            <w:r>
              <w:rPr>
                <w:b/>
                <w:spacing w:val="-2"/>
                <w:sz w:val="16"/>
                <w:u w:val="single"/>
              </w:rPr>
              <w:t xml:space="preserve"> </w:t>
            </w:r>
            <w:r>
              <w:rPr>
                <w:b/>
                <w:sz w:val="16"/>
                <w:u w:val="single"/>
              </w:rPr>
              <w:t>-</w:t>
            </w:r>
            <w:r>
              <w:rPr>
                <w:b/>
                <w:spacing w:val="-2"/>
                <w:sz w:val="16"/>
                <w:u w:val="single"/>
              </w:rPr>
              <w:t xml:space="preserve"> </w:t>
            </w:r>
            <w:r>
              <w:rPr>
                <w:b/>
                <w:sz w:val="16"/>
                <w:u w:val="single"/>
              </w:rPr>
              <w:t>RPPS</w:t>
            </w:r>
            <w:r>
              <w:rPr>
                <w:b/>
                <w:spacing w:val="-2"/>
                <w:sz w:val="16"/>
                <w:u w:val="single"/>
              </w:rPr>
              <w:t xml:space="preserve"> </w:t>
            </w:r>
            <w:r>
              <w:rPr>
                <w:b/>
                <w:sz w:val="16"/>
                <w:u w:val="single"/>
              </w:rPr>
              <w:t>(FUNDO</w:t>
            </w:r>
            <w:r>
              <w:rPr>
                <w:b/>
                <w:spacing w:val="-2"/>
                <w:sz w:val="16"/>
                <w:u w:val="single"/>
              </w:rPr>
              <w:t xml:space="preserve"> </w:t>
            </w:r>
            <w:r>
              <w:rPr>
                <w:b/>
                <w:sz w:val="16"/>
                <w:u w:val="single"/>
              </w:rPr>
              <w:t>EM</w:t>
            </w:r>
            <w:r>
              <w:rPr>
                <w:b/>
                <w:spacing w:val="-2"/>
                <w:sz w:val="16"/>
                <w:u w:val="single"/>
              </w:rPr>
              <w:t xml:space="preserve"> REPARTIÇÃO)</w:t>
            </w:r>
          </w:p>
        </w:tc>
        <w:tc>
          <w:tcPr>
            <w:tcW w:w="1452" w:type="dxa"/>
            <w:shd w:val="clear" w:color="auto" w:fill="D8D8D8"/>
          </w:tcPr>
          <w:p w14:paraId="6B033E77" w14:textId="77777777" w:rsidR="00F40234" w:rsidRDefault="00666886">
            <w:pPr>
              <w:pStyle w:val="TableParagraph"/>
              <w:spacing w:before="107"/>
              <w:ind w:left="15"/>
              <w:jc w:val="center"/>
              <w:rPr>
                <w:b/>
                <w:sz w:val="16"/>
              </w:rPr>
            </w:pPr>
            <w:r>
              <w:rPr>
                <w:b/>
                <w:spacing w:val="-4"/>
                <w:sz w:val="16"/>
              </w:rPr>
              <w:t>2022</w:t>
            </w:r>
          </w:p>
        </w:tc>
        <w:tc>
          <w:tcPr>
            <w:tcW w:w="1498" w:type="dxa"/>
            <w:shd w:val="clear" w:color="auto" w:fill="D8D8D8"/>
          </w:tcPr>
          <w:p w14:paraId="76804DB8" w14:textId="77777777" w:rsidR="00F40234" w:rsidRDefault="00666886">
            <w:pPr>
              <w:pStyle w:val="TableParagraph"/>
              <w:spacing w:before="107"/>
              <w:ind w:left="17"/>
              <w:jc w:val="center"/>
              <w:rPr>
                <w:b/>
                <w:sz w:val="16"/>
              </w:rPr>
            </w:pPr>
            <w:r>
              <w:rPr>
                <w:b/>
                <w:spacing w:val="-4"/>
                <w:sz w:val="16"/>
              </w:rPr>
              <w:t>2023</w:t>
            </w:r>
          </w:p>
        </w:tc>
        <w:tc>
          <w:tcPr>
            <w:tcW w:w="1517" w:type="dxa"/>
            <w:tcBorders>
              <w:right w:val="nil"/>
            </w:tcBorders>
            <w:shd w:val="clear" w:color="auto" w:fill="D8D8D8"/>
          </w:tcPr>
          <w:p w14:paraId="33327AAA" w14:textId="77777777" w:rsidR="00F40234" w:rsidRDefault="00666886">
            <w:pPr>
              <w:pStyle w:val="TableParagraph"/>
              <w:spacing w:before="107"/>
              <w:ind w:left="2"/>
              <w:jc w:val="center"/>
              <w:rPr>
                <w:b/>
                <w:sz w:val="16"/>
              </w:rPr>
            </w:pPr>
            <w:r>
              <w:rPr>
                <w:b/>
                <w:spacing w:val="-4"/>
                <w:sz w:val="16"/>
              </w:rPr>
              <w:t>2024</w:t>
            </w:r>
          </w:p>
        </w:tc>
      </w:tr>
      <w:tr w:rsidR="00F40234" w14:paraId="4D609490" w14:textId="77777777">
        <w:trPr>
          <w:trHeight w:val="205"/>
        </w:trPr>
        <w:tc>
          <w:tcPr>
            <w:tcW w:w="7308" w:type="dxa"/>
            <w:tcBorders>
              <w:left w:val="nil"/>
              <w:bottom w:val="nil"/>
            </w:tcBorders>
          </w:tcPr>
          <w:p w14:paraId="23104789" w14:textId="77777777" w:rsidR="00F40234" w:rsidRDefault="00666886">
            <w:pPr>
              <w:pStyle w:val="TableParagraph"/>
              <w:spacing w:before="1"/>
              <w:ind w:left="187"/>
              <w:jc w:val="left"/>
              <w:rPr>
                <w:sz w:val="16"/>
              </w:rPr>
            </w:pPr>
            <w:r>
              <w:rPr>
                <w:spacing w:val="-2"/>
                <w:sz w:val="16"/>
              </w:rPr>
              <w:t>Benefícios</w:t>
            </w:r>
          </w:p>
        </w:tc>
        <w:tc>
          <w:tcPr>
            <w:tcW w:w="1452" w:type="dxa"/>
            <w:tcBorders>
              <w:bottom w:val="nil"/>
            </w:tcBorders>
          </w:tcPr>
          <w:p w14:paraId="429512AF" w14:textId="77777777" w:rsidR="00F40234" w:rsidRDefault="00666886">
            <w:pPr>
              <w:pStyle w:val="TableParagraph"/>
              <w:spacing w:before="1"/>
              <w:ind w:right="15"/>
              <w:rPr>
                <w:sz w:val="16"/>
              </w:rPr>
            </w:pPr>
            <w:r>
              <w:rPr>
                <w:spacing w:val="-2"/>
                <w:sz w:val="16"/>
              </w:rPr>
              <w:t>592.720.258,16</w:t>
            </w:r>
          </w:p>
        </w:tc>
        <w:tc>
          <w:tcPr>
            <w:tcW w:w="1498" w:type="dxa"/>
            <w:tcBorders>
              <w:bottom w:val="nil"/>
            </w:tcBorders>
          </w:tcPr>
          <w:p w14:paraId="6BFA9B17" w14:textId="77777777" w:rsidR="00F40234" w:rsidRDefault="00666886">
            <w:pPr>
              <w:pStyle w:val="TableParagraph"/>
              <w:spacing w:before="1"/>
              <w:ind w:right="15"/>
              <w:rPr>
                <w:sz w:val="16"/>
              </w:rPr>
            </w:pPr>
            <w:r>
              <w:rPr>
                <w:spacing w:val="-2"/>
                <w:sz w:val="16"/>
              </w:rPr>
              <w:t>38.755.374,80</w:t>
            </w:r>
          </w:p>
        </w:tc>
        <w:tc>
          <w:tcPr>
            <w:tcW w:w="1517" w:type="dxa"/>
            <w:tcBorders>
              <w:bottom w:val="nil"/>
              <w:right w:val="nil"/>
            </w:tcBorders>
          </w:tcPr>
          <w:p w14:paraId="081CA131" w14:textId="77777777" w:rsidR="00F40234" w:rsidRDefault="00666886">
            <w:pPr>
              <w:pStyle w:val="TableParagraph"/>
              <w:spacing w:before="1"/>
              <w:ind w:right="29"/>
              <w:rPr>
                <w:sz w:val="16"/>
              </w:rPr>
            </w:pPr>
            <w:r>
              <w:rPr>
                <w:spacing w:val="-2"/>
                <w:sz w:val="16"/>
              </w:rPr>
              <w:t>33.846.171,97</w:t>
            </w:r>
          </w:p>
        </w:tc>
      </w:tr>
      <w:tr w:rsidR="00F40234" w14:paraId="6C931F64" w14:textId="77777777">
        <w:trPr>
          <w:trHeight w:val="220"/>
        </w:trPr>
        <w:tc>
          <w:tcPr>
            <w:tcW w:w="7308" w:type="dxa"/>
            <w:tcBorders>
              <w:top w:val="nil"/>
              <w:left w:val="nil"/>
              <w:bottom w:val="nil"/>
            </w:tcBorders>
          </w:tcPr>
          <w:p w14:paraId="0D304842" w14:textId="77777777" w:rsidR="00F40234" w:rsidRDefault="00666886">
            <w:pPr>
              <w:pStyle w:val="TableParagraph"/>
              <w:spacing w:before="19" w:line="182" w:lineRule="exact"/>
              <w:ind w:left="518"/>
              <w:jc w:val="left"/>
              <w:rPr>
                <w:sz w:val="16"/>
              </w:rPr>
            </w:pPr>
            <w:r>
              <w:rPr>
                <w:spacing w:val="-2"/>
                <w:sz w:val="16"/>
              </w:rPr>
              <w:t>Aposentadorias</w:t>
            </w:r>
          </w:p>
        </w:tc>
        <w:tc>
          <w:tcPr>
            <w:tcW w:w="1452" w:type="dxa"/>
            <w:tcBorders>
              <w:top w:val="nil"/>
              <w:bottom w:val="nil"/>
            </w:tcBorders>
          </w:tcPr>
          <w:p w14:paraId="1050CDB1" w14:textId="77777777" w:rsidR="00F40234" w:rsidRDefault="00666886">
            <w:pPr>
              <w:pStyle w:val="TableParagraph"/>
              <w:spacing w:before="14"/>
              <w:ind w:right="14"/>
              <w:rPr>
                <w:sz w:val="16"/>
              </w:rPr>
            </w:pPr>
            <w:r>
              <w:rPr>
                <w:spacing w:val="-2"/>
                <w:sz w:val="16"/>
              </w:rPr>
              <w:t>363.769.740,82</w:t>
            </w:r>
          </w:p>
        </w:tc>
        <w:tc>
          <w:tcPr>
            <w:tcW w:w="1498" w:type="dxa"/>
            <w:tcBorders>
              <w:top w:val="nil"/>
              <w:bottom w:val="nil"/>
            </w:tcBorders>
          </w:tcPr>
          <w:p w14:paraId="06EFBE3F" w14:textId="77777777" w:rsidR="00F40234" w:rsidRDefault="00666886">
            <w:pPr>
              <w:pStyle w:val="TableParagraph"/>
              <w:spacing w:before="14"/>
              <w:ind w:right="15"/>
              <w:rPr>
                <w:sz w:val="16"/>
              </w:rPr>
            </w:pPr>
            <w:r>
              <w:rPr>
                <w:spacing w:val="-2"/>
                <w:sz w:val="16"/>
              </w:rPr>
              <w:t>16.390.810,37</w:t>
            </w:r>
          </w:p>
        </w:tc>
        <w:tc>
          <w:tcPr>
            <w:tcW w:w="1517" w:type="dxa"/>
            <w:tcBorders>
              <w:top w:val="nil"/>
              <w:bottom w:val="nil"/>
              <w:right w:val="nil"/>
            </w:tcBorders>
          </w:tcPr>
          <w:p w14:paraId="36621A2E" w14:textId="77777777" w:rsidR="00F40234" w:rsidRDefault="00666886">
            <w:pPr>
              <w:pStyle w:val="TableParagraph"/>
              <w:spacing w:before="14"/>
              <w:ind w:right="28"/>
              <w:rPr>
                <w:sz w:val="16"/>
              </w:rPr>
            </w:pPr>
            <w:r>
              <w:rPr>
                <w:spacing w:val="-2"/>
                <w:sz w:val="16"/>
              </w:rPr>
              <w:t>17.326.061,37</w:t>
            </w:r>
          </w:p>
        </w:tc>
      </w:tr>
      <w:tr w:rsidR="00F40234" w14:paraId="05EFEA2C" w14:textId="77777777">
        <w:trPr>
          <w:trHeight w:val="218"/>
        </w:trPr>
        <w:tc>
          <w:tcPr>
            <w:tcW w:w="7308" w:type="dxa"/>
            <w:tcBorders>
              <w:top w:val="nil"/>
              <w:left w:val="nil"/>
              <w:bottom w:val="nil"/>
            </w:tcBorders>
          </w:tcPr>
          <w:p w14:paraId="63282082" w14:textId="77777777" w:rsidR="00F40234" w:rsidRDefault="00666886">
            <w:pPr>
              <w:pStyle w:val="TableParagraph"/>
              <w:spacing w:before="16" w:line="182" w:lineRule="exact"/>
              <w:ind w:left="518"/>
              <w:jc w:val="left"/>
              <w:rPr>
                <w:sz w:val="16"/>
              </w:rPr>
            </w:pPr>
            <w:r>
              <w:rPr>
                <w:sz w:val="16"/>
              </w:rPr>
              <w:t>Pensões</w:t>
            </w:r>
            <w:r>
              <w:rPr>
                <w:spacing w:val="-3"/>
                <w:sz w:val="16"/>
              </w:rPr>
              <w:t xml:space="preserve"> </w:t>
            </w:r>
            <w:r>
              <w:rPr>
                <w:sz w:val="16"/>
              </w:rPr>
              <w:t>por</w:t>
            </w:r>
            <w:r>
              <w:rPr>
                <w:spacing w:val="-3"/>
                <w:sz w:val="16"/>
              </w:rPr>
              <w:t xml:space="preserve"> </w:t>
            </w:r>
            <w:r>
              <w:rPr>
                <w:spacing w:val="-2"/>
                <w:sz w:val="16"/>
              </w:rPr>
              <w:t>Morte</w:t>
            </w:r>
          </w:p>
        </w:tc>
        <w:tc>
          <w:tcPr>
            <w:tcW w:w="1452" w:type="dxa"/>
            <w:tcBorders>
              <w:top w:val="nil"/>
              <w:bottom w:val="nil"/>
            </w:tcBorders>
          </w:tcPr>
          <w:p w14:paraId="15740BB2" w14:textId="77777777" w:rsidR="00F40234" w:rsidRDefault="00666886">
            <w:pPr>
              <w:pStyle w:val="TableParagraph"/>
              <w:spacing w:before="11"/>
              <w:ind w:right="14"/>
              <w:rPr>
                <w:sz w:val="16"/>
              </w:rPr>
            </w:pPr>
            <w:r>
              <w:rPr>
                <w:spacing w:val="-2"/>
                <w:sz w:val="16"/>
              </w:rPr>
              <w:t>228.950.517,34</w:t>
            </w:r>
          </w:p>
        </w:tc>
        <w:tc>
          <w:tcPr>
            <w:tcW w:w="1498" w:type="dxa"/>
            <w:tcBorders>
              <w:top w:val="nil"/>
              <w:bottom w:val="nil"/>
            </w:tcBorders>
          </w:tcPr>
          <w:p w14:paraId="1FF177CB" w14:textId="77777777" w:rsidR="00F40234" w:rsidRDefault="00666886">
            <w:pPr>
              <w:pStyle w:val="TableParagraph"/>
              <w:spacing w:before="11"/>
              <w:ind w:right="15"/>
              <w:rPr>
                <w:sz w:val="16"/>
              </w:rPr>
            </w:pPr>
            <w:r>
              <w:rPr>
                <w:spacing w:val="-2"/>
                <w:sz w:val="16"/>
              </w:rPr>
              <w:t>22.364.564,43</w:t>
            </w:r>
          </w:p>
        </w:tc>
        <w:tc>
          <w:tcPr>
            <w:tcW w:w="1517" w:type="dxa"/>
            <w:tcBorders>
              <w:top w:val="nil"/>
              <w:bottom w:val="nil"/>
              <w:right w:val="nil"/>
            </w:tcBorders>
          </w:tcPr>
          <w:p w14:paraId="0D8D6F35" w14:textId="77777777" w:rsidR="00F40234" w:rsidRDefault="00666886">
            <w:pPr>
              <w:pStyle w:val="TableParagraph"/>
              <w:spacing w:before="11"/>
              <w:ind w:right="28"/>
              <w:rPr>
                <w:sz w:val="16"/>
              </w:rPr>
            </w:pPr>
            <w:r>
              <w:rPr>
                <w:spacing w:val="-2"/>
                <w:sz w:val="16"/>
              </w:rPr>
              <w:t>16.520.110,60</w:t>
            </w:r>
          </w:p>
        </w:tc>
      </w:tr>
      <w:tr w:rsidR="00F40234" w14:paraId="423E530F" w14:textId="77777777">
        <w:trPr>
          <w:trHeight w:val="218"/>
        </w:trPr>
        <w:tc>
          <w:tcPr>
            <w:tcW w:w="7308" w:type="dxa"/>
            <w:tcBorders>
              <w:top w:val="nil"/>
              <w:left w:val="nil"/>
              <w:bottom w:val="nil"/>
            </w:tcBorders>
          </w:tcPr>
          <w:p w14:paraId="5FF74A03" w14:textId="77777777" w:rsidR="00F40234" w:rsidRDefault="00666886">
            <w:pPr>
              <w:pStyle w:val="TableParagraph"/>
              <w:spacing w:before="16" w:line="182" w:lineRule="exact"/>
              <w:ind w:left="187"/>
              <w:jc w:val="left"/>
              <w:rPr>
                <w:sz w:val="16"/>
              </w:rPr>
            </w:pPr>
            <w:r>
              <w:rPr>
                <w:sz w:val="16"/>
              </w:rPr>
              <w:t>Outras</w:t>
            </w:r>
            <w:r>
              <w:rPr>
                <w:spacing w:val="-4"/>
                <w:sz w:val="16"/>
              </w:rPr>
              <w:t xml:space="preserve"> </w:t>
            </w:r>
            <w:r>
              <w:rPr>
                <w:sz w:val="16"/>
              </w:rPr>
              <w:t>Despesas</w:t>
            </w:r>
            <w:r>
              <w:rPr>
                <w:spacing w:val="-3"/>
                <w:sz w:val="16"/>
              </w:rPr>
              <w:t xml:space="preserve"> </w:t>
            </w:r>
            <w:r>
              <w:rPr>
                <w:spacing w:val="-2"/>
                <w:sz w:val="16"/>
              </w:rPr>
              <w:t>Previdenciárias</w:t>
            </w:r>
          </w:p>
        </w:tc>
        <w:tc>
          <w:tcPr>
            <w:tcW w:w="1452" w:type="dxa"/>
            <w:tcBorders>
              <w:top w:val="nil"/>
              <w:bottom w:val="nil"/>
            </w:tcBorders>
          </w:tcPr>
          <w:p w14:paraId="2CDF3F7D" w14:textId="77777777" w:rsidR="00F40234" w:rsidRDefault="00666886">
            <w:pPr>
              <w:pStyle w:val="TableParagraph"/>
              <w:spacing w:before="11"/>
              <w:ind w:right="15"/>
              <w:rPr>
                <w:sz w:val="16"/>
              </w:rPr>
            </w:pPr>
            <w:r>
              <w:rPr>
                <w:spacing w:val="-2"/>
                <w:sz w:val="16"/>
              </w:rPr>
              <w:t>849.565,77</w:t>
            </w:r>
          </w:p>
        </w:tc>
        <w:tc>
          <w:tcPr>
            <w:tcW w:w="1498" w:type="dxa"/>
            <w:tcBorders>
              <w:top w:val="nil"/>
              <w:bottom w:val="nil"/>
            </w:tcBorders>
          </w:tcPr>
          <w:p w14:paraId="0B93758E" w14:textId="77777777" w:rsidR="00F40234" w:rsidRDefault="00666886">
            <w:pPr>
              <w:pStyle w:val="TableParagraph"/>
              <w:spacing w:before="11"/>
              <w:ind w:right="16"/>
              <w:rPr>
                <w:sz w:val="16"/>
              </w:rPr>
            </w:pPr>
            <w:r>
              <w:rPr>
                <w:spacing w:val="-4"/>
                <w:sz w:val="16"/>
              </w:rPr>
              <w:t>0,00</w:t>
            </w:r>
          </w:p>
        </w:tc>
        <w:tc>
          <w:tcPr>
            <w:tcW w:w="1517" w:type="dxa"/>
            <w:tcBorders>
              <w:top w:val="nil"/>
              <w:bottom w:val="nil"/>
              <w:right w:val="nil"/>
            </w:tcBorders>
          </w:tcPr>
          <w:p w14:paraId="33118594" w14:textId="77777777" w:rsidR="00F40234" w:rsidRDefault="00666886">
            <w:pPr>
              <w:pStyle w:val="TableParagraph"/>
              <w:spacing w:before="11"/>
              <w:ind w:right="28"/>
              <w:rPr>
                <w:sz w:val="16"/>
              </w:rPr>
            </w:pPr>
            <w:r>
              <w:rPr>
                <w:spacing w:val="-4"/>
                <w:sz w:val="16"/>
              </w:rPr>
              <w:t>0,00</w:t>
            </w:r>
          </w:p>
        </w:tc>
      </w:tr>
      <w:tr w:rsidR="00F40234" w14:paraId="0F36E351" w14:textId="77777777">
        <w:trPr>
          <w:trHeight w:val="218"/>
        </w:trPr>
        <w:tc>
          <w:tcPr>
            <w:tcW w:w="7308" w:type="dxa"/>
            <w:tcBorders>
              <w:top w:val="nil"/>
              <w:left w:val="nil"/>
              <w:bottom w:val="nil"/>
            </w:tcBorders>
          </w:tcPr>
          <w:p w14:paraId="6C054D8C" w14:textId="77777777" w:rsidR="00F40234" w:rsidRDefault="00666886">
            <w:pPr>
              <w:pStyle w:val="TableParagraph"/>
              <w:spacing w:before="16" w:line="182" w:lineRule="exact"/>
              <w:ind w:left="518"/>
              <w:jc w:val="left"/>
              <w:rPr>
                <w:sz w:val="16"/>
              </w:rPr>
            </w:pPr>
            <w:r>
              <w:rPr>
                <w:sz w:val="16"/>
              </w:rPr>
              <w:t>Compensação</w:t>
            </w:r>
            <w:r>
              <w:rPr>
                <w:spacing w:val="-3"/>
                <w:sz w:val="16"/>
              </w:rPr>
              <w:t xml:space="preserve"> </w:t>
            </w:r>
            <w:r>
              <w:rPr>
                <w:sz w:val="16"/>
              </w:rPr>
              <w:t>Financeira</w:t>
            </w:r>
            <w:r>
              <w:rPr>
                <w:spacing w:val="-2"/>
                <w:sz w:val="16"/>
              </w:rPr>
              <w:t xml:space="preserve"> </w:t>
            </w:r>
            <w:r>
              <w:rPr>
                <w:sz w:val="16"/>
              </w:rPr>
              <w:t>entre</w:t>
            </w:r>
            <w:r>
              <w:rPr>
                <w:spacing w:val="-4"/>
                <w:sz w:val="16"/>
              </w:rPr>
              <w:t xml:space="preserve"> </w:t>
            </w:r>
            <w:r>
              <w:rPr>
                <w:sz w:val="16"/>
              </w:rPr>
              <w:t>os</w:t>
            </w:r>
            <w:r>
              <w:rPr>
                <w:spacing w:val="-2"/>
                <w:sz w:val="16"/>
              </w:rPr>
              <w:t xml:space="preserve"> Regimes</w:t>
            </w:r>
          </w:p>
        </w:tc>
        <w:tc>
          <w:tcPr>
            <w:tcW w:w="1452" w:type="dxa"/>
            <w:tcBorders>
              <w:top w:val="nil"/>
              <w:bottom w:val="nil"/>
            </w:tcBorders>
          </w:tcPr>
          <w:p w14:paraId="227CF1AB" w14:textId="77777777" w:rsidR="00F40234" w:rsidRDefault="00666886">
            <w:pPr>
              <w:pStyle w:val="TableParagraph"/>
              <w:spacing w:before="11"/>
              <w:ind w:right="20"/>
              <w:rPr>
                <w:sz w:val="16"/>
              </w:rPr>
            </w:pPr>
            <w:r>
              <w:rPr>
                <w:spacing w:val="-4"/>
                <w:sz w:val="16"/>
              </w:rPr>
              <w:t>0,00</w:t>
            </w:r>
          </w:p>
        </w:tc>
        <w:tc>
          <w:tcPr>
            <w:tcW w:w="1498" w:type="dxa"/>
            <w:tcBorders>
              <w:top w:val="nil"/>
              <w:bottom w:val="nil"/>
            </w:tcBorders>
          </w:tcPr>
          <w:p w14:paraId="2E4FDFB3" w14:textId="77777777" w:rsidR="00F40234" w:rsidRDefault="00666886">
            <w:pPr>
              <w:pStyle w:val="TableParagraph"/>
              <w:spacing w:before="11"/>
              <w:ind w:right="21"/>
              <w:rPr>
                <w:sz w:val="16"/>
              </w:rPr>
            </w:pPr>
            <w:r>
              <w:rPr>
                <w:spacing w:val="-4"/>
                <w:sz w:val="16"/>
              </w:rPr>
              <w:t>0,00</w:t>
            </w:r>
          </w:p>
        </w:tc>
        <w:tc>
          <w:tcPr>
            <w:tcW w:w="1517" w:type="dxa"/>
            <w:tcBorders>
              <w:top w:val="nil"/>
              <w:bottom w:val="nil"/>
              <w:right w:val="nil"/>
            </w:tcBorders>
          </w:tcPr>
          <w:p w14:paraId="4945A0CE" w14:textId="77777777" w:rsidR="00F40234" w:rsidRDefault="00F40234">
            <w:pPr>
              <w:pStyle w:val="TableParagraph"/>
              <w:spacing w:before="0"/>
              <w:jc w:val="left"/>
              <w:rPr>
                <w:sz w:val="14"/>
              </w:rPr>
            </w:pPr>
          </w:p>
        </w:tc>
      </w:tr>
      <w:tr w:rsidR="00F40234" w14:paraId="159675A0" w14:textId="77777777">
        <w:trPr>
          <w:trHeight w:val="208"/>
        </w:trPr>
        <w:tc>
          <w:tcPr>
            <w:tcW w:w="7308" w:type="dxa"/>
            <w:tcBorders>
              <w:top w:val="nil"/>
              <w:left w:val="nil"/>
            </w:tcBorders>
          </w:tcPr>
          <w:p w14:paraId="47BB6428" w14:textId="77777777" w:rsidR="00F40234" w:rsidRDefault="00666886">
            <w:pPr>
              <w:pStyle w:val="TableParagraph"/>
              <w:spacing w:before="16" w:line="172" w:lineRule="exact"/>
              <w:ind w:left="518"/>
              <w:jc w:val="left"/>
              <w:rPr>
                <w:sz w:val="16"/>
              </w:rPr>
            </w:pPr>
            <w:r>
              <w:rPr>
                <w:sz w:val="16"/>
              </w:rPr>
              <w:t>Demais</w:t>
            </w:r>
            <w:r>
              <w:rPr>
                <w:spacing w:val="-6"/>
                <w:sz w:val="16"/>
              </w:rPr>
              <w:t xml:space="preserve"> </w:t>
            </w:r>
            <w:r>
              <w:rPr>
                <w:sz w:val="16"/>
              </w:rPr>
              <w:t>Despesas</w:t>
            </w:r>
            <w:r>
              <w:rPr>
                <w:spacing w:val="-5"/>
                <w:sz w:val="16"/>
              </w:rPr>
              <w:t xml:space="preserve"> </w:t>
            </w:r>
            <w:r>
              <w:rPr>
                <w:spacing w:val="-2"/>
                <w:sz w:val="16"/>
              </w:rPr>
              <w:t>Previdenciárias</w:t>
            </w:r>
          </w:p>
        </w:tc>
        <w:tc>
          <w:tcPr>
            <w:tcW w:w="1452" w:type="dxa"/>
            <w:tcBorders>
              <w:top w:val="nil"/>
            </w:tcBorders>
          </w:tcPr>
          <w:p w14:paraId="7AFE222D" w14:textId="77777777" w:rsidR="00F40234" w:rsidRDefault="00666886">
            <w:pPr>
              <w:pStyle w:val="TableParagraph"/>
              <w:spacing w:before="11" w:line="177" w:lineRule="exact"/>
              <w:ind w:right="15"/>
              <w:rPr>
                <w:sz w:val="16"/>
              </w:rPr>
            </w:pPr>
            <w:r>
              <w:rPr>
                <w:spacing w:val="-2"/>
                <w:sz w:val="16"/>
              </w:rPr>
              <w:t>849.565,77</w:t>
            </w:r>
          </w:p>
        </w:tc>
        <w:tc>
          <w:tcPr>
            <w:tcW w:w="1498" w:type="dxa"/>
            <w:tcBorders>
              <w:top w:val="nil"/>
            </w:tcBorders>
          </w:tcPr>
          <w:p w14:paraId="02721BC7" w14:textId="77777777" w:rsidR="00F40234" w:rsidRDefault="00666886">
            <w:pPr>
              <w:pStyle w:val="TableParagraph"/>
              <w:spacing w:before="11" w:line="177" w:lineRule="exact"/>
              <w:ind w:right="16"/>
              <w:rPr>
                <w:sz w:val="16"/>
              </w:rPr>
            </w:pPr>
            <w:r>
              <w:rPr>
                <w:spacing w:val="-4"/>
                <w:sz w:val="16"/>
              </w:rPr>
              <w:t>0,00</w:t>
            </w:r>
          </w:p>
        </w:tc>
        <w:tc>
          <w:tcPr>
            <w:tcW w:w="1517" w:type="dxa"/>
            <w:tcBorders>
              <w:top w:val="nil"/>
              <w:right w:val="nil"/>
            </w:tcBorders>
          </w:tcPr>
          <w:p w14:paraId="6EA0457B" w14:textId="77777777" w:rsidR="00F40234" w:rsidRDefault="00F40234">
            <w:pPr>
              <w:pStyle w:val="TableParagraph"/>
              <w:spacing w:before="0"/>
              <w:jc w:val="left"/>
              <w:rPr>
                <w:sz w:val="14"/>
              </w:rPr>
            </w:pPr>
          </w:p>
        </w:tc>
      </w:tr>
      <w:tr w:rsidR="00F40234" w14:paraId="29AE5DA1" w14:textId="77777777">
        <w:trPr>
          <w:trHeight w:val="414"/>
        </w:trPr>
        <w:tc>
          <w:tcPr>
            <w:tcW w:w="7308" w:type="dxa"/>
            <w:tcBorders>
              <w:left w:val="nil"/>
            </w:tcBorders>
            <w:shd w:val="clear" w:color="auto" w:fill="D8D8D8"/>
          </w:tcPr>
          <w:p w14:paraId="482B41EF" w14:textId="77777777" w:rsidR="00F40234" w:rsidRDefault="00666886">
            <w:pPr>
              <w:pStyle w:val="TableParagraph"/>
              <w:spacing w:before="4"/>
              <w:ind w:left="21"/>
              <w:jc w:val="left"/>
              <w:rPr>
                <w:b/>
                <w:sz w:val="16"/>
              </w:rPr>
            </w:pPr>
            <w:r>
              <w:rPr>
                <w:b/>
                <w:sz w:val="16"/>
              </w:rPr>
              <w:t>TOTAL</w:t>
            </w:r>
            <w:r>
              <w:rPr>
                <w:b/>
                <w:spacing w:val="-1"/>
                <w:sz w:val="16"/>
              </w:rPr>
              <w:t xml:space="preserve"> </w:t>
            </w:r>
            <w:r>
              <w:rPr>
                <w:b/>
                <w:sz w:val="16"/>
              </w:rPr>
              <w:t>DAS</w:t>
            </w:r>
            <w:r>
              <w:rPr>
                <w:b/>
                <w:spacing w:val="-1"/>
                <w:sz w:val="16"/>
              </w:rPr>
              <w:t xml:space="preserve"> </w:t>
            </w:r>
            <w:r>
              <w:rPr>
                <w:b/>
                <w:sz w:val="16"/>
              </w:rPr>
              <w:t>DESPESAS</w:t>
            </w:r>
            <w:r>
              <w:rPr>
                <w:b/>
                <w:spacing w:val="-2"/>
                <w:sz w:val="16"/>
              </w:rPr>
              <w:t xml:space="preserve"> </w:t>
            </w:r>
            <w:r>
              <w:rPr>
                <w:b/>
                <w:sz w:val="16"/>
              </w:rPr>
              <w:t>DO</w:t>
            </w:r>
            <w:r>
              <w:rPr>
                <w:b/>
                <w:spacing w:val="-4"/>
                <w:sz w:val="16"/>
              </w:rPr>
              <w:t xml:space="preserve"> </w:t>
            </w:r>
            <w:r>
              <w:rPr>
                <w:b/>
                <w:sz w:val="16"/>
              </w:rPr>
              <w:t>FUNDO</w:t>
            </w:r>
            <w:r>
              <w:rPr>
                <w:b/>
                <w:spacing w:val="-1"/>
                <w:sz w:val="16"/>
              </w:rPr>
              <w:t xml:space="preserve"> </w:t>
            </w:r>
            <w:r>
              <w:rPr>
                <w:b/>
                <w:sz w:val="16"/>
              </w:rPr>
              <w:t>EM</w:t>
            </w:r>
            <w:r>
              <w:rPr>
                <w:b/>
                <w:spacing w:val="-1"/>
                <w:sz w:val="16"/>
              </w:rPr>
              <w:t xml:space="preserve"> </w:t>
            </w:r>
            <w:r>
              <w:rPr>
                <w:b/>
                <w:sz w:val="16"/>
              </w:rPr>
              <w:t xml:space="preserve">REPARTIÇÃO </w:t>
            </w:r>
            <w:r>
              <w:rPr>
                <w:b/>
                <w:spacing w:val="-5"/>
                <w:sz w:val="16"/>
              </w:rPr>
              <w:t>(X)</w:t>
            </w:r>
          </w:p>
        </w:tc>
        <w:tc>
          <w:tcPr>
            <w:tcW w:w="1452" w:type="dxa"/>
            <w:shd w:val="clear" w:color="auto" w:fill="D8D8D8"/>
          </w:tcPr>
          <w:p w14:paraId="3E8D3A40" w14:textId="77777777" w:rsidR="00F40234" w:rsidRDefault="00666886">
            <w:pPr>
              <w:pStyle w:val="TableParagraph"/>
              <w:spacing w:before="1"/>
              <w:ind w:right="14"/>
              <w:rPr>
                <w:sz w:val="16"/>
              </w:rPr>
            </w:pPr>
            <w:r>
              <w:rPr>
                <w:spacing w:val="-2"/>
                <w:sz w:val="16"/>
              </w:rPr>
              <w:t>593.569.823,93</w:t>
            </w:r>
          </w:p>
        </w:tc>
        <w:tc>
          <w:tcPr>
            <w:tcW w:w="1498" w:type="dxa"/>
            <w:shd w:val="clear" w:color="auto" w:fill="D8D8D8"/>
          </w:tcPr>
          <w:p w14:paraId="4B008D94" w14:textId="77777777" w:rsidR="00F40234" w:rsidRDefault="00666886">
            <w:pPr>
              <w:pStyle w:val="TableParagraph"/>
              <w:spacing w:before="1"/>
              <w:ind w:right="15"/>
              <w:rPr>
                <w:sz w:val="16"/>
              </w:rPr>
            </w:pPr>
            <w:r>
              <w:rPr>
                <w:spacing w:val="-2"/>
                <w:sz w:val="16"/>
              </w:rPr>
              <w:t>38.755.374,80</w:t>
            </w:r>
          </w:p>
        </w:tc>
        <w:tc>
          <w:tcPr>
            <w:tcW w:w="1517" w:type="dxa"/>
            <w:tcBorders>
              <w:right w:val="nil"/>
            </w:tcBorders>
            <w:shd w:val="clear" w:color="auto" w:fill="D8D8D8"/>
          </w:tcPr>
          <w:p w14:paraId="6F4448EB" w14:textId="77777777" w:rsidR="00F40234" w:rsidRDefault="00666886">
            <w:pPr>
              <w:pStyle w:val="TableParagraph"/>
              <w:spacing w:before="1"/>
              <w:ind w:right="28"/>
              <w:rPr>
                <w:sz w:val="16"/>
              </w:rPr>
            </w:pPr>
            <w:r>
              <w:rPr>
                <w:spacing w:val="-2"/>
                <w:sz w:val="16"/>
              </w:rPr>
              <w:t>33.846.171,97</w:t>
            </w:r>
          </w:p>
        </w:tc>
      </w:tr>
    </w:tbl>
    <w:p w14:paraId="214A9F84" w14:textId="77777777" w:rsidR="00F40234" w:rsidRDefault="00F40234">
      <w:pPr>
        <w:pStyle w:val="Corpodetexto"/>
        <w:spacing w:before="9"/>
        <w:rPr>
          <w:b/>
          <w:sz w:val="18"/>
        </w:rPr>
      </w:pPr>
    </w:p>
    <w:tbl>
      <w:tblPr>
        <w:tblStyle w:val="TableNormal"/>
        <w:tblW w:w="0" w:type="auto"/>
        <w:tblInd w:w="1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08"/>
        <w:gridCol w:w="1452"/>
        <w:gridCol w:w="1498"/>
        <w:gridCol w:w="1517"/>
      </w:tblGrid>
      <w:tr w:rsidR="00F40234" w14:paraId="7F2B8C7D" w14:textId="77777777">
        <w:trPr>
          <w:trHeight w:val="227"/>
        </w:trPr>
        <w:tc>
          <w:tcPr>
            <w:tcW w:w="7308" w:type="dxa"/>
            <w:tcBorders>
              <w:left w:val="nil"/>
            </w:tcBorders>
            <w:shd w:val="clear" w:color="auto" w:fill="D8D8D8"/>
          </w:tcPr>
          <w:p w14:paraId="46D63D01" w14:textId="77777777" w:rsidR="00F40234" w:rsidRDefault="00666886">
            <w:pPr>
              <w:pStyle w:val="TableParagraph"/>
              <w:spacing w:before="4"/>
              <w:ind w:left="21"/>
              <w:jc w:val="left"/>
              <w:rPr>
                <w:b/>
                <w:sz w:val="16"/>
              </w:rPr>
            </w:pPr>
            <w:r>
              <w:rPr>
                <w:b/>
                <w:sz w:val="16"/>
              </w:rPr>
              <w:t>RESULTADO</w:t>
            </w:r>
            <w:r>
              <w:rPr>
                <w:b/>
                <w:spacing w:val="-4"/>
                <w:sz w:val="16"/>
              </w:rPr>
              <w:t xml:space="preserve"> </w:t>
            </w:r>
            <w:r>
              <w:rPr>
                <w:b/>
                <w:sz w:val="16"/>
              </w:rPr>
              <w:t>PREVIDENCIÁRIO</w:t>
            </w:r>
            <w:r>
              <w:rPr>
                <w:b/>
                <w:spacing w:val="-2"/>
                <w:sz w:val="16"/>
              </w:rPr>
              <w:t xml:space="preserve"> </w:t>
            </w:r>
            <w:r>
              <w:rPr>
                <w:b/>
                <w:sz w:val="16"/>
              </w:rPr>
              <w:t>-</w:t>
            </w:r>
            <w:r>
              <w:rPr>
                <w:b/>
                <w:spacing w:val="-2"/>
                <w:sz w:val="16"/>
              </w:rPr>
              <w:t xml:space="preserve"> </w:t>
            </w:r>
            <w:r>
              <w:rPr>
                <w:b/>
                <w:sz w:val="16"/>
              </w:rPr>
              <w:t>FUNDO</w:t>
            </w:r>
            <w:r>
              <w:rPr>
                <w:b/>
                <w:spacing w:val="-1"/>
                <w:sz w:val="16"/>
              </w:rPr>
              <w:t xml:space="preserve"> </w:t>
            </w:r>
            <w:r>
              <w:rPr>
                <w:b/>
                <w:sz w:val="16"/>
              </w:rPr>
              <w:t>EM</w:t>
            </w:r>
            <w:r>
              <w:rPr>
                <w:b/>
                <w:spacing w:val="-2"/>
                <w:sz w:val="16"/>
              </w:rPr>
              <w:t xml:space="preserve"> </w:t>
            </w:r>
            <w:r>
              <w:rPr>
                <w:b/>
                <w:sz w:val="16"/>
              </w:rPr>
              <w:t>REPARTIÇÃO</w:t>
            </w:r>
            <w:r>
              <w:rPr>
                <w:b/>
                <w:spacing w:val="-3"/>
                <w:sz w:val="16"/>
              </w:rPr>
              <w:t xml:space="preserve"> </w:t>
            </w:r>
            <w:r>
              <w:rPr>
                <w:b/>
                <w:sz w:val="16"/>
              </w:rPr>
              <w:t>(XI)</w:t>
            </w:r>
            <w:r>
              <w:rPr>
                <w:b/>
                <w:spacing w:val="-2"/>
                <w:sz w:val="16"/>
              </w:rPr>
              <w:t xml:space="preserve"> </w:t>
            </w:r>
            <w:r>
              <w:rPr>
                <w:b/>
                <w:sz w:val="16"/>
              </w:rPr>
              <w:t>=</w:t>
            </w:r>
            <w:r>
              <w:rPr>
                <w:b/>
                <w:spacing w:val="-2"/>
                <w:sz w:val="16"/>
              </w:rPr>
              <w:t xml:space="preserve"> </w:t>
            </w:r>
            <w:r>
              <w:rPr>
                <w:b/>
                <w:sz w:val="16"/>
              </w:rPr>
              <w:t>(IX</w:t>
            </w:r>
            <w:r>
              <w:rPr>
                <w:b/>
                <w:spacing w:val="-4"/>
                <w:sz w:val="16"/>
              </w:rPr>
              <w:t xml:space="preserve"> </w:t>
            </w:r>
            <w:r>
              <w:rPr>
                <w:b/>
                <w:sz w:val="16"/>
              </w:rPr>
              <w:t xml:space="preserve">– </w:t>
            </w:r>
            <w:r>
              <w:rPr>
                <w:b/>
                <w:spacing w:val="-5"/>
                <w:sz w:val="16"/>
              </w:rPr>
              <w:t>X)</w:t>
            </w:r>
          </w:p>
        </w:tc>
        <w:tc>
          <w:tcPr>
            <w:tcW w:w="1452" w:type="dxa"/>
            <w:shd w:val="clear" w:color="auto" w:fill="D8D8D8"/>
          </w:tcPr>
          <w:p w14:paraId="23EF3618" w14:textId="77777777" w:rsidR="00F40234" w:rsidRDefault="00666886">
            <w:pPr>
              <w:pStyle w:val="TableParagraph"/>
              <w:spacing w:before="23"/>
              <w:ind w:left="342"/>
              <w:jc w:val="left"/>
              <w:rPr>
                <w:b/>
                <w:sz w:val="16"/>
              </w:rPr>
            </w:pPr>
            <w:r>
              <w:rPr>
                <w:b/>
                <w:sz w:val="16"/>
              </w:rPr>
              <w:t>-</w:t>
            </w:r>
            <w:r>
              <w:rPr>
                <w:b/>
                <w:spacing w:val="-2"/>
                <w:sz w:val="16"/>
              </w:rPr>
              <w:t>555.499.612,57</w:t>
            </w:r>
          </w:p>
        </w:tc>
        <w:tc>
          <w:tcPr>
            <w:tcW w:w="1498" w:type="dxa"/>
            <w:shd w:val="clear" w:color="auto" w:fill="D8D8D8"/>
          </w:tcPr>
          <w:p w14:paraId="2AFAEB52" w14:textId="77777777" w:rsidR="00F40234" w:rsidRDefault="00666886">
            <w:pPr>
              <w:pStyle w:val="TableParagraph"/>
              <w:spacing w:before="23"/>
              <w:ind w:left="552"/>
              <w:jc w:val="left"/>
              <w:rPr>
                <w:b/>
                <w:sz w:val="16"/>
              </w:rPr>
            </w:pPr>
            <w:r>
              <w:rPr>
                <w:b/>
                <w:spacing w:val="-3"/>
                <w:sz w:val="16"/>
              </w:rPr>
              <w:t>-</w:t>
            </w:r>
            <w:r>
              <w:rPr>
                <w:b/>
                <w:spacing w:val="-2"/>
                <w:sz w:val="16"/>
              </w:rPr>
              <w:t>5.910.368,48</w:t>
            </w:r>
          </w:p>
        </w:tc>
        <w:tc>
          <w:tcPr>
            <w:tcW w:w="1517" w:type="dxa"/>
            <w:tcBorders>
              <w:right w:val="nil"/>
            </w:tcBorders>
            <w:shd w:val="clear" w:color="auto" w:fill="D8D8D8"/>
          </w:tcPr>
          <w:p w14:paraId="77226FE5" w14:textId="77777777" w:rsidR="00F40234" w:rsidRDefault="00666886">
            <w:pPr>
              <w:pStyle w:val="TableParagraph"/>
              <w:spacing w:before="23"/>
              <w:ind w:left="567"/>
              <w:jc w:val="left"/>
              <w:rPr>
                <w:b/>
                <w:sz w:val="16"/>
              </w:rPr>
            </w:pPr>
            <w:r>
              <w:rPr>
                <w:b/>
                <w:sz w:val="16"/>
              </w:rPr>
              <w:t>-</w:t>
            </w:r>
            <w:r>
              <w:rPr>
                <w:b/>
                <w:spacing w:val="-2"/>
                <w:sz w:val="16"/>
              </w:rPr>
              <w:t>4.193.688,50</w:t>
            </w:r>
          </w:p>
        </w:tc>
      </w:tr>
    </w:tbl>
    <w:p w14:paraId="44B9919E" w14:textId="77777777" w:rsidR="00F40234" w:rsidRDefault="00F40234">
      <w:pPr>
        <w:pStyle w:val="Corpodetexto"/>
        <w:spacing w:before="3"/>
        <w:rPr>
          <w:b/>
          <w:sz w:val="17"/>
        </w:rPr>
      </w:pPr>
    </w:p>
    <w:tbl>
      <w:tblPr>
        <w:tblStyle w:val="TableNormal"/>
        <w:tblW w:w="0" w:type="auto"/>
        <w:tblInd w:w="1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08"/>
        <w:gridCol w:w="1452"/>
        <w:gridCol w:w="1498"/>
        <w:gridCol w:w="1517"/>
      </w:tblGrid>
      <w:tr w:rsidR="00F40234" w14:paraId="5F9D9D20" w14:textId="77777777">
        <w:trPr>
          <w:trHeight w:val="664"/>
        </w:trPr>
        <w:tc>
          <w:tcPr>
            <w:tcW w:w="7308" w:type="dxa"/>
            <w:tcBorders>
              <w:left w:val="nil"/>
            </w:tcBorders>
            <w:shd w:val="clear" w:color="auto" w:fill="D8D8D8"/>
          </w:tcPr>
          <w:p w14:paraId="1E143E21" w14:textId="77777777" w:rsidR="00F40234" w:rsidRDefault="00F40234">
            <w:pPr>
              <w:pStyle w:val="TableParagraph"/>
              <w:spacing w:before="47"/>
              <w:jc w:val="left"/>
              <w:rPr>
                <w:b/>
                <w:sz w:val="16"/>
              </w:rPr>
            </w:pPr>
          </w:p>
          <w:p w14:paraId="09A048C4" w14:textId="77777777" w:rsidR="00F40234" w:rsidRDefault="00666886">
            <w:pPr>
              <w:pStyle w:val="TableParagraph"/>
              <w:spacing w:before="1"/>
              <w:ind w:left="19" w:right="14"/>
              <w:jc w:val="center"/>
              <w:rPr>
                <w:b/>
                <w:sz w:val="16"/>
              </w:rPr>
            </w:pPr>
            <w:r>
              <w:rPr>
                <w:b/>
                <w:sz w:val="16"/>
                <w:u w:val="single"/>
              </w:rPr>
              <w:t>APORTES</w:t>
            </w:r>
            <w:r>
              <w:rPr>
                <w:b/>
                <w:spacing w:val="-2"/>
                <w:sz w:val="16"/>
                <w:u w:val="single"/>
              </w:rPr>
              <w:t xml:space="preserve"> </w:t>
            </w:r>
            <w:r>
              <w:rPr>
                <w:b/>
                <w:sz w:val="16"/>
                <w:u w:val="single"/>
              </w:rPr>
              <w:t>DE</w:t>
            </w:r>
            <w:r>
              <w:rPr>
                <w:b/>
                <w:spacing w:val="-1"/>
                <w:sz w:val="16"/>
                <w:u w:val="single"/>
              </w:rPr>
              <w:t xml:space="preserve"> </w:t>
            </w:r>
            <w:r>
              <w:rPr>
                <w:b/>
                <w:sz w:val="16"/>
                <w:u w:val="single"/>
              </w:rPr>
              <w:t>RECURSOS</w:t>
            </w:r>
            <w:r>
              <w:rPr>
                <w:b/>
                <w:spacing w:val="-2"/>
                <w:sz w:val="16"/>
                <w:u w:val="single"/>
              </w:rPr>
              <w:t xml:space="preserve"> </w:t>
            </w:r>
            <w:r>
              <w:rPr>
                <w:b/>
                <w:sz w:val="16"/>
                <w:u w:val="single"/>
              </w:rPr>
              <w:t>PARA</w:t>
            </w:r>
            <w:r>
              <w:rPr>
                <w:b/>
                <w:spacing w:val="-3"/>
                <w:sz w:val="16"/>
                <w:u w:val="single"/>
              </w:rPr>
              <w:t xml:space="preserve"> </w:t>
            </w:r>
            <w:r>
              <w:rPr>
                <w:b/>
                <w:sz w:val="16"/>
                <w:u w:val="single"/>
              </w:rPr>
              <w:t>O</w:t>
            </w:r>
            <w:r>
              <w:rPr>
                <w:b/>
                <w:spacing w:val="-1"/>
                <w:sz w:val="16"/>
                <w:u w:val="single"/>
              </w:rPr>
              <w:t xml:space="preserve"> </w:t>
            </w:r>
            <w:r>
              <w:rPr>
                <w:b/>
                <w:sz w:val="16"/>
                <w:u w:val="single"/>
              </w:rPr>
              <w:t>FUNDO</w:t>
            </w:r>
            <w:r>
              <w:rPr>
                <w:b/>
                <w:spacing w:val="-4"/>
                <w:sz w:val="16"/>
                <w:u w:val="single"/>
              </w:rPr>
              <w:t xml:space="preserve"> </w:t>
            </w:r>
            <w:r>
              <w:rPr>
                <w:b/>
                <w:sz w:val="16"/>
                <w:u w:val="single"/>
              </w:rPr>
              <w:t>EM</w:t>
            </w:r>
            <w:r>
              <w:rPr>
                <w:b/>
                <w:spacing w:val="-2"/>
                <w:sz w:val="16"/>
                <w:u w:val="single"/>
              </w:rPr>
              <w:t xml:space="preserve"> </w:t>
            </w:r>
            <w:r>
              <w:rPr>
                <w:b/>
                <w:sz w:val="16"/>
                <w:u w:val="single"/>
              </w:rPr>
              <w:t>REPARTIÇÃO</w:t>
            </w:r>
            <w:r>
              <w:rPr>
                <w:b/>
                <w:spacing w:val="-1"/>
                <w:sz w:val="16"/>
                <w:u w:val="single"/>
              </w:rPr>
              <w:t xml:space="preserve"> </w:t>
            </w:r>
            <w:r>
              <w:rPr>
                <w:b/>
                <w:sz w:val="16"/>
                <w:u w:val="single"/>
              </w:rPr>
              <w:t>DO</w:t>
            </w:r>
            <w:r>
              <w:rPr>
                <w:b/>
                <w:spacing w:val="-1"/>
                <w:sz w:val="16"/>
                <w:u w:val="single"/>
              </w:rPr>
              <w:t xml:space="preserve"> </w:t>
            </w:r>
            <w:r>
              <w:rPr>
                <w:b/>
                <w:spacing w:val="-4"/>
                <w:sz w:val="16"/>
                <w:u w:val="single"/>
              </w:rPr>
              <w:t>RPPS</w:t>
            </w:r>
          </w:p>
        </w:tc>
        <w:tc>
          <w:tcPr>
            <w:tcW w:w="1452" w:type="dxa"/>
            <w:shd w:val="clear" w:color="auto" w:fill="D8D8D8"/>
          </w:tcPr>
          <w:p w14:paraId="65143355" w14:textId="77777777" w:rsidR="00F40234" w:rsidRDefault="00666886">
            <w:pPr>
              <w:pStyle w:val="TableParagraph"/>
              <w:spacing w:before="8"/>
              <w:ind w:left="15"/>
              <w:jc w:val="center"/>
              <w:rPr>
                <w:b/>
                <w:sz w:val="16"/>
              </w:rPr>
            </w:pPr>
            <w:r>
              <w:rPr>
                <w:b/>
                <w:spacing w:val="-4"/>
                <w:sz w:val="16"/>
              </w:rPr>
              <w:t>2022</w:t>
            </w:r>
          </w:p>
        </w:tc>
        <w:tc>
          <w:tcPr>
            <w:tcW w:w="1498" w:type="dxa"/>
            <w:shd w:val="clear" w:color="auto" w:fill="D8D8D8"/>
          </w:tcPr>
          <w:p w14:paraId="5302438E" w14:textId="77777777" w:rsidR="00F40234" w:rsidRDefault="00666886">
            <w:pPr>
              <w:pStyle w:val="TableParagraph"/>
              <w:spacing w:before="8"/>
              <w:ind w:left="17"/>
              <w:jc w:val="center"/>
              <w:rPr>
                <w:b/>
                <w:sz w:val="16"/>
              </w:rPr>
            </w:pPr>
            <w:r>
              <w:rPr>
                <w:b/>
                <w:spacing w:val="-4"/>
                <w:sz w:val="16"/>
              </w:rPr>
              <w:t>2023</w:t>
            </w:r>
          </w:p>
        </w:tc>
        <w:tc>
          <w:tcPr>
            <w:tcW w:w="1517" w:type="dxa"/>
            <w:tcBorders>
              <w:right w:val="nil"/>
            </w:tcBorders>
            <w:shd w:val="clear" w:color="auto" w:fill="D8D8D8"/>
          </w:tcPr>
          <w:p w14:paraId="18E68C35" w14:textId="77777777" w:rsidR="00F40234" w:rsidRDefault="00666886">
            <w:pPr>
              <w:pStyle w:val="TableParagraph"/>
              <w:spacing w:before="8"/>
              <w:ind w:left="2"/>
              <w:jc w:val="center"/>
              <w:rPr>
                <w:b/>
                <w:sz w:val="16"/>
              </w:rPr>
            </w:pPr>
            <w:r>
              <w:rPr>
                <w:b/>
                <w:spacing w:val="-4"/>
                <w:sz w:val="16"/>
              </w:rPr>
              <w:t>2024</w:t>
            </w:r>
          </w:p>
        </w:tc>
      </w:tr>
      <w:tr w:rsidR="00F40234" w14:paraId="17AC1083" w14:textId="77777777">
        <w:trPr>
          <w:trHeight w:val="416"/>
        </w:trPr>
        <w:tc>
          <w:tcPr>
            <w:tcW w:w="7308" w:type="dxa"/>
            <w:tcBorders>
              <w:left w:val="nil"/>
            </w:tcBorders>
          </w:tcPr>
          <w:p w14:paraId="3CA1C697" w14:textId="77777777" w:rsidR="00F40234" w:rsidRDefault="00666886">
            <w:pPr>
              <w:pStyle w:val="TableParagraph"/>
              <w:spacing w:before="1"/>
              <w:ind w:left="21"/>
              <w:jc w:val="left"/>
              <w:rPr>
                <w:sz w:val="16"/>
              </w:rPr>
            </w:pPr>
            <w:r>
              <w:rPr>
                <w:sz w:val="16"/>
              </w:rPr>
              <w:t>Recursos</w:t>
            </w:r>
            <w:r>
              <w:rPr>
                <w:spacing w:val="-2"/>
                <w:sz w:val="16"/>
              </w:rPr>
              <w:t xml:space="preserve"> </w:t>
            </w:r>
            <w:r>
              <w:rPr>
                <w:sz w:val="16"/>
              </w:rPr>
              <w:t>para</w:t>
            </w:r>
            <w:r>
              <w:rPr>
                <w:spacing w:val="-2"/>
                <w:sz w:val="16"/>
              </w:rPr>
              <w:t xml:space="preserve"> </w:t>
            </w:r>
            <w:r>
              <w:rPr>
                <w:sz w:val="16"/>
              </w:rPr>
              <w:t>Cobertura</w:t>
            </w:r>
            <w:r>
              <w:rPr>
                <w:spacing w:val="-1"/>
                <w:sz w:val="16"/>
              </w:rPr>
              <w:t xml:space="preserve"> </w:t>
            </w:r>
            <w:r>
              <w:rPr>
                <w:sz w:val="16"/>
              </w:rPr>
              <w:t>de</w:t>
            </w:r>
            <w:r>
              <w:rPr>
                <w:spacing w:val="-6"/>
                <w:sz w:val="16"/>
              </w:rPr>
              <w:t xml:space="preserve"> </w:t>
            </w:r>
            <w:r>
              <w:rPr>
                <w:sz w:val="16"/>
              </w:rPr>
              <w:t>Insuficiências</w:t>
            </w:r>
            <w:r>
              <w:rPr>
                <w:spacing w:val="-1"/>
                <w:sz w:val="16"/>
              </w:rPr>
              <w:t xml:space="preserve"> </w:t>
            </w:r>
            <w:r>
              <w:rPr>
                <w:spacing w:val="-2"/>
                <w:sz w:val="16"/>
              </w:rPr>
              <w:t>Financeiras</w:t>
            </w:r>
          </w:p>
          <w:p w14:paraId="254C7343" w14:textId="77777777" w:rsidR="00F40234" w:rsidRDefault="00666886">
            <w:pPr>
              <w:pStyle w:val="TableParagraph"/>
              <w:spacing w:before="35" w:line="177" w:lineRule="exact"/>
              <w:ind w:left="21"/>
              <w:jc w:val="left"/>
              <w:rPr>
                <w:sz w:val="16"/>
              </w:rPr>
            </w:pPr>
            <w:r>
              <w:rPr>
                <w:sz w:val="16"/>
              </w:rPr>
              <w:t>Recursos</w:t>
            </w:r>
            <w:r>
              <w:rPr>
                <w:spacing w:val="-2"/>
                <w:sz w:val="16"/>
              </w:rPr>
              <w:t xml:space="preserve"> </w:t>
            </w:r>
            <w:r>
              <w:rPr>
                <w:sz w:val="16"/>
              </w:rPr>
              <w:t>para</w:t>
            </w:r>
            <w:r>
              <w:rPr>
                <w:spacing w:val="-2"/>
                <w:sz w:val="16"/>
              </w:rPr>
              <w:t xml:space="preserve"> </w:t>
            </w:r>
            <w:r>
              <w:rPr>
                <w:sz w:val="16"/>
              </w:rPr>
              <w:t>Formação</w:t>
            </w:r>
            <w:r>
              <w:rPr>
                <w:spacing w:val="-3"/>
                <w:sz w:val="16"/>
              </w:rPr>
              <w:t xml:space="preserve"> </w:t>
            </w:r>
            <w:r>
              <w:rPr>
                <w:sz w:val="16"/>
              </w:rPr>
              <w:t>de</w:t>
            </w:r>
            <w:r>
              <w:rPr>
                <w:spacing w:val="-2"/>
                <w:sz w:val="16"/>
              </w:rPr>
              <w:t xml:space="preserve"> Reserva</w:t>
            </w:r>
          </w:p>
        </w:tc>
        <w:tc>
          <w:tcPr>
            <w:tcW w:w="1452" w:type="dxa"/>
          </w:tcPr>
          <w:p w14:paraId="00EE941B" w14:textId="77777777" w:rsidR="00F40234" w:rsidRDefault="00F40234">
            <w:pPr>
              <w:pStyle w:val="TableParagraph"/>
              <w:spacing w:before="0"/>
              <w:jc w:val="left"/>
              <w:rPr>
                <w:sz w:val="16"/>
              </w:rPr>
            </w:pPr>
          </w:p>
        </w:tc>
        <w:tc>
          <w:tcPr>
            <w:tcW w:w="1498" w:type="dxa"/>
          </w:tcPr>
          <w:p w14:paraId="5BB47D37" w14:textId="77777777" w:rsidR="00F40234" w:rsidRDefault="00F40234">
            <w:pPr>
              <w:pStyle w:val="TableParagraph"/>
              <w:spacing w:before="0"/>
              <w:jc w:val="left"/>
              <w:rPr>
                <w:sz w:val="16"/>
              </w:rPr>
            </w:pPr>
          </w:p>
        </w:tc>
        <w:tc>
          <w:tcPr>
            <w:tcW w:w="1517" w:type="dxa"/>
            <w:tcBorders>
              <w:right w:val="nil"/>
            </w:tcBorders>
          </w:tcPr>
          <w:p w14:paraId="363483AB" w14:textId="77777777" w:rsidR="00F40234" w:rsidRDefault="00F40234">
            <w:pPr>
              <w:pStyle w:val="TableParagraph"/>
              <w:spacing w:before="0"/>
              <w:jc w:val="left"/>
              <w:rPr>
                <w:sz w:val="16"/>
              </w:rPr>
            </w:pPr>
          </w:p>
        </w:tc>
      </w:tr>
    </w:tbl>
    <w:p w14:paraId="3F023FD1" w14:textId="77777777" w:rsidR="00F40234" w:rsidRDefault="00F40234">
      <w:pPr>
        <w:pStyle w:val="Corpodetexto"/>
        <w:spacing w:before="3"/>
        <w:rPr>
          <w:b/>
          <w:sz w:val="17"/>
        </w:rPr>
      </w:pPr>
    </w:p>
    <w:tbl>
      <w:tblPr>
        <w:tblStyle w:val="TableNormal"/>
        <w:tblW w:w="0" w:type="auto"/>
        <w:tblInd w:w="1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08"/>
        <w:gridCol w:w="1452"/>
        <w:gridCol w:w="1498"/>
        <w:gridCol w:w="1517"/>
      </w:tblGrid>
      <w:tr w:rsidR="00F40234" w14:paraId="3EBA0F58" w14:textId="77777777">
        <w:trPr>
          <w:trHeight w:val="198"/>
        </w:trPr>
        <w:tc>
          <w:tcPr>
            <w:tcW w:w="7308" w:type="dxa"/>
            <w:tcBorders>
              <w:left w:val="nil"/>
            </w:tcBorders>
            <w:shd w:val="clear" w:color="auto" w:fill="D8D8D8"/>
          </w:tcPr>
          <w:p w14:paraId="545700AD" w14:textId="77777777" w:rsidR="00F40234" w:rsidRDefault="00666886">
            <w:pPr>
              <w:pStyle w:val="TableParagraph"/>
              <w:spacing w:before="4" w:line="175" w:lineRule="exact"/>
              <w:ind w:left="21"/>
              <w:jc w:val="left"/>
              <w:rPr>
                <w:b/>
                <w:sz w:val="16"/>
              </w:rPr>
            </w:pPr>
            <w:r>
              <w:rPr>
                <w:b/>
                <w:sz w:val="16"/>
              </w:rPr>
              <w:t>BENS</w:t>
            </w:r>
            <w:r>
              <w:rPr>
                <w:b/>
                <w:spacing w:val="-1"/>
                <w:sz w:val="16"/>
              </w:rPr>
              <w:t xml:space="preserve"> </w:t>
            </w:r>
            <w:r>
              <w:rPr>
                <w:b/>
                <w:sz w:val="16"/>
              </w:rPr>
              <w:t>E</w:t>
            </w:r>
            <w:r>
              <w:rPr>
                <w:b/>
                <w:spacing w:val="1"/>
                <w:sz w:val="16"/>
              </w:rPr>
              <w:t xml:space="preserve"> </w:t>
            </w:r>
            <w:r>
              <w:rPr>
                <w:b/>
                <w:sz w:val="16"/>
              </w:rPr>
              <w:t>DIREITOS</w:t>
            </w:r>
            <w:r>
              <w:rPr>
                <w:b/>
                <w:spacing w:val="-1"/>
                <w:sz w:val="16"/>
              </w:rPr>
              <w:t xml:space="preserve"> </w:t>
            </w:r>
            <w:r>
              <w:rPr>
                <w:b/>
                <w:sz w:val="16"/>
              </w:rPr>
              <w:t>DO RPPS</w:t>
            </w:r>
            <w:r>
              <w:rPr>
                <w:b/>
                <w:spacing w:val="-2"/>
                <w:sz w:val="16"/>
              </w:rPr>
              <w:t xml:space="preserve"> </w:t>
            </w:r>
            <w:r>
              <w:rPr>
                <w:b/>
                <w:sz w:val="16"/>
              </w:rPr>
              <w:t>(FUNDO</w:t>
            </w:r>
            <w:r>
              <w:rPr>
                <w:b/>
                <w:spacing w:val="-2"/>
                <w:sz w:val="16"/>
              </w:rPr>
              <w:t xml:space="preserve"> </w:t>
            </w:r>
            <w:r>
              <w:rPr>
                <w:b/>
                <w:sz w:val="16"/>
              </w:rPr>
              <w:t xml:space="preserve">EM </w:t>
            </w:r>
            <w:r>
              <w:rPr>
                <w:b/>
                <w:spacing w:val="-2"/>
                <w:sz w:val="16"/>
              </w:rPr>
              <w:t>REPARTIÇÃO)</w:t>
            </w:r>
          </w:p>
        </w:tc>
        <w:tc>
          <w:tcPr>
            <w:tcW w:w="1452" w:type="dxa"/>
            <w:shd w:val="clear" w:color="auto" w:fill="D8D8D8"/>
          </w:tcPr>
          <w:p w14:paraId="28C1DF31" w14:textId="77777777" w:rsidR="00F40234" w:rsidRDefault="00666886">
            <w:pPr>
              <w:pStyle w:val="TableParagraph"/>
              <w:spacing w:before="8" w:line="170" w:lineRule="exact"/>
              <w:ind w:left="15"/>
              <w:jc w:val="center"/>
              <w:rPr>
                <w:b/>
                <w:sz w:val="16"/>
              </w:rPr>
            </w:pPr>
            <w:r>
              <w:rPr>
                <w:b/>
                <w:spacing w:val="-4"/>
                <w:sz w:val="16"/>
              </w:rPr>
              <w:t>2022</w:t>
            </w:r>
          </w:p>
        </w:tc>
        <w:tc>
          <w:tcPr>
            <w:tcW w:w="1498" w:type="dxa"/>
            <w:shd w:val="clear" w:color="auto" w:fill="D8D8D8"/>
          </w:tcPr>
          <w:p w14:paraId="309C1552" w14:textId="77777777" w:rsidR="00F40234" w:rsidRDefault="00666886">
            <w:pPr>
              <w:pStyle w:val="TableParagraph"/>
              <w:spacing w:before="8" w:line="170" w:lineRule="exact"/>
              <w:ind w:left="585"/>
              <w:jc w:val="left"/>
              <w:rPr>
                <w:b/>
                <w:sz w:val="16"/>
              </w:rPr>
            </w:pPr>
            <w:r>
              <w:rPr>
                <w:b/>
                <w:spacing w:val="-4"/>
                <w:sz w:val="16"/>
              </w:rPr>
              <w:t>2023</w:t>
            </w:r>
          </w:p>
        </w:tc>
        <w:tc>
          <w:tcPr>
            <w:tcW w:w="1517" w:type="dxa"/>
            <w:tcBorders>
              <w:right w:val="nil"/>
            </w:tcBorders>
            <w:shd w:val="clear" w:color="auto" w:fill="D8D8D8"/>
          </w:tcPr>
          <w:p w14:paraId="6EEABF4E" w14:textId="77777777" w:rsidR="00F40234" w:rsidRDefault="00666886">
            <w:pPr>
              <w:pStyle w:val="TableParagraph"/>
              <w:spacing w:before="8" w:line="170" w:lineRule="exact"/>
              <w:ind w:left="592"/>
              <w:jc w:val="left"/>
              <w:rPr>
                <w:b/>
                <w:sz w:val="16"/>
              </w:rPr>
            </w:pPr>
            <w:r>
              <w:rPr>
                <w:b/>
                <w:spacing w:val="-4"/>
                <w:sz w:val="16"/>
              </w:rPr>
              <w:t>2024</w:t>
            </w:r>
          </w:p>
        </w:tc>
      </w:tr>
      <w:tr w:rsidR="00F40234" w14:paraId="34DE476A" w14:textId="77777777">
        <w:trPr>
          <w:trHeight w:val="635"/>
        </w:trPr>
        <w:tc>
          <w:tcPr>
            <w:tcW w:w="7308" w:type="dxa"/>
            <w:tcBorders>
              <w:left w:val="nil"/>
            </w:tcBorders>
          </w:tcPr>
          <w:p w14:paraId="02EB6E20" w14:textId="77777777" w:rsidR="00F40234" w:rsidRDefault="00666886">
            <w:pPr>
              <w:pStyle w:val="TableParagraph"/>
              <w:spacing w:before="1" w:line="285" w:lineRule="auto"/>
              <w:ind w:left="21" w:right="4471"/>
              <w:jc w:val="left"/>
              <w:rPr>
                <w:sz w:val="16"/>
              </w:rPr>
            </w:pPr>
            <w:r>
              <w:rPr>
                <w:sz w:val="16"/>
              </w:rPr>
              <w:t>Caixa</w:t>
            </w:r>
            <w:r>
              <w:rPr>
                <w:spacing w:val="-6"/>
                <w:sz w:val="16"/>
              </w:rPr>
              <w:t xml:space="preserve"> </w:t>
            </w:r>
            <w:r>
              <w:rPr>
                <w:sz w:val="16"/>
              </w:rPr>
              <w:t>e</w:t>
            </w:r>
            <w:r>
              <w:rPr>
                <w:spacing w:val="-8"/>
                <w:sz w:val="16"/>
              </w:rPr>
              <w:t xml:space="preserve"> </w:t>
            </w:r>
            <w:r>
              <w:rPr>
                <w:sz w:val="16"/>
              </w:rPr>
              <w:t>Equivalentes</w:t>
            </w:r>
            <w:r>
              <w:rPr>
                <w:spacing w:val="-6"/>
                <w:sz w:val="16"/>
              </w:rPr>
              <w:t xml:space="preserve"> </w:t>
            </w:r>
            <w:r>
              <w:rPr>
                <w:sz w:val="16"/>
              </w:rPr>
              <w:t>de</w:t>
            </w:r>
            <w:r>
              <w:rPr>
                <w:spacing w:val="-7"/>
                <w:sz w:val="16"/>
              </w:rPr>
              <w:t xml:space="preserve"> </w:t>
            </w:r>
            <w:r>
              <w:rPr>
                <w:sz w:val="16"/>
              </w:rPr>
              <w:t>Caixa</w:t>
            </w:r>
            <w:r>
              <w:rPr>
                <w:spacing w:val="40"/>
                <w:sz w:val="16"/>
              </w:rPr>
              <w:t xml:space="preserve"> </w:t>
            </w:r>
            <w:r>
              <w:rPr>
                <w:sz w:val="16"/>
              </w:rPr>
              <w:t>Investimentos e Aplicações</w:t>
            </w:r>
          </w:p>
          <w:p w14:paraId="1CEC7C39" w14:textId="77777777" w:rsidR="00F40234" w:rsidRDefault="00666886">
            <w:pPr>
              <w:pStyle w:val="TableParagraph"/>
              <w:spacing w:before="0" w:line="176" w:lineRule="exact"/>
              <w:ind w:left="21"/>
              <w:jc w:val="left"/>
              <w:rPr>
                <w:sz w:val="16"/>
              </w:rPr>
            </w:pPr>
            <w:r>
              <w:rPr>
                <w:sz w:val="16"/>
              </w:rPr>
              <w:t>Outro</w:t>
            </w:r>
            <w:r>
              <w:rPr>
                <w:spacing w:val="-3"/>
                <w:sz w:val="16"/>
              </w:rPr>
              <w:t xml:space="preserve"> </w:t>
            </w:r>
            <w:r>
              <w:rPr>
                <w:sz w:val="16"/>
              </w:rPr>
              <w:t>Bens</w:t>
            </w:r>
            <w:r>
              <w:rPr>
                <w:spacing w:val="-1"/>
                <w:sz w:val="16"/>
              </w:rPr>
              <w:t xml:space="preserve"> </w:t>
            </w:r>
            <w:r>
              <w:rPr>
                <w:sz w:val="16"/>
              </w:rPr>
              <w:t xml:space="preserve">e </w:t>
            </w:r>
            <w:r>
              <w:rPr>
                <w:spacing w:val="-2"/>
                <w:sz w:val="16"/>
              </w:rPr>
              <w:t>Direitos</w:t>
            </w:r>
          </w:p>
        </w:tc>
        <w:tc>
          <w:tcPr>
            <w:tcW w:w="1452" w:type="dxa"/>
          </w:tcPr>
          <w:p w14:paraId="37664BD6" w14:textId="77777777" w:rsidR="00F40234" w:rsidRDefault="00666886">
            <w:pPr>
              <w:pStyle w:val="TableParagraph"/>
              <w:spacing w:before="0" w:line="194" w:lineRule="exact"/>
              <w:ind w:left="654"/>
              <w:jc w:val="left"/>
              <w:rPr>
                <w:sz w:val="20"/>
              </w:rPr>
            </w:pPr>
            <w:r>
              <w:rPr>
                <w:spacing w:val="-2"/>
                <w:sz w:val="20"/>
              </w:rPr>
              <w:t>335698,9</w:t>
            </w:r>
          </w:p>
        </w:tc>
        <w:tc>
          <w:tcPr>
            <w:tcW w:w="1498" w:type="dxa"/>
          </w:tcPr>
          <w:p w14:paraId="6A7812E7" w14:textId="77777777" w:rsidR="00F40234" w:rsidRDefault="00666886">
            <w:pPr>
              <w:pStyle w:val="TableParagraph"/>
              <w:spacing w:before="0" w:line="176" w:lineRule="exact"/>
              <w:ind w:left="551"/>
              <w:jc w:val="left"/>
              <w:rPr>
                <w:sz w:val="16"/>
              </w:rPr>
            </w:pPr>
            <w:r>
              <w:rPr>
                <w:spacing w:val="-2"/>
                <w:sz w:val="16"/>
              </w:rPr>
              <w:t>3.336.476,97</w:t>
            </w:r>
          </w:p>
        </w:tc>
        <w:tc>
          <w:tcPr>
            <w:tcW w:w="1517" w:type="dxa"/>
            <w:tcBorders>
              <w:right w:val="nil"/>
            </w:tcBorders>
          </w:tcPr>
          <w:p w14:paraId="1B7A10AC" w14:textId="77777777" w:rsidR="00F40234" w:rsidRDefault="00666886">
            <w:pPr>
              <w:pStyle w:val="TableParagraph"/>
              <w:spacing w:before="0" w:line="176" w:lineRule="exact"/>
              <w:ind w:left="620"/>
              <w:jc w:val="left"/>
              <w:rPr>
                <w:sz w:val="16"/>
              </w:rPr>
            </w:pPr>
            <w:r>
              <w:rPr>
                <w:spacing w:val="-2"/>
                <w:sz w:val="16"/>
              </w:rPr>
              <w:t>7.842.559,01</w:t>
            </w:r>
          </w:p>
        </w:tc>
      </w:tr>
    </w:tbl>
    <w:p w14:paraId="4E667870" w14:textId="77777777" w:rsidR="00F40234" w:rsidRDefault="00F40234">
      <w:pPr>
        <w:pStyle w:val="Corpodetexto"/>
        <w:spacing w:before="3"/>
        <w:rPr>
          <w:b/>
          <w:sz w:val="17"/>
        </w:rPr>
      </w:pPr>
    </w:p>
    <w:tbl>
      <w:tblPr>
        <w:tblStyle w:val="TableNormal"/>
        <w:tblW w:w="0" w:type="auto"/>
        <w:tblInd w:w="1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08"/>
        <w:gridCol w:w="1452"/>
        <w:gridCol w:w="1498"/>
        <w:gridCol w:w="1517"/>
      </w:tblGrid>
      <w:tr w:rsidR="00F40234" w14:paraId="15EC3683" w14:textId="77777777">
        <w:trPr>
          <w:trHeight w:val="198"/>
        </w:trPr>
        <w:tc>
          <w:tcPr>
            <w:tcW w:w="11775" w:type="dxa"/>
            <w:gridSpan w:val="4"/>
            <w:tcBorders>
              <w:left w:val="nil"/>
              <w:right w:val="nil"/>
            </w:tcBorders>
            <w:shd w:val="clear" w:color="auto" w:fill="D8D8D8"/>
          </w:tcPr>
          <w:p w14:paraId="4C272CBD" w14:textId="77777777" w:rsidR="00F40234" w:rsidRDefault="00666886">
            <w:pPr>
              <w:pStyle w:val="TableParagraph"/>
              <w:spacing w:before="0" w:line="178" w:lineRule="exact"/>
              <w:ind w:left="7"/>
              <w:jc w:val="center"/>
              <w:rPr>
                <w:b/>
                <w:sz w:val="16"/>
              </w:rPr>
            </w:pPr>
            <w:r>
              <w:rPr>
                <w:b/>
                <w:sz w:val="16"/>
              </w:rPr>
              <w:t>ADMINISTRAÇÃO</w:t>
            </w:r>
            <w:r>
              <w:rPr>
                <w:b/>
                <w:spacing w:val="-4"/>
                <w:sz w:val="16"/>
              </w:rPr>
              <w:t xml:space="preserve"> </w:t>
            </w:r>
            <w:r>
              <w:rPr>
                <w:b/>
                <w:sz w:val="16"/>
              </w:rPr>
              <w:t>DO</w:t>
            </w:r>
            <w:r>
              <w:rPr>
                <w:b/>
                <w:spacing w:val="-2"/>
                <w:sz w:val="16"/>
              </w:rPr>
              <w:t xml:space="preserve"> </w:t>
            </w:r>
            <w:r>
              <w:rPr>
                <w:b/>
                <w:sz w:val="16"/>
              </w:rPr>
              <w:t>REGIME</w:t>
            </w:r>
            <w:r>
              <w:rPr>
                <w:b/>
                <w:spacing w:val="-2"/>
                <w:sz w:val="16"/>
              </w:rPr>
              <w:t xml:space="preserve"> </w:t>
            </w:r>
            <w:r>
              <w:rPr>
                <w:b/>
                <w:sz w:val="16"/>
              </w:rPr>
              <w:t>PRÓPRIO</w:t>
            </w:r>
            <w:r>
              <w:rPr>
                <w:b/>
                <w:spacing w:val="-2"/>
                <w:sz w:val="16"/>
              </w:rPr>
              <w:t xml:space="preserve"> </w:t>
            </w:r>
            <w:r>
              <w:rPr>
                <w:b/>
                <w:sz w:val="16"/>
              </w:rPr>
              <w:t>DE</w:t>
            </w:r>
            <w:r>
              <w:rPr>
                <w:b/>
                <w:spacing w:val="-2"/>
                <w:sz w:val="16"/>
              </w:rPr>
              <w:t xml:space="preserve"> </w:t>
            </w:r>
            <w:r>
              <w:rPr>
                <w:b/>
                <w:sz w:val="16"/>
              </w:rPr>
              <w:t>PREVIDÊNCIA</w:t>
            </w:r>
            <w:r>
              <w:rPr>
                <w:b/>
                <w:spacing w:val="-3"/>
                <w:sz w:val="16"/>
              </w:rPr>
              <w:t xml:space="preserve"> </w:t>
            </w:r>
            <w:r>
              <w:rPr>
                <w:b/>
                <w:sz w:val="16"/>
              </w:rPr>
              <w:t>DOS</w:t>
            </w:r>
            <w:r>
              <w:rPr>
                <w:b/>
                <w:spacing w:val="-3"/>
                <w:sz w:val="16"/>
              </w:rPr>
              <w:t xml:space="preserve"> </w:t>
            </w:r>
            <w:r>
              <w:rPr>
                <w:b/>
                <w:sz w:val="16"/>
              </w:rPr>
              <w:t>SERVIDORES</w:t>
            </w:r>
            <w:r>
              <w:rPr>
                <w:b/>
                <w:spacing w:val="-3"/>
                <w:sz w:val="16"/>
              </w:rPr>
              <w:t xml:space="preserve"> </w:t>
            </w:r>
            <w:r>
              <w:rPr>
                <w:b/>
                <w:sz w:val="16"/>
              </w:rPr>
              <w:t>-</w:t>
            </w:r>
            <w:r>
              <w:rPr>
                <w:b/>
                <w:spacing w:val="-3"/>
                <w:sz w:val="16"/>
              </w:rPr>
              <w:t xml:space="preserve"> </w:t>
            </w:r>
            <w:r>
              <w:rPr>
                <w:b/>
                <w:spacing w:val="-4"/>
                <w:sz w:val="16"/>
              </w:rPr>
              <w:t>RPPS</w:t>
            </w:r>
          </w:p>
        </w:tc>
      </w:tr>
      <w:tr w:rsidR="00F40234" w14:paraId="006E5303" w14:textId="77777777">
        <w:trPr>
          <w:trHeight w:val="416"/>
        </w:trPr>
        <w:tc>
          <w:tcPr>
            <w:tcW w:w="7308" w:type="dxa"/>
            <w:tcBorders>
              <w:left w:val="nil"/>
            </w:tcBorders>
            <w:shd w:val="clear" w:color="auto" w:fill="D8D8D8"/>
          </w:tcPr>
          <w:p w14:paraId="21F40FFD" w14:textId="77777777" w:rsidR="00F40234" w:rsidRDefault="00666886">
            <w:pPr>
              <w:pStyle w:val="TableParagraph"/>
              <w:spacing w:before="107"/>
              <w:ind w:left="19" w:right="16"/>
              <w:jc w:val="center"/>
              <w:rPr>
                <w:b/>
                <w:sz w:val="16"/>
              </w:rPr>
            </w:pPr>
            <w:r>
              <w:rPr>
                <w:b/>
                <w:sz w:val="16"/>
                <w:u w:val="single"/>
              </w:rPr>
              <w:t>RECEITAS</w:t>
            </w:r>
            <w:r>
              <w:rPr>
                <w:b/>
                <w:spacing w:val="-3"/>
                <w:sz w:val="16"/>
                <w:u w:val="single"/>
              </w:rPr>
              <w:t xml:space="preserve"> </w:t>
            </w:r>
            <w:r>
              <w:rPr>
                <w:b/>
                <w:sz w:val="16"/>
                <w:u w:val="single"/>
              </w:rPr>
              <w:t>DA</w:t>
            </w:r>
            <w:r>
              <w:rPr>
                <w:b/>
                <w:spacing w:val="-3"/>
                <w:sz w:val="16"/>
                <w:u w:val="single"/>
              </w:rPr>
              <w:t xml:space="preserve"> </w:t>
            </w:r>
            <w:r>
              <w:rPr>
                <w:b/>
                <w:sz w:val="16"/>
                <w:u w:val="single"/>
              </w:rPr>
              <w:t>ADMINISTRAÇÃO</w:t>
            </w:r>
            <w:r>
              <w:rPr>
                <w:b/>
                <w:spacing w:val="-4"/>
                <w:sz w:val="16"/>
                <w:u w:val="single"/>
              </w:rPr>
              <w:t xml:space="preserve"> </w:t>
            </w:r>
            <w:r>
              <w:rPr>
                <w:b/>
                <w:sz w:val="16"/>
                <w:u w:val="single"/>
              </w:rPr>
              <w:t>-</w:t>
            </w:r>
            <w:r>
              <w:rPr>
                <w:b/>
                <w:spacing w:val="-2"/>
                <w:sz w:val="16"/>
                <w:u w:val="single"/>
              </w:rPr>
              <w:t xml:space="preserve"> </w:t>
            </w:r>
            <w:r>
              <w:rPr>
                <w:b/>
                <w:spacing w:val="-4"/>
                <w:sz w:val="16"/>
                <w:u w:val="single"/>
              </w:rPr>
              <w:t>RPPS</w:t>
            </w:r>
          </w:p>
        </w:tc>
        <w:tc>
          <w:tcPr>
            <w:tcW w:w="1452" w:type="dxa"/>
            <w:shd w:val="clear" w:color="auto" w:fill="D8D8D8"/>
          </w:tcPr>
          <w:p w14:paraId="2B1632EE" w14:textId="77777777" w:rsidR="00F40234" w:rsidRDefault="00666886">
            <w:pPr>
              <w:pStyle w:val="TableParagraph"/>
              <w:spacing w:before="8"/>
              <w:ind w:left="15"/>
              <w:jc w:val="center"/>
              <w:rPr>
                <w:b/>
                <w:sz w:val="16"/>
              </w:rPr>
            </w:pPr>
            <w:r>
              <w:rPr>
                <w:b/>
                <w:spacing w:val="-4"/>
                <w:sz w:val="16"/>
              </w:rPr>
              <w:t>2022</w:t>
            </w:r>
          </w:p>
        </w:tc>
        <w:tc>
          <w:tcPr>
            <w:tcW w:w="1498" w:type="dxa"/>
            <w:shd w:val="clear" w:color="auto" w:fill="D8D8D8"/>
          </w:tcPr>
          <w:p w14:paraId="0DAC9C05" w14:textId="77777777" w:rsidR="00F40234" w:rsidRDefault="00666886">
            <w:pPr>
              <w:pStyle w:val="TableParagraph"/>
              <w:spacing w:before="8"/>
              <w:ind w:left="17"/>
              <w:jc w:val="center"/>
              <w:rPr>
                <w:b/>
                <w:sz w:val="16"/>
              </w:rPr>
            </w:pPr>
            <w:r>
              <w:rPr>
                <w:b/>
                <w:spacing w:val="-4"/>
                <w:sz w:val="16"/>
              </w:rPr>
              <w:t>2023</w:t>
            </w:r>
          </w:p>
        </w:tc>
        <w:tc>
          <w:tcPr>
            <w:tcW w:w="1517" w:type="dxa"/>
            <w:tcBorders>
              <w:right w:val="nil"/>
            </w:tcBorders>
            <w:shd w:val="clear" w:color="auto" w:fill="D8D8D8"/>
          </w:tcPr>
          <w:p w14:paraId="31EA3134" w14:textId="77777777" w:rsidR="00F40234" w:rsidRDefault="00666886">
            <w:pPr>
              <w:pStyle w:val="TableParagraph"/>
              <w:spacing w:before="8"/>
              <w:ind w:left="2"/>
              <w:jc w:val="center"/>
              <w:rPr>
                <w:b/>
                <w:sz w:val="16"/>
              </w:rPr>
            </w:pPr>
            <w:r>
              <w:rPr>
                <w:b/>
                <w:spacing w:val="-4"/>
                <w:sz w:val="16"/>
              </w:rPr>
              <w:t>2024</w:t>
            </w:r>
          </w:p>
        </w:tc>
      </w:tr>
      <w:tr w:rsidR="00F40234" w14:paraId="52ABE9BD" w14:textId="77777777">
        <w:trPr>
          <w:trHeight w:val="198"/>
        </w:trPr>
        <w:tc>
          <w:tcPr>
            <w:tcW w:w="7308" w:type="dxa"/>
            <w:tcBorders>
              <w:left w:val="nil"/>
            </w:tcBorders>
          </w:tcPr>
          <w:p w14:paraId="237359A2" w14:textId="77777777" w:rsidR="00F40234" w:rsidRDefault="00666886">
            <w:pPr>
              <w:pStyle w:val="TableParagraph"/>
              <w:spacing w:before="1" w:line="177" w:lineRule="exact"/>
              <w:ind w:left="21"/>
              <w:jc w:val="left"/>
              <w:rPr>
                <w:sz w:val="16"/>
              </w:rPr>
            </w:pPr>
            <w:r>
              <w:rPr>
                <w:spacing w:val="-2"/>
                <w:sz w:val="16"/>
              </w:rPr>
              <w:t>RECEITAS</w:t>
            </w:r>
            <w:r>
              <w:rPr>
                <w:spacing w:val="5"/>
                <w:sz w:val="16"/>
              </w:rPr>
              <w:t xml:space="preserve"> </w:t>
            </w:r>
            <w:r>
              <w:rPr>
                <w:spacing w:val="-2"/>
                <w:sz w:val="16"/>
              </w:rPr>
              <w:t>CORRENTES</w:t>
            </w:r>
          </w:p>
        </w:tc>
        <w:tc>
          <w:tcPr>
            <w:tcW w:w="1452" w:type="dxa"/>
          </w:tcPr>
          <w:p w14:paraId="1B425088" w14:textId="77777777" w:rsidR="00F40234" w:rsidRDefault="00666886">
            <w:pPr>
              <w:pStyle w:val="TableParagraph"/>
              <w:spacing w:before="1" w:line="177" w:lineRule="exact"/>
              <w:ind w:right="16"/>
              <w:rPr>
                <w:sz w:val="16"/>
              </w:rPr>
            </w:pPr>
            <w:r>
              <w:rPr>
                <w:spacing w:val="-2"/>
                <w:sz w:val="16"/>
              </w:rPr>
              <w:t>3.830,97</w:t>
            </w:r>
          </w:p>
        </w:tc>
        <w:tc>
          <w:tcPr>
            <w:tcW w:w="1498" w:type="dxa"/>
          </w:tcPr>
          <w:p w14:paraId="5A18249E" w14:textId="77777777" w:rsidR="00F40234" w:rsidRDefault="00666886">
            <w:pPr>
              <w:pStyle w:val="TableParagraph"/>
              <w:spacing w:before="1" w:line="177" w:lineRule="exact"/>
              <w:ind w:right="15"/>
              <w:rPr>
                <w:sz w:val="16"/>
              </w:rPr>
            </w:pPr>
            <w:r>
              <w:rPr>
                <w:spacing w:val="-2"/>
                <w:sz w:val="16"/>
              </w:rPr>
              <w:t>11.388,47</w:t>
            </w:r>
          </w:p>
        </w:tc>
        <w:tc>
          <w:tcPr>
            <w:tcW w:w="1517" w:type="dxa"/>
            <w:tcBorders>
              <w:right w:val="nil"/>
            </w:tcBorders>
          </w:tcPr>
          <w:p w14:paraId="6B41B439" w14:textId="77777777" w:rsidR="00F40234" w:rsidRDefault="00666886">
            <w:pPr>
              <w:pStyle w:val="TableParagraph"/>
              <w:spacing w:before="1" w:line="177" w:lineRule="exact"/>
              <w:ind w:right="28"/>
              <w:rPr>
                <w:sz w:val="16"/>
              </w:rPr>
            </w:pPr>
            <w:r>
              <w:rPr>
                <w:spacing w:val="-2"/>
                <w:sz w:val="16"/>
              </w:rPr>
              <w:t>12.423,02</w:t>
            </w:r>
          </w:p>
        </w:tc>
      </w:tr>
      <w:tr w:rsidR="00F40234" w14:paraId="3F0AE4E8" w14:textId="77777777">
        <w:trPr>
          <w:trHeight w:val="198"/>
        </w:trPr>
        <w:tc>
          <w:tcPr>
            <w:tcW w:w="7308" w:type="dxa"/>
            <w:tcBorders>
              <w:left w:val="nil"/>
            </w:tcBorders>
            <w:shd w:val="clear" w:color="auto" w:fill="D8D8D8"/>
          </w:tcPr>
          <w:p w14:paraId="2832DB64" w14:textId="77777777" w:rsidR="00F40234" w:rsidRDefault="00666886">
            <w:pPr>
              <w:pStyle w:val="TableParagraph"/>
              <w:spacing w:before="4" w:line="175" w:lineRule="exact"/>
              <w:ind w:left="21"/>
              <w:jc w:val="left"/>
              <w:rPr>
                <w:b/>
                <w:sz w:val="16"/>
              </w:rPr>
            </w:pPr>
            <w:r>
              <w:rPr>
                <w:b/>
                <w:sz w:val="16"/>
              </w:rPr>
              <w:t>TOTAL</w:t>
            </w:r>
            <w:r>
              <w:rPr>
                <w:b/>
                <w:spacing w:val="-1"/>
                <w:sz w:val="16"/>
              </w:rPr>
              <w:t xml:space="preserve"> </w:t>
            </w:r>
            <w:r>
              <w:rPr>
                <w:b/>
                <w:sz w:val="16"/>
              </w:rPr>
              <w:t>DAS</w:t>
            </w:r>
            <w:r>
              <w:rPr>
                <w:b/>
                <w:spacing w:val="-2"/>
                <w:sz w:val="16"/>
              </w:rPr>
              <w:t xml:space="preserve"> </w:t>
            </w:r>
            <w:r>
              <w:rPr>
                <w:b/>
                <w:sz w:val="16"/>
              </w:rPr>
              <w:t>RECEITAS</w:t>
            </w:r>
            <w:r>
              <w:rPr>
                <w:b/>
                <w:spacing w:val="-2"/>
                <w:sz w:val="16"/>
              </w:rPr>
              <w:t xml:space="preserve"> </w:t>
            </w:r>
            <w:r>
              <w:rPr>
                <w:b/>
                <w:sz w:val="16"/>
              </w:rPr>
              <w:t>DA</w:t>
            </w:r>
            <w:r>
              <w:rPr>
                <w:b/>
                <w:spacing w:val="-2"/>
                <w:sz w:val="16"/>
              </w:rPr>
              <w:t xml:space="preserve"> </w:t>
            </w:r>
            <w:r>
              <w:rPr>
                <w:b/>
                <w:sz w:val="16"/>
              </w:rPr>
              <w:t>ADMINISTRAÇÃO</w:t>
            </w:r>
            <w:r>
              <w:rPr>
                <w:b/>
                <w:spacing w:val="-4"/>
                <w:sz w:val="16"/>
              </w:rPr>
              <w:t xml:space="preserve"> </w:t>
            </w:r>
            <w:r>
              <w:rPr>
                <w:b/>
                <w:sz w:val="16"/>
              </w:rPr>
              <w:t>RPPS</w:t>
            </w:r>
            <w:r>
              <w:rPr>
                <w:b/>
                <w:spacing w:val="-2"/>
                <w:sz w:val="16"/>
              </w:rPr>
              <w:t xml:space="preserve"> </w:t>
            </w:r>
            <w:r>
              <w:rPr>
                <w:b/>
                <w:sz w:val="16"/>
              </w:rPr>
              <w:t>-</w:t>
            </w:r>
            <w:r>
              <w:rPr>
                <w:b/>
                <w:spacing w:val="-1"/>
                <w:sz w:val="16"/>
              </w:rPr>
              <w:t xml:space="preserve"> </w:t>
            </w:r>
            <w:r>
              <w:rPr>
                <w:b/>
                <w:spacing w:val="-4"/>
                <w:sz w:val="16"/>
              </w:rPr>
              <w:t>(XII)</w:t>
            </w:r>
          </w:p>
        </w:tc>
        <w:tc>
          <w:tcPr>
            <w:tcW w:w="1452" w:type="dxa"/>
            <w:shd w:val="clear" w:color="auto" w:fill="D8D8D8"/>
          </w:tcPr>
          <w:p w14:paraId="42175C1A" w14:textId="77777777" w:rsidR="00F40234" w:rsidRDefault="00666886">
            <w:pPr>
              <w:pStyle w:val="TableParagraph"/>
              <w:spacing w:before="1" w:line="177" w:lineRule="exact"/>
              <w:ind w:right="16"/>
              <w:rPr>
                <w:sz w:val="16"/>
              </w:rPr>
            </w:pPr>
            <w:r>
              <w:rPr>
                <w:spacing w:val="-2"/>
                <w:sz w:val="16"/>
              </w:rPr>
              <w:t>3.830,97</w:t>
            </w:r>
          </w:p>
        </w:tc>
        <w:tc>
          <w:tcPr>
            <w:tcW w:w="1498" w:type="dxa"/>
            <w:shd w:val="clear" w:color="auto" w:fill="D8D8D8"/>
          </w:tcPr>
          <w:p w14:paraId="153523F2" w14:textId="77777777" w:rsidR="00F40234" w:rsidRDefault="00666886">
            <w:pPr>
              <w:pStyle w:val="TableParagraph"/>
              <w:spacing w:before="1" w:line="177" w:lineRule="exact"/>
              <w:ind w:right="15"/>
              <w:rPr>
                <w:sz w:val="16"/>
              </w:rPr>
            </w:pPr>
            <w:r>
              <w:rPr>
                <w:spacing w:val="-2"/>
                <w:sz w:val="16"/>
              </w:rPr>
              <w:t>11.388,47</w:t>
            </w:r>
          </w:p>
        </w:tc>
        <w:tc>
          <w:tcPr>
            <w:tcW w:w="1517" w:type="dxa"/>
            <w:tcBorders>
              <w:right w:val="nil"/>
            </w:tcBorders>
            <w:shd w:val="clear" w:color="auto" w:fill="D8D8D8"/>
          </w:tcPr>
          <w:p w14:paraId="32B0ADDE" w14:textId="77777777" w:rsidR="00F40234" w:rsidRDefault="00666886">
            <w:pPr>
              <w:pStyle w:val="TableParagraph"/>
              <w:spacing w:before="1" w:line="177" w:lineRule="exact"/>
              <w:ind w:right="28"/>
              <w:rPr>
                <w:sz w:val="16"/>
              </w:rPr>
            </w:pPr>
            <w:r>
              <w:rPr>
                <w:spacing w:val="-2"/>
                <w:sz w:val="16"/>
              </w:rPr>
              <w:t>12.423,02</w:t>
            </w:r>
          </w:p>
        </w:tc>
      </w:tr>
    </w:tbl>
    <w:p w14:paraId="1FFC6828" w14:textId="77777777" w:rsidR="00F40234" w:rsidRDefault="00F40234">
      <w:pPr>
        <w:pStyle w:val="TableParagraph"/>
        <w:spacing w:line="177" w:lineRule="exact"/>
        <w:rPr>
          <w:sz w:val="16"/>
        </w:rPr>
        <w:sectPr w:rsidR="00F40234">
          <w:pgSz w:w="16840" w:h="11910" w:orient="landscape"/>
          <w:pgMar w:top="2980" w:right="708" w:bottom="760" w:left="708" w:header="451" w:footer="561" w:gutter="0"/>
          <w:cols w:space="720"/>
        </w:sectPr>
      </w:pPr>
    </w:p>
    <w:p w14:paraId="31349223" w14:textId="77777777" w:rsidR="00F40234" w:rsidRDefault="00F40234">
      <w:pPr>
        <w:pStyle w:val="Corpodetexto"/>
        <w:spacing w:before="1"/>
        <w:rPr>
          <w:b/>
          <w:sz w:val="20"/>
        </w:rPr>
      </w:pPr>
    </w:p>
    <w:tbl>
      <w:tblPr>
        <w:tblStyle w:val="TableNormal"/>
        <w:tblW w:w="0" w:type="auto"/>
        <w:tblInd w:w="1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08"/>
        <w:gridCol w:w="1452"/>
        <w:gridCol w:w="1498"/>
        <w:gridCol w:w="1517"/>
      </w:tblGrid>
      <w:tr w:rsidR="00F40234" w14:paraId="748C4878" w14:textId="77777777">
        <w:trPr>
          <w:trHeight w:val="416"/>
        </w:trPr>
        <w:tc>
          <w:tcPr>
            <w:tcW w:w="7308" w:type="dxa"/>
            <w:tcBorders>
              <w:left w:val="nil"/>
            </w:tcBorders>
            <w:shd w:val="clear" w:color="auto" w:fill="D8D8D8"/>
          </w:tcPr>
          <w:p w14:paraId="48D706C1" w14:textId="77777777" w:rsidR="00F40234" w:rsidRDefault="00666886">
            <w:pPr>
              <w:pStyle w:val="TableParagraph"/>
              <w:spacing w:before="107"/>
              <w:ind w:left="19" w:right="16"/>
              <w:jc w:val="center"/>
              <w:rPr>
                <w:b/>
                <w:sz w:val="16"/>
              </w:rPr>
            </w:pPr>
            <w:r>
              <w:rPr>
                <w:b/>
                <w:sz w:val="16"/>
                <w:u w:val="single"/>
              </w:rPr>
              <w:t>DESPESAS</w:t>
            </w:r>
            <w:r>
              <w:rPr>
                <w:b/>
                <w:spacing w:val="-4"/>
                <w:sz w:val="16"/>
                <w:u w:val="single"/>
              </w:rPr>
              <w:t xml:space="preserve"> </w:t>
            </w:r>
            <w:r>
              <w:rPr>
                <w:b/>
                <w:sz w:val="16"/>
                <w:u w:val="single"/>
              </w:rPr>
              <w:t>DA</w:t>
            </w:r>
            <w:r>
              <w:rPr>
                <w:b/>
                <w:spacing w:val="-3"/>
                <w:sz w:val="16"/>
                <w:u w:val="single"/>
              </w:rPr>
              <w:t xml:space="preserve"> </w:t>
            </w:r>
            <w:r>
              <w:rPr>
                <w:b/>
                <w:sz w:val="16"/>
                <w:u w:val="single"/>
              </w:rPr>
              <w:t>ADMINISTRAÇÃO</w:t>
            </w:r>
            <w:r>
              <w:rPr>
                <w:b/>
                <w:spacing w:val="-2"/>
                <w:sz w:val="16"/>
                <w:u w:val="single"/>
              </w:rPr>
              <w:t xml:space="preserve"> </w:t>
            </w:r>
            <w:r>
              <w:rPr>
                <w:b/>
                <w:sz w:val="16"/>
                <w:u w:val="single"/>
              </w:rPr>
              <w:t>-</w:t>
            </w:r>
            <w:r>
              <w:rPr>
                <w:b/>
                <w:spacing w:val="-3"/>
                <w:sz w:val="16"/>
                <w:u w:val="single"/>
              </w:rPr>
              <w:t xml:space="preserve"> </w:t>
            </w:r>
            <w:r>
              <w:rPr>
                <w:b/>
                <w:spacing w:val="-4"/>
                <w:sz w:val="16"/>
                <w:u w:val="single"/>
              </w:rPr>
              <w:t>RPPS</w:t>
            </w:r>
          </w:p>
        </w:tc>
        <w:tc>
          <w:tcPr>
            <w:tcW w:w="1452" w:type="dxa"/>
            <w:shd w:val="clear" w:color="auto" w:fill="D8D8D8"/>
          </w:tcPr>
          <w:p w14:paraId="7C2B033C" w14:textId="77777777" w:rsidR="00F40234" w:rsidRDefault="00666886">
            <w:pPr>
              <w:pStyle w:val="TableParagraph"/>
              <w:spacing w:before="8"/>
              <w:ind w:left="15"/>
              <w:jc w:val="center"/>
              <w:rPr>
                <w:b/>
                <w:sz w:val="16"/>
              </w:rPr>
            </w:pPr>
            <w:r>
              <w:rPr>
                <w:b/>
                <w:spacing w:val="-4"/>
                <w:sz w:val="16"/>
              </w:rPr>
              <w:t>2022</w:t>
            </w:r>
          </w:p>
        </w:tc>
        <w:tc>
          <w:tcPr>
            <w:tcW w:w="1498" w:type="dxa"/>
            <w:shd w:val="clear" w:color="auto" w:fill="D8D8D8"/>
          </w:tcPr>
          <w:p w14:paraId="19280EEF" w14:textId="77777777" w:rsidR="00F40234" w:rsidRDefault="00666886">
            <w:pPr>
              <w:pStyle w:val="TableParagraph"/>
              <w:spacing w:before="8"/>
              <w:ind w:left="17"/>
              <w:jc w:val="center"/>
              <w:rPr>
                <w:b/>
                <w:sz w:val="16"/>
              </w:rPr>
            </w:pPr>
            <w:r>
              <w:rPr>
                <w:b/>
                <w:spacing w:val="-4"/>
                <w:sz w:val="16"/>
              </w:rPr>
              <w:t>2023</w:t>
            </w:r>
          </w:p>
        </w:tc>
        <w:tc>
          <w:tcPr>
            <w:tcW w:w="1517" w:type="dxa"/>
            <w:tcBorders>
              <w:right w:val="nil"/>
            </w:tcBorders>
            <w:shd w:val="clear" w:color="auto" w:fill="D8D8D8"/>
          </w:tcPr>
          <w:p w14:paraId="30D19D4C" w14:textId="77777777" w:rsidR="00F40234" w:rsidRDefault="00666886">
            <w:pPr>
              <w:pStyle w:val="TableParagraph"/>
              <w:spacing w:before="8"/>
              <w:ind w:left="2"/>
              <w:jc w:val="center"/>
              <w:rPr>
                <w:b/>
                <w:sz w:val="16"/>
              </w:rPr>
            </w:pPr>
            <w:r>
              <w:rPr>
                <w:b/>
                <w:spacing w:val="-4"/>
                <w:sz w:val="16"/>
              </w:rPr>
              <w:t>2024</w:t>
            </w:r>
          </w:p>
        </w:tc>
      </w:tr>
      <w:tr w:rsidR="00F40234" w14:paraId="02350027" w14:textId="77777777">
        <w:trPr>
          <w:trHeight w:val="205"/>
        </w:trPr>
        <w:tc>
          <w:tcPr>
            <w:tcW w:w="7308" w:type="dxa"/>
            <w:tcBorders>
              <w:left w:val="nil"/>
              <w:bottom w:val="nil"/>
            </w:tcBorders>
          </w:tcPr>
          <w:p w14:paraId="44C517F5" w14:textId="77777777" w:rsidR="00F40234" w:rsidRDefault="00666886">
            <w:pPr>
              <w:pStyle w:val="TableParagraph"/>
              <w:spacing w:before="1"/>
              <w:ind w:left="21"/>
              <w:jc w:val="left"/>
              <w:rPr>
                <w:sz w:val="16"/>
              </w:rPr>
            </w:pPr>
            <w:r>
              <w:rPr>
                <w:sz w:val="16"/>
              </w:rPr>
              <w:t>DESPESAS</w:t>
            </w:r>
            <w:r>
              <w:rPr>
                <w:spacing w:val="-5"/>
                <w:sz w:val="16"/>
              </w:rPr>
              <w:t xml:space="preserve"> </w:t>
            </w:r>
            <w:r>
              <w:rPr>
                <w:sz w:val="16"/>
              </w:rPr>
              <w:t>CORRENTES</w:t>
            </w:r>
            <w:r>
              <w:rPr>
                <w:spacing w:val="-4"/>
                <w:sz w:val="16"/>
              </w:rPr>
              <w:t xml:space="preserve"> </w:t>
            </w:r>
            <w:r>
              <w:rPr>
                <w:spacing w:val="-2"/>
                <w:sz w:val="16"/>
              </w:rPr>
              <w:t>(XIII)</w:t>
            </w:r>
          </w:p>
        </w:tc>
        <w:tc>
          <w:tcPr>
            <w:tcW w:w="1452" w:type="dxa"/>
            <w:tcBorders>
              <w:bottom w:val="nil"/>
            </w:tcBorders>
          </w:tcPr>
          <w:p w14:paraId="5834EF4A" w14:textId="77777777" w:rsidR="00F40234" w:rsidRDefault="00666886">
            <w:pPr>
              <w:pStyle w:val="TableParagraph"/>
              <w:spacing w:before="1"/>
              <w:ind w:right="15"/>
              <w:rPr>
                <w:sz w:val="16"/>
              </w:rPr>
            </w:pPr>
            <w:r>
              <w:rPr>
                <w:spacing w:val="-2"/>
                <w:sz w:val="16"/>
              </w:rPr>
              <w:t>35.262.333,81</w:t>
            </w:r>
          </w:p>
        </w:tc>
        <w:tc>
          <w:tcPr>
            <w:tcW w:w="1498" w:type="dxa"/>
            <w:tcBorders>
              <w:bottom w:val="nil"/>
            </w:tcBorders>
          </w:tcPr>
          <w:p w14:paraId="01CCC932" w14:textId="77777777" w:rsidR="00F40234" w:rsidRDefault="00666886">
            <w:pPr>
              <w:pStyle w:val="TableParagraph"/>
              <w:spacing w:before="1"/>
              <w:ind w:right="16"/>
              <w:rPr>
                <w:sz w:val="16"/>
              </w:rPr>
            </w:pPr>
            <w:r>
              <w:rPr>
                <w:spacing w:val="-2"/>
                <w:sz w:val="16"/>
              </w:rPr>
              <w:t>39.296.768,57</w:t>
            </w:r>
          </w:p>
        </w:tc>
        <w:tc>
          <w:tcPr>
            <w:tcW w:w="1517" w:type="dxa"/>
            <w:tcBorders>
              <w:bottom w:val="nil"/>
              <w:right w:val="nil"/>
            </w:tcBorders>
          </w:tcPr>
          <w:p w14:paraId="284F3871" w14:textId="77777777" w:rsidR="00F40234" w:rsidRDefault="00666886">
            <w:pPr>
              <w:pStyle w:val="TableParagraph"/>
              <w:spacing w:before="1"/>
              <w:ind w:right="28"/>
              <w:rPr>
                <w:sz w:val="16"/>
              </w:rPr>
            </w:pPr>
            <w:r>
              <w:rPr>
                <w:spacing w:val="-2"/>
                <w:sz w:val="16"/>
              </w:rPr>
              <w:t>37.579.658,79</w:t>
            </w:r>
          </w:p>
        </w:tc>
      </w:tr>
      <w:tr w:rsidR="00F40234" w14:paraId="466DE4AF" w14:textId="77777777">
        <w:trPr>
          <w:trHeight w:val="218"/>
        </w:trPr>
        <w:tc>
          <w:tcPr>
            <w:tcW w:w="7308" w:type="dxa"/>
            <w:tcBorders>
              <w:top w:val="nil"/>
              <w:left w:val="nil"/>
              <w:bottom w:val="nil"/>
            </w:tcBorders>
          </w:tcPr>
          <w:p w14:paraId="46538C05" w14:textId="77777777" w:rsidR="00F40234" w:rsidRDefault="00666886">
            <w:pPr>
              <w:pStyle w:val="TableParagraph"/>
              <w:spacing w:before="14"/>
              <w:ind w:left="187"/>
              <w:jc w:val="left"/>
              <w:rPr>
                <w:sz w:val="16"/>
              </w:rPr>
            </w:pPr>
            <w:r>
              <w:rPr>
                <w:sz w:val="16"/>
              </w:rPr>
              <w:t>Pessoal</w:t>
            </w:r>
            <w:r>
              <w:rPr>
                <w:spacing w:val="-5"/>
                <w:sz w:val="16"/>
              </w:rPr>
              <w:t xml:space="preserve"> </w:t>
            </w:r>
            <w:r>
              <w:rPr>
                <w:sz w:val="16"/>
              </w:rPr>
              <w:t>e</w:t>
            </w:r>
            <w:r>
              <w:rPr>
                <w:spacing w:val="-4"/>
                <w:sz w:val="16"/>
              </w:rPr>
              <w:t xml:space="preserve"> </w:t>
            </w:r>
            <w:r>
              <w:rPr>
                <w:sz w:val="16"/>
              </w:rPr>
              <w:t>Encargos</w:t>
            </w:r>
            <w:r>
              <w:rPr>
                <w:spacing w:val="-2"/>
                <w:sz w:val="16"/>
              </w:rPr>
              <w:t xml:space="preserve"> Sociais</w:t>
            </w:r>
          </w:p>
        </w:tc>
        <w:tc>
          <w:tcPr>
            <w:tcW w:w="1452" w:type="dxa"/>
            <w:tcBorders>
              <w:top w:val="nil"/>
              <w:bottom w:val="nil"/>
            </w:tcBorders>
          </w:tcPr>
          <w:p w14:paraId="0E2F69F9" w14:textId="77777777" w:rsidR="00F40234" w:rsidRDefault="00666886">
            <w:pPr>
              <w:pStyle w:val="TableParagraph"/>
              <w:spacing w:before="14"/>
              <w:ind w:right="15"/>
              <w:rPr>
                <w:sz w:val="16"/>
              </w:rPr>
            </w:pPr>
            <w:r>
              <w:rPr>
                <w:spacing w:val="-2"/>
                <w:sz w:val="16"/>
              </w:rPr>
              <w:t>18.670.487,20</w:t>
            </w:r>
          </w:p>
        </w:tc>
        <w:tc>
          <w:tcPr>
            <w:tcW w:w="1498" w:type="dxa"/>
            <w:tcBorders>
              <w:top w:val="nil"/>
              <w:bottom w:val="nil"/>
            </w:tcBorders>
          </w:tcPr>
          <w:p w14:paraId="4C012AE1" w14:textId="77777777" w:rsidR="00F40234" w:rsidRDefault="00666886">
            <w:pPr>
              <w:pStyle w:val="TableParagraph"/>
              <w:spacing w:before="14"/>
              <w:ind w:right="15"/>
              <w:rPr>
                <w:sz w:val="16"/>
              </w:rPr>
            </w:pPr>
            <w:r>
              <w:rPr>
                <w:spacing w:val="-2"/>
                <w:sz w:val="16"/>
              </w:rPr>
              <w:t>18.404.471,23</w:t>
            </w:r>
          </w:p>
        </w:tc>
        <w:tc>
          <w:tcPr>
            <w:tcW w:w="1517" w:type="dxa"/>
            <w:tcBorders>
              <w:top w:val="nil"/>
              <w:bottom w:val="nil"/>
              <w:right w:val="nil"/>
            </w:tcBorders>
          </w:tcPr>
          <w:p w14:paraId="63D6E722" w14:textId="77777777" w:rsidR="00F40234" w:rsidRDefault="00666886">
            <w:pPr>
              <w:pStyle w:val="TableParagraph"/>
              <w:spacing w:before="14"/>
              <w:ind w:right="29"/>
              <w:rPr>
                <w:sz w:val="16"/>
              </w:rPr>
            </w:pPr>
            <w:r>
              <w:rPr>
                <w:spacing w:val="-2"/>
                <w:sz w:val="16"/>
              </w:rPr>
              <w:t>18.970.637,19</w:t>
            </w:r>
          </w:p>
        </w:tc>
      </w:tr>
      <w:tr w:rsidR="00F40234" w14:paraId="5179A639" w14:textId="77777777">
        <w:trPr>
          <w:trHeight w:val="218"/>
        </w:trPr>
        <w:tc>
          <w:tcPr>
            <w:tcW w:w="7308" w:type="dxa"/>
            <w:tcBorders>
              <w:top w:val="nil"/>
              <w:left w:val="nil"/>
              <w:bottom w:val="nil"/>
            </w:tcBorders>
          </w:tcPr>
          <w:p w14:paraId="00EAE58B" w14:textId="77777777" w:rsidR="00F40234" w:rsidRDefault="00666886">
            <w:pPr>
              <w:pStyle w:val="TableParagraph"/>
              <w:spacing w:before="14"/>
              <w:ind w:left="187"/>
              <w:jc w:val="left"/>
              <w:rPr>
                <w:sz w:val="16"/>
              </w:rPr>
            </w:pPr>
            <w:r>
              <w:rPr>
                <w:sz w:val="16"/>
              </w:rPr>
              <w:t>Demais</w:t>
            </w:r>
            <w:r>
              <w:rPr>
                <w:spacing w:val="-6"/>
                <w:sz w:val="16"/>
              </w:rPr>
              <w:t xml:space="preserve"> </w:t>
            </w:r>
            <w:r>
              <w:rPr>
                <w:sz w:val="16"/>
              </w:rPr>
              <w:t>Despesas</w:t>
            </w:r>
            <w:r>
              <w:rPr>
                <w:spacing w:val="-5"/>
                <w:sz w:val="16"/>
              </w:rPr>
              <w:t xml:space="preserve"> </w:t>
            </w:r>
            <w:r>
              <w:rPr>
                <w:spacing w:val="-2"/>
                <w:sz w:val="16"/>
              </w:rPr>
              <w:t>Correntes</w:t>
            </w:r>
          </w:p>
        </w:tc>
        <w:tc>
          <w:tcPr>
            <w:tcW w:w="1452" w:type="dxa"/>
            <w:tcBorders>
              <w:top w:val="nil"/>
              <w:bottom w:val="nil"/>
            </w:tcBorders>
          </w:tcPr>
          <w:p w14:paraId="4E74C26A" w14:textId="77777777" w:rsidR="00F40234" w:rsidRDefault="00666886">
            <w:pPr>
              <w:pStyle w:val="TableParagraph"/>
              <w:spacing w:before="14"/>
              <w:ind w:right="14"/>
              <w:rPr>
                <w:sz w:val="16"/>
              </w:rPr>
            </w:pPr>
            <w:r>
              <w:rPr>
                <w:spacing w:val="-2"/>
                <w:sz w:val="16"/>
              </w:rPr>
              <w:t>16.591.846,61</w:t>
            </w:r>
          </w:p>
        </w:tc>
        <w:tc>
          <w:tcPr>
            <w:tcW w:w="1498" w:type="dxa"/>
            <w:tcBorders>
              <w:top w:val="nil"/>
              <w:bottom w:val="nil"/>
            </w:tcBorders>
          </w:tcPr>
          <w:p w14:paraId="705329D5" w14:textId="77777777" w:rsidR="00F40234" w:rsidRDefault="00666886">
            <w:pPr>
              <w:pStyle w:val="TableParagraph"/>
              <w:spacing w:before="14"/>
              <w:ind w:right="15"/>
              <w:rPr>
                <w:sz w:val="16"/>
              </w:rPr>
            </w:pPr>
            <w:r>
              <w:rPr>
                <w:spacing w:val="-2"/>
                <w:sz w:val="16"/>
              </w:rPr>
              <w:t>20.892.297,34</w:t>
            </w:r>
          </w:p>
        </w:tc>
        <w:tc>
          <w:tcPr>
            <w:tcW w:w="1517" w:type="dxa"/>
            <w:tcBorders>
              <w:top w:val="nil"/>
              <w:bottom w:val="nil"/>
              <w:right w:val="nil"/>
            </w:tcBorders>
          </w:tcPr>
          <w:p w14:paraId="4178C711" w14:textId="77777777" w:rsidR="00F40234" w:rsidRDefault="00666886">
            <w:pPr>
              <w:pStyle w:val="TableParagraph"/>
              <w:spacing w:before="14"/>
              <w:ind w:right="28"/>
              <w:rPr>
                <w:sz w:val="16"/>
              </w:rPr>
            </w:pPr>
            <w:r>
              <w:rPr>
                <w:spacing w:val="-2"/>
                <w:sz w:val="16"/>
              </w:rPr>
              <w:t>18.609.021,60</w:t>
            </w:r>
          </w:p>
        </w:tc>
      </w:tr>
      <w:tr w:rsidR="00F40234" w14:paraId="4436232E" w14:textId="77777777">
        <w:trPr>
          <w:trHeight w:val="211"/>
        </w:trPr>
        <w:tc>
          <w:tcPr>
            <w:tcW w:w="7308" w:type="dxa"/>
            <w:tcBorders>
              <w:top w:val="nil"/>
              <w:left w:val="nil"/>
            </w:tcBorders>
          </w:tcPr>
          <w:p w14:paraId="42EACABF" w14:textId="77777777" w:rsidR="00F40234" w:rsidRDefault="00666886">
            <w:pPr>
              <w:pStyle w:val="TableParagraph"/>
              <w:spacing w:before="14" w:line="177" w:lineRule="exact"/>
              <w:ind w:left="21"/>
              <w:jc w:val="left"/>
              <w:rPr>
                <w:sz w:val="16"/>
              </w:rPr>
            </w:pPr>
            <w:r>
              <w:rPr>
                <w:sz w:val="16"/>
              </w:rPr>
              <w:t>DESPESAS</w:t>
            </w:r>
            <w:r>
              <w:rPr>
                <w:spacing w:val="-12"/>
                <w:sz w:val="16"/>
              </w:rPr>
              <w:t xml:space="preserve"> </w:t>
            </w:r>
            <w:r>
              <w:rPr>
                <w:sz w:val="16"/>
              </w:rPr>
              <w:t>DE</w:t>
            </w:r>
            <w:r>
              <w:rPr>
                <w:spacing w:val="-7"/>
                <w:sz w:val="16"/>
              </w:rPr>
              <w:t xml:space="preserve"> </w:t>
            </w:r>
            <w:r>
              <w:rPr>
                <w:sz w:val="16"/>
              </w:rPr>
              <w:t>CAPITAL</w:t>
            </w:r>
            <w:r>
              <w:rPr>
                <w:spacing w:val="-10"/>
                <w:sz w:val="16"/>
              </w:rPr>
              <w:t xml:space="preserve"> </w:t>
            </w:r>
            <w:r>
              <w:rPr>
                <w:spacing w:val="-4"/>
                <w:sz w:val="16"/>
              </w:rPr>
              <w:t>(XIV)</w:t>
            </w:r>
          </w:p>
        </w:tc>
        <w:tc>
          <w:tcPr>
            <w:tcW w:w="1452" w:type="dxa"/>
            <w:tcBorders>
              <w:top w:val="nil"/>
            </w:tcBorders>
          </w:tcPr>
          <w:p w14:paraId="4470ECC2" w14:textId="77777777" w:rsidR="00F40234" w:rsidRDefault="00F40234">
            <w:pPr>
              <w:pStyle w:val="TableParagraph"/>
              <w:spacing w:before="0"/>
              <w:jc w:val="left"/>
              <w:rPr>
                <w:sz w:val="14"/>
              </w:rPr>
            </w:pPr>
          </w:p>
        </w:tc>
        <w:tc>
          <w:tcPr>
            <w:tcW w:w="1498" w:type="dxa"/>
            <w:tcBorders>
              <w:top w:val="nil"/>
            </w:tcBorders>
          </w:tcPr>
          <w:p w14:paraId="3B37B37B" w14:textId="77777777" w:rsidR="00F40234" w:rsidRDefault="00666886">
            <w:pPr>
              <w:pStyle w:val="TableParagraph"/>
              <w:spacing w:before="14" w:line="177" w:lineRule="exact"/>
              <w:ind w:right="15"/>
              <w:rPr>
                <w:sz w:val="16"/>
              </w:rPr>
            </w:pPr>
            <w:r>
              <w:rPr>
                <w:spacing w:val="-2"/>
                <w:sz w:val="16"/>
              </w:rPr>
              <w:t>16.149,25</w:t>
            </w:r>
          </w:p>
        </w:tc>
        <w:tc>
          <w:tcPr>
            <w:tcW w:w="1517" w:type="dxa"/>
            <w:tcBorders>
              <w:top w:val="nil"/>
              <w:right w:val="nil"/>
            </w:tcBorders>
          </w:tcPr>
          <w:p w14:paraId="62ED49D4" w14:textId="77777777" w:rsidR="00F40234" w:rsidRDefault="00666886">
            <w:pPr>
              <w:pStyle w:val="TableParagraph"/>
              <w:spacing w:before="14" w:line="177" w:lineRule="exact"/>
              <w:ind w:right="28"/>
              <w:rPr>
                <w:sz w:val="16"/>
              </w:rPr>
            </w:pPr>
            <w:r>
              <w:rPr>
                <w:spacing w:val="-2"/>
                <w:sz w:val="16"/>
              </w:rPr>
              <w:t>4.043,61</w:t>
            </w:r>
          </w:p>
        </w:tc>
      </w:tr>
      <w:tr w:rsidR="00F40234" w14:paraId="3411A098" w14:textId="77777777">
        <w:trPr>
          <w:trHeight w:val="227"/>
        </w:trPr>
        <w:tc>
          <w:tcPr>
            <w:tcW w:w="7308" w:type="dxa"/>
            <w:tcBorders>
              <w:left w:val="nil"/>
            </w:tcBorders>
            <w:shd w:val="clear" w:color="auto" w:fill="D8D8D8"/>
          </w:tcPr>
          <w:p w14:paraId="6BF07B64" w14:textId="77777777" w:rsidR="00F40234" w:rsidRDefault="00666886">
            <w:pPr>
              <w:pStyle w:val="TableParagraph"/>
              <w:spacing w:before="4"/>
              <w:ind w:left="21"/>
              <w:jc w:val="left"/>
              <w:rPr>
                <w:b/>
                <w:sz w:val="16"/>
              </w:rPr>
            </w:pPr>
            <w:r>
              <w:rPr>
                <w:b/>
                <w:sz w:val="16"/>
              </w:rPr>
              <w:t>TOTAL</w:t>
            </w:r>
            <w:r>
              <w:rPr>
                <w:b/>
                <w:spacing w:val="-2"/>
                <w:sz w:val="16"/>
              </w:rPr>
              <w:t xml:space="preserve"> </w:t>
            </w:r>
            <w:r>
              <w:rPr>
                <w:b/>
                <w:sz w:val="16"/>
              </w:rPr>
              <w:t>DAS</w:t>
            </w:r>
            <w:r>
              <w:rPr>
                <w:b/>
                <w:spacing w:val="-2"/>
                <w:sz w:val="16"/>
              </w:rPr>
              <w:t xml:space="preserve"> </w:t>
            </w:r>
            <w:r>
              <w:rPr>
                <w:b/>
                <w:sz w:val="16"/>
              </w:rPr>
              <w:t>DESPESAS</w:t>
            </w:r>
            <w:r>
              <w:rPr>
                <w:b/>
                <w:spacing w:val="-3"/>
                <w:sz w:val="16"/>
              </w:rPr>
              <w:t xml:space="preserve"> </w:t>
            </w:r>
            <w:r>
              <w:rPr>
                <w:b/>
                <w:sz w:val="16"/>
              </w:rPr>
              <w:t>DA</w:t>
            </w:r>
            <w:r>
              <w:rPr>
                <w:b/>
                <w:spacing w:val="-4"/>
                <w:sz w:val="16"/>
              </w:rPr>
              <w:t xml:space="preserve"> </w:t>
            </w:r>
            <w:r>
              <w:rPr>
                <w:b/>
                <w:sz w:val="16"/>
              </w:rPr>
              <w:t>ADMINISTRAÇÃO</w:t>
            </w:r>
            <w:r>
              <w:rPr>
                <w:b/>
                <w:spacing w:val="-2"/>
                <w:sz w:val="16"/>
              </w:rPr>
              <w:t xml:space="preserve"> </w:t>
            </w:r>
            <w:r>
              <w:rPr>
                <w:b/>
                <w:sz w:val="16"/>
              </w:rPr>
              <w:t>RPPS</w:t>
            </w:r>
            <w:r>
              <w:rPr>
                <w:b/>
                <w:spacing w:val="-3"/>
                <w:sz w:val="16"/>
              </w:rPr>
              <w:t xml:space="preserve"> </w:t>
            </w:r>
            <w:r>
              <w:rPr>
                <w:b/>
                <w:sz w:val="16"/>
              </w:rPr>
              <w:t>(XV)</w:t>
            </w:r>
            <w:r>
              <w:rPr>
                <w:b/>
                <w:spacing w:val="-3"/>
                <w:sz w:val="16"/>
              </w:rPr>
              <w:t xml:space="preserve"> </w:t>
            </w:r>
            <w:r>
              <w:rPr>
                <w:b/>
                <w:sz w:val="16"/>
              </w:rPr>
              <w:t>=</w:t>
            </w:r>
            <w:r>
              <w:rPr>
                <w:b/>
                <w:spacing w:val="-2"/>
                <w:sz w:val="16"/>
              </w:rPr>
              <w:t xml:space="preserve"> </w:t>
            </w:r>
            <w:r>
              <w:rPr>
                <w:b/>
                <w:sz w:val="16"/>
              </w:rPr>
              <w:t>(XIII</w:t>
            </w:r>
            <w:r>
              <w:rPr>
                <w:b/>
                <w:spacing w:val="-2"/>
                <w:sz w:val="16"/>
              </w:rPr>
              <w:t xml:space="preserve"> </w:t>
            </w:r>
            <w:r>
              <w:rPr>
                <w:b/>
                <w:sz w:val="16"/>
              </w:rPr>
              <w:t>+</w:t>
            </w:r>
            <w:r>
              <w:rPr>
                <w:b/>
                <w:spacing w:val="-1"/>
                <w:sz w:val="16"/>
              </w:rPr>
              <w:t xml:space="preserve"> </w:t>
            </w:r>
            <w:r>
              <w:rPr>
                <w:b/>
                <w:spacing w:val="-4"/>
                <w:sz w:val="16"/>
              </w:rPr>
              <w:t>XIV)</w:t>
            </w:r>
          </w:p>
        </w:tc>
        <w:tc>
          <w:tcPr>
            <w:tcW w:w="1452" w:type="dxa"/>
            <w:shd w:val="clear" w:color="auto" w:fill="D8D8D8"/>
          </w:tcPr>
          <w:p w14:paraId="03BAA9D0" w14:textId="77777777" w:rsidR="00F40234" w:rsidRDefault="00666886">
            <w:pPr>
              <w:pStyle w:val="TableParagraph"/>
              <w:spacing w:before="4"/>
              <w:ind w:right="15"/>
              <w:rPr>
                <w:b/>
                <w:sz w:val="16"/>
              </w:rPr>
            </w:pPr>
            <w:r>
              <w:rPr>
                <w:b/>
                <w:spacing w:val="-2"/>
                <w:sz w:val="16"/>
              </w:rPr>
              <w:t>35.262.333,81</w:t>
            </w:r>
          </w:p>
        </w:tc>
        <w:tc>
          <w:tcPr>
            <w:tcW w:w="1498" w:type="dxa"/>
            <w:shd w:val="clear" w:color="auto" w:fill="D8D8D8"/>
          </w:tcPr>
          <w:p w14:paraId="2B11350E" w14:textId="77777777" w:rsidR="00F40234" w:rsidRDefault="00666886">
            <w:pPr>
              <w:pStyle w:val="TableParagraph"/>
              <w:spacing w:before="4"/>
              <w:ind w:right="16"/>
              <w:rPr>
                <w:b/>
                <w:sz w:val="16"/>
              </w:rPr>
            </w:pPr>
            <w:r>
              <w:rPr>
                <w:b/>
                <w:spacing w:val="-2"/>
                <w:sz w:val="16"/>
              </w:rPr>
              <w:t>39.312.917,82</w:t>
            </w:r>
          </w:p>
        </w:tc>
        <w:tc>
          <w:tcPr>
            <w:tcW w:w="1517" w:type="dxa"/>
            <w:tcBorders>
              <w:right w:val="nil"/>
            </w:tcBorders>
            <w:shd w:val="clear" w:color="auto" w:fill="D8D8D8"/>
          </w:tcPr>
          <w:p w14:paraId="4E2D1F2B" w14:textId="77777777" w:rsidR="00F40234" w:rsidRDefault="00666886">
            <w:pPr>
              <w:pStyle w:val="TableParagraph"/>
              <w:spacing w:before="4"/>
              <w:ind w:right="28"/>
              <w:rPr>
                <w:b/>
                <w:sz w:val="16"/>
              </w:rPr>
            </w:pPr>
            <w:r>
              <w:rPr>
                <w:b/>
                <w:spacing w:val="-2"/>
                <w:sz w:val="16"/>
              </w:rPr>
              <w:t>37.583.702,40</w:t>
            </w:r>
          </w:p>
        </w:tc>
      </w:tr>
    </w:tbl>
    <w:p w14:paraId="234AB73F" w14:textId="77777777" w:rsidR="00F40234" w:rsidRDefault="00F40234">
      <w:pPr>
        <w:pStyle w:val="Corpodetexto"/>
        <w:spacing w:before="218"/>
        <w:rPr>
          <w:b/>
          <w:sz w:val="20"/>
        </w:rPr>
      </w:pPr>
    </w:p>
    <w:tbl>
      <w:tblPr>
        <w:tblStyle w:val="TableNormal"/>
        <w:tblW w:w="0" w:type="auto"/>
        <w:tblInd w:w="1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08"/>
        <w:gridCol w:w="1452"/>
        <w:gridCol w:w="1498"/>
        <w:gridCol w:w="1517"/>
      </w:tblGrid>
      <w:tr w:rsidR="00F40234" w14:paraId="6A357725" w14:textId="77777777">
        <w:trPr>
          <w:trHeight w:val="198"/>
        </w:trPr>
        <w:tc>
          <w:tcPr>
            <w:tcW w:w="7308" w:type="dxa"/>
            <w:tcBorders>
              <w:left w:val="nil"/>
            </w:tcBorders>
            <w:shd w:val="clear" w:color="auto" w:fill="D8D8D8"/>
          </w:tcPr>
          <w:p w14:paraId="04649F11" w14:textId="77777777" w:rsidR="00F40234" w:rsidRDefault="00666886">
            <w:pPr>
              <w:pStyle w:val="TableParagraph"/>
              <w:spacing w:before="4" w:line="175" w:lineRule="exact"/>
              <w:ind w:left="21"/>
              <w:jc w:val="left"/>
              <w:rPr>
                <w:b/>
                <w:sz w:val="16"/>
              </w:rPr>
            </w:pPr>
            <w:r>
              <w:rPr>
                <w:b/>
                <w:sz w:val="16"/>
              </w:rPr>
              <w:t>RESULTADO</w:t>
            </w:r>
            <w:r>
              <w:rPr>
                <w:b/>
                <w:spacing w:val="-5"/>
                <w:sz w:val="16"/>
              </w:rPr>
              <w:t xml:space="preserve"> </w:t>
            </w:r>
            <w:r>
              <w:rPr>
                <w:b/>
                <w:sz w:val="16"/>
              </w:rPr>
              <w:t>DA</w:t>
            </w:r>
            <w:r>
              <w:rPr>
                <w:b/>
                <w:spacing w:val="-4"/>
                <w:sz w:val="16"/>
              </w:rPr>
              <w:t xml:space="preserve"> </w:t>
            </w:r>
            <w:r>
              <w:rPr>
                <w:b/>
                <w:sz w:val="16"/>
              </w:rPr>
              <w:t>ADMINISTRAÇÃO</w:t>
            </w:r>
            <w:r>
              <w:rPr>
                <w:b/>
                <w:spacing w:val="-1"/>
                <w:sz w:val="16"/>
              </w:rPr>
              <w:t xml:space="preserve"> </w:t>
            </w:r>
            <w:r>
              <w:rPr>
                <w:b/>
                <w:sz w:val="16"/>
              </w:rPr>
              <w:t>RPPS</w:t>
            </w:r>
            <w:r>
              <w:rPr>
                <w:b/>
                <w:spacing w:val="-4"/>
                <w:sz w:val="16"/>
              </w:rPr>
              <w:t xml:space="preserve"> </w:t>
            </w:r>
            <w:r>
              <w:rPr>
                <w:b/>
                <w:sz w:val="16"/>
              </w:rPr>
              <w:t>(XVI)</w:t>
            </w:r>
            <w:r>
              <w:rPr>
                <w:b/>
                <w:spacing w:val="-2"/>
                <w:sz w:val="16"/>
              </w:rPr>
              <w:t xml:space="preserve"> </w:t>
            </w:r>
            <w:r>
              <w:rPr>
                <w:b/>
                <w:sz w:val="16"/>
              </w:rPr>
              <w:t>=</w:t>
            </w:r>
            <w:r>
              <w:rPr>
                <w:b/>
                <w:spacing w:val="-3"/>
                <w:sz w:val="16"/>
              </w:rPr>
              <w:t xml:space="preserve"> </w:t>
            </w:r>
            <w:r>
              <w:rPr>
                <w:b/>
                <w:sz w:val="16"/>
              </w:rPr>
              <w:t>(XII</w:t>
            </w:r>
            <w:r>
              <w:rPr>
                <w:b/>
                <w:spacing w:val="-3"/>
                <w:sz w:val="16"/>
              </w:rPr>
              <w:t xml:space="preserve"> </w:t>
            </w:r>
            <w:r>
              <w:rPr>
                <w:b/>
                <w:sz w:val="16"/>
              </w:rPr>
              <w:t>–</w:t>
            </w:r>
            <w:r>
              <w:rPr>
                <w:b/>
                <w:spacing w:val="-1"/>
                <w:sz w:val="16"/>
              </w:rPr>
              <w:t xml:space="preserve"> </w:t>
            </w:r>
            <w:r>
              <w:rPr>
                <w:b/>
                <w:spacing w:val="-5"/>
                <w:sz w:val="16"/>
              </w:rPr>
              <w:t>XV)</w:t>
            </w:r>
          </w:p>
        </w:tc>
        <w:tc>
          <w:tcPr>
            <w:tcW w:w="1452" w:type="dxa"/>
            <w:shd w:val="clear" w:color="auto" w:fill="D8D8D8"/>
          </w:tcPr>
          <w:p w14:paraId="233704FA" w14:textId="77777777" w:rsidR="00F40234" w:rsidRDefault="00666886">
            <w:pPr>
              <w:pStyle w:val="TableParagraph"/>
              <w:spacing w:before="8" w:line="170" w:lineRule="exact"/>
              <w:ind w:left="424"/>
              <w:jc w:val="left"/>
              <w:rPr>
                <w:b/>
                <w:sz w:val="16"/>
              </w:rPr>
            </w:pPr>
            <w:r>
              <w:rPr>
                <w:b/>
                <w:sz w:val="16"/>
              </w:rPr>
              <w:t>-</w:t>
            </w:r>
            <w:r>
              <w:rPr>
                <w:b/>
                <w:spacing w:val="-2"/>
                <w:sz w:val="16"/>
              </w:rPr>
              <w:t>35.258.502,84</w:t>
            </w:r>
          </w:p>
        </w:tc>
        <w:tc>
          <w:tcPr>
            <w:tcW w:w="1498" w:type="dxa"/>
            <w:shd w:val="clear" w:color="auto" w:fill="D8D8D8"/>
          </w:tcPr>
          <w:p w14:paraId="10C6AE55" w14:textId="77777777" w:rsidR="00F40234" w:rsidRDefault="00666886">
            <w:pPr>
              <w:pStyle w:val="TableParagraph"/>
              <w:spacing w:before="8" w:line="170" w:lineRule="exact"/>
              <w:ind w:left="469"/>
              <w:jc w:val="left"/>
              <w:rPr>
                <w:b/>
                <w:sz w:val="16"/>
              </w:rPr>
            </w:pPr>
            <w:r>
              <w:rPr>
                <w:b/>
                <w:sz w:val="16"/>
              </w:rPr>
              <w:t>-</w:t>
            </w:r>
            <w:r>
              <w:rPr>
                <w:b/>
                <w:spacing w:val="-2"/>
                <w:sz w:val="16"/>
              </w:rPr>
              <w:t>39.301.529,35</w:t>
            </w:r>
          </w:p>
        </w:tc>
        <w:tc>
          <w:tcPr>
            <w:tcW w:w="1517" w:type="dxa"/>
            <w:tcBorders>
              <w:right w:val="nil"/>
            </w:tcBorders>
            <w:shd w:val="clear" w:color="auto" w:fill="D8D8D8"/>
          </w:tcPr>
          <w:p w14:paraId="311ABF9B" w14:textId="77777777" w:rsidR="00F40234" w:rsidRDefault="00666886">
            <w:pPr>
              <w:pStyle w:val="TableParagraph"/>
              <w:spacing w:before="8" w:line="170" w:lineRule="exact"/>
              <w:ind w:left="487"/>
              <w:jc w:val="left"/>
              <w:rPr>
                <w:b/>
                <w:sz w:val="16"/>
              </w:rPr>
            </w:pPr>
            <w:r>
              <w:rPr>
                <w:b/>
                <w:spacing w:val="-3"/>
                <w:sz w:val="16"/>
              </w:rPr>
              <w:t>-</w:t>
            </w:r>
            <w:r>
              <w:rPr>
                <w:b/>
                <w:spacing w:val="-2"/>
                <w:sz w:val="16"/>
              </w:rPr>
              <w:t>37.571.279,38</w:t>
            </w:r>
          </w:p>
        </w:tc>
      </w:tr>
    </w:tbl>
    <w:p w14:paraId="2028BE7B" w14:textId="77777777" w:rsidR="00F40234" w:rsidRDefault="00F40234">
      <w:pPr>
        <w:pStyle w:val="Corpodetexto"/>
        <w:spacing w:before="6"/>
        <w:rPr>
          <w:b/>
          <w:sz w:val="18"/>
        </w:rPr>
      </w:pPr>
    </w:p>
    <w:tbl>
      <w:tblPr>
        <w:tblStyle w:val="TableNormal"/>
        <w:tblW w:w="0" w:type="auto"/>
        <w:tblInd w:w="1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08"/>
        <w:gridCol w:w="1452"/>
        <w:gridCol w:w="1498"/>
        <w:gridCol w:w="1517"/>
      </w:tblGrid>
      <w:tr w:rsidR="00F40234" w14:paraId="2A988AF5" w14:textId="77777777">
        <w:trPr>
          <w:trHeight w:val="212"/>
        </w:trPr>
        <w:tc>
          <w:tcPr>
            <w:tcW w:w="7308" w:type="dxa"/>
            <w:tcBorders>
              <w:left w:val="nil"/>
            </w:tcBorders>
            <w:shd w:val="clear" w:color="auto" w:fill="D8D8D8"/>
          </w:tcPr>
          <w:p w14:paraId="562027B5" w14:textId="77777777" w:rsidR="00F40234" w:rsidRDefault="00666886">
            <w:pPr>
              <w:pStyle w:val="TableParagraph"/>
              <w:spacing w:before="4"/>
              <w:ind w:left="21"/>
              <w:jc w:val="left"/>
              <w:rPr>
                <w:b/>
                <w:sz w:val="16"/>
              </w:rPr>
            </w:pPr>
            <w:r>
              <w:rPr>
                <w:b/>
                <w:sz w:val="16"/>
              </w:rPr>
              <w:t>BENS</w:t>
            </w:r>
            <w:r>
              <w:rPr>
                <w:b/>
                <w:spacing w:val="-2"/>
                <w:sz w:val="16"/>
              </w:rPr>
              <w:t xml:space="preserve"> </w:t>
            </w:r>
            <w:r>
              <w:rPr>
                <w:b/>
                <w:sz w:val="16"/>
              </w:rPr>
              <w:t>E</w:t>
            </w:r>
            <w:r>
              <w:rPr>
                <w:b/>
                <w:spacing w:val="-1"/>
                <w:sz w:val="16"/>
              </w:rPr>
              <w:t xml:space="preserve"> </w:t>
            </w:r>
            <w:r>
              <w:rPr>
                <w:b/>
                <w:sz w:val="16"/>
              </w:rPr>
              <w:t>DIREITOS</w:t>
            </w:r>
            <w:r>
              <w:rPr>
                <w:b/>
                <w:spacing w:val="-1"/>
                <w:sz w:val="16"/>
              </w:rPr>
              <w:t xml:space="preserve"> </w:t>
            </w:r>
            <w:r>
              <w:rPr>
                <w:b/>
                <w:sz w:val="16"/>
              </w:rPr>
              <w:t>DO</w:t>
            </w:r>
            <w:r>
              <w:rPr>
                <w:b/>
                <w:spacing w:val="-2"/>
                <w:sz w:val="16"/>
              </w:rPr>
              <w:t xml:space="preserve"> </w:t>
            </w:r>
            <w:r>
              <w:rPr>
                <w:b/>
                <w:sz w:val="16"/>
              </w:rPr>
              <w:t>RPPS</w:t>
            </w:r>
            <w:r>
              <w:rPr>
                <w:b/>
                <w:spacing w:val="-2"/>
                <w:sz w:val="16"/>
              </w:rPr>
              <w:t xml:space="preserve"> </w:t>
            </w:r>
            <w:r>
              <w:rPr>
                <w:b/>
                <w:sz w:val="16"/>
              </w:rPr>
              <w:t>-</w:t>
            </w:r>
            <w:r>
              <w:rPr>
                <w:b/>
                <w:spacing w:val="-1"/>
                <w:sz w:val="16"/>
              </w:rPr>
              <w:t xml:space="preserve"> </w:t>
            </w:r>
            <w:r>
              <w:rPr>
                <w:b/>
                <w:sz w:val="16"/>
              </w:rPr>
              <w:t>ADMINISTRAÇÃO</w:t>
            </w:r>
            <w:r>
              <w:rPr>
                <w:b/>
                <w:spacing w:val="-2"/>
                <w:sz w:val="16"/>
              </w:rPr>
              <w:t xml:space="preserve"> </w:t>
            </w:r>
            <w:r>
              <w:rPr>
                <w:b/>
                <w:sz w:val="16"/>
              </w:rPr>
              <w:t xml:space="preserve">DO </w:t>
            </w:r>
            <w:r>
              <w:rPr>
                <w:b/>
                <w:spacing w:val="-4"/>
                <w:sz w:val="16"/>
              </w:rPr>
              <w:t>RPPS</w:t>
            </w:r>
          </w:p>
        </w:tc>
        <w:tc>
          <w:tcPr>
            <w:tcW w:w="1452" w:type="dxa"/>
            <w:shd w:val="clear" w:color="auto" w:fill="D8D8D8"/>
          </w:tcPr>
          <w:p w14:paraId="2AA03F58" w14:textId="77777777" w:rsidR="00F40234" w:rsidRDefault="00666886">
            <w:pPr>
              <w:pStyle w:val="TableParagraph"/>
              <w:spacing w:before="16" w:line="177" w:lineRule="exact"/>
              <w:ind w:left="15"/>
              <w:jc w:val="center"/>
              <w:rPr>
                <w:b/>
                <w:sz w:val="16"/>
              </w:rPr>
            </w:pPr>
            <w:r>
              <w:rPr>
                <w:b/>
                <w:spacing w:val="-4"/>
                <w:sz w:val="16"/>
              </w:rPr>
              <w:t>2022</w:t>
            </w:r>
          </w:p>
        </w:tc>
        <w:tc>
          <w:tcPr>
            <w:tcW w:w="1498" w:type="dxa"/>
            <w:shd w:val="clear" w:color="auto" w:fill="D8D8D8"/>
          </w:tcPr>
          <w:p w14:paraId="60AADEB8" w14:textId="77777777" w:rsidR="00F40234" w:rsidRDefault="00666886">
            <w:pPr>
              <w:pStyle w:val="TableParagraph"/>
              <w:spacing w:before="16" w:line="177" w:lineRule="exact"/>
              <w:ind w:left="17"/>
              <w:jc w:val="center"/>
              <w:rPr>
                <w:b/>
                <w:sz w:val="16"/>
              </w:rPr>
            </w:pPr>
            <w:r>
              <w:rPr>
                <w:b/>
                <w:spacing w:val="-4"/>
                <w:sz w:val="16"/>
              </w:rPr>
              <w:t>2023</w:t>
            </w:r>
          </w:p>
        </w:tc>
        <w:tc>
          <w:tcPr>
            <w:tcW w:w="1517" w:type="dxa"/>
            <w:tcBorders>
              <w:right w:val="nil"/>
            </w:tcBorders>
            <w:shd w:val="clear" w:color="auto" w:fill="D8D8D8"/>
          </w:tcPr>
          <w:p w14:paraId="162F2B30" w14:textId="77777777" w:rsidR="00F40234" w:rsidRDefault="00666886">
            <w:pPr>
              <w:pStyle w:val="TableParagraph"/>
              <w:spacing w:before="16" w:line="177" w:lineRule="exact"/>
              <w:ind w:left="2"/>
              <w:jc w:val="center"/>
              <w:rPr>
                <w:b/>
                <w:sz w:val="16"/>
              </w:rPr>
            </w:pPr>
            <w:r>
              <w:rPr>
                <w:b/>
                <w:spacing w:val="-4"/>
                <w:sz w:val="16"/>
              </w:rPr>
              <w:t>2024</w:t>
            </w:r>
          </w:p>
        </w:tc>
      </w:tr>
      <w:tr w:rsidR="00F40234" w14:paraId="7216989D" w14:textId="77777777">
        <w:trPr>
          <w:trHeight w:val="678"/>
        </w:trPr>
        <w:tc>
          <w:tcPr>
            <w:tcW w:w="7308" w:type="dxa"/>
            <w:tcBorders>
              <w:left w:val="nil"/>
            </w:tcBorders>
          </w:tcPr>
          <w:p w14:paraId="3917AD86" w14:textId="77777777" w:rsidR="00F40234" w:rsidRDefault="00666886">
            <w:pPr>
              <w:pStyle w:val="TableParagraph"/>
              <w:spacing w:before="1"/>
              <w:ind w:left="21"/>
              <w:jc w:val="left"/>
              <w:rPr>
                <w:sz w:val="16"/>
              </w:rPr>
            </w:pPr>
            <w:r>
              <w:rPr>
                <w:sz w:val="16"/>
              </w:rPr>
              <w:t>Caixa</w:t>
            </w:r>
            <w:r>
              <w:rPr>
                <w:spacing w:val="-4"/>
                <w:sz w:val="16"/>
              </w:rPr>
              <w:t xml:space="preserve"> </w:t>
            </w:r>
            <w:r>
              <w:rPr>
                <w:sz w:val="16"/>
              </w:rPr>
              <w:t>e</w:t>
            </w:r>
            <w:r>
              <w:rPr>
                <w:spacing w:val="-2"/>
                <w:sz w:val="16"/>
              </w:rPr>
              <w:t xml:space="preserve"> </w:t>
            </w:r>
            <w:r>
              <w:rPr>
                <w:sz w:val="16"/>
              </w:rPr>
              <w:t>Equivalentes</w:t>
            </w:r>
            <w:r>
              <w:rPr>
                <w:spacing w:val="-2"/>
                <w:sz w:val="16"/>
              </w:rPr>
              <w:t xml:space="preserve"> </w:t>
            </w:r>
            <w:r>
              <w:rPr>
                <w:sz w:val="16"/>
              </w:rPr>
              <w:t>de</w:t>
            </w:r>
            <w:r>
              <w:rPr>
                <w:spacing w:val="-1"/>
                <w:sz w:val="16"/>
              </w:rPr>
              <w:t xml:space="preserve"> </w:t>
            </w:r>
            <w:r>
              <w:rPr>
                <w:spacing w:val="-2"/>
                <w:sz w:val="16"/>
              </w:rPr>
              <w:t>Caixa</w:t>
            </w:r>
          </w:p>
          <w:p w14:paraId="5C68C352" w14:textId="77777777" w:rsidR="00F40234" w:rsidRDefault="00666886">
            <w:pPr>
              <w:pStyle w:val="TableParagraph"/>
              <w:spacing w:before="3" w:line="230" w:lineRule="atLeast"/>
              <w:ind w:left="21" w:right="5414"/>
              <w:jc w:val="left"/>
              <w:rPr>
                <w:sz w:val="16"/>
              </w:rPr>
            </w:pPr>
            <w:r>
              <w:rPr>
                <w:sz w:val="16"/>
              </w:rPr>
              <w:t>Investimentos</w:t>
            </w:r>
            <w:r>
              <w:rPr>
                <w:spacing w:val="-10"/>
                <w:sz w:val="16"/>
              </w:rPr>
              <w:t xml:space="preserve"> </w:t>
            </w:r>
            <w:r>
              <w:rPr>
                <w:sz w:val="16"/>
              </w:rPr>
              <w:t>e</w:t>
            </w:r>
            <w:r>
              <w:rPr>
                <w:spacing w:val="-10"/>
                <w:sz w:val="16"/>
              </w:rPr>
              <w:t xml:space="preserve"> </w:t>
            </w:r>
            <w:r>
              <w:rPr>
                <w:sz w:val="16"/>
              </w:rPr>
              <w:t>Aplicações</w:t>
            </w:r>
            <w:r>
              <w:rPr>
                <w:spacing w:val="40"/>
                <w:sz w:val="16"/>
              </w:rPr>
              <w:t xml:space="preserve"> </w:t>
            </w:r>
            <w:r>
              <w:rPr>
                <w:sz w:val="16"/>
              </w:rPr>
              <w:t>Outro Bens e Direitos</w:t>
            </w:r>
          </w:p>
        </w:tc>
        <w:tc>
          <w:tcPr>
            <w:tcW w:w="1452" w:type="dxa"/>
          </w:tcPr>
          <w:p w14:paraId="3A1A123B" w14:textId="77777777" w:rsidR="00F40234" w:rsidRDefault="00666886">
            <w:pPr>
              <w:pStyle w:val="TableParagraph"/>
              <w:spacing w:before="0" w:line="208" w:lineRule="exact"/>
              <w:ind w:left="755"/>
              <w:jc w:val="left"/>
              <w:rPr>
                <w:sz w:val="20"/>
              </w:rPr>
            </w:pPr>
            <w:r>
              <w:rPr>
                <w:spacing w:val="-2"/>
                <w:sz w:val="20"/>
              </w:rPr>
              <w:t>7321,46</w:t>
            </w:r>
          </w:p>
        </w:tc>
        <w:tc>
          <w:tcPr>
            <w:tcW w:w="1498" w:type="dxa"/>
          </w:tcPr>
          <w:p w14:paraId="153A3B6D" w14:textId="77777777" w:rsidR="00F40234" w:rsidRDefault="00666886">
            <w:pPr>
              <w:pStyle w:val="TableParagraph"/>
              <w:spacing w:before="1"/>
              <w:ind w:left="889"/>
              <w:jc w:val="left"/>
              <w:rPr>
                <w:sz w:val="16"/>
              </w:rPr>
            </w:pPr>
            <w:r>
              <w:rPr>
                <w:spacing w:val="-2"/>
                <w:sz w:val="16"/>
              </w:rPr>
              <w:t>7.702,10</w:t>
            </w:r>
          </w:p>
        </w:tc>
        <w:tc>
          <w:tcPr>
            <w:tcW w:w="1517" w:type="dxa"/>
            <w:tcBorders>
              <w:right w:val="nil"/>
            </w:tcBorders>
          </w:tcPr>
          <w:p w14:paraId="76067DD7" w14:textId="77777777" w:rsidR="00F40234" w:rsidRDefault="00666886">
            <w:pPr>
              <w:pStyle w:val="TableParagraph"/>
              <w:spacing w:before="1"/>
              <w:ind w:left="824"/>
              <w:jc w:val="left"/>
              <w:rPr>
                <w:sz w:val="16"/>
              </w:rPr>
            </w:pPr>
            <w:r>
              <w:rPr>
                <w:spacing w:val="-2"/>
                <w:sz w:val="16"/>
              </w:rPr>
              <w:t>36.887,82</w:t>
            </w:r>
          </w:p>
        </w:tc>
      </w:tr>
    </w:tbl>
    <w:p w14:paraId="67E9B472" w14:textId="77777777" w:rsidR="00F40234" w:rsidRDefault="00F40234">
      <w:pPr>
        <w:pStyle w:val="Corpodetexto"/>
        <w:spacing w:before="7"/>
        <w:rPr>
          <w:b/>
          <w:sz w:val="18"/>
        </w:rPr>
      </w:pPr>
    </w:p>
    <w:tbl>
      <w:tblPr>
        <w:tblStyle w:val="TableNormal"/>
        <w:tblW w:w="0" w:type="auto"/>
        <w:tblInd w:w="1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08"/>
        <w:gridCol w:w="1452"/>
        <w:gridCol w:w="1498"/>
        <w:gridCol w:w="1517"/>
      </w:tblGrid>
      <w:tr w:rsidR="00F40234" w14:paraId="56760C62" w14:textId="77777777">
        <w:trPr>
          <w:trHeight w:val="198"/>
        </w:trPr>
        <w:tc>
          <w:tcPr>
            <w:tcW w:w="11775" w:type="dxa"/>
            <w:gridSpan w:val="4"/>
            <w:tcBorders>
              <w:left w:val="nil"/>
              <w:right w:val="nil"/>
            </w:tcBorders>
            <w:shd w:val="clear" w:color="auto" w:fill="D8D8D8"/>
          </w:tcPr>
          <w:p w14:paraId="0BBC6B89" w14:textId="77777777" w:rsidR="00F40234" w:rsidRDefault="00666886">
            <w:pPr>
              <w:pStyle w:val="TableParagraph"/>
              <w:spacing w:before="0" w:line="178" w:lineRule="exact"/>
              <w:ind w:left="7" w:right="3"/>
              <w:jc w:val="center"/>
              <w:rPr>
                <w:b/>
                <w:sz w:val="16"/>
              </w:rPr>
            </w:pPr>
            <w:r>
              <w:rPr>
                <w:b/>
                <w:sz w:val="16"/>
              </w:rPr>
              <w:t>BENEFÍCIOS</w:t>
            </w:r>
            <w:r>
              <w:rPr>
                <w:b/>
                <w:spacing w:val="-4"/>
                <w:sz w:val="16"/>
              </w:rPr>
              <w:t xml:space="preserve"> </w:t>
            </w:r>
            <w:r>
              <w:rPr>
                <w:b/>
                <w:sz w:val="16"/>
              </w:rPr>
              <w:t>PREVIDENCIÁRIOS</w:t>
            </w:r>
            <w:r>
              <w:rPr>
                <w:b/>
                <w:spacing w:val="-3"/>
                <w:sz w:val="16"/>
              </w:rPr>
              <w:t xml:space="preserve"> </w:t>
            </w:r>
            <w:r>
              <w:rPr>
                <w:b/>
                <w:sz w:val="16"/>
              </w:rPr>
              <w:t>MANTIDOS</w:t>
            </w:r>
            <w:r>
              <w:rPr>
                <w:b/>
                <w:spacing w:val="-4"/>
                <w:sz w:val="16"/>
              </w:rPr>
              <w:t xml:space="preserve"> </w:t>
            </w:r>
            <w:r>
              <w:rPr>
                <w:b/>
                <w:sz w:val="16"/>
              </w:rPr>
              <w:t>PELO</w:t>
            </w:r>
            <w:r>
              <w:rPr>
                <w:b/>
                <w:spacing w:val="-2"/>
                <w:sz w:val="16"/>
              </w:rPr>
              <w:t xml:space="preserve"> TESOURO</w:t>
            </w:r>
          </w:p>
        </w:tc>
      </w:tr>
      <w:tr w:rsidR="00F40234" w14:paraId="27E42BCA" w14:textId="77777777">
        <w:trPr>
          <w:trHeight w:val="416"/>
        </w:trPr>
        <w:tc>
          <w:tcPr>
            <w:tcW w:w="7308" w:type="dxa"/>
            <w:tcBorders>
              <w:left w:val="nil"/>
            </w:tcBorders>
            <w:shd w:val="clear" w:color="auto" w:fill="D8D8D8"/>
          </w:tcPr>
          <w:p w14:paraId="09C5EC7D" w14:textId="77777777" w:rsidR="00F40234" w:rsidRDefault="00666886">
            <w:pPr>
              <w:pStyle w:val="TableParagraph"/>
              <w:spacing w:before="107"/>
              <w:ind w:left="782"/>
              <w:jc w:val="left"/>
              <w:rPr>
                <w:b/>
                <w:sz w:val="16"/>
              </w:rPr>
            </w:pPr>
            <w:r>
              <w:rPr>
                <w:b/>
                <w:sz w:val="16"/>
                <w:u w:val="single"/>
              </w:rPr>
              <w:t>RECEITAS</w:t>
            </w:r>
            <w:r>
              <w:rPr>
                <w:b/>
                <w:spacing w:val="-4"/>
                <w:sz w:val="16"/>
                <w:u w:val="single"/>
              </w:rPr>
              <w:t xml:space="preserve"> </w:t>
            </w:r>
            <w:r>
              <w:rPr>
                <w:b/>
                <w:sz w:val="16"/>
                <w:u w:val="single"/>
              </w:rPr>
              <w:t>PREVIDENCIÁRIAS</w:t>
            </w:r>
            <w:r>
              <w:rPr>
                <w:b/>
                <w:spacing w:val="-4"/>
                <w:sz w:val="16"/>
                <w:u w:val="single"/>
              </w:rPr>
              <w:t xml:space="preserve"> </w:t>
            </w:r>
            <w:r>
              <w:rPr>
                <w:b/>
                <w:sz w:val="16"/>
                <w:u w:val="single"/>
              </w:rPr>
              <w:t>(BENEFÍCIOS</w:t>
            </w:r>
            <w:r>
              <w:rPr>
                <w:b/>
                <w:spacing w:val="-3"/>
                <w:sz w:val="16"/>
                <w:u w:val="single"/>
              </w:rPr>
              <w:t xml:space="preserve"> </w:t>
            </w:r>
            <w:r>
              <w:rPr>
                <w:b/>
                <w:sz w:val="16"/>
                <w:u w:val="single"/>
              </w:rPr>
              <w:t>MANTIDOS</w:t>
            </w:r>
            <w:r>
              <w:rPr>
                <w:b/>
                <w:spacing w:val="-3"/>
                <w:sz w:val="16"/>
                <w:u w:val="single"/>
              </w:rPr>
              <w:t xml:space="preserve"> </w:t>
            </w:r>
            <w:r>
              <w:rPr>
                <w:b/>
                <w:sz w:val="16"/>
                <w:u w:val="single"/>
              </w:rPr>
              <w:t>PELO</w:t>
            </w:r>
            <w:r>
              <w:rPr>
                <w:b/>
                <w:spacing w:val="-2"/>
                <w:sz w:val="16"/>
                <w:u w:val="single"/>
              </w:rPr>
              <w:t xml:space="preserve"> TESOURO)</w:t>
            </w:r>
          </w:p>
        </w:tc>
        <w:tc>
          <w:tcPr>
            <w:tcW w:w="1452" w:type="dxa"/>
            <w:shd w:val="clear" w:color="auto" w:fill="D8D8D8"/>
          </w:tcPr>
          <w:p w14:paraId="090E2592" w14:textId="77777777" w:rsidR="00F40234" w:rsidRDefault="00666886">
            <w:pPr>
              <w:pStyle w:val="TableParagraph"/>
              <w:spacing w:before="8"/>
              <w:ind w:left="15"/>
              <w:jc w:val="center"/>
              <w:rPr>
                <w:b/>
                <w:sz w:val="16"/>
              </w:rPr>
            </w:pPr>
            <w:r>
              <w:rPr>
                <w:b/>
                <w:spacing w:val="-4"/>
                <w:sz w:val="16"/>
              </w:rPr>
              <w:t>2022</w:t>
            </w:r>
          </w:p>
        </w:tc>
        <w:tc>
          <w:tcPr>
            <w:tcW w:w="1498" w:type="dxa"/>
            <w:shd w:val="clear" w:color="auto" w:fill="D8D8D8"/>
          </w:tcPr>
          <w:p w14:paraId="7EC40151" w14:textId="77777777" w:rsidR="00F40234" w:rsidRDefault="00666886">
            <w:pPr>
              <w:pStyle w:val="TableParagraph"/>
              <w:spacing w:before="8"/>
              <w:ind w:left="17"/>
              <w:jc w:val="center"/>
              <w:rPr>
                <w:b/>
                <w:sz w:val="16"/>
              </w:rPr>
            </w:pPr>
            <w:r>
              <w:rPr>
                <w:b/>
                <w:spacing w:val="-4"/>
                <w:sz w:val="16"/>
              </w:rPr>
              <w:t>2023</w:t>
            </w:r>
          </w:p>
        </w:tc>
        <w:tc>
          <w:tcPr>
            <w:tcW w:w="1517" w:type="dxa"/>
            <w:tcBorders>
              <w:right w:val="nil"/>
            </w:tcBorders>
            <w:shd w:val="clear" w:color="auto" w:fill="D8D8D8"/>
          </w:tcPr>
          <w:p w14:paraId="407371DE" w14:textId="77777777" w:rsidR="00F40234" w:rsidRDefault="00666886">
            <w:pPr>
              <w:pStyle w:val="TableParagraph"/>
              <w:spacing w:before="8"/>
              <w:ind w:left="2"/>
              <w:jc w:val="center"/>
              <w:rPr>
                <w:b/>
                <w:sz w:val="16"/>
              </w:rPr>
            </w:pPr>
            <w:r>
              <w:rPr>
                <w:b/>
                <w:spacing w:val="-4"/>
                <w:sz w:val="16"/>
              </w:rPr>
              <w:t>2024</w:t>
            </w:r>
          </w:p>
        </w:tc>
      </w:tr>
      <w:tr w:rsidR="00F40234" w14:paraId="375D793F" w14:textId="77777777">
        <w:trPr>
          <w:trHeight w:val="205"/>
        </w:trPr>
        <w:tc>
          <w:tcPr>
            <w:tcW w:w="7308" w:type="dxa"/>
            <w:tcBorders>
              <w:left w:val="nil"/>
              <w:bottom w:val="nil"/>
            </w:tcBorders>
          </w:tcPr>
          <w:p w14:paraId="7770AB90" w14:textId="77777777" w:rsidR="00F40234" w:rsidRDefault="00666886">
            <w:pPr>
              <w:pStyle w:val="TableParagraph"/>
              <w:spacing w:before="1"/>
              <w:ind w:left="21"/>
              <w:jc w:val="left"/>
              <w:rPr>
                <w:sz w:val="16"/>
              </w:rPr>
            </w:pPr>
            <w:r>
              <w:rPr>
                <w:sz w:val="16"/>
              </w:rPr>
              <w:t>Contribuições</w:t>
            </w:r>
            <w:r>
              <w:rPr>
                <w:spacing w:val="-2"/>
                <w:sz w:val="16"/>
              </w:rPr>
              <w:t xml:space="preserve"> </w:t>
            </w:r>
            <w:r>
              <w:rPr>
                <w:sz w:val="16"/>
              </w:rPr>
              <w:t xml:space="preserve">dos </w:t>
            </w:r>
            <w:r>
              <w:rPr>
                <w:spacing w:val="-2"/>
                <w:sz w:val="16"/>
              </w:rPr>
              <w:t>Servidores</w:t>
            </w:r>
          </w:p>
        </w:tc>
        <w:tc>
          <w:tcPr>
            <w:tcW w:w="1452" w:type="dxa"/>
            <w:tcBorders>
              <w:bottom w:val="nil"/>
            </w:tcBorders>
          </w:tcPr>
          <w:p w14:paraId="3872A295" w14:textId="77777777" w:rsidR="00F40234" w:rsidRDefault="00666886">
            <w:pPr>
              <w:pStyle w:val="TableParagraph"/>
              <w:spacing w:before="1"/>
              <w:ind w:right="20"/>
              <w:rPr>
                <w:sz w:val="16"/>
              </w:rPr>
            </w:pPr>
            <w:r>
              <w:rPr>
                <w:spacing w:val="-2"/>
                <w:sz w:val="16"/>
              </w:rPr>
              <w:t>22.989.111,69</w:t>
            </w:r>
          </w:p>
        </w:tc>
        <w:tc>
          <w:tcPr>
            <w:tcW w:w="1498" w:type="dxa"/>
            <w:tcBorders>
              <w:bottom w:val="nil"/>
            </w:tcBorders>
          </w:tcPr>
          <w:p w14:paraId="20D3FDEE" w14:textId="77777777" w:rsidR="00F40234" w:rsidRDefault="00666886">
            <w:pPr>
              <w:pStyle w:val="TableParagraph"/>
              <w:spacing w:before="1"/>
              <w:ind w:right="16"/>
              <w:rPr>
                <w:sz w:val="16"/>
              </w:rPr>
            </w:pPr>
            <w:r>
              <w:rPr>
                <w:spacing w:val="-4"/>
                <w:sz w:val="16"/>
              </w:rPr>
              <w:t>0,00</w:t>
            </w:r>
          </w:p>
        </w:tc>
        <w:tc>
          <w:tcPr>
            <w:tcW w:w="1517" w:type="dxa"/>
            <w:tcBorders>
              <w:bottom w:val="nil"/>
              <w:right w:val="nil"/>
            </w:tcBorders>
          </w:tcPr>
          <w:p w14:paraId="7FC15817" w14:textId="77777777" w:rsidR="00F40234" w:rsidRDefault="00666886">
            <w:pPr>
              <w:pStyle w:val="TableParagraph"/>
              <w:spacing w:before="1"/>
              <w:ind w:right="28"/>
              <w:rPr>
                <w:sz w:val="16"/>
              </w:rPr>
            </w:pPr>
            <w:r>
              <w:rPr>
                <w:spacing w:val="-4"/>
                <w:sz w:val="16"/>
              </w:rPr>
              <w:t>0,00</w:t>
            </w:r>
          </w:p>
        </w:tc>
      </w:tr>
      <w:tr w:rsidR="00F40234" w14:paraId="6A39904B" w14:textId="77777777">
        <w:trPr>
          <w:trHeight w:val="211"/>
        </w:trPr>
        <w:tc>
          <w:tcPr>
            <w:tcW w:w="7308" w:type="dxa"/>
            <w:tcBorders>
              <w:top w:val="nil"/>
              <w:left w:val="nil"/>
            </w:tcBorders>
          </w:tcPr>
          <w:p w14:paraId="1801285A" w14:textId="77777777" w:rsidR="00F40234" w:rsidRDefault="00666886">
            <w:pPr>
              <w:pStyle w:val="TableParagraph"/>
              <w:spacing w:before="14" w:line="177" w:lineRule="exact"/>
              <w:ind w:left="21"/>
              <w:jc w:val="left"/>
              <w:rPr>
                <w:sz w:val="16"/>
              </w:rPr>
            </w:pPr>
            <w:r>
              <w:rPr>
                <w:sz w:val="16"/>
              </w:rPr>
              <w:t>Demais</w:t>
            </w:r>
            <w:r>
              <w:rPr>
                <w:spacing w:val="-3"/>
                <w:sz w:val="16"/>
              </w:rPr>
              <w:t xml:space="preserve"> </w:t>
            </w:r>
            <w:r>
              <w:rPr>
                <w:sz w:val="16"/>
              </w:rPr>
              <w:t>Receitas</w:t>
            </w:r>
            <w:r>
              <w:rPr>
                <w:spacing w:val="-3"/>
                <w:sz w:val="16"/>
              </w:rPr>
              <w:t xml:space="preserve"> </w:t>
            </w:r>
            <w:r>
              <w:rPr>
                <w:spacing w:val="-2"/>
                <w:sz w:val="16"/>
              </w:rPr>
              <w:t>Previdenciárias</w:t>
            </w:r>
          </w:p>
        </w:tc>
        <w:tc>
          <w:tcPr>
            <w:tcW w:w="1452" w:type="dxa"/>
            <w:tcBorders>
              <w:top w:val="nil"/>
            </w:tcBorders>
          </w:tcPr>
          <w:p w14:paraId="7F75BC97" w14:textId="77777777" w:rsidR="00F40234" w:rsidRDefault="00666886">
            <w:pPr>
              <w:pStyle w:val="TableParagraph"/>
              <w:spacing w:before="14" w:line="177" w:lineRule="exact"/>
              <w:ind w:right="14"/>
              <w:rPr>
                <w:sz w:val="16"/>
              </w:rPr>
            </w:pPr>
            <w:r>
              <w:rPr>
                <w:spacing w:val="-2"/>
                <w:sz w:val="16"/>
              </w:rPr>
              <w:t>147.173.242,94</w:t>
            </w:r>
          </w:p>
        </w:tc>
        <w:tc>
          <w:tcPr>
            <w:tcW w:w="1498" w:type="dxa"/>
            <w:tcBorders>
              <w:top w:val="nil"/>
            </w:tcBorders>
          </w:tcPr>
          <w:p w14:paraId="62D0DA06" w14:textId="77777777" w:rsidR="00F40234" w:rsidRDefault="00666886">
            <w:pPr>
              <w:pStyle w:val="TableParagraph"/>
              <w:spacing w:before="14" w:line="177" w:lineRule="exact"/>
              <w:ind w:right="15"/>
              <w:rPr>
                <w:sz w:val="16"/>
              </w:rPr>
            </w:pPr>
            <w:r>
              <w:rPr>
                <w:spacing w:val="-4"/>
                <w:sz w:val="16"/>
              </w:rPr>
              <w:t>0,00</w:t>
            </w:r>
          </w:p>
        </w:tc>
        <w:tc>
          <w:tcPr>
            <w:tcW w:w="1517" w:type="dxa"/>
            <w:tcBorders>
              <w:top w:val="nil"/>
              <w:right w:val="nil"/>
            </w:tcBorders>
          </w:tcPr>
          <w:p w14:paraId="01490B0D" w14:textId="77777777" w:rsidR="00F40234" w:rsidRDefault="00666886">
            <w:pPr>
              <w:pStyle w:val="TableParagraph"/>
              <w:spacing w:before="14" w:line="177" w:lineRule="exact"/>
              <w:ind w:right="28"/>
              <w:rPr>
                <w:sz w:val="16"/>
              </w:rPr>
            </w:pPr>
            <w:r>
              <w:rPr>
                <w:spacing w:val="-4"/>
                <w:sz w:val="16"/>
              </w:rPr>
              <w:t>0,00</w:t>
            </w:r>
          </w:p>
        </w:tc>
      </w:tr>
      <w:tr w:rsidR="00F40234" w14:paraId="56DE5D58" w14:textId="77777777">
        <w:trPr>
          <w:trHeight w:val="198"/>
        </w:trPr>
        <w:tc>
          <w:tcPr>
            <w:tcW w:w="7308" w:type="dxa"/>
            <w:tcBorders>
              <w:left w:val="nil"/>
            </w:tcBorders>
            <w:shd w:val="clear" w:color="auto" w:fill="D8D8D8"/>
          </w:tcPr>
          <w:p w14:paraId="3D616B48" w14:textId="77777777" w:rsidR="00F40234" w:rsidRDefault="00666886">
            <w:pPr>
              <w:pStyle w:val="TableParagraph"/>
              <w:spacing w:before="4" w:line="175" w:lineRule="exact"/>
              <w:ind w:left="21"/>
              <w:jc w:val="left"/>
              <w:rPr>
                <w:b/>
                <w:sz w:val="16"/>
              </w:rPr>
            </w:pPr>
            <w:r>
              <w:rPr>
                <w:b/>
                <w:sz w:val="16"/>
              </w:rPr>
              <w:t>TOTAL</w:t>
            </w:r>
            <w:r>
              <w:rPr>
                <w:b/>
                <w:spacing w:val="-1"/>
                <w:sz w:val="16"/>
              </w:rPr>
              <w:t xml:space="preserve"> </w:t>
            </w:r>
            <w:r>
              <w:rPr>
                <w:b/>
                <w:sz w:val="16"/>
              </w:rPr>
              <w:t>DAS</w:t>
            </w:r>
            <w:r>
              <w:rPr>
                <w:b/>
                <w:spacing w:val="-1"/>
                <w:sz w:val="16"/>
              </w:rPr>
              <w:t xml:space="preserve"> </w:t>
            </w:r>
            <w:r>
              <w:rPr>
                <w:b/>
                <w:sz w:val="16"/>
              </w:rPr>
              <w:t>RECEITAS</w:t>
            </w:r>
            <w:r>
              <w:rPr>
                <w:b/>
                <w:spacing w:val="-1"/>
                <w:sz w:val="16"/>
              </w:rPr>
              <w:t xml:space="preserve"> </w:t>
            </w:r>
            <w:r>
              <w:rPr>
                <w:b/>
                <w:sz w:val="16"/>
              </w:rPr>
              <w:t>(BENEFÍCIOS</w:t>
            </w:r>
            <w:r>
              <w:rPr>
                <w:b/>
                <w:spacing w:val="-2"/>
                <w:sz w:val="16"/>
              </w:rPr>
              <w:t xml:space="preserve"> </w:t>
            </w:r>
            <w:r>
              <w:rPr>
                <w:b/>
                <w:sz w:val="16"/>
              </w:rPr>
              <w:t>MANTIDOS</w:t>
            </w:r>
            <w:r>
              <w:rPr>
                <w:b/>
                <w:spacing w:val="-1"/>
                <w:sz w:val="16"/>
              </w:rPr>
              <w:t xml:space="preserve"> </w:t>
            </w:r>
            <w:r>
              <w:rPr>
                <w:b/>
                <w:sz w:val="16"/>
              </w:rPr>
              <w:t>PELO</w:t>
            </w:r>
            <w:r>
              <w:rPr>
                <w:b/>
                <w:spacing w:val="-1"/>
                <w:sz w:val="16"/>
              </w:rPr>
              <w:t xml:space="preserve"> </w:t>
            </w:r>
            <w:r>
              <w:rPr>
                <w:b/>
                <w:sz w:val="16"/>
              </w:rPr>
              <w:t>TESOURO)</w:t>
            </w:r>
            <w:r>
              <w:rPr>
                <w:b/>
                <w:spacing w:val="-1"/>
                <w:sz w:val="16"/>
              </w:rPr>
              <w:t xml:space="preserve"> </w:t>
            </w:r>
            <w:r>
              <w:rPr>
                <w:b/>
                <w:spacing w:val="-2"/>
                <w:sz w:val="16"/>
              </w:rPr>
              <w:t>(XVII)</w:t>
            </w:r>
          </w:p>
        </w:tc>
        <w:tc>
          <w:tcPr>
            <w:tcW w:w="1452" w:type="dxa"/>
            <w:shd w:val="clear" w:color="auto" w:fill="D8D8D8"/>
          </w:tcPr>
          <w:p w14:paraId="5D5D8CE2" w14:textId="77777777" w:rsidR="00F40234" w:rsidRDefault="00666886">
            <w:pPr>
              <w:pStyle w:val="TableParagraph"/>
              <w:spacing w:before="4" w:line="175" w:lineRule="exact"/>
              <w:ind w:right="14"/>
              <w:rPr>
                <w:b/>
                <w:sz w:val="16"/>
              </w:rPr>
            </w:pPr>
            <w:r>
              <w:rPr>
                <w:b/>
                <w:spacing w:val="-2"/>
                <w:sz w:val="16"/>
              </w:rPr>
              <w:t>170.162.354,63</w:t>
            </w:r>
          </w:p>
        </w:tc>
        <w:tc>
          <w:tcPr>
            <w:tcW w:w="1498" w:type="dxa"/>
            <w:shd w:val="clear" w:color="auto" w:fill="D8D8D8"/>
          </w:tcPr>
          <w:p w14:paraId="68F2B13C" w14:textId="77777777" w:rsidR="00F40234" w:rsidRDefault="00666886">
            <w:pPr>
              <w:pStyle w:val="TableParagraph"/>
              <w:spacing w:before="4" w:line="175" w:lineRule="exact"/>
              <w:ind w:right="15"/>
              <w:rPr>
                <w:b/>
                <w:sz w:val="16"/>
              </w:rPr>
            </w:pPr>
            <w:r>
              <w:rPr>
                <w:b/>
                <w:spacing w:val="-4"/>
                <w:sz w:val="16"/>
              </w:rPr>
              <w:t>0,00</w:t>
            </w:r>
          </w:p>
        </w:tc>
        <w:tc>
          <w:tcPr>
            <w:tcW w:w="1517" w:type="dxa"/>
            <w:tcBorders>
              <w:right w:val="nil"/>
            </w:tcBorders>
            <w:shd w:val="clear" w:color="auto" w:fill="D8D8D8"/>
          </w:tcPr>
          <w:p w14:paraId="418643A8" w14:textId="77777777" w:rsidR="00F40234" w:rsidRDefault="00666886">
            <w:pPr>
              <w:pStyle w:val="TableParagraph"/>
              <w:spacing w:before="4" w:line="175" w:lineRule="exact"/>
              <w:ind w:right="28"/>
              <w:rPr>
                <w:b/>
                <w:sz w:val="16"/>
              </w:rPr>
            </w:pPr>
            <w:r>
              <w:rPr>
                <w:b/>
                <w:spacing w:val="-4"/>
                <w:sz w:val="16"/>
              </w:rPr>
              <w:t>0,00</w:t>
            </w:r>
          </w:p>
        </w:tc>
      </w:tr>
    </w:tbl>
    <w:p w14:paraId="2BAFE697" w14:textId="77777777" w:rsidR="00F40234" w:rsidRDefault="00F40234">
      <w:pPr>
        <w:pStyle w:val="Corpodetexto"/>
        <w:spacing w:before="5"/>
        <w:rPr>
          <w:b/>
          <w:sz w:val="17"/>
        </w:rPr>
      </w:pPr>
    </w:p>
    <w:tbl>
      <w:tblPr>
        <w:tblStyle w:val="TableNormal"/>
        <w:tblW w:w="0" w:type="auto"/>
        <w:tblInd w:w="1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08"/>
        <w:gridCol w:w="1452"/>
        <w:gridCol w:w="1498"/>
        <w:gridCol w:w="1517"/>
      </w:tblGrid>
      <w:tr w:rsidR="00F40234" w14:paraId="6F1921F0" w14:textId="77777777">
        <w:trPr>
          <w:trHeight w:val="416"/>
        </w:trPr>
        <w:tc>
          <w:tcPr>
            <w:tcW w:w="7308" w:type="dxa"/>
            <w:tcBorders>
              <w:left w:val="nil"/>
            </w:tcBorders>
            <w:shd w:val="clear" w:color="auto" w:fill="D8D8D8"/>
          </w:tcPr>
          <w:p w14:paraId="162DFEBB" w14:textId="77777777" w:rsidR="00F40234" w:rsidRDefault="00666886">
            <w:pPr>
              <w:pStyle w:val="TableParagraph"/>
              <w:spacing w:before="107"/>
              <w:ind w:left="787"/>
              <w:jc w:val="left"/>
              <w:rPr>
                <w:b/>
                <w:sz w:val="16"/>
              </w:rPr>
            </w:pPr>
            <w:r>
              <w:rPr>
                <w:b/>
                <w:sz w:val="16"/>
                <w:u w:val="single"/>
              </w:rPr>
              <w:t>DESPESAS</w:t>
            </w:r>
            <w:r>
              <w:rPr>
                <w:b/>
                <w:spacing w:val="-4"/>
                <w:sz w:val="16"/>
                <w:u w:val="single"/>
              </w:rPr>
              <w:t xml:space="preserve"> </w:t>
            </w:r>
            <w:r>
              <w:rPr>
                <w:b/>
                <w:sz w:val="16"/>
                <w:u w:val="single"/>
              </w:rPr>
              <w:t>PREVIDENCIÁRIAS</w:t>
            </w:r>
            <w:r>
              <w:rPr>
                <w:b/>
                <w:spacing w:val="-2"/>
                <w:sz w:val="16"/>
                <w:u w:val="single"/>
              </w:rPr>
              <w:t xml:space="preserve"> </w:t>
            </w:r>
            <w:r>
              <w:rPr>
                <w:b/>
                <w:sz w:val="16"/>
                <w:u w:val="single"/>
              </w:rPr>
              <w:t>(BENEFÍCIOS</w:t>
            </w:r>
            <w:r>
              <w:rPr>
                <w:b/>
                <w:spacing w:val="-2"/>
                <w:sz w:val="16"/>
                <w:u w:val="single"/>
              </w:rPr>
              <w:t xml:space="preserve"> </w:t>
            </w:r>
            <w:r>
              <w:rPr>
                <w:b/>
                <w:sz w:val="16"/>
                <w:u w:val="single"/>
              </w:rPr>
              <w:t>MANTIDOS</w:t>
            </w:r>
            <w:r>
              <w:rPr>
                <w:b/>
                <w:spacing w:val="-2"/>
                <w:sz w:val="16"/>
                <w:u w:val="single"/>
              </w:rPr>
              <w:t xml:space="preserve"> </w:t>
            </w:r>
            <w:r>
              <w:rPr>
                <w:b/>
                <w:sz w:val="16"/>
                <w:u w:val="single"/>
              </w:rPr>
              <w:t>PELO</w:t>
            </w:r>
            <w:r>
              <w:rPr>
                <w:b/>
                <w:spacing w:val="-2"/>
                <w:sz w:val="16"/>
                <w:u w:val="single"/>
              </w:rPr>
              <w:t xml:space="preserve"> TESOURO)</w:t>
            </w:r>
          </w:p>
        </w:tc>
        <w:tc>
          <w:tcPr>
            <w:tcW w:w="1452" w:type="dxa"/>
            <w:shd w:val="clear" w:color="auto" w:fill="D8D8D8"/>
          </w:tcPr>
          <w:p w14:paraId="7D921788" w14:textId="77777777" w:rsidR="00F40234" w:rsidRDefault="00666886">
            <w:pPr>
              <w:pStyle w:val="TableParagraph"/>
              <w:spacing w:before="8"/>
              <w:ind w:left="15"/>
              <w:jc w:val="center"/>
              <w:rPr>
                <w:b/>
                <w:sz w:val="16"/>
              </w:rPr>
            </w:pPr>
            <w:r>
              <w:rPr>
                <w:b/>
                <w:spacing w:val="-4"/>
                <w:sz w:val="16"/>
              </w:rPr>
              <w:t>2022</w:t>
            </w:r>
          </w:p>
        </w:tc>
        <w:tc>
          <w:tcPr>
            <w:tcW w:w="1498" w:type="dxa"/>
            <w:shd w:val="clear" w:color="auto" w:fill="D8D8D8"/>
          </w:tcPr>
          <w:p w14:paraId="689DC72C" w14:textId="77777777" w:rsidR="00F40234" w:rsidRDefault="00666886">
            <w:pPr>
              <w:pStyle w:val="TableParagraph"/>
              <w:spacing w:before="8"/>
              <w:ind w:left="17"/>
              <w:jc w:val="center"/>
              <w:rPr>
                <w:b/>
                <w:sz w:val="16"/>
              </w:rPr>
            </w:pPr>
            <w:r>
              <w:rPr>
                <w:b/>
                <w:spacing w:val="-4"/>
                <w:sz w:val="16"/>
              </w:rPr>
              <w:t>2023</w:t>
            </w:r>
          </w:p>
        </w:tc>
        <w:tc>
          <w:tcPr>
            <w:tcW w:w="1517" w:type="dxa"/>
            <w:tcBorders>
              <w:right w:val="nil"/>
            </w:tcBorders>
            <w:shd w:val="clear" w:color="auto" w:fill="D8D8D8"/>
          </w:tcPr>
          <w:p w14:paraId="07EECC1D" w14:textId="77777777" w:rsidR="00F40234" w:rsidRDefault="00666886">
            <w:pPr>
              <w:pStyle w:val="TableParagraph"/>
              <w:spacing w:before="8"/>
              <w:ind w:left="2"/>
              <w:jc w:val="center"/>
              <w:rPr>
                <w:b/>
                <w:sz w:val="16"/>
              </w:rPr>
            </w:pPr>
            <w:r>
              <w:rPr>
                <w:b/>
                <w:spacing w:val="-4"/>
                <w:sz w:val="16"/>
              </w:rPr>
              <w:t>2024</w:t>
            </w:r>
          </w:p>
        </w:tc>
      </w:tr>
      <w:tr w:rsidR="00F40234" w14:paraId="41035890" w14:textId="77777777">
        <w:trPr>
          <w:trHeight w:val="205"/>
        </w:trPr>
        <w:tc>
          <w:tcPr>
            <w:tcW w:w="7308" w:type="dxa"/>
            <w:tcBorders>
              <w:left w:val="nil"/>
              <w:bottom w:val="nil"/>
            </w:tcBorders>
          </w:tcPr>
          <w:p w14:paraId="3237F73D" w14:textId="77777777" w:rsidR="00F40234" w:rsidRDefault="00666886">
            <w:pPr>
              <w:pStyle w:val="TableParagraph"/>
              <w:spacing w:before="1"/>
              <w:ind w:left="21"/>
              <w:jc w:val="left"/>
              <w:rPr>
                <w:sz w:val="16"/>
              </w:rPr>
            </w:pPr>
            <w:r>
              <w:rPr>
                <w:spacing w:val="-2"/>
                <w:sz w:val="16"/>
              </w:rPr>
              <w:t>Aposentadorias</w:t>
            </w:r>
          </w:p>
        </w:tc>
        <w:tc>
          <w:tcPr>
            <w:tcW w:w="1452" w:type="dxa"/>
            <w:tcBorders>
              <w:bottom w:val="nil"/>
            </w:tcBorders>
          </w:tcPr>
          <w:p w14:paraId="2814AD2A" w14:textId="77777777" w:rsidR="00F40234" w:rsidRDefault="00666886">
            <w:pPr>
              <w:pStyle w:val="TableParagraph"/>
              <w:spacing w:before="1"/>
              <w:ind w:right="20"/>
              <w:rPr>
                <w:sz w:val="16"/>
              </w:rPr>
            </w:pPr>
            <w:r>
              <w:rPr>
                <w:spacing w:val="-2"/>
                <w:sz w:val="16"/>
              </w:rPr>
              <w:t>71.892.029,23</w:t>
            </w:r>
          </w:p>
        </w:tc>
        <w:tc>
          <w:tcPr>
            <w:tcW w:w="1498" w:type="dxa"/>
            <w:tcBorders>
              <w:bottom w:val="nil"/>
            </w:tcBorders>
          </w:tcPr>
          <w:p w14:paraId="3C43DB1B" w14:textId="77777777" w:rsidR="00F40234" w:rsidRDefault="00666886">
            <w:pPr>
              <w:pStyle w:val="TableParagraph"/>
              <w:spacing w:before="1"/>
              <w:ind w:right="16"/>
              <w:rPr>
                <w:sz w:val="16"/>
              </w:rPr>
            </w:pPr>
            <w:r>
              <w:rPr>
                <w:spacing w:val="-2"/>
                <w:sz w:val="16"/>
              </w:rPr>
              <w:t>898.762.602,73</w:t>
            </w:r>
          </w:p>
        </w:tc>
        <w:tc>
          <w:tcPr>
            <w:tcW w:w="1517" w:type="dxa"/>
            <w:tcBorders>
              <w:bottom w:val="nil"/>
              <w:right w:val="nil"/>
            </w:tcBorders>
          </w:tcPr>
          <w:p w14:paraId="12397327" w14:textId="77777777" w:rsidR="00F40234" w:rsidRDefault="00666886">
            <w:pPr>
              <w:pStyle w:val="TableParagraph"/>
              <w:spacing w:before="1"/>
              <w:ind w:right="28"/>
              <w:rPr>
                <w:sz w:val="16"/>
              </w:rPr>
            </w:pPr>
            <w:r>
              <w:rPr>
                <w:spacing w:val="-2"/>
                <w:sz w:val="16"/>
              </w:rPr>
              <w:t>1.024.745.776,23</w:t>
            </w:r>
          </w:p>
        </w:tc>
      </w:tr>
      <w:tr w:rsidR="00F40234" w14:paraId="66D5495E" w14:textId="77777777">
        <w:trPr>
          <w:trHeight w:val="218"/>
        </w:trPr>
        <w:tc>
          <w:tcPr>
            <w:tcW w:w="7308" w:type="dxa"/>
            <w:tcBorders>
              <w:top w:val="nil"/>
              <w:left w:val="nil"/>
              <w:bottom w:val="nil"/>
            </w:tcBorders>
          </w:tcPr>
          <w:p w14:paraId="38696B66" w14:textId="77777777" w:rsidR="00F40234" w:rsidRDefault="00666886">
            <w:pPr>
              <w:pStyle w:val="TableParagraph"/>
              <w:spacing w:before="14"/>
              <w:ind w:left="21"/>
              <w:jc w:val="left"/>
              <w:rPr>
                <w:sz w:val="16"/>
              </w:rPr>
            </w:pPr>
            <w:r>
              <w:rPr>
                <w:spacing w:val="-2"/>
                <w:sz w:val="16"/>
              </w:rPr>
              <w:t>Pensões</w:t>
            </w:r>
          </w:p>
        </w:tc>
        <w:tc>
          <w:tcPr>
            <w:tcW w:w="1452" w:type="dxa"/>
            <w:tcBorders>
              <w:top w:val="nil"/>
              <w:bottom w:val="nil"/>
            </w:tcBorders>
          </w:tcPr>
          <w:p w14:paraId="3F49EECA" w14:textId="77777777" w:rsidR="00F40234" w:rsidRDefault="00666886">
            <w:pPr>
              <w:pStyle w:val="TableParagraph"/>
              <w:spacing w:before="14"/>
              <w:ind w:right="20"/>
              <w:rPr>
                <w:sz w:val="16"/>
              </w:rPr>
            </w:pPr>
            <w:r>
              <w:rPr>
                <w:spacing w:val="-2"/>
                <w:sz w:val="16"/>
              </w:rPr>
              <w:t>90.357.847,86</w:t>
            </w:r>
          </w:p>
        </w:tc>
        <w:tc>
          <w:tcPr>
            <w:tcW w:w="1498" w:type="dxa"/>
            <w:tcBorders>
              <w:top w:val="nil"/>
              <w:bottom w:val="nil"/>
            </w:tcBorders>
          </w:tcPr>
          <w:p w14:paraId="125A80D8" w14:textId="77777777" w:rsidR="00F40234" w:rsidRDefault="00666886">
            <w:pPr>
              <w:pStyle w:val="TableParagraph"/>
              <w:spacing w:before="14"/>
              <w:ind w:right="16"/>
              <w:rPr>
                <w:sz w:val="16"/>
              </w:rPr>
            </w:pPr>
            <w:r>
              <w:rPr>
                <w:spacing w:val="-2"/>
                <w:sz w:val="16"/>
              </w:rPr>
              <w:t>412.622.473,14</w:t>
            </w:r>
          </w:p>
        </w:tc>
        <w:tc>
          <w:tcPr>
            <w:tcW w:w="1517" w:type="dxa"/>
            <w:tcBorders>
              <w:top w:val="nil"/>
              <w:bottom w:val="nil"/>
              <w:right w:val="nil"/>
            </w:tcBorders>
          </w:tcPr>
          <w:p w14:paraId="350DA08E" w14:textId="77777777" w:rsidR="00F40234" w:rsidRDefault="00666886">
            <w:pPr>
              <w:pStyle w:val="TableParagraph"/>
              <w:spacing w:before="14"/>
              <w:ind w:right="29"/>
              <w:rPr>
                <w:sz w:val="16"/>
              </w:rPr>
            </w:pPr>
            <w:r>
              <w:rPr>
                <w:spacing w:val="-2"/>
                <w:sz w:val="16"/>
              </w:rPr>
              <w:t>228.934.315,74</w:t>
            </w:r>
          </w:p>
        </w:tc>
      </w:tr>
      <w:tr w:rsidR="00F40234" w14:paraId="4C4346FF" w14:textId="77777777">
        <w:trPr>
          <w:trHeight w:val="211"/>
        </w:trPr>
        <w:tc>
          <w:tcPr>
            <w:tcW w:w="7308" w:type="dxa"/>
            <w:tcBorders>
              <w:top w:val="nil"/>
              <w:left w:val="nil"/>
            </w:tcBorders>
          </w:tcPr>
          <w:p w14:paraId="1F6C7690" w14:textId="77777777" w:rsidR="00F40234" w:rsidRDefault="00666886">
            <w:pPr>
              <w:pStyle w:val="TableParagraph"/>
              <w:spacing w:before="14" w:line="177" w:lineRule="exact"/>
              <w:ind w:left="21"/>
              <w:jc w:val="left"/>
              <w:rPr>
                <w:sz w:val="16"/>
              </w:rPr>
            </w:pPr>
            <w:r>
              <w:rPr>
                <w:sz w:val="16"/>
              </w:rPr>
              <w:t>Outras</w:t>
            </w:r>
            <w:r>
              <w:rPr>
                <w:spacing w:val="-4"/>
                <w:sz w:val="16"/>
              </w:rPr>
              <w:t xml:space="preserve"> </w:t>
            </w:r>
            <w:r>
              <w:rPr>
                <w:sz w:val="16"/>
              </w:rPr>
              <w:t>Despesas</w:t>
            </w:r>
            <w:r>
              <w:rPr>
                <w:spacing w:val="-3"/>
                <w:sz w:val="16"/>
              </w:rPr>
              <w:t xml:space="preserve"> </w:t>
            </w:r>
            <w:r>
              <w:rPr>
                <w:spacing w:val="-2"/>
                <w:sz w:val="16"/>
              </w:rPr>
              <w:t>Previdenciárias</w:t>
            </w:r>
          </w:p>
        </w:tc>
        <w:tc>
          <w:tcPr>
            <w:tcW w:w="1452" w:type="dxa"/>
            <w:tcBorders>
              <w:top w:val="nil"/>
            </w:tcBorders>
          </w:tcPr>
          <w:p w14:paraId="1F0D3CDE" w14:textId="77777777" w:rsidR="00F40234" w:rsidRDefault="00666886">
            <w:pPr>
              <w:pStyle w:val="TableParagraph"/>
              <w:spacing w:before="14" w:line="177" w:lineRule="exact"/>
              <w:ind w:right="15"/>
              <w:rPr>
                <w:sz w:val="16"/>
              </w:rPr>
            </w:pPr>
            <w:r>
              <w:rPr>
                <w:spacing w:val="-4"/>
                <w:sz w:val="16"/>
              </w:rPr>
              <w:t>0,00</w:t>
            </w:r>
          </w:p>
        </w:tc>
        <w:tc>
          <w:tcPr>
            <w:tcW w:w="1498" w:type="dxa"/>
            <w:tcBorders>
              <w:top w:val="nil"/>
            </w:tcBorders>
          </w:tcPr>
          <w:p w14:paraId="59E4E039" w14:textId="77777777" w:rsidR="00F40234" w:rsidRDefault="00666886">
            <w:pPr>
              <w:pStyle w:val="TableParagraph"/>
              <w:spacing w:before="14" w:line="177" w:lineRule="exact"/>
              <w:ind w:right="16"/>
              <w:rPr>
                <w:sz w:val="16"/>
              </w:rPr>
            </w:pPr>
            <w:r>
              <w:rPr>
                <w:spacing w:val="-2"/>
                <w:sz w:val="16"/>
              </w:rPr>
              <w:t>417.734,91</w:t>
            </w:r>
          </w:p>
        </w:tc>
        <w:tc>
          <w:tcPr>
            <w:tcW w:w="1517" w:type="dxa"/>
            <w:tcBorders>
              <w:top w:val="nil"/>
              <w:right w:val="nil"/>
            </w:tcBorders>
          </w:tcPr>
          <w:p w14:paraId="3C7AC0CD" w14:textId="77777777" w:rsidR="00F40234" w:rsidRDefault="00666886">
            <w:pPr>
              <w:pStyle w:val="TableParagraph"/>
              <w:spacing w:before="14" w:line="177" w:lineRule="exact"/>
              <w:ind w:right="28"/>
              <w:rPr>
                <w:sz w:val="16"/>
              </w:rPr>
            </w:pPr>
            <w:r>
              <w:rPr>
                <w:spacing w:val="-2"/>
                <w:sz w:val="16"/>
              </w:rPr>
              <w:t>89.721,01</w:t>
            </w:r>
          </w:p>
        </w:tc>
      </w:tr>
      <w:tr w:rsidR="00F40234" w14:paraId="76307231" w14:textId="77777777">
        <w:trPr>
          <w:trHeight w:val="198"/>
        </w:trPr>
        <w:tc>
          <w:tcPr>
            <w:tcW w:w="7308" w:type="dxa"/>
            <w:tcBorders>
              <w:left w:val="nil"/>
            </w:tcBorders>
            <w:shd w:val="clear" w:color="auto" w:fill="D8D8D8"/>
          </w:tcPr>
          <w:p w14:paraId="4C078C43" w14:textId="77777777" w:rsidR="00F40234" w:rsidRDefault="00666886">
            <w:pPr>
              <w:pStyle w:val="TableParagraph"/>
              <w:spacing w:before="4" w:line="175" w:lineRule="exact"/>
              <w:ind w:left="21"/>
              <w:jc w:val="left"/>
              <w:rPr>
                <w:b/>
                <w:sz w:val="16"/>
              </w:rPr>
            </w:pPr>
            <w:r>
              <w:rPr>
                <w:b/>
                <w:sz w:val="16"/>
              </w:rPr>
              <w:t>TOTAL</w:t>
            </w:r>
            <w:r>
              <w:rPr>
                <w:b/>
                <w:spacing w:val="-1"/>
                <w:sz w:val="16"/>
              </w:rPr>
              <w:t xml:space="preserve"> </w:t>
            </w:r>
            <w:r>
              <w:rPr>
                <w:b/>
                <w:sz w:val="16"/>
              </w:rPr>
              <w:t>DAS</w:t>
            </w:r>
            <w:r>
              <w:rPr>
                <w:b/>
                <w:spacing w:val="-2"/>
                <w:sz w:val="16"/>
              </w:rPr>
              <w:t xml:space="preserve"> </w:t>
            </w:r>
            <w:r>
              <w:rPr>
                <w:b/>
                <w:sz w:val="16"/>
              </w:rPr>
              <w:t>DESPESAS</w:t>
            </w:r>
            <w:r>
              <w:rPr>
                <w:b/>
                <w:spacing w:val="-2"/>
                <w:sz w:val="16"/>
              </w:rPr>
              <w:t xml:space="preserve"> </w:t>
            </w:r>
            <w:r>
              <w:rPr>
                <w:b/>
                <w:sz w:val="16"/>
              </w:rPr>
              <w:t>(BENEFÍCIOS</w:t>
            </w:r>
            <w:r>
              <w:rPr>
                <w:b/>
                <w:spacing w:val="-2"/>
                <w:sz w:val="16"/>
              </w:rPr>
              <w:t xml:space="preserve"> </w:t>
            </w:r>
            <w:r>
              <w:rPr>
                <w:b/>
                <w:sz w:val="16"/>
              </w:rPr>
              <w:t>MANTIDOS</w:t>
            </w:r>
            <w:r>
              <w:rPr>
                <w:b/>
                <w:spacing w:val="-1"/>
                <w:sz w:val="16"/>
              </w:rPr>
              <w:t xml:space="preserve"> </w:t>
            </w:r>
            <w:r>
              <w:rPr>
                <w:b/>
                <w:sz w:val="16"/>
              </w:rPr>
              <w:t>PELO</w:t>
            </w:r>
            <w:r>
              <w:rPr>
                <w:b/>
                <w:spacing w:val="-1"/>
                <w:sz w:val="16"/>
              </w:rPr>
              <w:t xml:space="preserve"> </w:t>
            </w:r>
            <w:r>
              <w:rPr>
                <w:b/>
                <w:sz w:val="16"/>
              </w:rPr>
              <w:t>TESOURO)</w:t>
            </w:r>
            <w:r>
              <w:rPr>
                <w:b/>
                <w:spacing w:val="-1"/>
                <w:sz w:val="16"/>
              </w:rPr>
              <w:t xml:space="preserve"> </w:t>
            </w:r>
            <w:r>
              <w:rPr>
                <w:b/>
                <w:spacing w:val="-2"/>
                <w:sz w:val="16"/>
              </w:rPr>
              <w:t>(XVIII)</w:t>
            </w:r>
          </w:p>
        </w:tc>
        <w:tc>
          <w:tcPr>
            <w:tcW w:w="1452" w:type="dxa"/>
            <w:shd w:val="clear" w:color="auto" w:fill="D8D8D8"/>
          </w:tcPr>
          <w:p w14:paraId="589CC832" w14:textId="77777777" w:rsidR="00F40234" w:rsidRDefault="00666886">
            <w:pPr>
              <w:pStyle w:val="TableParagraph"/>
              <w:spacing w:before="4" w:line="175" w:lineRule="exact"/>
              <w:ind w:right="14"/>
              <w:rPr>
                <w:b/>
                <w:sz w:val="16"/>
              </w:rPr>
            </w:pPr>
            <w:r>
              <w:rPr>
                <w:b/>
                <w:spacing w:val="-2"/>
                <w:sz w:val="16"/>
              </w:rPr>
              <w:t>162.249.877,09</w:t>
            </w:r>
          </w:p>
        </w:tc>
        <w:tc>
          <w:tcPr>
            <w:tcW w:w="1498" w:type="dxa"/>
            <w:shd w:val="clear" w:color="auto" w:fill="D8D8D8"/>
          </w:tcPr>
          <w:p w14:paraId="11B9088C" w14:textId="77777777" w:rsidR="00F40234" w:rsidRDefault="00666886">
            <w:pPr>
              <w:pStyle w:val="TableParagraph"/>
              <w:spacing w:before="4" w:line="175" w:lineRule="exact"/>
              <w:ind w:right="15"/>
              <w:rPr>
                <w:b/>
                <w:sz w:val="16"/>
              </w:rPr>
            </w:pPr>
            <w:r>
              <w:rPr>
                <w:b/>
                <w:spacing w:val="-2"/>
                <w:sz w:val="16"/>
              </w:rPr>
              <w:t>1.311.802.810,78</w:t>
            </w:r>
          </w:p>
        </w:tc>
        <w:tc>
          <w:tcPr>
            <w:tcW w:w="1517" w:type="dxa"/>
            <w:tcBorders>
              <w:right w:val="nil"/>
            </w:tcBorders>
            <w:shd w:val="clear" w:color="auto" w:fill="D8D8D8"/>
          </w:tcPr>
          <w:p w14:paraId="0289A94C" w14:textId="77777777" w:rsidR="00F40234" w:rsidRDefault="00666886">
            <w:pPr>
              <w:pStyle w:val="TableParagraph"/>
              <w:spacing w:before="4" w:line="175" w:lineRule="exact"/>
              <w:ind w:right="28"/>
              <w:rPr>
                <w:b/>
                <w:sz w:val="16"/>
              </w:rPr>
            </w:pPr>
            <w:r>
              <w:rPr>
                <w:b/>
                <w:spacing w:val="-2"/>
                <w:sz w:val="16"/>
              </w:rPr>
              <w:t>1.253.769.812,98</w:t>
            </w:r>
          </w:p>
        </w:tc>
      </w:tr>
    </w:tbl>
    <w:p w14:paraId="3B99BABD" w14:textId="77777777" w:rsidR="00F40234" w:rsidRDefault="00F40234">
      <w:pPr>
        <w:pStyle w:val="Corpodetexto"/>
        <w:spacing w:before="5"/>
        <w:rPr>
          <w:b/>
          <w:sz w:val="17"/>
        </w:rPr>
      </w:pPr>
    </w:p>
    <w:tbl>
      <w:tblPr>
        <w:tblStyle w:val="TableNormal"/>
        <w:tblW w:w="0" w:type="auto"/>
        <w:tblInd w:w="1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08"/>
        <w:gridCol w:w="1452"/>
        <w:gridCol w:w="1498"/>
        <w:gridCol w:w="1517"/>
      </w:tblGrid>
      <w:tr w:rsidR="00F40234" w14:paraId="1D9F0FCF" w14:textId="77777777">
        <w:trPr>
          <w:trHeight w:val="414"/>
        </w:trPr>
        <w:tc>
          <w:tcPr>
            <w:tcW w:w="7308" w:type="dxa"/>
            <w:tcBorders>
              <w:left w:val="nil"/>
            </w:tcBorders>
            <w:shd w:val="clear" w:color="auto" w:fill="D8D8D8"/>
          </w:tcPr>
          <w:p w14:paraId="139DB5A9" w14:textId="77777777" w:rsidR="00F40234" w:rsidRDefault="00666886">
            <w:pPr>
              <w:pStyle w:val="TableParagraph"/>
              <w:spacing w:before="4"/>
              <w:ind w:left="21"/>
              <w:jc w:val="left"/>
              <w:rPr>
                <w:b/>
                <w:sz w:val="16"/>
              </w:rPr>
            </w:pPr>
            <w:r>
              <w:rPr>
                <w:b/>
                <w:sz w:val="16"/>
              </w:rPr>
              <w:t>RESULTADO</w:t>
            </w:r>
            <w:r>
              <w:rPr>
                <w:b/>
                <w:spacing w:val="-7"/>
                <w:sz w:val="16"/>
              </w:rPr>
              <w:t xml:space="preserve"> </w:t>
            </w:r>
            <w:r>
              <w:rPr>
                <w:b/>
                <w:sz w:val="16"/>
              </w:rPr>
              <w:t>DOS</w:t>
            </w:r>
            <w:r>
              <w:rPr>
                <w:b/>
                <w:spacing w:val="-2"/>
                <w:sz w:val="16"/>
              </w:rPr>
              <w:t xml:space="preserve"> </w:t>
            </w:r>
            <w:r>
              <w:rPr>
                <w:b/>
                <w:sz w:val="16"/>
              </w:rPr>
              <w:t>BENEFÍCIOS</w:t>
            </w:r>
            <w:r>
              <w:rPr>
                <w:b/>
                <w:spacing w:val="-2"/>
                <w:sz w:val="16"/>
              </w:rPr>
              <w:t xml:space="preserve"> </w:t>
            </w:r>
            <w:r>
              <w:rPr>
                <w:b/>
                <w:sz w:val="16"/>
              </w:rPr>
              <w:t>MANTIDOS</w:t>
            </w:r>
            <w:r>
              <w:rPr>
                <w:b/>
                <w:spacing w:val="-3"/>
                <w:sz w:val="16"/>
              </w:rPr>
              <w:t xml:space="preserve"> </w:t>
            </w:r>
            <w:r>
              <w:rPr>
                <w:b/>
                <w:sz w:val="16"/>
              </w:rPr>
              <w:t>PELO</w:t>
            </w:r>
            <w:r>
              <w:rPr>
                <w:b/>
                <w:spacing w:val="-1"/>
                <w:sz w:val="16"/>
              </w:rPr>
              <w:t xml:space="preserve"> </w:t>
            </w:r>
            <w:r>
              <w:rPr>
                <w:b/>
                <w:sz w:val="16"/>
              </w:rPr>
              <w:t>TESOURO</w:t>
            </w:r>
            <w:r>
              <w:rPr>
                <w:b/>
                <w:spacing w:val="-2"/>
                <w:sz w:val="16"/>
              </w:rPr>
              <w:t xml:space="preserve"> </w:t>
            </w:r>
            <w:r>
              <w:rPr>
                <w:b/>
                <w:sz w:val="16"/>
              </w:rPr>
              <w:t>(XIX)</w:t>
            </w:r>
            <w:r>
              <w:rPr>
                <w:b/>
                <w:spacing w:val="-3"/>
                <w:sz w:val="16"/>
              </w:rPr>
              <w:t xml:space="preserve"> </w:t>
            </w:r>
            <w:r>
              <w:rPr>
                <w:b/>
                <w:sz w:val="16"/>
              </w:rPr>
              <w:t>=</w:t>
            </w:r>
            <w:r>
              <w:rPr>
                <w:b/>
                <w:spacing w:val="-2"/>
                <w:sz w:val="16"/>
              </w:rPr>
              <w:t xml:space="preserve"> </w:t>
            </w:r>
            <w:r>
              <w:rPr>
                <w:b/>
                <w:sz w:val="16"/>
              </w:rPr>
              <w:t>(XVII</w:t>
            </w:r>
            <w:r>
              <w:rPr>
                <w:b/>
                <w:spacing w:val="-1"/>
                <w:sz w:val="16"/>
              </w:rPr>
              <w:t xml:space="preserve"> </w:t>
            </w:r>
            <w:r>
              <w:rPr>
                <w:b/>
                <w:sz w:val="16"/>
              </w:rPr>
              <w:t>-</w:t>
            </w:r>
            <w:r>
              <w:rPr>
                <w:b/>
                <w:spacing w:val="-3"/>
                <w:sz w:val="16"/>
              </w:rPr>
              <w:t xml:space="preserve"> </w:t>
            </w:r>
            <w:r>
              <w:rPr>
                <w:b/>
                <w:spacing w:val="-2"/>
                <w:sz w:val="16"/>
              </w:rPr>
              <w:t>XVIII)</w:t>
            </w:r>
          </w:p>
        </w:tc>
        <w:tc>
          <w:tcPr>
            <w:tcW w:w="1452" w:type="dxa"/>
            <w:shd w:val="clear" w:color="auto" w:fill="D8D8D8"/>
          </w:tcPr>
          <w:p w14:paraId="244ED56F" w14:textId="77777777" w:rsidR="00F40234" w:rsidRDefault="00666886">
            <w:pPr>
              <w:pStyle w:val="TableParagraph"/>
              <w:spacing w:before="116"/>
              <w:ind w:left="558"/>
              <w:jc w:val="left"/>
              <w:rPr>
                <w:b/>
                <w:sz w:val="16"/>
              </w:rPr>
            </w:pPr>
            <w:r>
              <w:rPr>
                <w:b/>
                <w:spacing w:val="-2"/>
                <w:sz w:val="16"/>
              </w:rPr>
              <w:t>7.912.477,54</w:t>
            </w:r>
          </w:p>
        </w:tc>
        <w:tc>
          <w:tcPr>
            <w:tcW w:w="1498" w:type="dxa"/>
            <w:shd w:val="clear" w:color="auto" w:fill="D8D8D8"/>
          </w:tcPr>
          <w:p w14:paraId="7F5ED046" w14:textId="77777777" w:rsidR="00F40234" w:rsidRDefault="00666886">
            <w:pPr>
              <w:pStyle w:val="TableParagraph"/>
              <w:spacing w:before="116"/>
              <w:ind w:left="266"/>
              <w:jc w:val="left"/>
              <w:rPr>
                <w:b/>
                <w:sz w:val="16"/>
              </w:rPr>
            </w:pPr>
            <w:r>
              <w:rPr>
                <w:b/>
                <w:sz w:val="16"/>
              </w:rPr>
              <w:t>-</w:t>
            </w:r>
            <w:r>
              <w:rPr>
                <w:b/>
                <w:spacing w:val="-2"/>
                <w:sz w:val="16"/>
              </w:rPr>
              <w:t>1.311.802.810,78</w:t>
            </w:r>
          </w:p>
        </w:tc>
        <w:tc>
          <w:tcPr>
            <w:tcW w:w="1517" w:type="dxa"/>
            <w:tcBorders>
              <w:right w:val="nil"/>
            </w:tcBorders>
            <w:shd w:val="clear" w:color="auto" w:fill="D8D8D8"/>
          </w:tcPr>
          <w:p w14:paraId="7368FC2C" w14:textId="77777777" w:rsidR="00F40234" w:rsidRDefault="00666886">
            <w:pPr>
              <w:pStyle w:val="TableParagraph"/>
              <w:spacing w:before="116"/>
              <w:ind w:left="281"/>
              <w:jc w:val="left"/>
              <w:rPr>
                <w:b/>
                <w:sz w:val="16"/>
              </w:rPr>
            </w:pPr>
            <w:r>
              <w:rPr>
                <w:b/>
                <w:sz w:val="16"/>
              </w:rPr>
              <w:t>-</w:t>
            </w:r>
            <w:r>
              <w:rPr>
                <w:b/>
                <w:spacing w:val="-2"/>
                <w:sz w:val="16"/>
              </w:rPr>
              <w:t>1.253.769.812,98</w:t>
            </w:r>
          </w:p>
        </w:tc>
      </w:tr>
    </w:tbl>
    <w:p w14:paraId="7A2E3A5C" w14:textId="77777777" w:rsidR="00F40234" w:rsidRDefault="00F40234">
      <w:pPr>
        <w:pStyle w:val="TableParagraph"/>
        <w:jc w:val="left"/>
        <w:rPr>
          <w:b/>
          <w:sz w:val="16"/>
        </w:rPr>
        <w:sectPr w:rsidR="00F40234">
          <w:pgSz w:w="16840" w:h="11910" w:orient="landscape"/>
          <w:pgMar w:top="2980" w:right="708" w:bottom="760" w:left="708" w:header="451" w:footer="561" w:gutter="0"/>
          <w:cols w:space="720"/>
        </w:sectPr>
      </w:pPr>
    </w:p>
    <w:p w14:paraId="5A81C42C" w14:textId="77777777" w:rsidR="00F40234" w:rsidRDefault="00F40234">
      <w:pPr>
        <w:pStyle w:val="Corpodetexto"/>
        <w:spacing w:before="1"/>
        <w:rPr>
          <w:b/>
          <w:sz w:val="20"/>
        </w:rPr>
      </w:pPr>
    </w:p>
    <w:tbl>
      <w:tblPr>
        <w:tblStyle w:val="TableNormal"/>
        <w:tblW w:w="0" w:type="auto"/>
        <w:tblInd w:w="1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08"/>
        <w:gridCol w:w="1452"/>
        <w:gridCol w:w="1498"/>
        <w:gridCol w:w="1517"/>
      </w:tblGrid>
      <w:tr w:rsidR="00F40234" w14:paraId="6D3D6576" w14:textId="77777777">
        <w:trPr>
          <w:trHeight w:val="198"/>
        </w:trPr>
        <w:tc>
          <w:tcPr>
            <w:tcW w:w="11775" w:type="dxa"/>
            <w:gridSpan w:val="4"/>
            <w:tcBorders>
              <w:left w:val="nil"/>
              <w:right w:val="nil"/>
            </w:tcBorders>
            <w:shd w:val="clear" w:color="auto" w:fill="D8D8D8"/>
          </w:tcPr>
          <w:p w14:paraId="3F4FA36D" w14:textId="77777777" w:rsidR="00F40234" w:rsidRDefault="00666886">
            <w:pPr>
              <w:pStyle w:val="TableParagraph"/>
              <w:spacing w:before="0" w:line="178" w:lineRule="exact"/>
              <w:ind w:left="21"/>
              <w:jc w:val="left"/>
              <w:rPr>
                <w:b/>
                <w:sz w:val="16"/>
              </w:rPr>
            </w:pPr>
            <w:r>
              <w:rPr>
                <w:b/>
                <w:sz w:val="16"/>
              </w:rPr>
              <w:t>RECEITAS</w:t>
            </w:r>
            <w:r>
              <w:rPr>
                <w:b/>
                <w:spacing w:val="-5"/>
                <w:sz w:val="16"/>
              </w:rPr>
              <w:t xml:space="preserve"> </w:t>
            </w:r>
            <w:r>
              <w:rPr>
                <w:b/>
                <w:sz w:val="16"/>
              </w:rPr>
              <w:t>E</w:t>
            </w:r>
            <w:r>
              <w:rPr>
                <w:b/>
                <w:spacing w:val="-1"/>
                <w:sz w:val="16"/>
              </w:rPr>
              <w:t xml:space="preserve"> </w:t>
            </w:r>
            <w:r>
              <w:rPr>
                <w:b/>
                <w:sz w:val="16"/>
              </w:rPr>
              <w:t>DESPESAS</w:t>
            </w:r>
            <w:r>
              <w:rPr>
                <w:b/>
                <w:spacing w:val="-3"/>
                <w:sz w:val="16"/>
              </w:rPr>
              <w:t xml:space="preserve"> </w:t>
            </w:r>
            <w:r>
              <w:rPr>
                <w:b/>
                <w:sz w:val="16"/>
              </w:rPr>
              <w:t>ASSOCIADAS</w:t>
            </w:r>
            <w:r>
              <w:rPr>
                <w:b/>
                <w:spacing w:val="-3"/>
                <w:sz w:val="16"/>
              </w:rPr>
              <w:t xml:space="preserve"> </w:t>
            </w:r>
            <w:r>
              <w:rPr>
                <w:b/>
                <w:sz w:val="16"/>
              </w:rPr>
              <w:t>ÀS</w:t>
            </w:r>
            <w:r>
              <w:rPr>
                <w:b/>
                <w:spacing w:val="-3"/>
                <w:sz w:val="16"/>
              </w:rPr>
              <w:t xml:space="preserve"> </w:t>
            </w:r>
            <w:r>
              <w:rPr>
                <w:b/>
                <w:sz w:val="16"/>
              </w:rPr>
              <w:t>PENSÕES</w:t>
            </w:r>
            <w:r>
              <w:rPr>
                <w:b/>
                <w:spacing w:val="-1"/>
                <w:sz w:val="16"/>
              </w:rPr>
              <w:t xml:space="preserve"> </w:t>
            </w:r>
            <w:r>
              <w:rPr>
                <w:b/>
                <w:sz w:val="16"/>
              </w:rPr>
              <w:t>E</w:t>
            </w:r>
            <w:r>
              <w:rPr>
                <w:b/>
                <w:spacing w:val="-1"/>
                <w:sz w:val="16"/>
              </w:rPr>
              <w:t xml:space="preserve"> </w:t>
            </w:r>
            <w:r>
              <w:rPr>
                <w:b/>
                <w:sz w:val="16"/>
              </w:rPr>
              <w:t>AOS</w:t>
            </w:r>
            <w:r>
              <w:rPr>
                <w:b/>
                <w:spacing w:val="-3"/>
                <w:sz w:val="16"/>
              </w:rPr>
              <w:t xml:space="preserve"> </w:t>
            </w:r>
            <w:r>
              <w:rPr>
                <w:b/>
                <w:sz w:val="16"/>
              </w:rPr>
              <w:t>INATIVOS</w:t>
            </w:r>
            <w:r>
              <w:rPr>
                <w:b/>
                <w:spacing w:val="-2"/>
                <w:sz w:val="16"/>
              </w:rPr>
              <w:t xml:space="preserve"> </w:t>
            </w:r>
            <w:r>
              <w:rPr>
                <w:b/>
                <w:sz w:val="16"/>
              </w:rPr>
              <w:t>MILITARES</w:t>
            </w:r>
            <w:r>
              <w:rPr>
                <w:b/>
                <w:spacing w:val="-1"/>
                <w:sz w:val="16"/>
              </w:rPr>
              <w:t xml:space="preserve"> </w:t>
            </w:r>
            <w:r>
              <w:rPr>
                <w:b/>
                <w:sz w:val="16"/>
              </w:rPr>
              <w:t>(SISTEMA</w:t>
            </w:r>
            <w:r>
              <w:rPr>
                <w:b/>
                <w:spacing w:val="-4"/>
                <w:sz w:val="16"/>
              </w:rPr>
              <w:t xml:space="preserve"> </w:t>
            </w:r>
            <w:r>
              <w:rPr>
                <w:b/>
                <w:sz w:val="16"/>
              </w:rPr>
              <w:t>DE</w:t>
            </w:r>
            <w:r>
              <w:rPr>
                <w:b/>
                <w:spacing w:val="-1"/>
                <w:sz w:val="16"/>
              </w:rPr>
              <w:t xml:space="preserve"> </w:t>
            </w:r>
            <w:r>
              <w:rPr>
                <w:b/>
                <w:sz w:val="16"/>
              </w:rPr>
              <w:t>PROTEÇÃO</w:t>
            </w:r>
            <w:r>
              <w:rPr>
                <w:b/>
                <w:spacing w:val="-2"/>
                <w:sz w:val="16"/>
              </w:rPr>
              <w:t xml:space="preserve"> </w:t>
            </w:r>
            <w:r>
              <w:rPr>
                <w:b/>
                <w:sz w:val="16"/>
              </w:rPr>
              <w:t>SOCIAL</w:t>
            </w:r>
            <w:r>
              <w:rPr>
                <w:b/>
                <w:spacing w:val="-1"/>
                <w:sz w:val="16"/>
              </w:rPr>
              <w:t xml:space="preserve"> </w:t>
            </w:r>
            <w:r>
              <w:rPr>
                <w:b/>
                <w:sz w:val="16"/>
              </w:rPr>
              <w:t>DOS</w:t>
            </w:r>
            <w:r>
              <w:rPr>
                <w:b/>
                <w:spacing w:val="-2"/>
                <w:sz w:val="16"/>
              </w:rPr>
              <w:t xml:space="preserve"> MILITARES)</w:t>
            </w:r>
          </w:p>
        </w:tc>
      </w:tr>
      <w:tr w:rsidR="00F40234" w14:paraId="7CA8F52F" w14:textId="77777777">
        <w:trPr>
          <w:trHeight w:val="416"/>
        </w:trPr>
        <w:tc>
          <w:tcPr>
            <w:tcW w:w="7308" w:type="dxa"/>
            <w:tcBorders>
              <w:left w:val="nil"/>
            </w:tcBorders>
            <w:shd w:val="clear" w:color="auto" w:fill="D8D8D8"/>
          </w:tcPr>
          <w:p w14:paraId="676A4A0A" w14:textId="77777777" w:rsidR="00F40234" w:rsidRDefault="00666886">
            <w:pPr>
              <w:pStyle w:val="TableParagraph"/>
              <w:spacing w:before="107"/>
              <w:ind w:left="1783"/>
              <w:jc w:val="left"/>
              <w:rPr>
                <w:b/>
                <w:sz w:val="16"/>
              </w:rPr>
            </w:pPr>
            <w:r>
              <w:rPr>
                <w:b/>
                <w:sz w:val="16"/>
                <w:u w:val="single"/>
              </w:rPr>
              <w:t>RECEITAS</w:t>
            </w:r>
            <w:r>
              <w:rPr>
                <w:b/>
                <w:spacing w:val="-3"/>
                <w:sz w:val="16"/>
                <w:u w:val="single"/>
              </w:rPr>
              <w:t xml:space="preserve"> </w:t>
            </w:r>
            <w:r>
              <w:rPr>
                <w:b/>
                <w:sz w:val="16"/>
                <w:u w:val="single"/>
              </w:rPr>
              <w:t>DE</w:t>
            </w:r>
            <w:r>
              <w:rPr>
                <w:b/>
                <w:spacing w:val="-2"/>
                <w:sz w:val="16"/>
                <w:u w:val="single"/>
              </w:rPr>
              <w:t xml:space="preserve"> </w:t>
            </w:r>
            <w:r>
              <w:rPr>
                <w:b/>
                <w:sz w:val="16"/>
                <w:u w:val="single"/>
              </w:rPr>
              <w:t>CONTRIBUIÇÃO</w:t>
            </w:r>
            <w:r>
              <w:rPr>
                <w:b/>
                <w:spacing w:val="-3"/>
                <w:sz w:val="16"/>
                <w:u w:val="single"/>
              </w:rPr>
              <w:t xml:space="preserve"> </w:t>
            </w:r>
            <w:r>
              <w:rPr>
                <w:b/>
                <w:sz w:val="16"/>
                <w:u w:val="single"/>
              </w:rPr>
              <w:t>DOS</w:t>
            </w:r>
            <w:r>
              <w:rPr>
                <w:b/>
                <w:spacing w:val="-2"/>
                <w:sz w:val="16"/>
                <w:u w:val="single"/>
              </w:rPr>
              <w:t xml:space="preserve"> MILITARES</w:t>
            </w:r>
          </w:p>
        </w:tc>
        <w:tc>
          <w:tcPr>
            <w:tcW w:w="1452" w:type="dxa"/>
            <w:shd w:val="clear" w:color="auto" w:fill="D8D8D8"/>
          </w:tcPr>
          <w:p w14:paraId="73A74A4E" w14:textId="77777777" w:rsidR="00F40234" w:rsidRDefault="00666886">
            <w:pPr>
              <w:pStyle w:val="TableParagraph"/>
              <w:spacing w:before="8"/>
              <w:ind w:left="15"/>
              <w:jc w:val="center"/>
              <w:rPr>
                <w:b/>
                <w:sz w:val="16"/>
              </w:rPr>
            </w:pPr>
            <w:r>
              <w:rPr>
                <w:b/>
                <w:spacing w:val="-4"/>
                <w:sz w:val="16"/>
              </w:rPr>
              <w:t>2022</w:t>
            </w:r>
          </w:p>
        </w:tc>
        <w:tc>
          <w:tcPr>
            <w:tcW w:w="1498" w:type="dxa"/>
            <w:shd w:val="clear" w:color="auto" w:fill="D8D8D8"/>
          </w:tcPr>
          <w:p w14:paraId="73DA8905" w14:textId="77777777" w:rsidR="00F40234" w:rsidRDefault="00666886">
            <w:pPr>
              <w:pStyle w:val="TableParagraph"/>
              <w:spacing w:before="8"/>
              <w:ind w:left="17"/>
              <w:jc w:val="center"/>
              <w:rPr>
                <w:b/>
                <w:sz w:val="16"/>
              </w:rPr>
            </w:pPr>
            <w:r>
              <w:rPr>
                <w:b/>
                <w:spacing w:val="-4"/>
                <w:sz w:val="16"/>
              </w:rPr>
              <w:t>2023</w:t>
            </w:r>
          </w:p>
        </w:tc>
        <w:tc>
          <w:tcPr>
            <w:tcW w:w="1517" w:type="dxa"/>
            <w:tcBorders>
              <w:right w:val="nil"/>
            </w:tcBorders>
            <w:shd w:val="clear" w:color="auto" w:fill="D8D8D8"/>
          </w:tcPr>
          <w:p w14:paraId="21C77A3B" w14:textId="77777777" w:rsidR="00F40234" w:rsidRDefault="00666886">
            <w:pPr>
              <w:pStyle w:val="TableParagraph"/>
              <w:spacing w:before="8"/>
              <w:ind w:left="2"/>
              <w:jc w:val="center"/>
              <w:rPr>
                <w:b/>
                <w:sz w:val="16"/>
              </w:rPr>
            </w:pPr>
            <w:r>
              <w:rPr>
                <w:b/>
                <w:spacing w:val="-4"/>
                <w:sz w:val="16"/>
              </w:rPr>
              <w:t>2024</w:t>
            </w:r>
          </w:p>
        </w:tc>
      </w:tr>
      <w:tr w:rsidR="00F40234" w14:paraId="2D954CB2" w14:textId="77777777">
        <w:trPr>
          <w:trHeight w:val="205"/>
        </w:trPr>
        <w:tc>
          <w:tcPr>
            <w:tcW w:w="7308" w:type="dxa"/>
            <w:tcBorders>
              <w:left w:val="nil"/>
              <w:bottom w:val="nil"/>
            </w:tcBorders>
          </w:tcPr>
          <w:p w14:paraId="78D2FE69" w14:textId="77777777" w:rsidR="00F40234" w:rsidRDefault="00666886">
            <w:pPr>
              <w:pStyle w:val="TableParagraph"/>
              <w:spacing w:before="1"/>
              <w:ind w:left="21"/>
              <w:jc w:val="left"/>
              <w:rPr>
                <w:sz w:val="16"/>
              </w:rPr>
            </w:pPr>
            <w:r>
              <w:rPr>
                <w:sz w:val="16"/>
              </w:rPr>
              <w:t>Contribuição</w:t>
            </w:r>
            <w:r>
              <w:rPr>
                <w:spacing w:val="-2"/>
                <w:sz w:val="16"/>
              </w:rPr>
              <w:t xml:space="preserve"> </w:t>
            </w:r>
            <w:r>
              <w:rPr>
                <w:sz w:val="16"/>
              </w:rPr>
              <w:t>sobre</w:t>
            </w:r>
            <w:r>
              <w:rPr>
                <w:spacing w:val="-2"/>
                <w:sz w:val="16"/>
              </w:rPr>
              <w:t xml:space="preserve"> </w:t>
            </w:r>
            <w:r>
              <w:rPr>
                <w:sz w:val="16"/>
              </w:rPr>
              <w:t>a</w:t>
            </w:r>
            <w:r>
              <w:rPr>
                <w:spacing w:val="-2"/>
                <w:sz w:val="16"/>
              </w:rPr>
              <w:t xml:space="preserve"> </w:t>
            </w:r>
            <w:r>
              <w:rPr>
                <w:sz w:val="16"/>
              </w:rPr>
              <w:t>remuneração</w:t>
            </w:r>
            <w:r>
              <w:rPr>
                <w:spacing w:val="-3"/>
                <w:sz w:val="16"/>
              </w:rPr>
              <w:t xml:space="preserve"> </w:t>
            </w:r>
            <w:r>
              <w:rPr>
                <w:sz w:val="16"/>
              </w:rPr>
              <w:t>dos</w:t>
            </w:r>
            <w:r>
              <w:rPr>
                <w:spacing w:val="-2"/>
                <w:sz w:val="16"/>
              </w:rPr>
              <w:t xml:space="preserve"> </w:t>
            </w:r>
            <w:r>
              <w:rPr>
                <w:sz w:val="16"/>
              </w:rPr>
              <w:t xml:space="preserve">militares </w:t>
            </w:r>
            <w:r>
              <w:rPr>
                <w:spacing w:val="-2"/>
                <w:sz w:val="16"/>
              </w:rPr>
              <w:t>ativos</w:t>
            </w:r>
          </w:p>
        </w:tc>
        <w:tc>
          <w:tcPr>
            <w:tcW w:w="1452" w:type="dxa"/>
            <w:tcBorders>
              <w:bottom w:val="nil"/>
            </w:tcBorders>
          </w:tcPr>
          <w:p w14:paraId="5177098A" w14:textId="77777777" w:rsidR="00F40234" w:rsidRDefault="00666886">
            <w:pPr>
              <w:pStyle w:val="TableParagraph"/>
              <w:spacing w:before="1"/>
              <w:ind w:right="19"/>
              <w:rPr>
                <w:sz w:val="16"/>
              </w:rPr>
            </w:pPr>
            <w:r>
              <w:rPr>
                <w:spacing w:val="-2"/>
                <w:sz w:val="16"/>
              </w:rPr>
              <w:t>103.183.089,85</w:t>
            </w:r>
          </w:p>
        </w:tc>
        <w:tc>
          <w:tcPr>
            <w:tcW w:w="1498" w:type="dxa"/>
            <w:tcBorders>
              <w:bottom w:val="nil"/>
            </w:tcBorders>
          </w:tcPr>
          <w:p w14:paraId="5EB5D5A9" w14:textId="77777777" w:rsidR="00F40234" w:rsidRDefault="00666886">
            <w:pPr>
              <w:pStyle w:val="TableParagraph"/>
              <w:spacing w:before="1"/>
              <w:ind w:right="15"/>
              <w:rPr>
                <w:sz w:val="16"/>
              </w:rPr>
            </w:pPr>
            <w:r>
              <w:rPr>
                <w:spacing w:val="-2"/>
                <w:sz w:val="16"/>
              </w:rPr>
              <w:t>148.557.903,76</w:t>
            </w:r>
          </w:p>
        </w:tc>
        <w:tc>
          <w:tcPr>
            <w:tcW w:w="1517" w:type="dxa"/>
            <w:tcBorders>
              <w:bottom w:val="nil"/>
              <w:right w:val="nil"/>
            </w:tcBorders>
          </w:tcPr>
          <w:p w14:paraId="00D2AF22" w14:textId="77777777" w:rsidR="00F40234" w:rsidRDefault="00666886">
            <w:pPr>
              <w:pStyle w:val="TableParagraph"/>
              <w:spacing w:before="1"/>
              <w:ind w:right="28"/>
              <w:rPr>
                <w:sz w:val="16"/>
              </w:rPr>
            </w:pPr>
            <w:r>
              <w:rPr>
                <w:spacing w:val="-2"/>
                <w:sz w:val="16"/>
              </w:rPr>
              <w:t>131.282.271,28</w:t>
            </w:r>
          </w:p>
        </w:tc>
      </w:tr>
      <w:tr w:rsidR="00F40234" w14:paraId="0B1A7BFC" w14:textId="77777777">
        <w:trPr>
          <w:trHeight w:val="218"/>
        </w:trPr>
        <w:tc>
          <w:tcPr>
            <w:tcW w:w="7308" w:type="dxa"/>
            <w:tcBorders>
              <w:top w:val="nil"/>
              <w:left w:val="nil"/>
              <w:bottom w:val="nil"/>
            </w:tcBorders>
          </w:tcPr>
          <w:p w14:paraId="53AC1BFC" w14:textId="77777777" w:rsidR="00F40234" w:rsidRDefault="00666886">
            <w:pPr>
              <w:pStyle w:val="TableParagraph"/>
              <w:spacing w:before="14"/>
              <w:ind w:left="21"/>
              <w:jc w:val="left"/>
              <w:rPr>
                <w:sz w:val="16"/>
              </w:rPr>
            </w:pPr>
            <w:r>
              <w:rPr>
                <w:sz w:val="16"/>
              </w:rPr>
              <w:t>Contribuição</w:t>
            </w:r>
            <w:r>
              <w:rPr>
                <w:spacing w:val="-2"/>
                <w:sz w:val="16"/>
              </w:rPr>
              <w:t xml:space="preserve"> </w:t>
            </w:r>
            <w:r>
              <w:rPr>
                <w:sz w:val="16"/>
              </w:rPr>
              <w:t>sobre</w:t>
            </w:r>
            <w:r>
              <w:rPr>
                <w:spacing w:val="-2"/>
                <w:sz w:val="16"/>
              </w:rPr>
              <w:t xml:space="preserve"> </w:t>
            </w:r>
            <w:r>
              <w:rPr>
                <w:sz w:val="16"/>
              </w:rPr>
              <w:t>a</w:t>
            </w:r>
            <w:r>
              <w:rPr>
                <w:spacing w:val="-2"/>
                <w:sz w:val="16"/>
              </w:rPr>
              <w:t xml:space="preserve"> </w:t>
            </w:r>
            <w:r>
              <w:rPr>
                <w:sz w:val="16"/>
              </w:rPr>
              <w:t>remuneração</w:t>
            </w:r>
            <w:r>
              <w:rPr>
                <w:spacing w:val="-3"/>
                <w:sz w:val="16"/>
              </w:rPr>
              <w:t xml:space="preserve"> </w:t>
            </w:r>
            <w:r>
              <w:rPr>
                <w:sz w:val="16"/>
              </w:rPr>
              <w:t>dos</w:t>
            </w:r>
            <w:r>
              <w:rPr>
                <w:spacing w:val="-2"/>
                <w:sz w:val="16"/>
              </w:rPr>
              <w:t xml:space="preserve"> </w:t>
            </w:r>
            <w:r>
              <w:rPr>
                <w:sz w:val="16"/>
              </w:rPr>
              <w:t xml:space="preserve">militares </w:t>
            </w:r>
            <w:r>
              <w:rPr>
                <w:spacing w:val="-2"/>
                <w:sz w:val="16"/>
              </w:rPr>
              <w:t>inativos</w:t>
            </w:r>
          </w:p>
        </w:tc>
        <w:tc>
          <w:tcPr>
            <w:tcW w:w="1452" w:type="dxa"/>
            <w:tcBorders>
              <w:top w:val="nil"/>
              <w:bottom w:val="nil"/>
            </w:tcBorders>
          </w:tcPr>
          <w:p w14:paraId="0CBA774B" w14:textId="77777777" w:rsidR="00F40234" w:rsidRDefault="00666886">
            <w:pPr>
              <w:pStyle w:val="TableParagraph"/>
              <w:spacing w:before="14"/>
              <w:ind w:right="20"/>
              <w:rPr>
                <w:sz w:val="16"/>
              </w:rPr>
            </w:pPr>
            <w:r>
              <w:rPr>
                <w:spacing w:val="-2"/>
                <w:sz w:val="16"/>
              </w:rPr>
              <w:t>43.014.228,97</w:t>
            </w:r>
          </w:p>
        </w:tc>
        <w:tc>
          <w:tcPr>
            <w:tcW w:w="1498" w:type="dxa"/>
            <w:tcBorders>
              <w:top w:val="nil"/>
              <w:bottom w:val="nil"/>
            </w:tcBorders>
          </w:tcPr>
          <w:p w14:paraId="687F20DB" w14:textId="77777777" w:rsidR="00F40234" w:rsidRDefault="00666886">
            <w:pPr>
              <w:pStyle w:val="TableParagraph"/>
              <w:spacing w:before="14"/>
              <w:ind w:right="16"/>
              <w:rPr>
                <w:sz w:val="16"/>
              </w:rPr>
            </w:pPr>
            <w:r>
              <w:rPr>
                <w:spacing w:val="-2"/>
                <w:sz w:val="16"/>
              </w:rPr>
              <w:t>28.415.720,07</w:t>
            </w:r>
          </w:p>
        </w:tc>
        <w:tc>
          <w:tcPr>
            <w:tcW w:w="1517" w:type="dxa"/>
            <w:tcBorders>
              <w:top w:val="nil"/>
              <w:bottom w:val="nil"/>
              <w:right w:val="nil"/>
            </w:tcBorders>
          </w:tcPr>
          <w:p w14:paraId="701C5CA1" w14:textId="77777777" w:rsidR="00F40234" w:rsidRDefault="00666886">
            <w:pPr>
              <w:pStyle w:val="TableParagraph"/>
              <w:spacing w:before="14"/>
              <w:ind w:right="28"/>
              <w:rPr>
                <w:sz w:val="16"/>
              </w:rPr>
            </w:pPr>
            <w:r>
              <w:rPr>
                <w:spacing w:val="-2"/>
                <w:sz w:val="16"/>
              </w:rPr>
              <w:t>43.871.706,25</w:t>
            </w:r>
          </w:p>
        </w:tc>
      </w:tr>
      <w:tr w:rsidR="00F40234" w14:paraId="247BE8BC" w14:textId="77777777">
        <w:trPr>
          <w:trHeight w:val="218"/>
        </w:trPr>
        <w:tc>
          <w:tcPr>
            <w:tcW w:w="7308" w:type="dxa"/>
            <w:tcBorders>
              <w:top w:val="nil"/>
              <w:left w:val="nil"/>
              <w:bottom w:val="nil"/>
            </w:tcBorders>
          </w:tcPr>
          <w:p w14:paraId="121330D1" w14:textId="77777777" w:rsidR="00F40234" w:rsidRDefault="00666886">
            <w:pPr>
              <w:pStyle w:val="TableParagraph"/>
              <w:spacing w:before="14"/>
              <w:ind w:left="21"/>
              <w:jc w:val="left"/>
              <w:rPr>
                <w:sz w:val="16"/>
              </w:rPr>
            </w:pPr>
            <w:r>
              <w:rPr>
                <w:sz w:val="16"/>
              </w:rPr>
              <w:t>Contribuição</w:t>
            </w:r>
            <w:r>
              <w:rPr>
                <w:spacing w:val="-2"/>
                <w:sz w:val="16"/>
              </w:rPr>
              <w:t xml:space="preserve"> </w:t>
            </w:r>
            <w:r>
              <w:rPr>
                <w:sz w:val="16"/>
              </w:rPr>
              <w:t>sobre</w:t>
            </w:r>
            <w:r>
              <w:rPr>
                <w:spacing w:val="-1"/>
                <w:sz w:val="16"/>
              </w:rPr>
              <w:t xml:space="preserve"> </w:t>
            </w:r>
            <w:r>
              <w:rPr>
                <w:sz w:val="16"/>
              </w:rPr>
              <w:t>a</w:t>
            </w:r>
            <w:r>
              <w:rPr>
                <w:spacing w:val="-2"/>
                <w:sz w:val="16"/>
              </w:rPr>
              <w:t xml:space="preserve"> </w:t>
            </w:r>
            <w:r>
              <w:rPr>
                <w:sz w:val="16"/>
              </w:rPr>
              <w:t>remuneração</w:t>
            </w:r>
            <w:r>
              <w:rPr>
                <w:spacing w:val="-2"/>
                <w:sz w:val="16"/>
              </w:rPr>
              <w:t xml:space="preserve"> </w:t>
            </w:r>
            <w:r>
              <w:rPr>
                <w:sz w:val="16"/>
              </w:rPr>
              <w:t>dos</w:t>
            </w:r>
            <w:r>
              <w:rPr>
                <w:spacing w:val="-1"/>
                <w:sz w:val="16"/>
              </w:rPr>
              <w:t xml:space="preserve"> </w:t>
            </w:r>
            <w:r>
              <w:rPr>
                <w:spacing w:val="-2"/>
                <w:sz w:val="16"/>
              </w:rPr>
              <w:t>pensionistas</w:t>
            </w:r>
          </w:p>
        </w:tc>
        <w:tc>
          <w:tcPr>
            <w:tcW w:w="1452" w:type="dxa"/>
            <w:tcBorders>
              <w:top w:val="nil"/>
              <w:bottom w:val="nil"/>
            </w:tcBorders>
          </w:tcPr>
          <w:p w14:paraId="0544733C" w14:textId="77777777" w:rsidR="00F40234" w:rsidRDefault="00666886">
            <w:pPr>
              <w:pStyle w:val="TableParagraph"/>
              <w:spacing w:before="14"/>
              <w:ind w:right="20"/>
              <w:rPr>
                <w:sz w:val="16"/>
              </w:rPr>
            </w:pPr>
            <w:r>
              <w:rPr>
                <w:spacing w:val="-2"/>
                <w:sz w:val="16"/>
              </w:rPr>
              <w:t>8.625.649,65</w:t>
            </w:r>
          </w:p>
        </w:tc>
        <w:tc>
          <w:tcPr>
            <w:tcW w:w="1498" w:type="dxa"/>
            <w:tcBorders>
              <w:top w:val="nil"/>
              <w:bottom w:val="nil"/>
            </w:tcBorders>
          </w:tcPr>
          <w:p w14:paraId="2E0565D7" w14:textId="77777777" w:rsidR="00F40234" w:rsidRDefault="00666886">
            <w:pPr>
              <w:pStyle w:val="TableParagraph"/>
              <w:spacing w:before="14"/>
              <w:ind w:right="15"/>
              <w:rPr>
                <w:sz w:val="16"/>
              </w:rPr>
            </w:pPr>
            <w:r>
              <w:rPr>
                <w:spacing w:val="-2"/>
                <w:sz w:val="16"/>
              </w:rPr>
              <w:t>8.934.087,32</w:t>
            </w:r>
          </w:p>
        </w:tc>
        <w:tc>
          <w:tcPr>
            <w:tcW w:w="1517" w:type="dxa"/>
            <w:tcBorders>
              <w:top w:val="nil"/>
              <w:bottom w:val="nil"/>
              <w:right w:val="nil"/>
            </w:tcBorders>
          </w:tcPr>
          <w:p w14:paraId="2020C6EB" w14:textId="77777777" w:rsidR="00F40234" w:rsidRDefault="00666886">
            <w:pPr>
              <w:pStyle w:val="TableParagraph"/>
              <w:spacing w:before="14"/>
              <w:ind w:right="29"/>
              <w:rPr>
                <w:sz w:val="16"/>
              </w:rPr>
            </w:pPr>
            <w:r>
              <w:rPr>
                <w:spacing w:val="-2"/>
                <w:sz w:val="16"/>
              </w:rPr>
              <w:t>24.797.181,24</w:t>
            </w:r>
          </w:p>
        </w:tc>
      </w:tr>
      <w:tr w:rsidR="00F40234" w14:paraId="08707A25" w14:textId="77777777">
        <w:trPr>
          <w:trHeight w:val="211"/>
        </w:trPr>
        <w:tc>
          <w:tcPr>
            <w:tcW w:w="7308" w:type="dxa"/>
            <w:tcBorders>
              <w:top w:val="nil"/>
              <w:left w:val="nil"/>
            </w:tcBorders>
          </w:tcPr>
          <w:p w14:paraId="409C3316" w14:textId="77777777" w:rsidR="00F40234" w:rsidRDefault="00666886">
            <w:pPr>
              <w:pStyle w:val="TableParagraph"/>
              <w:spacing w:before="14" w:line="177" w:lineRule="exact"/>
              <w:ind w:left="21"/>
              <w:jc w:val="left"/>
              <w:rPr>
                <w:sz w:val="16"/>
              </w:rPr>
            </w:pPr>
            <w:r>
              <w:rPr>
                <w:sz w:val="16"/>
              </w:rPr>
              <w:t>Outras</w:t>
            </w:r>
            <w:r>
              <w:rPr>
                <w:spacing w:val="-2"/>
                <w:sz w:val="16"/>
              </w:rPr>
              <w:t xml:space="preserve"> contribuições</w:t>
            </w:r>
          </w:p>
        </w:tc>
        <w:tc>
          <w:tcPr>
            <w:tcW w:w="1452" w:type="dxa"/>
            <w:tcBorders>
              <w:top w:val="nil"/>
            </w:tcBorders>
          </w:tcPr>
          <w:p w14:paraId="4360B513" w14:textId="77777777" w:rsidR="00F40234" w:rsidRDefault="00666886">
            <w:pPr>
              <w:pStyle w:val="TableParagraph"/>
              <w:spacing w:before="14" w:line="177" w:lineRule="exact"/>
              <w:ind w:right="15"/>
              <w:rPr>
                <w:sz w:val="16"/>
              </w:rPr>
            </w:pPr>
            <w:r>
              <w:rPr>
                <w:spacing w:val="-2"/>
                <w:sz w:val="16"/>
              </w:rPr>
              <w:t>1.327.634,87</w:t>
            </w:r>
          </w:p>
        </w:tc>
        <w:tc>
          <w:tcPr>
            <w:tcW w:w="1498" w:type="dxa"/>
            <w:tcBorders>
              <w:top w:val="nil"/>
            </w:tcBorders>
          </w:tcPr>
          <w:p w14:paraId="700F6AD3" w14:textId="77777777" w:rsidR="00F40234" w:rsidRDefault="00666886">
            <w:pPr>
              <w:pStyle w:val="TableParagraph"/>
              <w:spacing w:before="14" w:line="177" w:lineRule="exact"/>
              <w:ind w:right="16"/>
              <w:rPr>
                <w:sz w:val="16"/>
              </w:rPr>
            </w:pPr>
            <w:r>
              <w:rPr>
                <w:spacing w:val="-2"/>
                <w:sz w:val="16"/>
              </w:rPr>
              <w:t>11.249.113,08</w:t>
            </w:r>
          </w:p>
        </w:tc>
        <w:tc>
          <w:tcPr>
            <w:tcW w:w="1517" w:type="dxa"/>
            <w:tcBorders>
              <w:top w:val="nil"/>
              <w:right w:val="nil"/>
            </w:tcBorders>
          </w:tcPr>
          <w:p w14:paraId="1A820116" w14:textId="77777777" w:rsidR="00F40234" w:rsidRDefault="00666886">
            <w:pPr>
              <w:pStyle w:val="TableParagraph"/>
              <w:spacing w:before="14" w:line="177" w:lineRule="exact"/>
              <w:ind w:right="29"/>
              <w:rPr>
                <w:sz w:val="16"/>
              </w:rPr>
            </w:pPr>
            <w:r>
              <w:rPr>
                <w:spacing w:val="-2"/>
                <w:sz w:val="16"/>
              </w:rPr>
              <w:t>5.368.388,11</w:t>
            </w:r>
          </w:p>
        </w:tc>
      </w:tr>
      <w:tr w:rsidR="00F40234" w14:paraId="01092F0E" w14:textId="77777777">
        <w:trPr>
          <w:trHeight w:val="198"/>
        </w:trPr>
        <w:tc>
          <w:tcPr>
            <w:tcW w:w="7308" w:type="dxa"/>
            <w:tcBorders>
              <w:left w:val="nil"/>
            </w:tcBorders>
            <w:shd w:val="clear" w:color="auto" w:fill="D8D8D8"/>
          </w:tcPr>
          <w:p w14:paraId="5E0A860D" w14:textId="77777777" w:rsidR="00F40234" w:rsidRDefault="00666886">
            <w:pPr>
              <w:pStyle w:val="TableParagraph"/>
              <w:spacing w:before="4" w:line="175" w:lineRule="exact"/>
              <w:ind w:left="21"/>
              <w:jc w:val="left"/>
              <w:rPr>
                <w:b/>
                <w:sz w:val="16"/>
              </w:rPr>
            </w:pPr>
            <w:r>
              <w:rPr>
                <w:b/>
                <w:sz w:val="16"/>
              </w:rPr>
              <w:t>TOTAL</w:t>
            </w:r>
            <w:r>
              <w:rPr>
                <w:b/>
                <w:spacing w:val="-2"/>
                <w:sz w:val="16"/>
              </w:rPr>
              <w:t xml:space="preserve"> </w:t>
            </w:r>
            <w:r>
              <w:rPr>
                <w:b/>
                <w:sz w:val="16"/>
              </w:rPr>
              <w:t>DAS</w:t>
            </w:r>
            <w:r>
              <w:rPr>
                <w:b/>
                <w:spacing w:val="-2"/>
                <w:sz w:val="16"/>
              </w:rPr>
              <w:t xml:space="preserve"> </w:t>
            </w:r>
            <w:r>
              <w:rPr>
                <w:b/>
                <w:sz w:val="16"/>
              </w:rPr>
              <w:t>CONTRIBUIÇÕES</w:t>
            </w:r>
            <w:r>
              <w:rPr>
                <w:b/>
                <w:spacing w:val="-2"/>
                <w:sz w:val="16"/>
              </w:rPr>
              <w:t xml:space="preserve"> </w:t>
            </w:r>
            <w:r>
              <w:rPr>
                <w:b/>
                <w:sz w:val="16"/>
              </w:rPr>
              <w:t>DOS</w:t>
            </w:r>
            <w:r>
              <w:rPr>
                <w:b/>
                <w:spacing w:val="-2"/>
                <w:sz w:val="16"/>
              </w:rPr>
              <w:t xml:space="preserve"> </w:t>
            </w:r>
            <w:r>
              <w:rPr>
                <w:b/>
                <w:sz w:val="16"/>
              </w:rPr>
              <w:t>MILITARES</w:t>
            </w:r>
            <w:r>
              <w:rPr>
                <w:b/>
                <w:spacing w:val="-2"/>
                <w:sz w:val="16"/>
              </w:rPr>
              <w:t xml:space="preserve"> </w:t>
            </w:r>
            <w:r>
              <w:rPr>
                <w:b/>
                <w:spacing w:val="-4"/>
                <w:sz w:val="16"/>
              </w:rPr>
              <w:t>(XX)</w:t>
            </w:r>
          </w:p>
        </w:tc>
        <w:tc>
          <w:tcPr>
            <w:tcW w:w="1452" w:type="dxa"/>
            <w:shd w:val="clear" w:color="auto" w:fill="D8D8D8"/>
          </w:tcPr>
          <w:p w14:paraId="54C58BCB" w14:textId="77777777" w:rsidR="00F40234" w:rsidRDefault="00666886">
            <w:pPr>
              <w:pStyle w:val="TableParagraph"/>
              <w:spacing w:before="4" w:line="175" w:lineRule="exact"/>
              <w:ind w:right="14"/>
              <w:rPr>
                <w:b/>
                <w:sz w:val="16"/>
              </w:rPr>
            </w:pPr>
            <w:r>
              <w:rPr>
                <w:b/>
                <w:spacing w:val="-2"/>
                <w:sz w:val="16"/>
              </w:rPr>
              <w:t>156.150.603,34</w:t>
            </w:r>
          </w:p>
        </w:tc>
        <w:tc>
          <w:tcPr>
            <w:tcW w:w="1498" w:type="dxa"/>
            <w:shd w:val="clear" w:color="auto" w:fill="D8D8D8"/>
          </w:tcPr>
          <w:p w14:paraId="3990DA3D" w14:textId="77777777" w:rsidR="00F40234" w:rsidRDefault="00666886">
            <w:pPr>
              <w:pStyle w:val="TableParagraph"/>
              <w:spacing w:before="4" w:line="175" w:lineRule="exact"/>
              <w:ind w:right="15"/>
              <w:rPr>
                <w:b/>
                <w:sz w:val="16"/>
              </w:rPr>
            </w:pPr>
            <w:r>
              <w:rPr>
                <w:b/>
                <w:spacing w:val="-2"/>
                <w:sz w:val="16"/>
              </w:rPr>
              <w:t>197.156.824,23</w:t>
            </w:r>
          </w:p>
        </w:tc>
        <w:tc>
          <w:tcPr>
            <w:tcW w:w="1517" w:type="dxa"/>
            <w:tcBorders>
              <w:right w:val="nil"/>
            </w:tcBorders>
            <w:shd w:val="clear" w:color="auto" w:fill="D8D8D8"/>
          </w:tcPr>
          <w:p w14:paraId="05113ACB" w14:textId="77777777" w:rsidR="00F40234" w:rsidRDefault="00666886">
            <w:pPr>
              <w:pStyle w:val="TableParagraph"/>
              <w:spacing w:before="4" w:line="175" w:lineRule="exact"/>
              <w:ind w:right="28"/>
              <w:rPr>
                <w:b/>
                <w:sz w:val="16"/>
              </w:rPr>
            </w:pPr>
            <w:r>
              <w:rPr>
                <w:b/>
                <w:spacing w:val="-2"/>
                <w:sz w:val="16"/>
              </w:rPr>
              <w:t>205.319.546,88</w:t>
            </w:r>
          </w:p>
        </w:tc>
      </w:tr>
    </w:tbl>
    <w:p w14:paraId="585ECD21" w14:textId="77777777" w:rsidR="00F40234" w:rsidRDefault="00F40234">
      <w:pPr>
        <w:pStyle w:val="Corpodetexto"/>
        <w:spacing w:before="6"/>
        <w:rPr>
          <w:b/>
          <w:sz w:val="17"/>
        </w:rPr>
      </w:pPr>
    </w:p>
    <w:tbl>
      <w:tblPr>
        <w:tblStyle w:val="TableNormal"/>
        <w:tblW w:w="0" w:type="auto"/>
        <w:tblInd w:w="1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08"/>
        <w:gridCol w:w="1452"/>
        <w:gridCol w:w="1498"/>
        <w:gridCol w:w="1517"/>
      </w:tblGrid>
      <w:tr w:rsidR="00F40234" w14:paraId="4396515B" w14:textId="77777777">
        <w:trPr>
          <w:trHeight w:val="416"/>
        </w:trPr>
        <w:tc>
          <w:tcPr>
            <w:tcW w:w="7308" w:type="dxa"/>
            <w:tcBorders>
              <w:left w:val="nil"/>
            </w:tcBorders>
            <w:shd w:val="clear" w:color="auto" w:fill="D8D8D8"/>
          </w:tcPr>
          <w:p w14:paraId="47F048CD" w14:textId="77777777" w:rsidR="00F40234" w:rsidRDefault="00666886">
            <w:pPr>
              <w:pStyle w:val="TableParagraph"/>
              <w:spacing w:before="107"/>
              <w:ind w:left="19" w:right="16"/>
              <w:jc w:val="center"/>
              <w:rPr>
                <w:b/>
                <w:sz w:val="16"/>
              </w:rPr>
            </w:pPr>
            <w:r>
              <w:rPr>
                <w:b/>
                <w:sz w:val="16"/>
                <w:u w:val="single"/>
              </w:rPr>
              <w:t>DESPESAS</w:t>
            </w:r>
            <w:r>
              <w:rPr>
                <w:b/>
                <w:spacing w:val="-5"/>
                <w:sz w:val="16"/>
                <w:u w:val="single"/>
              </w:rPr>
              <w:t xml:space="preserve"> </w:t>
            </w:r>
            <w:r>
              <w:rPr>
                <w:b/>
                <w:sz w:val="16"/>
                <w:u w:val="single"/>
              </w:rPr>
              <w:t>COM</w:t>
            </w:r>
            <w:r>
              <w:rPr>
                <w:b/>
                <w:spacing w:val="-2"/>
                <w:sz w:val="16"/>
                <w:u w:val="single"/>
              </w:rPr>
              <w:t xml:space="preserve"> </w:t>
            </w:r>
            <w:r>
              <w:rPr>
                <w:b/>
                <w:sz w:val="16"/>
                <w:u w:val="single"/>
              </w:rPr>
              <w:t>INATIVOS</w:t>
            </w:r>
            <w:r>
              <w:rPr>
                <w:b/>
                <w:spacing w:val="-2"/>
                <w:sz w:val="16"/>
                <w:u w:val="single"/>
              </w:rPr>
              <w:t xml:space="preserve"> </w:t>
            </w:r>
            <w:r>
              <w:rPr>
                <w:b/>
                <w:sz w:val="16"/>
                <w:u w:val="single"/>
              </w:rPr>
              <w:t>E</w:t>
            </w:r>
            <w:r>
              <w:rPr>
                <w:b/>
                <w:spacing w:val="-1"/>
                <w:sz w:val="16"/>
                <w:u w:val="single"/>
              </w:rPr>
              <w:t xml:space="preserve"> </w:t>
            </w:r>
            <w:r>
              <w:rPr>
                <w:b/>
                <w:sz w:val="16"/>
                <w:u w:val="single"/>
              </w:rPr>
              <w:t>PENSIONISTAS</w:t>
            </w:r>
            <w:r>
              <w:rPr>
                <w:b/>
                <w:spacing w:val="-2"/>
                <w:sz w:val="16"/>
                <w:u w:val="single"/>
              </w:rPr>
              <w:t xml:space="preserve"> MILITARES</w:t>
            </w:r>
          </w:p>
        </w:tc>
        <w:tc>
          <w:tcPr>
            <w:tcW w:w="1452" w:type="dxa"/>
            <w:shd w:val="clear" w:color="auto" w:fill="D8D8D8"/>
          </w:tcPr>
          <w:p w14:paraId="6825AF4C" w14:textId="77777777" w:rsidR="00F40234" w:rsidRDefault="00666886">
            <w:pPr>
              <w:pStyle w:val="TableParagraph"/>
              <w:spacing w:before="8"/>
              <w:ind w:left="15"/>
              <w:jc w:val="center"/>
              <w:rPr>
                <w:b/>
                <w:sz w:val="16"/>
              </w:rPr>
            </w:pPr>
            <w:r>
              <w:rPr>
                <w:b/>
                <w:spacing w:val="-4"/>
                <w:sz w:val="16"/>
              </w:rPr>
              <w:t>2022</w:t>
            </w:r>
          </w:p>
        </w:tc>
        <w:tc>
          <w:tcPr>
            <w:tcW w:w="1498" w:type="dxa"/>
            <w:shd w:val="clear" w:color="auto" w:fill="D8D8D8"/>
          </w:tcPr>
          <w:p w14:paraId="08C2D3C0" w14:textId="77777777" w:rsidR="00F40234" w:rsidRDefault="00666886">
            <w:pPr>
              <w:pStyle w:val="TableParagraph"/>
              <w:spacing w:before="8"/>
              <w:ind w:left="17"/>
              <w:jc w:val="center"/>
              <w:rPr>
                <w:b/>
                <w:sz w:val="16"/>
              </w:rPr>
            </w:pPr>
            <w:r>
              <w:rPr>
                <w:b/>
                <w:spacing w:val="-4"/>
                <w:sz w:val="16"/>
              </w:rPr>
              <w:t>2023</w:t>
            </w:r>
          </w:p>
        </w:tc>
        <w:tc>
          <w:tcPr>
            <w:tcW w:w="1517" w:type="dxa"/>
            <w:tcBorders>
              <w:right w:val="nil"/>
            </w:tcBorders>
            <w:shd w:val="clear" w:color="auto" w:fill="D8D8D8"/>
          </w:tcPr>
          <w:p w14:paraId="354217C3" w14:textId="77777777" w:rsidR="00F40234" w:rsidRDefault="00666886">
            <w:pPr>
              <w:pStyle w:val="TableParagraph"/>
              <w:spacing w:before="8"/>
              <w:ind w:left="2"/>
              <w:jc w:val="center"/>
              <w:rPr>
                <w:b/>
                <w:sz w:val="16"/>
              </w:rPr>
            </w:pPr>
            <w:r>
              <w:rPr>
                <w:b/>
                <w:spacing w:val="-4"/>
                <w:sz w:val="16"/>
              </w:rPr>
              <w:t>2024</w:t>
            </w:r>
          </w:p>
        </w:tc>
      </w:tr>
      <w:tr w:rsidR="00F40234" w14:paraId="29B6E659" w14:textId="77777777">
        <w:trPr>
          <w:trHeight w:val="205"/>
        </w:trPr>
        <w:tc>
          <w:tcPr>
            <w:tcW w:w="7308" w:type="dxa"/>
            <w:tcBorders>
              <w:left w:val="nil"/>
              <w:bottom w:val="nil"/>
            </w:tcBorders>
          </w:tcPr>
          <w:p w14:paraId="78BBEEC4" w14:textId="77777777" w:rsidR="00F40234" w:rsidRDefault="00666886">
            <w:pPr>
              <w:pStyle w:val="TableParagraph"/>
              <w:spacing w:before="1"/>
              <w:ind w:left="21"/>
              <w:jc w:val="left"/>
              <w:rPr>
                <w:sz w:val="16"/>
              </w:rPr>
            </w:pPr>
            <w:r>
              <w:rPr>
                <w:spacing w:val="-2"/>
                <w:sz w:val="16"/>
              </w:rPr>
              <w:t>Inatividade</w:t>
            </w:r>
          </w:p>
        </w:tc>
        <w:tc>
          <w:tcPr>
            <w:tcW w:w="1452" w:type="dxa"/>
            <w:tcBorders>
              <w:bottom w:val="nil"/>
            </w:tcBorders>
          </w:tcPr>
          <w:p w14:paraId="5CC3C5D2" w14:textId="77777777" w:rsidR="00F40234" w:rsidRDefault="00666886">
            <w:pPr>
              <w:pStyle w:val="TableParagraph"/>
              <w:spacing w:before="1"/>
              <w:ind w:right="14"/>
              <w:rPr>
                <w:sz w:val="16"/>
              </w:rPr>
            </w:pPr>
            <w:r>
              <w:rPr>
                <w:spacing w:val="-2"/>
                <w:sz w:val="16"/>
              </w:rPr>
              <w:t>409.717.552,63</w:t>
            </w:r>
          </w:p>
        </w:tc>
        <w:tc>
          <w:tcPr>
            <w:tcW w:w="1498" w:type="dxa"/>
            <w:tcBorders>
              <w:bottom w:val="nil"/>
            </w:tcBorders>
          </w:tcPr>
          <w:p w14:paraId="5D88E36D" w14:textId="77777777" w:rsidR="00F40234" w:rsidRDefault="00666886">
            <w:pPr>
              <w:pStyle w:val="TableParagraph"/>
              <w:spacing w:before="1"/>
              <w:ind w:right="15"/>
              <w:rPr>
                <w:sz w:val="16"/>
              </w:rPr>
            </w:pPr>
            <w:r>
              <w:rPr>
                <w:spacing w:val="-2"/>
                <w:sz w:val="16"/>
              </w:rPr>
              <w:t>186.198.794,49</w:t>
            </w:r>
          </w:p>
        </w:tc>
        <w:tc>
          <w:tcPr>
            <w:tcW w:w="1517" w:type="dxa"/>
            <w:tcBorders>
              <w:bottom w:val="nil"/>
              <w:right w:val="nil"/>
            </w:tcBorders>
          </w:tcPr>
          <w:p w14:paraId="6789BA24" w14:textId="77777777" w:rsidR="00F40234" w:rsidRDefault="00666886">
            <w:pPr>
              <w:pStyle w:val="TableParagraph"/>
              <w:spacing w:before="1"/>
              <w:ind w:right="28"/>
              <w:rPr>
                <w:sz w:val="16"/>
              </w:rPr>
            </w:pPr>
            <w:r>
              <w:rPr>
                <w:spacing w:val="-2"/>
                <w:sz w:val="16"/>
              </w:rPr>
              <w:t>560.619.788,18</w:t>
            </w:r>
          </w:p>
        </w:tc>
      </w:tr>
      <w:tr w:rsidR="00F40234" w14:paraId="4A00B1CE" w14:textId="77777777">
        <w:trPr>
          <w:trHeight w:val="218"/>
        </w:trPr>
        <w:tc>
          <w:tcPr>
            <w:tcW w:w="7308" w:type="dxa"/>
            <w:tcBorders>
              <w:top w:val="nil"/>
              <w:left w:val="nil"/>
              <w:bottom w:val="nil"/>
            </w:tcBorders>
          </w:tcPr>
          <w:p w14:paraId="68AFB40E" w14:textId="77777777" w:rsidR="00F40234" w:rsidRDefault="00666886">
            <w:pPr>
              <w:pStyle w:val="TableParagraph"/>
              <w:spacing w:before="14"/>
              <w:ind w:left="21"/>
              <w:jc w:val="left"/>
              <w:rPr>
                <w:sz w:val="16"/>
              </w:rPr>
            </w:pPr>
            <w:r>
              <w:rPr>
                <w:spacing w:val="-2"/>
                <w:sz w:val="16"/>
              </w:rPr>
              <w:t>Pensões</w:t>
            </w:r>
          </w:p>
        </w:tc>
        <w:tc>
          <w:tcPr>
            <w:tcW w:w="1452" w:type="dxa"/>
            <w:tcBorders>
              <w:top w:val="nil"/>
              <w:bottom w:val="nil"/>
            </w:tcBorders>
          </w:tcPr>
          <w:p w14:paraId="379B611E" w14:textId="77777777" w:rsidR="00F40234" w:rsidRDefault="00666886">
            <w:pPr>
              <w:pStyle w:val="TableParagraph"/>
              <w:spacing w:before="14"/>
              <w:ind w:right="15"/>
              <w:rPr>
                <w:sz w:val="16"/>
              </w:rPr>
            </w:pPr>
            <w:r>
              <w:rPr>
                <w:spacing w:val="-2"/>
                <w:sz w:val="16"/>
              </w:rPr>
              <w:t>82.359.622,21</w:t>
            </w:r>
          </w:p>
        </w:tc>
        <w:tc>
          <w:tcPr>
            <w:tcW w:w="1498" w:type="dxa"/>
            <w:tcBorders>
              <w:top w:val="nil"/>
              <w:bottom w:val="nil"/>
            </w:tcBorders>
          </w:tcPr>
          <w:p w14:paraId="5EE9822E" w14:textId="77777777" w:rsidR="00F40234" w:rsidRDefault="00666886">
            <w:pPr>
              <w:pStyle w:val="TableParagraph"/>
              <w:spacing w:before="14"/>
              <w:ind w:right="16"/>
              <w:rPr>
                <w:sz w:val="16"/>
              </w:rPr>
            </w:pPr>
            <w:r>
              <w:rPr>
                <w:spacing w:val="-2"/>
                <w:sz w:val="16"/>
              </w:rPr>
              <w:t>38.726.686,21</w:t>
            </w:r>
          </w:p>
        </w:tc>
        <w:tc>
          <w:tcPr>
            <w:tcW w:w="1517" w:type="dxa"/>
            <w:tcBorders>
              <w:top w:val="nil"/>
              <w:bottom w:val="nil"/>
              <w:right w:val="nil"/>
            </w:tcBorders>
          </w:tcPr>
          <w:p w14:paraId="3F340716" w14:textId="77777777" w:rsidR="00F40234" w:rsidRDefault="00666886">
            <w:pPr>
              <w:pStyle w:val="TableParagraph"/>
              <w:spacing w:before="14"/>
              <w:ind w:right="29"/>
              <w:rPr>
                <w:sz w:val="16"/>
              </w:rPr>
            </w:pPr>
            <w:r>
              <w:rPr>
                <w:spacing w:val="-2"/>
                <w:sz w:val="16"/>
              </w:rPr>
              <w:t>186.871.278,66</w:t>
            </w:r>
          </w:p>
        </w:tc>
      </w:tr>
      <w:tr w:rsidR="00F40234" w14:paraId="54D37BFB" w14:textId="77777777">
        <w:trPr>
          <w:trHeight w:val="211"/>
        </w:trPr>
        <w:tc>
          <w:tcPr>
            <w:tcW w:w="7308" w:type="dxa"/>
            <w:tcBorders>
              <w:top w:val="nil"/>
              <w:left w:val="nil"/>
            </w:tcBorders>
          </w:tcPr>
          <w:p w14:paraId="17B20B5F" w14:textId="77777777" w:rsidR="00F40234" w:rsidRDefault="00666886">
            <w:pPr>
              <w:pStyle w:val="TableParagraph"/>
              <w:spacing w:before="14" w:line="177" w:lineRule="exact"/>
              <w:ind w:left="21"/>
              <w:jc w:val="left"/>
              <w:rPr>
                <w:sz w:val="16"/>
              </w:rPr>
            </w:pPr>
            <w:r>
              <w:rPr>
                <w:sz w:val="16"/>
              </w:rPr>
              <w:t>Outras</w:t>
            </w:r>
            <w:r>
              <w:rPr>
                <w:spacing w:val="-4"/>
                <w:sz w:val="16"/>
              </w:rPr>
              <w:t xml:space="preserve"> </w:t>
            </w:r>
            <w:r>
              <w:rPr>
                <w:sz w:val="16"/>
              </w:rPr>
              <w:t>Despesas</w:t>
            </w:r>
            <w:r>
              <w:rPr>
                <w:spacing w:val="-3"/>
                <w:sz w:val="16"/>
              </w:rPr>
              <w:t xml:space="preserve"> </w:t>
            </w:r>
            <w:r>
              <w:rPr>
                <w:spacing w:val="-2"/>
                <w:sz w:val="16"/>
              </w:rPr>
              <w:t>Correntes</w:t>
            </w:r>
          </w:p>
        </w:tc>
        <w:tc>
          <w:tcPr>
            <w:tcW w:w="1452" w:type="dxa"/>
            <w:tcBorders>
              <w:top w:val="nil"/>
            </w:tcBorders>
          </w:tcPr>
          <w:p w14:paraId="246B05B1" w14:textId="77777777" w:rsidR="00F40234" w:rsidRDefault="00666886">
            <w:pPr>
              <w:pStyle w:val="TableParagraph"/>
              <w:spacing w:before="14" w:line="177" w:lineRule="exact"/>
              <w:ind w:right="15"/>
              <w:rPr>
                <w:sz w:val="16"/>
              </w:rPr>
            </w:pPr>
            <w:r>
              <w:rPr>
                <w:spacing w:val="-2"/>
                <w:sz w:val="16"/>
              </w:rPr>
              <w:t>3.165,23</w:t>
            </w:r>
          </w:p>
        </w:tc>
        <w:tc>
          <w:tcPr>
            <w:tcW w:w="1498" w:type="dxa"/>
            <w:tcBorders>
              <w:top w:val="nil"/>
            </w:tcBorders>
          </w:tcPr>
          <w:p w14:paraId="38C62A66" w14:textId="77777777" w:rsidR="00F40234" w:rsidRDefault="00666886">
            <w:pPr>
              <w:pStyle w:val="TableParagraph"/>
              <w:spacing w:before="14" w:line="177" w:lineRule="exact"/>
              <w:ind w:right="16"/>
              <w:rPr>
                <w:sz w:val="16"/>
              </w:rPr>
            </w:pPr>
            <w:r>
              <w:rPr>
                <w:spacing w:val="-4"/>
                <w:sz w:val="16"/>
              </w:rPr>
              <w:t>0,00</w:t>
            </w:r>
          </w:p>
        </w:tc>
        <w:tc>
          <w:tcPr>
            <w:tcW w:w="1517" w:type="dxa"/>
            <w:tcBorders>
              <w:top w:val="nil"/>
              <w:right w:val="nil"/>
            </w:tcBorders>
          </w:tcPr>
          <w:p w14:paraId="25554F64" w14:textId="77777777" w:rsidR="00F40234" w:rsidRDefault="00F40234">
            <w:pPr>
              <w:pStyle w:val="TableParagraph"/>
              <w:spacing w:before="0"/>
              <w:jc w:val="left"/>
              <w:rPr>
                <w:sz w:val="14"/>
              </w:rPr>
            </w:pPr>
          </w:p>
        </w:tc>
      </w:tr>
      <w:tr w:rsidR="00F40234" w14:paraId="1DD98648" w14:textId="77777777">
        <w:trPr>
          <w:trHeight w:val="227"/>
        </w:trPr>
        <w:tc>
          <w:tcPr>
            <w:tcW w:w="7308" w:type="dxa"/>
            <w:tcBorders>
              <w:left w:val="nil"/>
            </w:tcBorders>
            <w:shd w:val="clear" w:color="auto" w:fill="D8D8D8"/>
          </w:tcPr>
          <w:p w14:paraId="50481F0E" w14:textId="77777777" w:rsidR="00F40234" w:rsidRDefault="00666886">
            <w:pPr>
              <w:pStyle w:val="TableParagraph"/>
              <w:spacing w:before="4"/>
              <w:ind w:left="21"/>
              <w:jc w:val="left"/>
              <w:rPr>
                <w:b/>
                <w:sz w:val="16"/>
              </w:rPr>
            </w:pPr>
            <w:r>
              <w:rPr>
                <w:b/>
                <w:sz w:val="16"/>
              </w:rPr>
              <w:t>TOTAL</w:t>
            </w:r>
            <w:r>
              <w:rPr>
                <w:b/>
                <w:spacing w:val="-1"/>
                <w:sz w:val="16"/>
              </w:rPr>
              <w:t xml:space="preserve"> </w:t>
            </w:r>
            <w:r>
              <w:rPr>
                <w:b/>
                <w:sz w:val="16"/>
              </w:rPr>
              <w:t>DAS</w:t>
            </w:r>
            <w:r>
              <w:rPr>
                <w:b/>
                <w:spacing w:val="-2"/>
                <w:sz w:val="16"/>
              </w:rPr>
              <w:t xml:space="preserve"> </w:t>
            </w:r>
            <w:r>
              <w:rPr>
                <w:b/>
                <w:sz w:val="16"/>
              </w:rPr>
              <w:t>DESPESAS</w:t>
            </w:r>
            <w:r>
              <w:rPr>
                <w:b/>
                <w:spacing w:val="-2"/>
                <w:sz w:val="16"/>
              </w:rPr>
              <w:t xml:space="preserve"> </w:t>
            </w:r>
            <w:r>
              <w:rPr>
                <w:b/>
                <w:sz w:val="16"/>
              </w:rPr>
              <w:t>COM</w:t>
            </w:r>
            <w:r>
              <w:rPr>
                <w:b/>
                <w:spacing w:val="-1"/>
                <w:sz w:val="16"/>
              </w:rPr>
              <w:t xml:space="preserve"> </w:t>
            </w:r>
            <w:r>
              <w:rPr>
                <w:b/>
                <w:sz w:val="16"/>
              </w:rPr>
              <w:t>INATIVOS</w:t>
            </w:r>
            <w:r>
              <w:rPr>
                <w:b/>
                <w:spacing w:val="-2"/>
                <w:sz w:val="16"/>
              </w:rPr>
              <w:t xml:space="preserve"> </w:t>
            </w:r>
            <w:r>
              <w:rPr>
                <w:b/>
                <w:sz w:val="16"/>
              </w:rPr>
              <w:t>E</w:t>
            </w:r>
            <w:r>
              <w:rPr>
                <w:b/>
                <w:spacing w:val="-1"/>
                <w:sz w:val="16"/>
              </w:rPr>
              <w:t xml:space="preserve"> </w:t>
            </w:r>
            <w:r>
              <w:rPr>
                <w:b/>
                <w:sz w:val="16"/>
              </w:rPr>
              <w:t>PENSIONISTAS</w:t>
            </w:r>
            <w:r>
              <w:rPr>
                <w:b/>
                <w:spacing w:val="-2"/>
                <w:sz w:val="16"/>
              </w:rPr>
              <w:t xml:space="preserve"> </w:t>
            </w:r>
            <w:r>
              <w:rPr>
                <w:b/>
                <w:sz w:val="16"/>
              </w:rPr>
              <w:t>MILITARES</w:t>
            </w:r>
            <w:r>
              <w:rPr>
                <w:b/>
                <w:spacing w:val="-1"/>
                <w:sz w:val="16"/>
              </w:rPr>
              <w:t xml:space="preserve"> </w:t>
            </w:r>
            <w:r>
              <w:rPr>
                <w:b/>
                <w:spacing w:val="-2"/>
                <w:sz w:val="16"/>
              </w:rPr>
              <w:t>(XXI)</w:t>
            </w:r>
          </w:p>
        </w:tc>
        <w:tc>
          <w:tcPr>
            <w:tcW w:w="1452" w:type="dxa"/>
            <w:shd w:val="clear" w:color="auto" w:fill="D8D8D8"/>
          </w:tcPr>
          <w:p w14:paraId="79DC31E0" w14:textId="77777777" w:rsidR="00F40234" w:rsidRDefault="00666886">
            <w:pPr>
              <w:pStyle w:val="TableParagraph"/>
              <w:spacing w:before="4"/>
              <w:ind w:right="14"/>
              <w:rPr>
                <w:b/>
                <w:sz w:val="16"/>
              </w:rPr>
            </w:pPr>
            <w:r>
              <w:rPr>
                <w:b/>
                <w:spacing w:val="-2"/>
                <w:sz w:val="16"/>
              </w:rPr>
              <w:t>492.080.340,07</w:t>
            </w:r>
          </w:p>
        </w:tc>
        <w:tc>
          <w:tcPr>
            <w:tcW w:w="1498" w:type="dxa"/>
            <w:shd w:val="clear" w:color="auto" w:fill="D8D8D8"/>
          </w:tcPr>
          <w:p w14:paraId="0F725DC2" w14:textId="77777777" w:rsidR="00F40234" w:rsidRDefault="00666886">
            <w:pPr>
              <w:pStyle w:val="TableParagraph"/>
              <w:spacing w:before="4"/>
              <w:ind w:right="15"/>
              <w:rPr>
                <w:b/>
                <w:sz w:val="16"/>
              </w:rPr>
            </w:pPr>
            <w:r>
              <w:rPr>
                <w:b/>
                <w:spacing w:val="-2"/>
                <w:sz w:val="16"/>
              </w:rPr>
              <w:t>224.925.480,70</w:t>
            </w:r>
          </w:p>
        </w:tc>
        <w:tc>
          <w:tcPr>
            <w:tcW w:w="1517" w:type="dxa"/>
            <w:tcBorders>
              <w:right w:val="nil"/>
            </w:tcBorders>
            <w:shd w:val="clear" w:color="auto" w:fill="D8D8D8"/>
          </w:tcPr>
          <w:p w14:paraId="318386DC" w14:textId="77777777" w:rsidR="00F40234" w:rsidRDefault="00666886">
            <w:pPr>
              <w:pStyle w:val="TableParagraph"/>
              <w:spacing w:before="4"/>
              <w:ind w:right="28"/>
              <w:rPr>
                <w:b/>
                <w:sz w:val="16"/>
              </w:rPr>
            </w:pPr>
            <w:r>
              <w:rPr>
                <w:b/>
                <w:spacing w:val="-2"/>
                <w:sz w:val="16"/>
              </w:rPr>
              <w:t>747.491.066,84</w:t>
            </w:r>
          </w:p>
        </w:tc>
      </w:tr>
    </w:tbl>
    <w:p w14:paraId="3D014243" w14:textId="77777777" w:rsidR="00F40234" w:rsidRDefault="00F40234">
      <w:pPr>
        <w:pStyle w:val="Corpodetexto"/>
        <w:spacing w:before="5"/>
        <w:rPr>
          <w:b/>
          <w:sz w:val="17"/>
        </w:rPr>
      </w:pPr>
    </w:p>
    <w:tbl>
      <w:tblPr>
        <w:tblStyle w:val="TableNormal"/>
        <w:tblW w:w="0" w:type="auto"/>
        <w:tblInd w:w="1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08"/>
        <w:gridCol w:w="1452"/>
        <w:gridCol w:w="1498"/>
        <w:gridCol w:w="1517"/>
      </w:tblGrid>
      <w:tr w:rsidR="00F40234" w14:paraId="5481A99E" w14:textId="77777777">
        <w:trPr>
          <w:trHeight w:val="488"/>
        </w:trPr>
        <w:tc>
          <w:tcPr>
            <w:tcW w:w="7308" w:type="dxa"/>
            <w:tcBorders>
              <w:left w:val="nil"/>
            </w:tcBorders>
            <w:shd w:val="clear" w:color="auto" w:fill="D8D8D8"/>
          </w:tcPr>
          <w:p w14:paraId="7457D077" w14:textId="77777777" w:rsidR="00F40234" w:rsidRDefault="00666886">
            <w:pPr>
              <w:pStyle w:val="TableParagraph"/>
              <w:spacing w:before="4"/>
              <w:ind w:left="21"/>
              <w:jc w:val="left"/>
              <w:rPr>
                <w:b/>
                <w:sz w:val="16"/>
              </w:rPr>
            </w:pPr>
            <w:r>
              <w:rPr>
                <w:b/>
                <w:sz w:val="16"/>
              </w:rPr>
              <w:t>RESULTADO</w:t>
            </w:r>
            <w:r>
              <w:rPr>
                <w:b/>
                <w:spacing w:val="-7"/>
                <w:sz w:val="16"/>
              </w:rPr>
              <w:t xml:space="preserve"> </w:t>
            </w:r>
            <w:r>
              <w:rPr>
                <w:b/>
                <w:sz w:val="16"/>
              </w:rPr>
              <w:t>ASSOCIADO</w:t>
            </w:r>
            <w:r>
              <w:rPr>
                <w:b/>
                <w:spacing w:val="-2"/>
                <w:sz w:val="16"/>
              </w:rPr>
              <w:t xml:space="preserve"> </w:t>
            </w:r>
            <w:r>
              <w:rPr>
                <w:b/>
                <w:sz w:val="16"/>
              </w:rPr>
              <w:t>ÀS</w:t>
            </w:r>
            <w:r>
              <w:rPr>
                <w:b/>
                <w:spacing w:val="-3"/>
                <w:sz w:val="16"/>
              </w:rPr>
              <w:t xml:space="preserve"> </w:t>
            </w:r>
            <w:r>
              <w:rPr>
                <w:b/>
                <w:sz w:val="16"/>
              </w:rPr>
              <w:t>PENSÕES</w:t>
            </w:r>
            <w:r>
              <w:rPr>
                <w:b/>
                <w:spacing w:val="-3"/>
                <w:sz w:val="16"/>
              </w:rPr>
              <w:t xml:space="preserve"> </w:t>
            </w:r>
            <w:r>
              <w:rPr>
                <w:b/>
                <w:sz w:val="16"/>
              </w:rPr>
              <w:t>E</w:t>
            </w:r>
            <w:r>
              <w:rPr>
                <w:b/>
                <w:spacing w:val="-1"/>
                <w:sz w:val="16"/>
              </w:rPr>
              <w:t xml:space="preserve"> </w:t>
            </w:r>
            <w:r>
              <w:rPr>
                <w:b/>
                <w:sz w:val="16"/>
              </w:rPr>
              <w:t>AOS</w:t>
            </w:r>
            <w:r>
              <w:rPr>
                <w:b/>
                <w:spacing w:val="-3"/>
                <w:sz w:val="16"/>
              </w:rPr>
              <w:t xml:space="preserve"> </w:t>
            </w:r>
            <w:r>
              <w:rPr>
                <w:b/>
                <w:sz w:val="16"/>
              </w:rPr>
              <w:t>INATIVOS</w:t>
            </w:r>
            <w:r>
              <w:rPr>
                <w:b/>
                <w:spacing w:val="-3"/>
                <w:sz w:val="16"/>
              </w:rPr>
              <w:t xml:space="preserve"> </w:t>
            </w:r>
            <w:r>
              <w:rPr>
                <w:b/>
                <w:sz w:val="16"/>
              </w:rPr>
              <w:t>MILITARES</w:t>
            </w:r>
            <w:r>
              <w:rPr>
                <w:b/>
                <w:spacing w:val="-3"/>
                <w:sz w:val="16"/>
              </w:rPr>
              <w:t xml:space="preserve"> </w:t>
            </w:r>
            <w:r>
              <w:rPr>
                <w:b/>
                <w:sz w:val="16"/>
              </w:rPr>
              <w:t>(XXII)</w:t>
            </w:r>
            <w:r>
              <w:rPr>
                <w:b/>
                <w:spacing w:val="-3"/>
                <w:sz w:val="16"/>
              </w:rPr>
              <w:t xml:space="preserve"> </w:t>
            </w:r>
            <w:r>
              <w:rPr>
                <w:b/>
                <w:sz w:val="16"/>
              </w:rPr>
              <w:t>=</w:t>
            </w:r>
            <w:r>
              <w:rPr>
                <w:b/>
                <w:spacing w:val="-2"/>
                <w:sz w:val="16"/>
              </w:rPr>
              <w:t xml:space="preserve"> (XX–XXI</w:t>
            </w:r>
          </w:p>
        </w:tc>
        <w:tc>
          <w:tcPr>
            <w:tcW w:w="1452" w:type="dxa"/>
            <w:shd w:val="clear" w:color="auto" w:fill="D8D8D8"/>
          </w:tcPr>
          <w:p w14:paraId="67E5540C" w14:textId="77777777" w:rsidR="00F40234" w:rsidRDefault="00666886">
            <w:pPr>
              <w:pStyle w:val="TableParagraph"/>
              <w:spacing w:before="152"/>
              <w:ind w:left="342"/>
              <w:jc w:val="left"/>
              <w:rPr>
                <w:b/>
                <w:sz w:val="16"/>
              </w:rPr>
            </w:pPr>
            <w:r>
              <w:rPr>
                <w:b/>
                <w:sz w:val="16"/>
              </w:rPr>
              <w:t>-</w:t>
            </w:r>
            <w:r>
              <w:rPr>
                <w:b/>
                <w:spacing w:val="-2"/>
                <w:sz w:val="16"/>
              </w:rPr>
              <w:t>335.929.736,73</w:t>
            </w:r>
          </w:p>
        </w:tc>
        <w:tc>
          <w:tcPr>
            <w:tcW w:w="1498" w:type="dxa"/>
            <w:shd w:val="clear" w:color="auto" w:fill="D8D8D8"/>
          </w:tcPr>
          <w:p w14:paraId="63D64313" w14:textId="77777777" w:rsidR="00F40234" w:rsidRDefault="00666886">
            <w:pPr>
              <w:pStyle w:val="TableParagraph"/>
              <w:spacing w:before="152"/>
              <w:ind w:left="470"/>
              <w:jc w:val="left"/>
              <w:rPr>
                <w:b/>
                <w:sz w:val="16"/>
              </w:rPr>
            </w:pPr>
            <w:r>
              <w:rPr>
                <w:b/>
                <w:sz w:val="16"/>
              </w:rPr>
              <w:t>-</w:t>
            </w:r>
            <w:r>
              <w:rPr>
                <w:b/>
                <w:spacing w:val="-2"/>
                <w:sz w:val="16"/>
              </w:rPr>
              <w:t>27.768.656,47</w:t>
            </w:r>
          </w:p>
        </w:tc>
        <w:tc>
          <w:tcPr>
            <w:tcW w:w="1517" w:type="dxa"/>
            <w:tcBorders>
              <w:right w:val="nil"/>
            </w:tcBorders>
            <w:shd w:val="clear" w:color="auto" w:fill="D8D8D8"/>
          </w:tcPr>
          <w:p w14:paraId="2DD80D44" w14:textId="77777777" w:rsidR="00F40234" w:rsidRDefault="00666886">
            <w:pPr>
              <w:pStyle w:val="TableParagraph"/>
              <w:spacing w:before="152"/>
              <w:ind w:left="405"/>
              <w:jc w:val="left"/>
              <w:rPr>
                <w:b/>
                <w:sz w:val="16"/>
              </w:rPr>
            </w:pPr>
            <w:r>
              <w:rPr>
                <w:b/>
                <w:spacing w:val="-3"/>
                <w:sz w:val="16"/>
              </w:rPr>
              <w:t>-</w:t>
            </w:r>
            <w:r>
              <w:rPr>
                <w:b/>
                <w:spacing w:val="-2"/>
                <w:sz w:val="16"/>
              </w:rPr>
              <w:t>542.171.519,96</w:t>
            </w:r>
          </w:p>
        </w:tc>
      </w:tr>
    </w:tbl>
    <w:p w14:paraId="0D54E9EB" w14:textId="77777777" w:rsidR="00F40234" w:rsidRDefault="00666886">
      <w:pPr>
        <w:ind w:left="1843"/>
        <w:rPr>
          <w:sz w:val="18"/>
        </w:rPr>
      </w:pPr>
      <w:r>
        <w:rPr>
          <w:sz w:val="18"/>
        </w:rPr>
        <w:t>FONTE:</w:t>
      </w:r>
      <w:r>
        <w:rPr>
          <w:spacing w:val="-1"/>
          <w:sz w:val="18"/>
        </w:rPr>
        <w:t xml:space="preserve"> </w:t>
      </w:r>
      <w:r>
        <w:rPr>
          <w:sz w:val="18"/>
        </w:rPr>
        <w:t>Sistema</w:t>
      </w:r>
      <w:r>
        <w:rPr>
          <w:spacing w:val="-1"/>
          <w:sz w:val="18"/>
        </w:rPr>
        <w:t xml:space="preserve"> </w:t>
      </w:r>
      <w:r>
        <w:rPr>
          <w:sz w:val="18"/>
        </w:rPr>
        <w:t>SIGEF, Unidade</w:t>
      </w:r>
      <w:r>
        <w:rPr>
          <w:spacing w:val="-1"/>
          <w:sz w:val="18"/>
        </w:rPr>
        <w:t xml:space="preserve"> </w:t>
      </w:r>
      <w:r>
        <w:rPr>
          <w:sz w:val="18"/>
        </w:rPr>
        <w:t>Responsável</w:t>
      </w:r>
      <w:r>
        <w:rPr>
          <w:spacing w:val="-1"/>
          <w:sz w:val="18"/>
        </w:rPr>
        <w:t xml:space="preserve"> </w:t>
      </w:r>
      <w:r>
        <w:rPr>
          <w:sz w:val="18"/>
        </w:rPr>
        <w:t>SEPLAN, Data da</w:t>
      </w:r>
      <w:r>
        <w:rPr>
          <w:spacing w:val="-3"/>
          <w:sz w:val="18"/>
        </w:rPr>
        <w:t xml:space="preserve"> </w:t>
      </w:r>
      <w:r>
        <w:rPr>
          <w:sz w:val="18"/>
        </w:rPr>
        <w:t>emissão</w:t>
      </w:r>
      <w:r>
        <w:rPr>
          <w:spacing w:val="-1"/>
          <w:sz w:val="18"/>
        </w:rPr>
        <w:t xml:space="preserve"> </w:t>
      </w:r>
      <w:r>
        <w:rPr>
          <w:sz w:val="18"/>
        </w:rPr>
        <w:t>15/4/2025 e</w:t>
      </w:r>
      <w:r>
        <w:rPr>
          <w:spacing w:val="-1"/>
          <w:sz w:val="18"/>
        </w:rPr>
        <w:t xml:space="preserve"> </w:t>
      </w:r>
      <w:r>
        <w:rPr>
          <w:sz w:val="18"/>
        </w:rPr>
        <w:t>hora</w:t>
      </w:r>
      <w:r>
        <w:rPr>
          <w:spacing w:val="-3"/>
          <w:sz w:val="18"/>
        </w:rPr>
        <w:t xml:space="preserve"> </w:t>
      </w:r>
      <w:r>
        <w:rPr>
          <w:sz w:val="18"/>
        </w:rPr>
        <w:t>de</w:t>
      </w:r>
      <w:r>
        <w:rPr>
          <w:spacing w:val="-1"/>
          <w:sz w:val="18"/>
        </w:rPr>
        <w:t xml:space="preserve"> </w:t>
      </w:r>
      <w:r>
        <w:rPr>
          <w:sz w:val="18"/>
        </w:rPr>
        <w:t xml:space="preserve">emissão </w:t>
      </w:r>
      <w:r>
        <w:rPr>
          <w:spacing w:val="-2"/>
          <w:sz w:val="18"/>
        </w:rPr>
        <w:t>14:3.</w:t>
      </w:r>
    </w:p>
    <w:p w14:paraId="0D9E95D8" w14:textId="77777777" w:rsidR="00F40234" w:rsidRDefault="00F40234">
      <w:pPr>
        <w:rPr>
          <w:sz w:val="18"/>
        </w:rPr>
        <w:sectPr w:rsidR="00F40234">
          <w:pgSz w:w="16840" w:h="11910" w:orient="landscape"/>
          <w:pgMar w:top="2980" w:right="708" w:bottom="760" w:left="708" w:header="451" w:footer="561" w:gutter="0"/>
          <w:cols w:space="720"/>
        </w:sectPr>
      </w:pPr>
    </w:p>
    <w:p w14:paraId="17E73F29" w14:textId="77777777" w:rsidR="00F40234" w:rsidRDefault="00F40234">
      <w:pPr>
        <w:pStyle w:val="Corpodetexto"/>
        <w:spacing w:before="20"/>
        <w:rPr>
          <w:sz w:val="16"/>
        </w:rPr>
      </w:pPr>
    </w:p>
    <w:p w14:paraId="1D6ECA82" w14:textId="77777777" w:rsidR="00F40234" w:rsidRDefault="00666886">
      <w:pPr>
        <w:ind w:right="14"/>
        <w:jc w:val="center"/>
        <w:rPr>
          <w:b/>
          <w:sz w:val="16"/>
        </w:rPr>
      </w:pPr>
      <w:r>
        <w:rPr>
          <w:b/>
          <w:sz w:val="16"/>
        </w:rPr>
        <w:t>PROJEÇÃO</w:t>
      </w:r>
      <w:r>
        <w:rPr>
          <w:b/>
          <w:spacing w:val="-2"/>
          <w:sz w:val="16"/>
        </w:rPr>
        <w:t xml:space="preserve"> </w:t>
      </w:r>
      <w:r>
        <w:rPr>
          <w:b/>
          <w:sz w:val="16"/>
        </w:rPr>
        <w:t>ATUARIAL</w:t>
      </w:r>
      <w:r>
        <w:rPr>
          <w:b/>
          <w:spacing w:val="-2"/>
          <w:sz w:val="16"/>
        </w:rPr>
        <w:t xml:space="preserve"> </w:t>
      </w:r>
      <w:r>
        <w:rPr>
          <w:b/>
          <w:sz w:val="16"/>
        </w:rPr>
        <w:t>DO</w:t>
      </w:r>
      <w:r>
        <w:rPr>
          <w:b/>
          <w:spacing w:val="-3"/>
          <w:sz w:val="16"/>
        </w:rPr>
        <w:t xml:space="preserve"> </w:t>
      </w:r>
      <w:r>
        <w:rPr>
          <w:b/>
          <w:sz w:val="16"/>
        </w:rPr>
        <w:t>REGIME</w:t>
      </w:r>
      <w:r>
        <w:rPr>
          <w:b/>
          <w:spacing w:val="-1"/>
          <w:sz w:val="16"/>
        </w:rPr>
        <w:t xml:space="preserve"> </w:t>
      </w:r>
      <w:r>
        <w:rPr>
          <w:b/>
          <w:sz w:val="16"/>
        </w:rPr>
        <w:t>PRÓPRIO</w:t>
      </w:r>
      <w:r>
        <w:rPr>
          <w:b/>
          <w:spacing w:val="-2"/>
          <w:sz w:val="16"/>
        </w:rPr>
        <w:t xml:space="preserve"> </w:t>
      </w:r>
      <w:r>
        <w:rPr>
          <w:b/>
          <w:sz w:val="16"/>
        </w:rPr>
        <w:t>DE</w:t>
      </w:r>
      <w:r>
        <w:rPr>
          <w:b/>
          <w:spacing w:val="-2"/>
          <w:sz w:val="16"/>
        </w:rPr>
        <w:t xml:space="preserve"> </w:t>
      </w:r>
      <w:r>
        <w:rPr>
          <w:b/>
          <w:sz w:val="16"/>
        </w:rPr>
        <w:t>PREVIDÊNCIA</w:t>
      </w:r>
      <w:r>
        <w:rPr>
          <w:b/>
          <w:spacing w:val="-2"/>
          <w:sz w:val="16"/>
        </w:rPr>
        <w:t xml:space="preserve"> </w:t>
      </w:r>
      <w:r>
        <w:rPr>
          <w:b/>
          <w:sz w:val="16"/>
        </w:rPr>
        <w:t>DOS</w:t>
      </w:r>
      <w:r>
        <w:rPr>
          <w:b/>
          <w:spacing w:val="-2"/>
          <w:sz w:val="16"/>
        </w:rPr>
        <w:t xml:space="preserve"> </w:t>
      </w:r>
      <w:r>
        <w:rPr>
          <w:b/>
          <w:sz w:val="16"/>
        </w:rPr>
        <w:t>SERVIDORES</w:t>
      </w:r>
      <w:r>
        <w:rPr>
          <w:b/>
          <w:spacing w:val="-3"/>
          <w:sz w:val="16"/>
        </w:rPr>
        <w:t xml:space="preserve"> </w:t>
      </w:r>
      <w:r>
        <w:rPr>
          <w:b/>
          <w:sz w:val="16"/>
        </w:rPr>
        <w:t>E</w:t>
      </w:r>
      <w:r>
        <w:rPr>
          <w:b/>
          <w:spacing w:val="-1"/>
          <w:sz w:val="16"/>
        </w:rPr>
        <w:t xml:space="preserve"> </w:t>
      </w:r>
      <w:r>
        <w:rPr>
          <w:b/>
          <w:sz w:val="16"/>
        </w:rPr>
        <w:t>DAS</w:t>
      </w:r>
      <w:r>
        <w:rPr>
          <w:b/>
          <w:spacing w:val="-3"/>
          <w:sz w:val="16"/>
        </w:rPr>
        <w:t xml:space="preserve"> </w:t>
      </w:r>
      <w:r>
        <w:rPr>
          <w:b/>
          <w:sz w:val="16"/>
        </w:rPr>
        <w:t>PENSÕES</w:t>
      </w:r>
      <w:r>
        <w:rPr>
          <w:b/>
          <w:spacing w:val="-2"/>
          <w:sz w:val="16"/>
        </w:rPr>
        <w:t xml:space="preserve"> </w:t>
      </w:r>
      <w:r>
        <w:rPr>
          <w:b/>
          <w:sz w:val="16"/>
        </w:rPr>
        <w:t>E</w:t>
      </w:r>
      <w:r>
        <w:rPr>
          <w:b/>
          <w:spacing w:val="-1"/>
          <w:sz w:val="16"/>
        </w:rPr>
        <w:t xml:space="preserve"> </w:t>
      </w:r>
      <w:r>
        <w:rPr>
          <w:b/>
          <w:sz w:val="16"/>
        </w:rPr>
        <w:t>INATIVOS</w:t>
      </w:r>
      <w:r>
        <w:rPr>
          <w:b/>
          <w:spacing w:val="-2"/>
          <w:sz w:val="16"/>
        </w:rPr>
        <w:t xml:space="preserve"> MILITARES</w:t>
      </w:r>
    </w:p>
    <w:p w14:paraId="3E5BA30F" w14:textId="77777777" w:rsidR="00F40234" w:rsidRDefault="00F40234">
      <w:pPr>
        <w:pStyle w:val="Corpodetexto"/>
        <w:spacing w:before="57"/>
        <w:rPr>
          <w:b/>
          <w:sz w:val="16"/>
        </w:rPr>
      </w:pPr>
    </w:p>
    <w:p w14:paraId="5C8B5B60" w14:textId="77777777" w:rsidR="00F40234" w:rsidRDefault="00666886">
      <w:pPr>
        <w:ind w:left="-1" w:right="1"/>
        <w:jc w:val="center"/>
        <w:rPr>
          <w:sz w:val="16"/>
        </w:rPr>
      </w:pPr>
      <w:r>
        <w:rPr>
          <w:spacing w:val="-4"/>
          <w:sz w:val="16"/>
        </w:rPr>
        <w:t>2026</w:t>
      </w:r>
    </w:p>
    <w:p w14:paraId="693D656A" w14:textId="77777777" w:rsidR="00F40234" w:rsidRDefault="00F40234">
      <w:pPr>
        <w:pStyle w:val="Corpodetexto"/>
        <w:spacing w:before="69"/>
        <w:rPr>
          <w:sz w:val="16"/>
        </w:rPr>
      </w:pPr>
    </w:p>
    <w:p w14:paraId="736870CA" w14:textId="77777777" w:rsidR="00F40234" w:rsidRDefault="00666886">
      <w:pPr>
        <w:tabs>
          <w:tab w:val="left" w:pos="9885"/>
        </w:tabs>
        <w:spacing w:after="43"/>
        <w:ind w:right="14"/>
        <w:jc w:val="center"/>
        <w:rPr>
          <w:sz w:val="16"/>
        </w:rPr>
      </w:pPr>
      <w:r>
        <w:rPr>
          <w:sz w:val="16"/>
        </w:rPr>
        <w:t>AMF</w:t>
      </w:r>
      <w:r>
        <w:rPr>
          <w:spacing w:val="-6"/>
          <w:sz w:val="16"/>
        </w:rPr>
        <w:t xml:space="preserve"> </w:t>
      </w:r>
      <w:r>
        <w:rPr>
          <w:sz w:val="16"/>
        </w:rPr>
        <w:t>–</w:t>
      </w:r>
      <w:r>
        <w:rPr>
          <w:spacing w:val="-1"/>
          <w:sz w:val="16"/>
        </w:rPr>
        <w:t xml:space="preserve"> </w:t>
      </w:r>
      <w:r>
        <w:rPr>
          <w:sz w:val="16"/>
        </w:rPr>
        <w:t>Demonstrativo</w:t>
      </w:r>
      <w:r>
        <w:rPr>
          <w:spacing w:val="-3"/>
          <w:sz w:val="16"/>
        </w:rPr>
        <w:t xml:space="preserve"> </w:t>
      </w:r>
      <w:r>
        <w:rPr>
          <w:sz w:val="16"/>
        </w:rPr>
        <w:t>6</w:t>
      </w:r>
      <w:r>
        <w:rPr>
          <w:spacing w:val="-1"/>
          <w:sz w:val="16"/>
        </w:rPr>
        <w:t xml:space="preserve"> </w:t>
      </w:r>
      <w:r>
        <w:rPr>
          <w:sz w:val="16"/>
        </w:rPr>
        <w:t>(LRF,</w:t>
      </w:r>
      <w:r>
        <w:rPr>
          <w:spacing w:val="-2"/>
          <w:sz w:val="16"/>
        </w:rPr>
        <w:t xml:space="preserve"> </w:t>
      </w:r>
      <w:r>
        <w:rPr>
          <w:sz w:val="16"/>
        </w:rPr>
        <w:t>art.4º,</w:t>
      </w:r>
      <w:r>
        <w:rPr>
          <w:spacing w:val="-2"/>
          <w:sz w:val="16"/>
        </w:rPr>
        <w:t xml:space="preserve"> </w:t>
      </w:r>
      <w:r>
        <w:rPr>
          <w:sz w:val="16"/>
        </w:rPr>
        <w:t>§</w:t>
      </w:r>
      <w:r>
        <w:rPr>
          <w:spacing w:val="-1"/>
          <w:sz w:val="16"/>
        </w:rPr>
        <w:t xml:space="preserve"> </w:t>
      </w:r>
      <w:r>
        <w:rPr>
          <w:sz w:val="16"/>
        </w:rPr>
        <w:t>2º,</w:t>
      </w:r>
      <w:r>
        <w:rPr>
          <w:spacing w:val="-2"/>
          <w:sz w:val="16"/>
        </w:rPr>
        <w:t xml:space="preserve"> </w:t>
      </w:r>
      <w:r>
        <w:rPr>
          <w:sz w:val="16"/>
        </w:rPr>
        <w:t>inciso</w:t>
      </w:r>
      <w:r>
        <w:rPr>
          <w:spacing w:val="-2"/>
          <w:sz w:val="16"/>
        </w:rPr>
        <w:t xml:space="preserve"> </w:t>
      </w:r>
      <w:r>
        <w:rPr>
          <w:sz w:val="16"/>
        </w:rPr>
        <w:t>IV,</w:t>
      </w:r>
      <w:r>
        <w:rPr>
          <w:spacing w:val="-3"/>
          <w:sz w:val="16"/>
        </w:rPr>
        <w:t xml:space="preserve"> </w:t>
      </w:r>
      <w:r>
        <w:rPr>
          <w:sz w:val="16"/>
        </w:rPr>
        <w:t xml:space="preserve">alínea </w:t>
      </w:r>
      <w:r>
        <w:rPr>
          <w:spacing w:val="-4"/>
          <w:sz w:val="16"/>
        </w:rPr>
        <w:t>“a”)</w:t>
      </w:r>
      <w:r>
        <w:rPr>
          <w:sz w:val="16"/>
        </w:rPr>
        <w:tab/>
        <w:t>R$</w:t>
      </w:r>
      <w:r>
        <w:rPr>
          <w:spacing w:val="3"/>
          <w:sz w:val="16"/>
        </w:rPr>
        <w:t xml:space="preserve"> </w:t>
      </w:r>
      <w:r>
        <w:rPr>
          <w:spacing w:val="-4"/>
          <w:sz w:val="16"/>
        </w:rPr>
        <w:t>1,00</w:t>
      </w:r>
    </w:p>
    <w:tbl>
      <w:tblPr>
        <w:tblStyle w:val="TableNormal"/>
        <w:tblW w:w="0" w:type="auto"/>
        <w:tblInd w:w="2489" w:type="dxa"/>
        <w:tblLayout w:type="fixed"/>
        <w:tblLook w:val="01E0" w:firstRow="1" w:lastRow="1" w:firstColumn="1" w:lastColumn="1" w:noHBand="0" w:noVBand="0"/>
      </w:tblPr>
      <w:tblGrid>
        <w:gridCol w:w="2088"/>
        <w:gridCol w:w="1877"/>
        <w:gridCol w:w="2367"/>
        <w:gridCol w:w="1673"/>
        <w:gridCol w:w="2448"/>
      </w:tblGrid>
      <w:tr w:rsidR="00F40234" w14:paraId="2E9B23BA" w14:textId="77777777">
        <w:trPr>
          <w:trHeight w:val="227"/>
        </w:trPr>
        <w:tc>
          <w:tcPr>
            <w:tcW w:w="10453" w:type="dxa"/>
            <w:gridSpan w:val="5"/>
            <w:tcBorders>
              <w:top w:val="single" w:sz="8" w:space="0" w:color="000000"/>
              <w:bottom w:val="single" w:sz="8" w:space="0" w:color="000000"/>
            </w:tcBorders>
            <w:shd w:val="clear" w:color="auto" w:fill="D8D8D8"/>
          </w:tcPr>
          <w:p w14:paraId="08BBFB0F" w14:textId="77777777" w:rsidR="00F40234" w:rsidRDefault="00666886">
            <w:pPr>
              <w:pStyle w:val="TableParagraph"/>
              <w:spacing w:before="13"/>
              <w:ind w:right="6"/>
              <w:jc w:val="center"/>
              <w:rPr>
                <w:b/>
                <w:sz w:val="16"/>
              </w:rPr>
            </w:pPr>
            <w:r>
              <w:rPr>
                <w:b/>
                <w:sz w:val="16"/>
              </w:rPr>
              <w:t>FUNDO</w:t>
            </w:r>
            <w:r>
              <w:rPr>
                <w:b/>
                <w:spacing w:val="-2"/>
                <w:sz w:val="16"/>
              </w:rPr>
              <w:t xml:space="preserve"> </w:t>
            </w:r>
            <w:r>
              <w:rPr>
                <w:b/>
                <w:sz w:val="16"/>
              </w:rPr>
              <w:t>EM</w:t>
            </w:r>
            <w:r>
              <w:rPr>
                <w:b/>
                <w:spacing w:val="-1"/>
                <w:sz w:val="16"/>
              </w:rPr>
              <w:t xml:space="preserve"> </w:t>
            </w:r>
            <w:r>
              <w:rPr>
                <w:b/>
                <w:sz w:val="16"/>
              </w:rPr>
              <w:t>REPARTIÇÃO</w:t>
            </w:r>
            <w:r>
              <w:rPr>
                <w:b/>
                <w:spacing w:val="-3"/>
                <w:sz w:val="16"/>
              </w:rPr>
              <w:t xml:space="preserve"> </w:t>
            </w:r>
            <w:r>
              <w:rPr>
                <w:b/>
                <w:sz w:val="16"/>
              </w:rPr>
              <w:t>(PLANO</w:t>
            </w:r>
            <w:r>
              <w:rPr>
                <w:b/>
                <w:spacing w:val="-2"/>
                <w:sz w:val="16"/>
              </w:rPr>
              <w:t xml:space="preserve"> FINANCEIRO)</w:t>
            </w:r>
          </w:p>
        </w:tc>
      </w:tr>
      <w:tr w:rsidR="00F40234" w14:paraId="4F34C4CE" w14:textId="77777777">
        <w:trPr>
          <w:trHeight w:val="880"/>
        </w:trPr>
        <w:tc>
          <w:tcPr>
            <w:tcW w:w="2088" w:type="dxa"/>
            <w:tcBorders>
              <w:top w:val="single" w:sz="8" w:space="0" w:color="000000"/>
              <w:bottom w:val="single" w:sz="8" w:space="0" w:color="000000"/>
              <w:right w:val="single" w:sz="8" w:space="0" w:color="000000"/>
            </w:tcBorders>
            <w:shd w:val="clear" w:color="auto" w:fill="D8D8D8"/>
          </w:tcPr>
          <w:p w14:paraId="10B64FAB" w14:textId="77777777" w:rsidR="00F40234" w:rsidRDefault="00F40234">
            <w:pPr>
              <w:pStyle w:val="TableParagraph"/>
              <w:spacing w:before="86"/>
              <w:jc w:val="left"/>
              <w:rPr>
                <w:sz w:val="16"/>
              </w:rPr>
            </w:pPr>
          </w:p>
          <w:p w14:paraId="3D1B1655" w14:textId="77777777" w:rsidR="00F40234" w:rsidRDefault="00666886">
            <w:pPr>
              <w:pStyle w:val="TableParagraph"/>
              <w:spacing w:before="0"/>
              <w:ind w:left="19" w:right="17"/>
              <w:jc w:val="center"/>
              <w:rPr>
                <w:b/>
                <w:sz w:val="16"/>
              </w:rPr>
            </w:pPr>
            <w:r>
              <w:rPr>
                <w:b/>
                <w:spacing w:val="-2"/>
                <w:sz w:val="16"/>
              </w:rPr>
              <w:t>EXERCÍCIO</w:t>
            </w:r>
          </w:p>
        </w:tc>
        <w:tc>
          <w:tcPr>
            <w:tcW w:w="1877" w:type="dxa"/>
            <w:tcBorders>
              <w:top w:val="single" w:sz="8" w:space="0" w:color="000000"/>
              <w:left w:val="single" w:sz="8" w:space="0" w:color="000000"/>
              <w:bottom w:val="single" w:sz="8" w:space="0" w:color="000000"/>
              <w:right w:val="single" w:sz="8" w:space="0" w:color="000000"/>
            </w:tcBorders>
            <w:shd w:val="clear" w:color="auto" w:fill="D8D8D8"/>
          </w:tcPr>
          <w:p w14:paraId="53349218" w14:textId="77777777" w:rsidR="00F40234" w:rsidRDefault="00666886">
            <w:pPr>
              <w:pStyle w:val="TableParagraph"/>
              <w:spacing w:before="30" w:line="312" w:lineRule="auto"/>
              <w:ind w:left="181" w:right="159" w:hanging="1"/>
              <w:jc w:val="center"/>
              <w:rPr>
                <w:b/>
                <w:sz w:val="16"/>
              </w:rPr>
            </w:pPr>
            <w:r>
              <w:rPr>
                <w:b/>
                <w:spacing w:val="-2"/>
                <w:sz w:val="16"/>
              </w:rPr>
              <w:t>RECEITAS</w:t>
            </w:r>
            <w:r>
              <w:rPr>
                <w:b/>
                <w:spacing w:val="40"/>
                <w:sz w:val="16"/>
              </w:rPr>
              <w:t xml:space="preserve"> </w:t>
            </w:r>
            <w:r>
              <w:rPr>
                <w:b/>
                <w:spacing w:val="-2"/>
                <w:sz w:val="16"/>
              </w:rPr>
              <w:t>PREVIDENCIÁRIAS</w:t>
            </w:r>
          </w:p>
          <w:p w14:paraId="22D58D0B" w14:textId="77777777" w:rsidR="00F40234" w:rsidRDefault="00666886">
            <w:pPr>
              <w:pStyle w:val="TableParagraph"/>
              <w:spacing w:before="88"/>
              <w:ind w:left="19"/>
              <w:jc w:val="center"/>
              <w:rPr>
                <w:b/>
                <w:sz w:val="16"/>
              </w:rPr>
            </w:pPr>
            <w:r>
              <w:rPr>
                <w:b/>
                <w:spacing w:val="-5"/>
                <w:sz w:val="16"/>
              </w:rPr>
              <w:t>(a)</w:t>
            </w:r>
          </w:p>
        </w:tc>
        <w:tc>
          <w:tcPr>
            <w:tcW w:w="2367" w:type="dxa"/>
            <w:tcBorders>
              <w:top w:val="single" w:sz="8" w:space="0" w:color="000000"/>
              <w:left w:val="single" w:sz="8" w:space="0" w:color="000000"/>
              <w:bottom w:val="single" w:sz="8" w:space="0" w:color="000000"/>
              <w:right w:val="single" w:sz="8" w:space="0" w:color="000000"/>
            </w:tcBorders>
            <w:shd w:val="clear" w:color="auto" w:fill="D8D8D8"/>
          </w:tcPr>
          <w:p w14:paraId="7590AF2B" w14:textId="77777777" w:rsidR="00F40234" w:rsidRDefault="00666886">
            <w:pPr>
              <w:pStyle w:val="TableParagraph"/>
              <w:spacing w:before="23" w:line="321" w:lineRule="auto"/>
              <w:ind w:left="59" w:right="52"/>
              <w:jc w:val="center"/>
              <w:rPr>
                <w:b/>
                <w:sz w:val="16"/>
              </w:rPr>
            </w:pPr>
            <w:r>
              <w:rPr>
                <w:b/>
                <w:spacing w:val="-2"/>
                <w:sz w:val="16"/>
              </w:rPr>
              <w:t>DESPESAS</w:t>
            </w:r>
            <w:r>
              <w:rPr>
                <w:b/>
                <w:spacing w:val="40"/>
                <w:sz w:val="16"/>
              </w:rPr>
              <w:t xml:space="preserve"> </w:t>
            </w:r>
            <w:r>
              <w:rPr>
                <w:b/>
                <w:spacing w:val="-2"/>
                <w:sz w:val="16"/>
              </w:rPr>
              <w:t>PREVIDENCIÁRIAS</w:t>
            </w:r>
          </w:p>
          <w:p w14:paraId="4A9CEC19" w14:textId="77777777" w:rsidR="00F40234" w:rsidRDefault="00666886">
            <w:pPr>
              <w:pStyle w:val="TableParagraph"/>
              <w:spacing w:before="80"/>
              <w:ind w:left="59" w:right="58"/>
              <w:jc w:val="center"/>
              <w:rPr>
                <w:b/>
                <w:sz w:val="16"/>
              </w:rPr>
            </w:pPr>
            <w:r>
              <w:rPr>
                <w:b/>
                <w:spacing w:val="-5"/>
                <w:sz w:val="16"/>
              </w:rPr>
              <w:t>(b)</w:t>
            </w:r>
          </w:p>
        </w:tc>
        <w:tc>
          <w:tcPr>
            <w:tcW w:w="1673" w:type="dxa"/>
            <w:tcBorders>
              <w:top w:val="single" w:sz="8" w:space="0" w:color="000000"/>
              <w:left w:val="single" w:sz="8" w:space="0" w:color="000000"/>
              <w:bottom w:val="single" w:sz="8" w:space="0" w:color="000000"/>
              <w:right w:val="single" w:sz="8" w:space="0" w:color="000000"/>
            </w:tcBorders>
            <w:shd w:val="clear" w:color="auto" w:fill="D8D8D8"/>
          </w:tcPr>
          <w:p w14:paraId="011A4F15" w14:textId="77777777" w:rsidR="00F40234" w:rsidRDefault="00666886">
            <w:pPr>
              <w:pStyle w:val="TableParagraph"/>
              <w:spacing w:before="30" w:line="312" w:lineRule="auto"/>
              <w:ind w:left="119" w:firstLine="215"/>
              <w:jc w:val="left"/>
              <w:rPr>
                <w:b/>
                <w:sz w:val="16"/>
              </w:rPr>
            </w:pPr>
            <w:r>
              <w:rPr>
                <w:b/>
                <w:spacing w:val="-2"/>
                <w:sz w:val="16"/>
              </w:rPr>
              <w:t>RESULTADO</w:t>
            </w:r>
            <w:r>
              <w:rPr>
                <w:b/>
                <w:spacing w:val="40"/>
                <w:sz w:val="16"/>
              </w:rPr>
              <w:t xml:space="preserve"> </w:t>
            </w:r>
            <w:r>
              <w:rPr>
                <w:b/>
                <w:spacing w:val="-2"/>
                <w:sz w:val="16"/>
              </w:rPr>
              <w:t>PREVIDENCIÁRIO</w:t>
            </w:r>
          </w:p>
          <w:p w14:paraId="69587D7E" w14:textId="77777777" w:rsidR="00F40234" w:rsidRDefault="00666886">
            <w:pPr>
              <w:pStyle w:val="TableParagraph"/>
              <w:spacing w:before="88"/>
              <w:ind w:left="495"/>
              <w:jc w:val="left"/>
              <w:rPr>
                <w:b/>
                <w:sz w:val="16"/>
              </w:rPr>
            </w:pPr>
            <w:r>
              <w:rPr>
                <w:b/>
                <w:sz w:val="16"/>
              </w:rPr>
              <w:t>(c) = (a-</w:t>
            </w:r>
            <w:r>
              <w:rPr>
                <w:b/>
                <w:spacing w:val="-5"/>
                <w:sz w:val="16"/>
              </w:rPr>
              <w:t>b)</w:t>
            </w:r>
          </w:p>
        </w:tc>
        <w:tc>
          <w:tcPr>
            <w:tcW w:w="2448" w:type="dxa"/>
            <w:tcBorders>
              <w:top w:val="single" w:sz="8" w:space="0" w:color="000000"/>
              <w:left w:val="single" w:sz="8" w:space="0" w:color="000000"/>
              <w:bottom w:val="single" w:sz="8" w:space="0" w:color="000000"/>
            </w:tcBorders>
            <w:shd w:val="clear" w:color="auto" w:fill="D8D8D8"/>
          </w:tcPr>
          <w:p w14:paraId="02D332B4" w14:textId="77777777" w:rsidR="00F40234" w:rsidRDefault="00666886">
            <w:pPr>
              <w:pStyle w:val="TableParagraph"/>
              <w:spacing w:before="4" w:line="348" w:lineRule="auto"/>
              <w:ind w:left="610" w:right="419" w:hanging="224"/>
              <w:jc w:val="left"/>
              <w:rPr>
                <w:b/>
                <w:sz w:val="16"/>
              </w:rPr>
            </w:pPr>
            <w:r>
              <w:rPr>
                <w:b/>
                <w:sz w:val="16"/>
              </w:rPr>
              <w:t>SALDO</w:t>
            </w:r>
            <w:r>
              <w:rPr>
                <w:b/>
                <w:spacing w:val="-10"/>
                <w:sz w:val="16"/>
              </w:rPr>
              <w:t xml:space="preserve"> </w:t>
            </w:r>
            <w:r>
              <w:rPr>
                <w:b/>
                <w:sz w:val="16"/>
              </w:rPr>
              <w:t>FINANCEIRO</w:t>
            </w:r>
            <w:r>
              <w:rPr>
                <w:b/>
                <w:spacing w:val="40"/>
                <w:sz w:val="16"/>
              </w:rPr>
              <w:t xml:space="preserve"> </w:t>
            </w:r>
            <w:r>
              <w:rPr>
                <w:b/>
                <w:sz w:val="16"/>
              </w:rPr>
              <w:t>DO EXERCÍCIO</w:t>
            </w:r>
          </w:p>
          <w:p w14:paraId="7B4CDFDB" w14:textId="77777777" w:rsidR="00F40234" w:rsidRDefault="00666886">
            <w:pPr>
              <w:pStyle w:val="TableParagraph"/>
              <w:spacing w:before="59"/>
              <w:ind w:left="108"/>
              <w:jc w:val="left"/>
              <w:rPr>
                <w:b/>
                <w:sz w:val="16"/>
              </w:rPr>
            </w:pPr>
            <w:r>
              <w:rPr>
                <w:b/>
                <w:sz w:val="16"/>
              </w:rPr>
              <w:t>(d) = (d</w:t>
            </w:r>
            <w:r>
              <w:rPr>
                <w:b/>
                <w:spacing w:val="-1"/>
                <w:sz w:val="16"/>
              </w:rPr>
              <w:t xml:space="preserve"> </w:t>
            </w:r>
            <w:r>
              <w:rPr>
                <w:b/>
                <w:sz w:val="16"/>
              </w:rPr>
              <w:t>Exercício</w:t>
            </w:r>
            <w:r>
              <w:rPr>
                <w:b/>
                <w:spacing w:val="1"/>
                <w:sz w:val="16"/>
              </w:rPr>
              <w:t xml:space="preserve"> </w:t>
            </w:r>
            <w:r>
              <w:rPr>
                <w:b/>
                <w:sz w:val="16"/>
              </w:rPr>
              <w:t>anterior) +</w:t>
            </w:r>
            <w:r>
              <w:rPr>
                <w:b/>
                <w:spacing w:val="1"/>
                <w:sz w:val="16"/>
              </w:rPr>
              <w:t xml:space="preserve"> </w:t>
            </w:r>
            <w:r>
              <w:rPr>
                <w:b/>
                <w:spacing w:val="-5"/>
                <w:sz w:val="16"/>
              </w:rPr>
              <w:t>(c)</w:t>
            </w:r>
          </w:p>
        </w:tc>
      </w:tr>
      <w:tr w:rsidR="00F40234" w14:paraId="74EDDD92" w14:textId="77777777">
        <w:trPr>
          <w:trHeight w:val="273"/>
        </w:trPr>
        <w:tc>
          <w:tcPr>
            <w:tcW w:w="2088" w:type="dxa"/>
            <w:tcBorders>
              <w:top w:val="single" w:sz="8" w:space="0" w:color="000000"/>
              <w:right w:val="single" w:sz="8" w:space="0" w:color="000000"/>
            </w:tcBorders>
          </w:tcPr>
          <w:p w14:paraId="366EE123" w14:textId="77777777" w:rsidR="00F40234" w:rsidRDefault="00666886">
            <w:pPr>
              <w:pStyle w:val="TableParagraph"/>
              <w:spacing w:before="0"/>
              <w:ind w:left="19" w:right="15"/>
              <w:jc w:val="center"/>
              <w:rPr>
                <w:sz w:val="20"/>
              </w:rPr>
            </w:pPr>
            <w:r>
              <w:rPr>
                <w:spacing w:val="-4"/>
                <w:sz w:val="20"/>
              </w:rPr>
              <w:t>2025</w:t>
            </w:r>
          </w:p>
        </w:tc>
        <w:tc>
          <w:tcPr>
            <w:tcW w:w="1877" w:type="dxa"/>
            <w:tcBorders>
              <w:top w:val="single" w:sz="8" w:space="0" w:color="000000"/>
              <w:left w:val="single" w:sz="8" w:space="0" w:color="000000"/>
              <w:right w:val="single" w:sz="8" w:space="0" w:color="000000"/>
            </w:tcBorders>
          </w:tcPr>
          <w:p w14:paraId="56BFCE6F" w14:textId="77777777" w:rsidR="00F40234" w:rsidRDefault="00666886">
            <w:pPr>
              <w:pStyle w:val="TableParagraph"/>
              <w:ind w:left="19" w:right="19"/>
              <w:jc w:val="center"/>
              <w:rPr>
                <w:sz w:val="20"/>
              </w:rPr>
            </w:pPr>
            <w:r>
              <w:rPr>
                <w:spacing w:val="-2"/>
                <w:sz w:val="20"/>
              </w:rPr>
              <w:t>25.511.622,57</w:t>
            </w:r>
          </w:p>
        </w:tc>
        <w:tc>
          <w:tcPr>
            <w:tcW w:w="2367" w:type="dxa"/>
            <w:tcBorders>
              <w:top w:val="single" w:sz="8" w:space="0" w:color="000000"/>
              <w:left w:val="single" w:sz="8" w:space="0" w:color="000000"/>
              <w:right w:val="single" w:sz="8" w:space="0" w:color="000000"/>
            </w:tcBorders>
          </w:tcPr>
          <w:p w14:paraId="175F668C" w14:textId="77777777" w:rsidR="00F40234" w:rsidRDefault="00666886">
            <w:pPr>
              <w:pStyle w:val="TableParagraph"/>
              <w:spacing w:before="0"/>
              <w:ind w:right="21"/>
              <w:rPr>
                <w:sz w:val="20"/>
              </w:rPr>
            </w:pPr>
            <w:r>
              <w:rPr>
                <w:spacing w:val="-2"/>
                <w:sz w:val="20"/>
              </w:rPr>
              <w:t>418.111.703,04</w:t>
            </w:r>
          </w:p>
        </w:tc>
        <w:tc>
          <w:tcPr>
            <w:tcW w:w="1673" w:type="dxa"/>
            <w:tcBorders>
              <w:top w:val="single" w:sz="8" w:space="0" w:color="000000"/>
              <w:left w:val="single" w:sz="8" w:space="0" w:color="000000"/>
              <w:right w:val="single" w:sz="8" w:space="0" w:color="000000"/>
            </w:tcBorders>
          </w:tcPr>
          <w:p w14:paraId="41EDC3C1" w14:textId="77777777" w:rsidR="00F40234" w:rsidRDefault="00666886">
            <w:pPr>
              <w:pStyle w:val="TableParagraph"/>
              <w:spacing w:before="0"/>
              <w:ind w:right="22"/>
              <w:rPr>
                <w:sz w:val="20"/>
              </w:rPr>
            </w:pPr>
            <w:r>
              <w:rPr>
                <w:spacing w:val="-2"/>
                <w:sz w:val="20"/>
              </w:rPr>
              <w:t>-392.600.080,47</w:t>
            </w:r>
          </w:p>
        </w:tc>
        <w:tc>
          <w:tcPr>
            <w:tcW w:w="2448" w:type="dxa"/>
            <w:tcBorders>
              <w:top w:val="single" w:sz="8" w:space="0" w:color="000000"/>
              <w:left w:val="single" w:sz="8" w:space="0" w:color="000000"/>
            </w:tcBorders>
          </w:tcPr>
          <w:p w14:paraId="597B941C" w14:textId="77777777" w:rsidR="00F40234" w:rsidRDefault="00666886">
            <w:pPr>
              <w:pStyle w:val="TableParagraph"/>
              <w:spacing w:before="0"/>
              <w:ind w:right="34"/>
              <w:rPr>
                <w:sz w:val="20"/>
              </w:rPr>
            </w:pPr>
            <w:r>
              <w:rPr>
                <w:spacing w:val="-5"/>
                <w:sz w:val="20"/>
              </w:rPr>
              <w:t>-</w:t>
            </w:r>
            <w:r>
              <w:rPr>
                <w:spacing w:val="-2"/>
                <w:sz w:val="20"/>
              </w:rPr>
              <w:t>375.945.686,56</w:t>
            </w:r>
          </w:p>
        </w:tc>
      </w:tr>
      <w:tr w:rsidR="00F40234" w14:paraId="2E774FA6" w14:textId="77777777">
        <w:trPr>
          <w:trHeight w:val="290"/>
        </w:trPr>
        <w:tc>
          <w:tcPr>
            <w:tcW w:w="2088" w:type="dxa"/>
            <w:tcBorders>
              <w:right w:val="single" w:sz="8" w:space="0" w:color="000000"/>
            </w:tcBorders>
          </w:tcPr>
          <w:p w14:paraId="645A1D5A" w14:textId="77777777" w:rsidR="00F40234" w:rsidRDefault="00666886">
            <w:pPr>
              <w:pStyle w:val="TableParagraph"/>
              <w:ind w:left="19" w:right="15"/>
              <w:jc w:val="center"/>
              <w:rPr>
                <w:sz w:val="20"/>
              </w:rPr>
            </w:pPr>
            <w:r>
              <w:rPr>
                <w:spacing w:val="-4"/>
                <w:sz w:val="20"/>
              </w:rPr>
              <w:t>2026</w:t>
            </w:r>
          </w:p>
        </w:tc>
        <w:tc>
          <w:tcPr>
            <w:tcW w:w="1877" w:type="dxa"/>
            <w:tcBorders>
              <w:left w:val="single" w:sz="8" w:space="0" w:color="000000"/>
              <w:right w:val="single" w:sz="8" w:space="0" w:color="000000"/>
            </w:tcBorders>
          </w:tcPr>
          <w:p w14:paraId="7024F483" w14:textId="77777777" w:rsidR="00F40234" w:rsidRDefault="00666886">
            <w:pPr>
              <w:pStyle w:val="TableParagraph"/>
              <w:spacing w:before="34"/>
              <w:ind w:left="19" w:right="19"/>
              <w:jc w:val="center"/>
              <w:rPr>
                <w:sz w:val="20"/>
              </w:rPr>
            </w:pPr>
            <w:r>
              <w:rPr>
                <w:spacing w:val="-2"/>
                <w:sz w:val="20"/>
              </w:rPr>
              <w:t>23.854.577,79</w:t>
            </w:r>
          </w:p>
        </w:tc>
        <w:tc>
          <w:tcPr>
            <w:tcW w:w="2367" w:type="dxa"/>
            <w:tcBorders>
              <w:left w:val="single" w:sz="8" w:space="0" w:color="000000"/>
              <w:right w:val="single" w:sz="8" w:space="0" w:color="000000"/>
            </w:tcBorders>
          </w:tcPr>
          <w:p w14:paraId="54C5383B" w14:textId="77777777" w:rsidR="00F40234" w:rsidRDefault="00666886">
            <w:pPr>
              <w:pStyle w:val="TableParagraph"/>
              <w:ind w:right="21"/>
              <w:rPr>
                <w:sz w:val="20"/>
              </w:rPr>
            </w:pPr>
            <w:r>
              <w:rPr>
                <w:spacing w:val="-2"/>
                <w:sz w:val="20"/>
              </w:rPr>
              <w:t>392.638.196,92</w:t>
            </w:r>
          </w:p>
        </w:tc>
        <w:tc>
          <w:tcPr>
            <w:tcW w:w="1673" w:type="dxa"/>
            <w:tcBorders>
              <w:left w:val="single" w:sz="8" w:space="0" w:color="000000"/>
              <w:right w:val="single" w:sz="8" w:space="0" w:color="000000"/>
            </w:tcBorders>
          </w:tcPr>
          <w:p w14:paraId="2D0B05FA" w14:textId="77777777" w:rsidR="00F40234" w:rsidRDefault="00666886">
            <w:pPr>
              <w:pStyle w:val="TableParagraph"/>
              <w:ind w:right="22"/>
              <w:rPr>
                <w:sz w:val="20"/>
              </w:rPr>
            </w:pPr>
            <w:r>
              <w:rPr>
                <w:spacing w:val="-2"/>
                <w:sz w:val="20"/>
              </w:rPr>
              <w:t>-368.783.619,13</w:t>
            </w:r>
          </w:p>
        </w:tc>
        <w:tc>
          <w:tcPr>
            <w:tcW w:w="2448" w:type="dxa"/>
            <w:tcBorders>
              <w:left w:val="single" w:sz="8" w:space="0" w:color="000000"/>
            </w:tcBorders>
          </w:tcPr>
          <w:p w14:paraId="1AF119CB" w14:textId="77777777" w:rsidR="00F40234" w:rsidRDefault="00666886">
            <w:pPr>
              <w:pStyle w:val="TableParagraph"/>
              <w:ind w:right="34"/>
              <w:rPr>
                <w:sz w:val="20"/>
              </w:rPr>
            </w:pPr>
            <w:r>
              <w:rPr>
                <w:spacing w:val="-5"/>
                <w:sz w:val="20"/>
              </w:rPr>
              <w:t>-</w:t>
            </w:r>
            <w:r>
              <w:rPr>
                <w:spacing w:val="-2"/>
                <w:sz w:val="20"/>
              </w:rPr>
              <w:t>714.104.776,49</w:t>
            </w:r>
          </w:p>
        </w:tc>
      </w:tr>
      <w:tr w:rsidR="00F40234" w14:paraId="152D2A59" w14:textId="77777777">
        <w:trPr>
          <w:trHeight w:val="290"/>
        </w:trPr>
        <w:tc>
          <w:tcPr>
            <w:tcW w:w="2088" w:type="dxa"/>
            <w:tcBorders>
              <w:right w:val="single" w:sz="8" w:space="0" w:color="000000"/>
            </w:tcBorders>
          </w:tcPr>
          <w:p w14:paraId="3237510C" w14:textId="77777777" w:rsidR="00F40234" w:rsidRDefault="00666886">
            <w:pPr>
              <w:pStyle w:val="TableParagraph"/>
              <w:ind w:left="19" w:right="15"/>
              <w:jc w:val="center"/>
              <w:rPr>
                <w:sz w:val="20"/>
              </w:rPr>
            </w:pPr>
            <w:r>
              <w:rPr>
                <w:spacing w:val="-4"/>
                <w:sz w:val="20"/>
              </w:rPr>
              <w:t>2027</w:t>
            </w:r>
          </w:p>
        </w:tc>
        <w:tc>
          <w:tcPr>
            <w:tcW w:w="1877" w:type="dxa"/>
            <w:tcBorders>
              <w:left w:val="single" w:sz="8" w:space="0" w:color="000000"/>
              <w:right w:val="single" w:sz="8" w:space="0" w:color="000000"/>
            </w:tcBorders>
          </w:tcPr>
          <w:p w14:paraId="0F2D069D" w14:textId="77777777" w:rsidR="00F40234" w:rsidRDefault="00666886">
            <w:pPr>
              <w:pStyle w:val="TableParagraph"/>
              <w:spacing w:before="34"/>
              <w:ind w:left="19" w:right="19"/>
              <w:jc w:val="center"/>
              <w:rPr>
                <w:sz w:val="20"/>
              </w:rPr>
            </w:pPr>
            <w:r>
              <w:rPr>
                <w:spacing w:val="-2"/>
                <w:sz w:val="20"/>
              </w:rPr>
              <w:t>22.190.623,41</w:t>
            </w:r>
          </w:p>
        </w:tc>
        <w:tc>
          <w:tcPr>
            <w:tcW w:w="2367" w:type="dxa"/>
            <w:tcBorders>
              <w:left w:val="single" w:sz="8" w:space="0" w:color="000000"/>
              <w:right w:val="single" w:sz="8" w:space="0" w:color="000000"/>
            </w:tcBorders>
          </w:tcPr>
          <w:p w14:paraId="4D6372ED" w14:textId="77777777" w:rsidR="00F40234" w:rsidRDefault="00666886">
            <w:pPr>
              <w:pStyle w:val="TableParagraph"/>
              <w:ind w:right="21"/>
              <w:rPr>
                <w:sz w:val="20"/>
              </w:rPr>
            </w:pPr>
            <w:r>
              <w:rPr>
                <w:spacing w:val="-2"/>
                <w:sz w:val="20"/>
              </w:rPr>
              <w:t>366.297.649,22</w:t>
            </w:r>
          </w:p>
        </w:tc>
        <w:tc>
          <w:tcPr>
            <w:tcW w:w="1673" w:type="dxa"/>
            <w:tcBorders>
              <w:left w:val="single" w:sz="8" w:space="0" w:color="000000"/>
              <w:right w:val="single" w:sz="8" w:space="0" w:color="000000"/>
            </w:tcBorders>
          </w:tcPr>
          <w:p w14:paraId="7B3CC948" w14:textId="77777777" w:rsidR="00F40234" w:rsidRDefault="00666886">
            <w:pPr>
              <w:pStyle w:val="TableParagraph"/>
              <w:ind w:right="22"/>
              <w:rPr>
                <w:sz w:val="20"/>
              </w:rPr>
            </w:pPr>
            <w:r>
              <w:rPr>
                <w:spacing w:val="-2"/>
                <w:sz w:val="20"/>
              </w:rPr>
              <w:t>-344.107.025,81</w:t>
            </w:r>
          </w:p>
        </w:tc>
        <w:tc>
          <w:tcPr>
            <w:tcW w:w="2448" w:type="dxa"/>
            <w:tcBorders>
              <w:left w:val="single" w:sz="8" w:space="0" w:color="000000"/>
            </w:tcBorders>
          </w:tcPr>
          <w:p w14:paraId="6602D188" w14:textId="77777777" w:rsidR="00F40234" w:rsidRDefault="00666886">
            <w:pPr>
              <w:pStyle w:val="TableParagraph"/>
              <w:ind w:right="34"/>
              <w:rPr>
                <w:sz w:val="20"/>
              </w:rPr>
            </w:pPr>
            <w:r>
              <w:rPr>
                <w:spacing w:val="-5"/>
                <w:sz w:val="20"/>
              </w:rPr>
              <w:t>-</w:t>
            </w:r>
            <w:r>
              <w:rPr>
                <w:spacing w:val="-2"/>
                <w:sz w:val="20"/>
              </w:rPr>
              <w:t>1.016.251.372,55</w:t>
            </w:r>
          </w:p>
        </w:tc>
      </w:tr>
      <w:tr w:rsidR="00F40234" w14:paraId="2027A8E8" w14:textId="77777777">
        <w:trPr>
          <w:trHeight w:val="290"/>
        </w:trPr>
        <w:tc>
          <w:tcPr>
            <w:tcW w:w="2088" w:type="dxa"/>
            <w:tcBorders>
              <w:right w:val="single" w:sz="8" w:space="0" w:color="000000"/>
            </w:tcBorders>
          </w:tcPr>
          <w:p w14:paraId="00BE46F1" w14:textId="77777777" w:rsidR="00F40234" w:rsidRDefault="00666886">
            <w:pPr>
              <w:pStyle w:val="TableParagraph"/>
              <w:ind w:left="19" w:right="15"/>
              <w:jc w:val="center"/>
              <w:rPr>
                <w:sz w:val="20"/>
              </w:rPr>
            </w:pPr>
            <w:r>
              <w:rPr>
                <w:spacing w:val="-4"/>
                <w:sz w:val="20"/>
              </w:rPr>
              <w:t>2028</w:t>
            </w:r>
          </w:p>
        </w:tc>
        <w:tc>
          <w:tcPr>
            <w:tcW w:w="1877" w:type="dxa"/>
            <w:tcBorders>
              <w:left w:val="single" w:sz="8" w:space="0" w:color="000000"/>
              <w:right w:val="single" w:sz="8" w:space="0" w:color="000000"/>
            </w:tcBorders>
          </w:tcPr>
          <w:p w14:paraId="1EB43E48" w14:textId="77777777" w:rsidR="00F40234" w:rsidRDefault="00666886">
            <w:pPr>
              <w:pStyle w:val="TableParagraph"/>
              <w:spacing w:before="34"/>
              <w:ind w:left="19" w:right="19"/>
              <w:jc w:val="center"/>
              <w:rPr>
                <w:sz w:val="20"/>
              </w:rPr>
            </w:pPr>
            <w:r>
              <w:rPr>
                <w:spacing w:val="-2"/>
                <w:sz w:val="20"/>
              </w:rPr>
              <w:t>20.541.321,52</w:t>
            </w:r>
          </w:p>
        </w:tc>
        <w:tc>
          <w:tcPr>
            <w:tcW w:w="2367" w:type="dxa"/>
            <w:tcBorders>
              <w:left w:val="single" w:sz="8" w:space="0" w:color="000000"/>
              <w:right w:val="single" w:sz="8" w:space="0" w:color="000000"/>
            </w:tcBorders>
          </w:tcPr>
          <w:p w14:paraId="03C60283" w14:textId="77777777" w:rsidR="00F40234" w:rsidRDefault="00666886">
            <w:pPr>
              <w:pStyle w:val="TableParagraph"/>
              <w:ind w:right="21"/>
              <w:rPr>
                <w:sz w:val="20"/>
              </w:rPr>
            </w:pPr>
            <w:r>
              <w:rPr>
                <w:spacing w:val="-2"/>
                <w:sz w:val="20"/>
              </w:rPr>
              <w:t>339.865.203,67</w:t>
            </w:r>
          </w:p>
        </w:tc>
        <w:tc>
          <w:tcPr>
            <w:tcW w:w="1673" w:type="dxa"/>
            <w:tcBorders>
              <w:left w:val="single" w:sz="8" w:space="0" w:color="000000"/>
              <w:right w:val="single" w:sz="8" w:space="0" w:color="000000"/>
            </w:tcBorders>
          </w:tcPr>
          <w:p w14:paraId="5E5B1CF7" w14:textId="77777777" w:rsidR="00F40234" w:rsidRDefault="00666886">
            <w:pPr>
              <w:pStyle w:val="TableParagraph"/>
              <w:ind w:right="22"/>
              <w:rPr>
                <w:sz w:val="20"/>
              </w:rPr>
            </w:pPr>
            <w:r>
              <w:rPr>
                <w:spacing w:val="-2"/>
                <w:sz w:val="20"/>
              </w:rPr>
              <w:t>-319.323.882,15</w:t>
            </w:r>
          </w:p>
        </w:tc>
        <w:tc>
          <w:tcPr>
            <w:tcW w:w="2448" w:type="dxa"/>
            <w:tcBorders>
              <w:left w:val="single" w:sz="8" w:space="0" w:color="000000"/>
            </w:tcBorders>
          </w:tcPr>
          <w:p w14:paraId="687308DB" w14:textId="77777777" w:rsidR="00F40234" w:rsidRDefault="00666886">
            <w:pPr>
              <w:pStyle w:val="TableParagraph"/>
              <w:ind w:right="34"/>
              <w:rPr>
                <w:sz w:val="20"/>
              </w:rPr>
            </w:pPr>
            <w:r>
              <w:rPr>
                <w:spacing w:val="-5"/>
                <w:sz w:val="20"/>
              </w:rPr>
              <w:t>-</w:t>
            </w:r>
            <w:r>
              <w:rPr>
                <w:spacing w:val="-2"/>
                <w:sz w:val="20"/>
              </w:rPr>
              <w:t>1.284.742.716,32</w:t>
            </w:r>
          </w:p>
        </w:tc>
      </w:tr>
      <w:tr w:rsidR="00F40234" w14:paraId="4FB4B99C" w14:textId="77777777">
        <w:trPr>
          <w:trHeight w:val="290"/>
        </w:trPr>
        <w:tc>
          <w:tcPr>
            <w:tcW w:w="2088" w:type="dxa"/>
            <w:tcBorders>
              <w:right w:val="single" w:sz="8" w:space="0" w:color="000000"/>
            </w:tcBorders>
          </w:tcPr>
          <w:p w14:paraId="2C877C9D" w14:textId="77777777" w:rsidR="00F40234" w:rsidRDefault="00666886">
            <w:pPr>
              <w:pStyle w:val="TableParagraph"/>
              <w:ind w:left="19" w:right="15"/>
              <w:jc w:val="center"/>
              <w:rPr>
                <w:sz w:val="20"/>
              </w:rPr>
            </w:pPr>
            <w:r>
              <w:rPr>
                <w:spacing w:val="-4"/>
                <w:sz w:val="20"/>
              </w:rPr>
              <w:t>2029</w:t>
            </w:r>
          </w:p>
        </w:tc>
        <w:tc>
          <w:tcPr>
            <w:tcW w:w="1877" w:type="dxa"/>
            <w:tcBorders>
              <w:left w:val="single" w:sz="8" w:space="0" w:color="000000"/>
              <w:right w:val="single" w:sz="8" w:space="0" w:color="000000"/>
            </w:tcBorders>
          </w:tcPr>
          <w:p w14:paraId="64C44C94" w14:textId="77777777" w:rsidR="00F40234" w:rsidRDefault="00666886">
            <w:pPr>
              <w:pStyle w:val="TableParagraph"/>
              <w:spacing w:before="34"/>
              <w:ind w:left="19" w:right="19"/>
              <w:jc w:val="center"/>
              <w:rPr>
                <w:sz w:val="20"/>
              </w:rPr>
            </w:pPr>
            <w:r>
              <w:rPr>
                <w:spacing w:val="-2"/>
                <w:sz w:val="20"/>
              </w:rPr>
              <w:t>18.921.907,30</w:t>
            </w:r>
          </w:p>
        </w:tc>
        <w:tc>
          <w:tcPr>
            <w:tcW w:w="2367" w:type="dxa"/>
            <w:tcBorders>
              <w:left w:val="single" w:sz="8" w:space="0" w:color="000000"/>
              <w:right w:val="single" w:sz="8" w:space="0" w:color="000000"/>
            </w:tcBorders>
          </w:tcPr>
          <w:p w14:paraId="59BAB6C9" w14:textId="77777777" w:rsidR="00F40234" w:rsidRDefault="00666886">
            <w:pPr>
              <w:pStyle w:val="TableParagraph"/>
              <w:ind w:right="21"/>
              <w:rPr>
                <w:sz w:val="20"/>
              </w:rPr>
            </w:pPr>
            <w:r>
              <w:rPr>
                <w:spacing w:val="-2"/>
                <w:sz w:val="20"/>
              </w:rPr>
              <w:t>313.582.460,66</w:t>
            </w:r>
          </w:p>
        </w:tc>
        <w:tc>
          <w:tcPr>
            <w:tcW w:w="1673" w:type="dxa"/>
            <w:tcBorders>
              <w:left w:val="single" w:sz="8" w:space="0" w:color="000000"/>
              <w:right w:val="single" w:sz="8" w:space="0" w:color="000000"/>
            </w:tcBorders>
          </w:tcPr>
          <w:p w14:paraId="6B0321DF" w14:textId="77777777" w:rsidR="00F40234" w:rsidRDefault="00666886">
            <w:pPr>
              <w:pStyle w:val="TableParagraph"/>
              <w:ind w:right="22"/>
              <w:rPr>
                <w:sz w:val="20"/>
              </w:rPr>
            </w:pPr>
            <w:r>
              <w:rPr>
                <w:spacing w:val="-2"/>
                <w:sz w:val="20"/>
              </w:rPr>
              <w:t>-294.660.553,36</w:t>
            </w:r>
          </w:p>
        </w:tc>
        <w:tc>
          <w:tcPr>
            <w:tcW w:w="2448" w:type="dxa"/>
            <w:tcBorders>
              <w:left w:val="single" w:sz="8" w:space="0" w:color="000000"/>
            </w:tcBorders>
          </w:tcPr>
          <w:p w14:paraId="72375495" w14:textId="77777777" w:rsidR="00F40234" w:rsidRDefault="00666886">
            <w:pPr>
              <w:pStyle w:val="TableParagraph"/>
              <w:ind w:right="34"/>
              <w:rPr>
                <w:sz w:val="20"/>
              </w:rPr>
            </w:pPr>
            <w:r>
              <w:rPr>
                <w:spacing w:val="-5"/>
                <w:sz w:val="20"/>
              </w:rPr>
              <w:t>-</w:t>
            </w:r>
            <w:r>
              <w:rPr>
                <w:spacing w:val="-2"/>
                <w:sz w:val="20"/>
              </w:rPr>
              <w:t>1.521.986.919,72</w:t>
            </w:r>
          </w:p>
        </w:tc>
      </w:tr>
      <w:tr w:rsidR="00F40234" w14:paraId="2D94BC20" w14:textId="77777777">
        <w:trPr>
          <w:trHeight w:val="290"/>
        </w:trPr>
        <w:tc>
          <w:tcPr>
            <w:tcW w:w="2088" w:type="dxa"/>
            <w:tcBorders>
              <w:right w:val="single" w:sz="8" w:space="0" w:color="000000"/>
            </w:tcBorders>
          </w:tcPr>
          <w:p w14:paraId="63417BA6" w14:textId="77777777" w:rsidR="00F40234" w:rsidRDefault="00666886">
            <w:pPr>
              <w:pStyle w:val="TableParagraph"/>
              <w:ind w:left="19" w:right="15"/>
              <w:jc w:val="center"/>
              <w:rPr>
                <w:sz w:val="20"/>
              </w:rPr>
            </w:pPr>
            <w:r>
              <w:rPr>
                <w:spacing w:val="-4"/>
                <w:sz w:val="20"/>
              </w:rPr>
              <w:t>2030</w:t>
            </w:r>
          </w:p>
        </w:tc>
        <w:tc>
          <w:tcPr>
            <w:tcW w:w="1877" w:type="dxa"/>
            <w:tcBorders>
              <w:left w:val="single" w:sz="8" w:space="0" w:color="000000"/>
              <w:right w:val="single" w:sz="8" w:space="0" w:color="000000"/>
            </w:tcBorders>
          </w:tcPr>
          <w:p w14:paraId="6231714F" w14:textId="77777777" w:rsidR="00F40234" w:rsidRDefault="00666886">
            <w:pPr>
              <w:pStyle w:val="TableParagraph"/>
              <w:spacing w:before="34"/>
              <w:ind w:left="19" w:right="19"/>
              <w:jc w:val="center"/>
              <w:rPr>
                <w:sz w:val="20"/>
              </w:rPr>
            </w:pPr>
            <w:r>
              <w:rPr>
                <w:spacing w:val="-2"/>
                <w:sz w:val="20"/>
              </w:rPr>
              <w:t>17.347.569,35</w:t>
            </w:r>
          </w:p>
        </w:tc>
        <w:tc>
          <w:tcPr>
            <w:tcW w:w="2367" w:type="dxa"/>
            <w:tcBorders>
              <w:left w:val="single" w:sz="8" w:space="0" w:color="000000"/>
              <w:right w:val="single" w:sz="8" w:space="0" w:color="000000"/>
            </w:tcBorders>
          </w:tcPr>
          <w:p w14:paraId="1DD4D405" w14:textId="77777777" w:rsidR="00F40234" w:rsidRDefault="00666886">
            <w:pPr>
              <w:pStyle w:val="TableParagraph"/>
              <w:ind w:right="21"/>
              <w:rPr>
                <w:sz w:val="20"/>
              </w:rPr>
            </w:pPr>
            <w:r>
              <w:rPr>
                <w:spacing w:val="-2"/>
                <w:sz w:val="20"/>
              </w:rPr>
              <w:t>287.770.177,53</w:t>
            </w:r>
          </w:p>
        </w:tc>
        <w:tc>
          <w:tcPr>
            <w:tcW w:w="1673" w:type="dxa"/>
            <w:tcBorders>
              <w:left w:val="single" w:sz="8" w:space="0" w:color="000000"/>
              <w:right w:val="single" w:sz="8" w:space="0" w:color="000000"/>
            </w:tcBorders>
          </w:tcPr>
          <w:p w14:paraId="08D68203" w14:textId="77777777" w:rsidR="00F40234" w:rsidRDefault="00666886">
            <w:pPr>
              <w:pStyle w:val="TableParagraph"/>
              <w:ind w:right="22"/>
              <w:rPr>
                <w:sz w:val="20"/>
              </w:rPr>
            </w:pPr>
            <w:r>
              <w:rPr>
                <w:spacing w:val="-2"/>
                <w:sz w:val="20"/>
              </w:rPr>
              <w:t>-270.422.608,18</w:t>
            </w:r>
          </w:p>
        </w:tc>
        <w:tc>
          <w:tcPr>
            <w:tcW w:w="2448" w:type="dxa"/>
            <w:tcBorders>
              <w:left w:val="single" w:sz="8" w:space="0" w:color="000000"/>
            </w:tcBorders>
          </w:tcPr>
          <w:p w14:paraId="2846576D" w14:textId="77777777" w:rsidR="00F40234" w:rsidRDefault="00666886">
            <w:pPr>
              <w:pStyle w:val="TableParagraph"/>
              <w:ind w:right="34"/>
              <w:rPr>
                <w:sz w:val="20"/>
              </w:rPr>
            </w:pPr>
            <w:r>
              <w:rPr>
                <w:spacing w:val="-5"/>
                <w:sz w:val="20"/>
              </w:rPr>
              <w:t>-</w:t>
            </w:r>
            <w:r>
              <w:rPr>
                <w:spacing w:val="-2"/>
                <w:sz w:val="20"/>
              </w:rPr>
              <w:t>1.730.479.848,05</w:t>
            </w:r>
          </w:p>
        </w:tc>
      </w:tr>
      <w:tr w:rsidR="00F40234" w14:paraId="09D0D993" w14:textId="77777777">
        <w:trPr>
          <w:trHeight w:val="290"/>
        </w:trPr>
        <w:tc>
          <w:tcPr>
            <w:tcW w:w="2088" w:type="dxa"/>
            <w:tcBorders>
              <w:right w:val="single" w:sz="8" w:space="0" w:color="000000"/>
            </w:tcBorders>
          </w:tcPr>
          <w:p w14:paraId="3E01F510" w14:textId="77777777" w:rsidR="00F40234" w:rsidRDefault="00666886">
            <w:pPr>
              <w:pStyle w:val="TableParagraph"/>
              <w:ind w:left="19" w:right="15"/>
              <w:jc w:val="center"/>
              <w:rPr>
                <w:sz w:val="20"/>
              </w:rPr>
            </w:pPr>
            <w:r>
              <w:rPr>
                <w:spacing w:val="-4"/>
                <w:sz w:val="20"/>
              </w:rPr>
              <w:t>2031</w:t>
            </w:r>
          </w:p>
        </w:tc>
        <w:tc>
          <w:tcPr>
            <w:tcW w:w="1877" w:type="dxa"/>
            <w:tcBorders>
              <w:left w:val="single" w:sz="8" w:space="0" w:color="000000"/>
              <w:right w:val="single" w:sz="8" w:space="0" w:color="000000"/>
            </w:tcBorders>
          </w:tcPr>
          <w:p w14:paraId="6C232DB1" w14:textId="77777777" w:rsidR="00F40234" w:rsidRDefault="00666886">
            <w:pPr>
              <w:pStyle w:val="TableParagraph"/>
              <w:spacing w:before="34"/>
              <w:ind w:left="19" w:right="19"/>
              <w:jc w:val="center"/>
              <w:rPr>
                <w:sz w:val="20"/>
              </w:rPr>
            </w:pPr>
            <w:r>
              <w:rPr>
                <w:spacing w:val="-2"/>
                <w:sz w:val="20"/>
              </w:rPr>
              <w:t>15.831.570,56</w:t>
            </w:r>
          </w:p>
        </w:tc>
        <w:tc>
          <w:tcPr>
            <w:tcW w:w="2367" w:type="dxa"/>
            <w:tcBorders>
              <w:left w:val="single" w:sz="8" w:space="0" w:color="000000"/>
              <w:right w:val="single" w:sz="8" w:space="0" w:color="000000"/>
            </w:tcBorders>
          </w:tcPr>
          <w:p w14:paraId="1C9CD910" w14:textId="77777777" w:rsidR="00F40234" w:rsidRDefault="00666886">
            <w:pPr>
              <w:pStyle w:val="TableParagraph"/>
              <w:ind w:right="21"/>
              <w:rPr>
                <w:sz w:val="20"/>
              </w:rPr>
            </w:pPr>
            <w:r>
              <w:rPr>
                <w:spacing w:val="-2"/>
                <w:sz w:val="20"/>
              </w:rPr>
              <w:t>262.710.232,33</w:t>
            </w:r>
          </w:p>
        </w:tc>
        <w:tc>
          <w:tcPr>
            <w:tcW w:w="1673" w:type="dxa"/>
            <w:tcBorders>
              <w:left w:val="single" w:sz="8" w:space="0" w:color="000000"/>
              <w:right w:val="single" w:sz="8" w:space="0" w:color="000000"/>
            </w:tcBorders>
          </w:tcPr>
          <w:p w14:paraId="483FF4BB" w14:textId="77777777" w:rsidR="00F40234" w:rsidRDefault="00666886">
            <w:pPr>
              <w:pStyle w:val="TableParagraph"/>
              <w:ind w:right="22"/>
              <w:rPr>
                <w:sz w:val="20"/>
              </w:rPr>
            </w:pPr>
            <w:r>
              <w:rPr>
                <w:spacing w:val="-2"/>
                <w:sz w:val="20"/>
              </w:rPr>
              <w:t>-246.878.661,77</w:t>
            </w:r>
          </w:p>
        </w:tc>
        <w:tc>
          <w:tcPr>
            <w:tcW w:w="2448" w:type="dxa"/>
            <w:tcBorders>
              <w:left w:val="single" w:sz="8" w:space="0" w:color="000000"/>
            </w:tcBorders>
          </w:tcPr>
          <w:p w14:paraId="589C936E" w14:textId="77777777" w:rsidR="00F40234" w:rsidRDefault="00666886">
            <w:pPr>
              <w:pStyle w:val="TableParagraph"/>
              <w:ind w:right="34"/>
              <w:rPr>
                <w:sz w:val="20"/>
              </w:rPr>
            </w:pPr>
            <w:r>
              <w:rPr>
                <w:spacing w:val="-5"/>
                <w:sz w:val="20"/>
              </w:rPr>
              <w:t>-</w:t>
            </w:r>
            <w:r>
              <w:rPr>
                <w:spacing w:val="-2"/>
                <w:sz w:val="20"/>
              </w:rPr>
              <w:t>1.912.746.245,02</w:t>
            </w:r>
          </w:p>
        </w:tc>
      </w:tr>
      <w:tr w:rsidR="00F40234" w14:paraId="4C3D4394" w14:textId="77777777">
        <w:trPr>
          <w:trHeight w:val="290"/>
        </w:trPr>
        <w:tc>
          <w:tcPr>
            <w:tcW w:w="2088" w:type="dxa"/>
            <w:tcBorders>
              <w:right w:val="single" w:sz="8" w:space="0" w:color="000000"/>
            </w:tcBorders>
          </w:tcPr>
          <w:p w14:paraId="2C37A47C" w14:textId="77777777" w:rsidR="00F40234" w:rsidRDefault="00666886">
            <w:pPr>
              <w:pStyle w:val="TableParagraph"/>
              <w:ind w:left="19" w:right="15"/>
              <w:jc w:val="center"/>
              <w:rPr>
                <w:sz w:val="20"/>
              </w:rPr>
            </w:pPr>
            <w:r>
              <w:rPr>
                <w:spacing w:val="-4"/>
                <w:sz w:val="20"/>
              </w:rPr>
              <w:t>2032</w:t>
            </w:r>
          </w:p>
        </w:tc>
        <w:tc>
          <w:tcPr>
            <w:tcW w:w="1877" w:type="dxa"/>
            <w:tcBorders>
              <w:left w:val="single" w:sz="8" w:space="0" w:color="000000"/>
              <w:right w:val="single" w:sz="8" w:space="0" w:color="000000"/>
            </w:tcBorders>
          </w:tcPr>
          <w:p w14:paraId="6DADF8D8" w14:textId="77777777" w:rsidR="00F40234" w:rsidRDefault="00666886">
            <w:pPr>
              <w:pStyle w:val="TableParagraph"/>
              <w:spacing w:before="34"/>
              <w:ind w:left="19" w:right="19"/>
              <w:jc w:val="center"/>
              <w:rPr>
                <w:sz w:val="20"/>
              </w:rPr>
            </w:pPr>
            <w:r>
              <w:rPr>
                <w:spacing w:val="-2"/>
                <w:sz w:val="20"/>
              </w:rPr>
              <w:t>14.384.729,03</w:t>
            </w:r>
          </w:p>
        </w:tc>
        <w:tc>
          <w:tcPr>
            <w:tcW w:w="2367" w:type="dxa"/>
            <w:tcBorders>
              <w:left w:val="single" w:sz="8" w:space="0" w:color="000000"/>
              <w:right w:val="single" w:sz="8" w:space="0" w:color="000000"/>
            </w:tcBorders>
          </w:tcPr>
          <w:p w14:paraId="46306177" w14:textId="77777777" w:rsidR="00F40234" w:rsidRDefault="00666886">
            <w:pPr>
              <w:pStyle w:val="TableParagraph"/>
              <w:ind w:right="21"/>
              <w:rPr>
                <w:sz w:val="20"/>
              </w:rPr>
            </w:pPr>
            <w:r>
              <w:rPr>
                <w:spacing w:val="-2"/>
                <w:sz w:val="20"/>
              </w:rPr>
              <w:t>238.636.681,76</w:t>
            </w:r>
          </w:p>
        </w:tc>
        <w:tc>
          <w:tcPr>
            <w:tcW w:w="1673" w:type="dxa"/>
            <w:tcBorders>
              <w:left w:val="single" w:sz="8" w:space="0" w:color="000000"/>
              <w:right w:val="single" w:sz="8" w:space="0" w:color="000000"/>
            </w:tcBorders>
          </w:tcPr>
          <w:p w14:paraId="4917FAC1" w14:textId="77777777" w:rsidR="00F40234" w:rsidRDefault="00666886">
            <w:pPr>
              <w:pStyle w:val="TableParagraph"/>
              <w:ind w:right="22"/>
              <w:rPr>
                <w:sz w:val="20"/>
              </w:rPr>
            </w:pPr>
            <w:r>
              <w:rPr>
                <w:spacing w:val="-2"/>
                <w:sz w:val="20"/>
              </w:rPr>
              <w:t>-224.251.952,73</w:t>
            </w:r>
          </w:p>
        </w:tc>
        <w:tc>
          <w:tcPr>
            <w:tcW w:w="2448" w:type="dxa"/>
            <w:tcBorders>
              <w:left w:val="single" w:sz="8" w:space="0" w:color="000000"/>
            </w:tcBorders>
          </w:tcPr>
          <w:p w14:paraId="37FBA6DD" w14:textId="77777777" w:rsidR="00F40234" w:rsidRDefault="00666886">
            <w:pPr>
              <w:pStyle w:val="TableParagraph"/>
              <w:ind w:right="34"/>
              <w:rPr>
                <w:sz w:val="20"/>
              </w:rPr>
            </w:pPr>
            <w:r>
              <w:rPr>
                <w:spacing w:val="-5"/>
                <w:sz w:val="20"/>
              </w:rPr>
              <w:t>-</w:t>
            </w:r>
            <w:r>
              <w:rPr>
                <w:spacing w:val="-2"/>
                <w:sz w:val="20"/>
              </w:rPr>
              <w:t>2.071.284.476,57</w:t>
            </w:r>
          </w:p>
        </w:tc>
      </w:tr>
      <w:tr w:rsidR="00F40234" w14:paraId="7CA75C1E" w14:textId="77777777">
        <w:trPr>
          <w:trHeight w:val="290"/>
        </w:trPr>
        <w:tc>
          <w:tcPr>
            <w:tcW w:w="2088" w:type="dxa"/>
            <w:tcBorders>
              <w:right w:val="single" w:sz="8" w:space="0" w:color="000000"/>
            </w:tcBorders>
          </w:tcPr>
          <w:p w14:paraId="65564FB1" w14:textId="77777777" w:rsidR="00F40234" w:rsidRDefault="00666886">
            <w:pPr>
              <w:pStyle w:val="TableParagraph"/>
              <w:ind w:left="19" w:right="15"/>
              <w:jc w:val="center"/>
              <w:rPr>
                <w:sz w:val="20"/>
              </w:rPr>
            </w:pPr>
            <w:r>
              <w:rPr>
                <w:spacing w:val="-4"/>
                <w:sz w:val="20"/>
              </w:rPr>
              <w:t>2033</w:t>
            </w:r>
          </w:p>
        </w:tc>
        <w:tc>
          <w:tcPr>
            <w:tcW w:w="1877" w:type="dxa"/>
            <w:tcBorders>
              <w:left w:val="single" w:sz="8" w:space="0" w:color="000000"/>
              <w:right w:val="single" w:sz="8" w:space="0" w:color="000000"/>
            </w:tcBorders>
          </w:tcPr>
          <w:p w14:paraId="3B3C2BB8" w14:textId="77777777" w:rsidR="00F40234" w:rsidRDefault="00666886">
            <w:pPr>
              <w:pStyle w:val="TableParagraph"/>
              <w:spacing w:before="34"/>
              <w:ind w:left="19" w:right="19"/>
              <w:jc w:val="center"/>
              <w:rPr>
                <w:sz w:val="20"/>
              </w:rPr>
            </w:pPr>
            <w:r>
              <w:rPr>
                <w:spacing w:val="-2"/>
                <w:sz w:val="20"/>
              </w:rPr>
              <w:t>13.015.448,30</w:t>
            </w:r>
          </w:p>
        </w:tc>
        <w:tc>
          <w:tcPr>
            <w:tcW w:w="2367" w:type="dxa"/>
            <w:tcBorders>
              <w:left w:val="single" w:sz="8" w:space="0" w:color="000000"/>
              <w:right w:val="single" w:sz="8" w:space="0" w:color="000000"/>
            </w:tcBorders>
          </w:tcPr>
          <w:p w14:paraId="0E65F356" w14:textId="77777777" w:rsidR="00F40234" w:rsidRDefault="00666886">
            <w:pPr>
              <w:pStyle w:val="TableParagraph"/>
              <w:ind w:right="21"/>
              <w:rPr>
                <w:sz w:val="20"/>
              </w:rPr>
            </w:pPr>
            <w:r>
              <w:rPr>
                <w:spacing w:val="-2"/>
                <w:sz w:val="20"/>
              </w:rPr>
              <w:t>215.736.273,44</w:t>
            </w:r>
          </w:p>
        </w:tc>
        <w:tc>
          <w:tcPr>
            <w:tcW w:w="1673" w:type="dxa"/>
            <w:tcBorders>
              <w:left w:val="single" w:sz="8" w:space="0" w:color="000000"/>
              <w:right w:val="single" w:sz="8" w:space="0" w:color="000000"/>
            </w:tcBorders>
          </w:tcPr>
          <w:p w14:paraId="7834D446" w14:textId="77777777" w:rsidR="00F40234" w:rsidRDefault="00666886">
            <w:pPr>
              <w:pStyle w:val="TableParagraph"/>
              <w:ind w:right="22"/>
              <w:rPr>
                <w:sz w:val="20"/>
              </w:rPr>
            </w:pPr>
            <w:r>
              <w:rPr>
                <w:spacing w:val="-2"/>
                <w:sz w:val="20"/>
              </w:rPr>
              <w:t>-202.720.825,14</w:t>
            </w:r>
          </w:p>
        </w:tc>
        <w:tc>
          <w:tcPr>
            <w:tcW w:w="2448" w:type="dxa"/>
            <w:tcBorders>
              <w:left w:val="single" w:sz="8" w:space="0" w:color="000000"/>
            </w:tcBorders>
          </w:tcPr>
          <w:p w14:paraId="1DC07DD0" w14:textId="77777777" w:rsidR="00F40234" w:rsidRDefault="00666886">
            <w:pPr>
              <w:pStyle w:val="TableParagraph"/>
              <w:ind w:right="34"/>
              <w:rPr>
                <w:sz w:val="20"/>
              </w:rPr>
            </w:pPr>
            <w:r>
              <w:rPr>
                <w:spacing w:val="-5"/>
                <w:sz w:val="20"/>
              </w:rPr>
              <w:t>-</w:t>
            </w:r>
            <w:r>
              <w:rPr>
                <w:spacing w:val="-2"/>
                <w:sz w:val="20"/>
              </w:rPr>
              <w:t>2.208.521.365,15</w:t>
            </w:r>
          </w:p>
        </w:tc>
      </w:tr>
      <w:tr w:rsidR="00F40234" w14:paraId="0EDE095C" w14:textId="77777777">
        <w:trPr>
          <w:trHeight w:val="290"/>
        </w:trPr>
        <w:tc>
          <w:tcPr>
            <w:tcW w:w="2088" w:type="dxa"/>
            <w:tcBorders>
              <w:right w:val="single" w:sz="8" w:space="0" w:color="000000"/>
            </w:tcBorders>
          </w:tcPr>
          <w:p w14:paraId="3B85D6A5" w14:textId="77777777" w:rsidR="00F40234" w:rsidRDefault="00666886">
            <w:pPr>
              <w:pStyle w:val="TableParagraph"/>
              <w:ind w:left="19" w:right="15"/>
              <w:jc w:val="center"/>
              <w:rPr>
                <w:sz w:val="20"/>
              </w:rPr>
            </w:pPr>
            <w:r>
              <w:rPr>
                <w:spacing w:val="-4"/>
                <w:sz w:val="20"/>
              </w:rPr>
              <w:t>2034</w:t>
            </w:r>
          </w:p>
        </w:tc>
        <w:tc>
          <w:tcPr>
            <w:tcW w:w="1877" w:type="dxa"/>
            <w:tcBorders>
              <w:left w:val="single" w:sz="8" w:space="0" w:color="000000"/>
              <w:right w:val="single" w:sz="8" w:space="0" w:color="000000"/>
            </w:tcBorders>
          </w:tcPr>
          <w:p w14:paraId="18885993" w14:textId="77777777" w:rsidR="00F40234" w:rsidRDefault="00666886">
            <w:pPr>
              <w:pStyle w:val="TableParagraph"/>
              <w:spacing w:before="34"/>
              <w:ind w:left="19" w:right="19"/>
              <w:jc w:val="center"/>
              <w:rPr>
                <w:sz w:val="20"/>
              </w:rPr>
            </w:pPr>
            <w:r>
              <w:rPr>
                <w:spacing w:val="-2"/>
                <w:sz w:val="20"/>
              </w:rPr>
              <w:t>11.729.944,52</w:t>
            </w:r>
          </w:p>
        </w:tc>
        <w:tc>
          <w:tcPr>
            <w:tcW w:w="2367" w:type="dxa"/>
            <w:tcBorders>
              <w:left w:val="single" w:sz="8" w:space="0" w:color="000000"/>
              <w:right w:val="single" w:sz="8" w:space="0" w:color="000000"/>
            </w:tcBorders>
          </w:tcPr>
          <w:p w14:paraId="41E129E1" w14:textId="77777777" w:rsidR="00F40234" w:rsidRDefault="00666886">
            <w:pPr>
              <w:pStyle w:val="TableParagraph"/>
              <w:ind w:right="21"/>
              <w:rPr>
                <w:sz w:val="20"/>
              </w:rPr>
            </w:pPr>
            <w:r>
              <w:rPr>
                <w:spacing w:val="-2"/>
                <w:sz w:val="20"/>
              </w:rPr>
              <w:t>194.153.582,40</w:t>
            </w:r>
          </w:p>
        </w:tc>
        <w:tc>
          <w:tcPr>
            <w:tcW w:w="1673" w:type="dxa"/>
            <w:tcBorders>
              <w:left w:val="single" w:sz="8" w:space="0" w:color="000000"/>
              <w:right w:val="single" w:sz="8" w:space="0" w:color="000000"/>
            </w:tcBorders>
          </w:tcPr>
          <w:p w14:paraId="76106F88" w14:textId="77777777" w:rsidR="00F40234" w:rsidRDefault="00666886">
            <w:pPr>
              <w:pStyle w:val="TableParagraph"/>
              <w:ind w:right="22"/>
              <w:rPr>
                <w:sz w:val="20"/>
              </w:rPr>
            </w:pPr>
            <w:r>
              <w:rPr>
                <w:spacing w:val="-2"/>
                <w:sz w:val="20"/>
              </w:rPr>
              <w:t>-182.423.637,88</w:t>
            </w:r>
          </w:p>
        </w:tc>
        <w:tc>
          <w:tcPr>
            <w:tcW w:w="2448" w:type="dxa"/>
            <w:tcBorders>
              <w:left w:val="single" w:sz="8" w:space="0" w:color="000000"/>
            </w:tcBorders>
          </w:tcPr>
          <w:p w14:paraId="6F93A997" w14:textId="77777777" w:rsidR="00F40234" w:rsidRDefault="00666886">
            <w:pPr>
              <w:pStyle w:val="TableParagraph"/>
              <w:ind w:right="34"/>
              <w:rPr>
                <w:sz w:val="20"/>
              </w:rPr>
            </w:pPr>
            <w:r>
              <w:rPr>
                <w:spacing w:val="-5"/>
                <w:sz w:val="20"/>
              </w:rPr>
              <w:t>-</w:t>
            </w:r>
            <w:r>
              <w:rPr>
                <w:spacing w:val="-2"/>
                <w:sz w:val="20"/>
              </w:rPr>
              <w:t>2.326.778.766,70</w:t>
            </w:r>
          </w:p>
        </w:tc>
      </w:tr>
      <w:tr w:rsidR="00F40234" w14:paraId="14C8B9E5" w14:textId="77777777">
        <w:trPr>
          <w:trHeight w:val="290"/>
        </w:trPr>
        <w:tc>
          <w:tcPr>
            <w:tcW w:w="2088" w:type="dxa"/>
            <w:tcBorders>
              <w:right w:val="single" w:sz="8" w:space="0" w:color="000000"/>
            </w:tcBorders>
          </w:tcPr>
          <w:p w14:paraId="7719B981" w14:textId="77777777" w:rsidR="00F40234" w:rsidRDefault="00666886">
            <w:pPr>
              <w:pStyle w:val="TableParagraph"/>
              <w:ind w:left="19" w:right="15"/>
              <w:jc w:val="center"/>
              <w:rPr>
                <w:sz w:val="20"/>
              </w:rPr>
            </w:pPr>
            <w:r>
              <w:rPr>
                <w:spacing w:val="-4"/>
                <w:sz w:val="20"/>
              </w:rPr>
              <w:t>2035</w:t>
            </w:r>
          </w:p>
        </w:tc>
        <w:tc>
          <w:tcPr>
            <w:tcW w:w="1877" w:type="dxa"/>
            <w:tcBorders>
              <w:left w:val="single" w:sz="8" w:space="0" w:color="000000"/>
              <w:right w:val="single" w:sz="8" w:space="0" w:color="000000"/>
            </w:tcBorders>
          </w:tcPr>
          <w:p w14:paraId="30EE74B6" w14:textId="77777777" w:rsidR="00F40234" w:rsidRDefault="00666886">
            <w:pPr>
              <w:pStyle w:val="TableParagraph"/>
              <w:spacing w:before="34"/>
              <w:ind w:left="19" w:right="19"/>
              <w:jc w:val="center"/>
              <w:rPr>
                <w:sz w:val="20"/>
              </w:rPr>
            </w:pPr>
            <w:r>
              <w:rPr>
                <w:spacing w:val="-2"/>
                <w:sz w:val="20"/>
              </w:rPr>
              <w:t>10.532.757,60</w:t>
            </w:r>
          </w:p>
        </w:tc>
        <w:tc>
          <w:tcPr>
            <w:tcW w:w="2367" w:type="dxa"/>
            <w:tcBorders>
              <w:left w:val="single" w:sz="8" w:space="0" w:color="000000"/>
              <w:right w:val="single" w:sz="8" w:space="0" w:color="000000"/>
            </w:tcBorders>
          </w:tcPr>
          <w:p w14:paraId="470044DB" w14:textId="77777777" w:rsidR="00F40234" w:rsidRDefault="00666886">
            <w:pPr>
              <w:pStyle w:val="TableParagraph"/>
              <w:ind w:right="21"/>
              <w:rPr>
                <w:sz w:val="20"/>
              </w:rPr>
            </w:pPr>
            <w:r>
              <w:rPr>
                <w:spacing w:val="-2"/>
                <w:sz w:val="20"/>
              </w:rPr>
              <w:t>173.991.324,58</w:t>
            </w:r>
          </w:p>
        </w:tc>
        <w:tc>
          <w:tcPr>
            <w:tcW w:w="1673" w:type="dxa"/>
            <w:tcBorders>
              <w:left w:val="single" w:sz="8" w:space="0" w:color="000000"/>
              <w:right w:val="single" w:sz="8" w:space="0" w:color="000000"/>
            </w:tcBorders>
          </w:tcPr>
          <w:p w14:paraId="705E5E1F" w14:textId="77777777" w:rsidR="00F40234" w:rsidRDefault="00666886">
            <w:pPr>
              <w:pStyle w:val="TableParagraph"/>
              <w:ind w:right="22"/>
              <w:rPr>
                <w:sz w:val="20"/>
              </w:rPr>
            </w:pPr>
            <w:r>
              <w:rPr>
                <w:spacing w:val="-2"/>
                <w:sz w:val="20"/>
              </w:rPr>
              <w:t>-163.458.566,98</w:t>
            </w:r>
          </w:p>
        </w:tc>
        <w:tc>
          <w:tcPr>
            <w:tcW w:w="2448" w:type="dxa"/>
            <w:tcBorders>
              <w:left w:val="single" w:sz="8" w:space="0" w:color="000000"/>
            </w:tcBorders>
          </w:tcPr>
          <w:p w14:paraId="6F4DBFEC" w14:textId="77777777" w:rsidR="00F40234" w:rsidRDefault="00666886">
            <w:pPr>
              <w:pStyle w:val="TableParagraph"/>
              <w:ind w:right="34"/>
              <w:rPr>
                <w:sz w:val="20"/>
              </w:rPr>
            </w:pPr>
            <w:r>
              <w:rPr>
                <w:spacing w:val="-5"/>
                <w:sz w:val="20"/>
              </w:rPr>
              <w:t>-</w:t>
            </w:r>
            <w:r>
              <w:rPr>
                <w:spacing w:val="-2"/>
                <w:sz w:val="20"/>
              </w:rPr>
              <w:t>2.428.246.890,28</w:t>
            </w:r>
          </w:p>
        </w:tc>
      </w:tr>
      <w:tr w:rsidR="00F40234" w14:paraId="671B0C5E" w14:textId="77777777">
        <w:trPr>
          <w:trHeight w:val="290"/>
        </w:trPr>
        <w:tc>
          <w:tcPr>
            <w:tcW w:w="2088" w:type="dxa"/>
            <w:tcBorders>
              <w:right w:val="single" w:sz="8" w:space="0" w:color="000000"/>
            </w:tcBorders>
          </w:tcPr>
          <w:p w14:paraId="73905517" w14:textId="77777777" w:rsidR="00F40234" w:rsidRDefault="00666886">
            <w:pPr>
              <w:pStyle w:val="TableParagraph"/>
              <w:ind w:left="19" w:right="15"/>
              <w:jc w:val="center"/>
              <w:rPr>
                <w:sz w:val="20"/>
              </w:rPr>
            </w:pPr>
            <w:r>
              <w:rPr>
                <w:spacing w:val="-4"/>
                <w:sz w:val="20"/>
              </w:rPr>
              <w:t>2036</w:t>
            </w:r>
          </w:p>
        </w:tc>
        <w:tc>
          <w:tcPr>
            <w:tcW w:w="1877" w:type="dxa"/>
            <w:tcBorders>
              <w:left w:val="single" w:sz="8" w:space="0" w:color="000000"/>
              <w:right w:val="single" w:sz="8" w:space="0" w:color="000000"/>
            </w:tcBorders>
          </w:tcPr>
          <w:p w14:paraId="031D3777" w14:textId="77777777" w:rsidR="00F40234" w:rsidRDefault="00666886">
            <w:pPr>
              <w:pStyle w:val="TableParagraph"/>
              <w:spacing w:before="34"/>
              <w:ind w:left="19" w:right="18"/>
              <w:jc w:val="center"/>
              <w:rPr>
                <w:sz w:val="20"/>
              </w:rPr>
            </w:pPr>
            <w:r>
              <w:rPr>
                <w:spacing w:val="-2"/>
                <w:sz w:val="20"/>
              </w:rPr>
              <w:t>9.426.330,56</w:t>
            </w:r>
          </w:p>
        </w:tc>
        <w:tc>
          <w:tcPr>
            <w:tcW w:w="2367" w:type="dxa"/>
            <w:tcBorders>
              <w:left w:val="single" w:sz="8" w:space="0" w:color="000000"/>
              <w:right w:val="single" w:sz="8" w:space="0" w:color="000000"/>
            </w:tcBorders>
          </w:tcPr>
          <w:p w14:paraId="12E5771F" w14:textId="77777777" w:rsidR="00F40234" w:rsidRDefault="00666886">
            <w:pPr>
              <w:pStyle w:val="TableParagraph"/>
              <w:ind w:right="21"/>
              <w:rPr>
                <w:sz w:val="20"/>
              </w:rPr>
            </w:pPr>
            <w:r>
              <w:rPr>
                <w:spacing w:val="-2"/>
                <w:sz w:val="20"/>
              </w:rPr>
              <w:t>155.310.849,13</w:t>
            </w:r>
          </w:p>
        </w:tc>
        <w:tc>
          <w:tcPr>
            <w:tcW w:w="1673" w:type="dxa"/>
            <w:tcBorders>
              <w:left w:val="single" w:sz="8" w:space="0" w:color="000000"/>
              <w:right w:val="single" w:sz="8" w:space="0" w:color="000000"/>
            </w:tcBorders>
          </w:tcPr>
          <w:p w14:paraId="08179E29" w14:textId="77777777" w:rsidR="00F40234" w:rsidRDefault="00666886">
            <w:pPr>
              <w:pStyle w:val="TableParagraph"/>
              <w:ind w:right="22"/>
              <w:rPr>
                <w:sz w:val="20"/>
              </w:rPr>
            </w:pPr>
            <w:r>
              <w:rPr>
                <w:spacing w:val="-2"/>
                <w:sz w:val="20"/>
              </w:rPr>
              <w:t>-145.884.518,57</w:t>
            </w:r>
          </w:p>
        </w:tc>
        <w:tc>
          <w:tcPr>
            <w:tcW w:w="2448" w:type="dxa"/>
            <w:tcBorders>
              <w:left w:val="single" w:sz="8" w:space="0" w:color="000000"/>
            </w:tcBorders>
          </w:tcPr>
          <w:p w14:paraId="0D1B305D" w14:textId="77777777" w:rsidR="00F40234" w:rsidRDefault="00666886">
            <w:pPr>
              <w:pStyle w:val="TableParagraph"/>
              <w:ind w:right="34"/>
              <w:rPr>
                <w:sz w:val="20"/>
              </w:rPr>
            </w:pPr>
            <w:r>
              <w:rPr>
                <w:spacing w:val="-5"/>
                <w:sz w:val="20"/>
              </w:rPr>
              <w:t>-</w:t>
            </w:r>
            <w:r>
              <w:rPr>
                <w:spacing w:val="-2"/>
                <w:sz w:val="20"/>
              </w:rPr>
              <w:t>2.514.964.214,86</w:t>
            </w:r>
          </w:p>
        </w:tc>
      </w:tr>
      <w:tr w:rsidR="00F40234" w14:paraId="67784B94" w14:textId="77777777">
        <w:trPr>
          <w:trHeight w:val="290"/>
        </w:trPr>
        <w:tc>
          <w:tcPr>
            <w:tcW w:w="2088" w:type="dxa"/>
            <w:tcBorders>
              <w:right w:val="single" w:sz="8" w:space="0" w:color="000000"/>
            </w:tcBorders>
          </w:tcPr>
          <w:p w14:paraId="13B64EEA" w14:textId="77777777" w:rsidR="00F40234" w:rsidRDefault="00666886">
            <w:pPr>
              <w:pStyle w:val="TableParagraph"/>
              <w:ind w:left="19" w:right="15"/>
              <w:jc w:val="center"/>
              <w:rPr>
                <w:sz w:val="20"/>
              </w:rPr>
            </w:pPr>
            <w:r>
              <w:rPr>
                <w:spacing w:val="-4"/>
                <w:sz w:val="20"/>
              </w:rPr>
              <w:t>2037</w:t>
            </w:r>
          </w:p>
        </w:tc>
        <w:tc>
          <w:tcPr>
            <w:tcW w:w="1877" w:type="dxa"/>
            <w:tcBorders>
              <w:left w:val="single" w:sz="8" w:space="0" w:color="000000"/>
              <w:right w:val="single" w:sz="8" w:space="0" w:color="000000"/>
            </w:tcBorders>
          </w:tcPr>
          <w:p w14:paraId="53FE158A" w14:textId="77777777" w:rsidR="00F40234" w:rsidRDefault="00666886">
            <w:pPr>
              <w:pStyle w:val="TableParagraph"/>
              <w:spacing w:before="34"/>
              <w:ind w:left="19" w:right="18"/>
              <w:jc w:val="center"/>
              <w:rPr>
                <w:sz w:val="20"/>
              </w:rPr>
            </w:pPr>
            <w:r>
              <w:rPr>
                <w:spacing w:val="-2"/>
                <w:sz w:val="20"/>
              </w:rPr>
              <w:t>8.410.879,67</w:t>
            </w:r>
          </w:p>
        </w:tc>
        <w:tc>
          <w:tcPr>
            <w:tcW w:w="2367" w:type="dxa"/>
            <w:tcBorders>
              <w:left w:val="single" w:sz="8" w:space="0" w:color="000000"/>
              <w:right w:val="single" w:sz="8" w:space="0" w:color="000000"/>
            </w:tcBorders>
          </w:tcPr>
          <w:p w14:paraId="558D2141" w14:textId="77777777" w:rsidR="00F40234" w:rsidRDefault="00666886">
            <w:pPr>
              <w:pStyle w:val="TableParagraph"/>
              <w:ind w:right="21"/>
              <w:rPr>
                <w:sz w:val="20"/>
              </w:rPr>
            </w:pPr>
            <w:r>
              <w:rPr>
                <w:spacing w:val="-2"/>
                <w:sz w:val="20"/>
              </w:rPr>
              <w:t>138.138.654,58</w:t>
            </w:r>
          </w:p>
        </w:tc>
        <w:tc>
          <w:tcPr>
            <w:tcW w:w="1673" w:type="dxa"/>
            <w:tcBorders>
              <w:left w:val="single" w:sz="8" w:space="0" w:color="000000"/>
              <w:right w:val="single" w:sz="8" w:space="0" w:color="000000"/>
            </w:tcBorders>
          </w:tcPr>
          <w:p w14:paraId="22419774" w14:textId="77777777" w:rsidR="00F40234" w:rsidRDefault="00666886">
            <w:pPr>
              <w:pStyle w:val="TableParagraph"/>
              <w:ind w:right="22"/>
              <w:rPr>
                <w:sz w:val="20"/>
              </w:rPr>
            </w:pPr>
            <w:r>
              <w:rPr>
                <w:spacing w:val="-2"/>
                <w:sz w:val="20"/>
              </w:rPr>
              <w:t>-129.727.774,91</w:t>
            </w:r>
          </w:p>
        </w:tc>
        <w:tc>
          <w:tcPr>
            <w:tcW w:w="2448" w:type="dxa"/>
            <w:tcBorders>
              <w:left w:val="single" w:sz="8" w:space="0" w:color="000000"/>
            </w:tcBorders>
          </w:tcPr>
          <w:p w14:paraId="495BF2A4" w14:textId="77777777" w:rsidR="00F40234" w:rsidRDefault="00666886">
            <w:pPr>
              <w:pStyle w:val="TableParagraph"/>
              <w:ind w:right="34"/>
              <w:rPr>
                <w:sz w:val="20"/>
              </w:rPr>
            </w:pPr>
            <w:r>
              <w:rPr>
                <w:spacing w:val="-5"/>
                <w:sz w:val="20"/>
              </w:rPr>
              <w:t>-</w:t>
            </w:r>
            <w:r>
              <w:rPr>
                <w:spacing w:val="-2"/>
                <w:sz w:val="20"/>
              </w:rPr>
              <w:t>2.588.806.368,59</w:t>
            </w:r>
          </w:p>
        </w:tc>
      </w:tr>
      <w:tr w:rsidR="00F40234" w14:paraId="4562E94A" w14:textId="77777777">
        <w:trPr>
          <w:trHeight w:val="290"/>
        </w:trPr>
        <w:tc>
          <w:tcPr>
            <w:tcW w:w="2088" w:type="dxa"/>
            <w:tcBorders>
              <w:right w:val="single" w:sz="8" w:space="0" w:color="000000"/>
            </w:tcBorders>
          </w:tcPr>
          <w:p w14:paraId="0CF849FB" w14:textId="77777777" w:rsidR="00F40234" w:rsidRDefault="00666886">
            <w:pPr>
              <w:pStyle w:val="TableParagraph"/>
              <w:ind w:left="19" w:right="15"/>
              <w:jc w:val="center"/>
              <w:rPr>
                <w:sz w:val="20"/>
              </w:rPr>
            </w:pPr>
            <w:r>
              <w:rPr>
                <w:spacing w:val="-4"/>
                <w:sz w:val="20"/>
              </w:rPr>
              <w:t>2038</w:t>
            </w:r>
          </w:p>
        </w:tc>
        <w:tc>
          <w:tcPr>
            <w:tcW w:w="1877" w:type="dxa"/>
            <w:tcBorders>
              <w:left w:val="single" w:sz="8" w:space="0" w:color="000000"/>
              <w:right w:val="single" w:sz="8" w:space="0" w:color="000000"/>
            </w:tcBorders>
          </w:tcPr>
          <w:p w14:paraId="2C3AD42A" w14:textId="77777777" w:rsidR="00F40234" w:rsidRDefault="00666886">
            <w:pPr>
              <w:pStyle w:val="TableParagraph"/>
              <w:spacing w:before="34"/>
              <w:ind w:left="19" w:right="18"/>
              <w:jc w:val="center"/>
              <w:rPr>
                <w:sz w:val="20"/>
              </w:rPr>
            </w:pPr>
            <w:r>
              <w:rPr>
                <w:spacing w:val="-2"/>
                <w:sz w:val="20"/>
              </w:rPr>
              <w:t>7.484.995,76</w:t>
            </w:r>
          </w:p>
        </w:tc>
        <w:tc>
          <w:tcPr>
            <w:tcW w:w="2367" w:type="dxa"/>
            <w:tcBorders>
              <w:left w:val="single" w:sz="8" w:space="0" w:color="000000"/>
              <w:right w:val="single" w:sz="8" w:space="0" w:color="000000"/>
            </w:tcBorders>
          </w:tcPr>
          <w:p w14:paraId="67EA08A7" w14:textId="77777777" w:rsidR="00F40234" w:rsidRDefault="00666886">
            <w:pPr>
              <w:pStyle w:val="TableParagraph"/>
              <w:ind w:right="21"/>
              <w:rPr>
                <w:sz w:val="20"/>
              </w:rPr>
            </w:pPr>
            <w:r>
              <w:rPr>
                <w:spacing w:val="-2"/>
                <w:sz w:val="20"/>
              </w:rPr>
              <w:t>122.472.705,09</w:t>
            </w:r>
          </w:p>
        </w:tc>
        <w:tc>
          <w:tcPr>
            <w:tcW w:w="1673" w:type="dxa"/>
            <w:tcBorders>
              <w:left w:val="single" w:sz="8" w:space="0" w:color="000000"/>
              <w:right w:val="single" w:sz="8" w:space="0" w:color="000000"/>
            </w:tcBorders>
          </w:tcPr>
          <w:p w14:paraId="185ACDC1" w14:textId="77777777" w:rsidR="00F40234" w:rsidRDefault="00666886">
            <w:pPr>
              <w:pStyle w:val="TableParagraph"/>
              <w:ind w:right="22"/>
              <w:rPr>
                <w:sz w:val="20"/>
              </w:rPr>
            </w:pPr>
            <w:r>
              <w:rPr>
                <w:spacing w:val="-2"/>
                <w:sz w:val="20"/>
              </w:rPr>
              <w:t>-114.987.709,33</w:t>
            </w:r>
          </w:p>
        </w:tc>
        <w:tc>
          <w:tcPr>
            <w:tcW w:w="2448" w:type="dxa"/>
            <w:tcBorders>
              <w:left w:val="single" w:sz="8" w:space="0" w:color="000000"/>
            </w:tcBorders>
          </w:tcPr>
          <w:p w14:paraId="6E942BD8" w14:textId="77777777" w:rsidR="00F40234" w:rsidRDefault="00666886">
            <w:pPr>
              <w:pStyle w:val="TableParagraph"/>
              <w:ind w:right="34"/>
              <w:rPr>
                <w:sz w:val="20"/>
              </w:rPr>
            </w:pPr>
            <w:r>
              <w:rPr>
                <w:spacing w:val="-5"/>
                <w:sz w:val="20"/>
              </w:rPr>
              <w:t>-</w:t>
            </w:r>
            <w:r>
              <w:rPr>
                <w:spacing w:val="-2"/>
                <w:sz w:val="20"/>
              </w:rPr>
              <w:t>2.651.481.828,63</w:t>
            </w:r>
          </w:p>
        </w:tc>
      </w:tr>
      <w:tr w:rsidR="00F40234" w14:paraId="43E84758" w14:textId="77777777">
        <w:trPr>
          <w:trHeight w:val="290"/>
        </w:trPr>
        <w:tc>
          <w:tcPr>
            <w:tcW w:w="2088" w:type="dxa"/>
            <w:tcBorders>
              <w:right w:val="single" w:sz="8" w:space="0" w:color="000000"/>
            </w:tcBorders>
          </w:tcPr>
          <w:p w14:paraId="7E9CA467" w14:textId="77777777" w:rsidR="00F40234" w:rsidRDefault="00666886">
            <w:pPr>
              <w:pStyle w:val="TableParagraph"/>
              <w:ind w:left="19" w:right="15"/>
              <w:jc w:val="center"/>
              <w:rPr>
                <w:sz w:val="20"/>
              </w:rPr>
            </w:pPr>
            <w:r>
              <w:rPr>
                <w:spacing w:val="-4"/>
                <w:sz w:val="20"/>
              </w:rPr>
              <w:t>2039</w:t>
            </w:r>
          </w:p>
        </w:tc>
        <w:tc>
          <w:tcPr>
            <w:tcW w:w="1877" w:type="dxa"/>
            <w:tcBorders>
              <w:left w:val="single" w:sz="8" w:space="0" w:color="000000"/>
              <w:right w:val="single" w:sz="8" w:space="0" w:color="000000"/>
            </w:tcBorders>
          </w:tcPr>
          <w:p w14:paraId="5A5C1288" w14:textId="77777777" w:rsidR="00F40234" w:rsidRDefault="00666886">
            <w:pPr>
              <w:pStyle w:val="TableParagraph"/>
              <w:spacing w:before="34"/>
              <w:ind w:left="19" w:right="18"/>
              <w:jc w:val="center"/>
              <w:rPr>
                <w:sz w:val="20"/>
              </w:rPr>
            </w:pPr>
            <w:r>
              <w:rPr>
                <w:spacing w:val="-2"/>
                <w:sz w:val="20"/>
              </w:rPr>
              <w:t>6.645.777,53</w:t>
            </w:r>
          </w:p>
        </w:tc>
        <w:tc>
          <w:tcPr>
            <w:tcW w:w="2367" w:type="dxa"/>
            <w:tcBorders>
              <w:left w:val="single" w:sz="8" w:space="0" w:color="000000"/>
              <w:right w:val="single" w:sz="8" w:space="0" w:color="000000"/>
            </w:tcBorders>
          </w:tcPr>
          <w:p w14:paraId="193FC2DA" w14:textId="77777777" w:rsidR="00F40234" w:rsidRDefault="00666886">
            <w:pPr>
              <w:pStyle w:val="TableParagraph"/>
              <w:ind w:right="21"/>
              <w:rPr>
                <w:sz w:val="20"/>
              </w:rPr>
            </w:pPr>
            <w:r>
              <w:rPr>
                <w:spacing w:val="-2"/>
                <w:sz w:val="20"/>
              </w:rPr>
              <w:t>108.281.724,06</w:t>
            </w:r>
          </w:p>
        </w:tc>
        <w:tc>
          <w:tcPr>
            <w:tcW w:w="1673" w:type="dxa"/>
            <w:tcBorders>
              <w:left w:val="single" w:sz="8" w:space="0" w:color="000000"/>
              <w:right w:val="single" w:sz="8" w:space="0" w:color="000000"/>
            </w:tcBorders>
          </w:tcPr>
          <w:p w14:paraId="3E22D7B3" w14:textId="77777777" w:rsidR="00F40234" w:rsidRDefault="00666886">
            <w:pPr>
              <w:pStyle w:val="TableParagraph"/>
              <w:ind w:right="22"/>
              <w:rPr>
                <w:sz w:val="20"/>
              </w:rPr>
            </w:pPr>
            <w:r>
              <w:rPr>
                <w:spacing w:val="-2"/>
                <w:sz w:val="20"/>
              </w:rPr>
              <w:t>-101.635.946,53</w:t>
            </w:r>
          </w:p>
        </w:tc>
        <w:tc>
          <w:tcPr>
            <w:tcW w:w="2448" w:type="dxa"/>
            <w:tcBorders>
              <w:left w:val="single" w:sz="8" w:space="0" w:color="000000"/>
            </w:tcBorders>
          </w:tcPr>
          <w:p w14:paraId="59B9B1D6" w14:textId="77777777" w:rsidR="00F40234" w:rsidRDefault="00666886">
            <w:pPr>
              <w:pStyle w:val="TableParagraph"/>
              <w:ind w:right="34"/>
              <w:rPr>
                <w:sz w:val="20"/>
              </w:rPr>
            </w:pPr>
            <w:r>
              <w:rPr>
                <w:spacing w:val="-5"/>
                <w:sz w:val="20"/>
              </w:rPr>
              <w:t>-</w:t>
            </w:r>
            <w:r>
              <w:rPr>
                <w:spacing w:val="-2"/>
                <w:sz w:val="20"/>
              </w:rPr>
              <w:t>2.704.529.724,94</w:t>
            </w:r>
          </w:p>
        </w:tc>
      </w:tr>
      <w:tr w:rsidR="00F40234" w14:paraId="53DA7D4C" w14:textId="77777777">
        <w:trPr>
          <w:trHeight w:val="290"/>
        </w:trPr>
        <w:tc>
          <w:tcPr>
            <w:tcW w:w="2088" w:type="dxa"/>
            <w:tcBorders>
              <w:right w:val="single" w:sz="8" w:space="0" w:color="000000"/>
            </w:tcBorders>
          </w:tcPr>
          <w:p w14:paraId="4105C453" w14:textId="77777777" w:rsidR="00F40234" w:rsidRDefault="00666886">
            <w:pPr>
              <w:pStyle w:val="TableParagraph"/>
              <w:ind w:left="19" w:right="15"/>
              <w:jc w:val="center"/>
              <w:rPr>
                <w:sz w:val="20"/>
              </w:rPr>
            </w:pPr>
            <w:r>
              <w:rPr>
                <w:spacing w:val="-4"/>
                <w:sz w:val="20"/>
              </w:rPr>
              <w:t>2040</w:t>
            </w:r>
          </w:p>
        </w:tc>
        <w:tc>
          <w:tcPr>
            <w:tcW w:w="1877" w:type="dxa"/>
            <w:tcBorders>
              <w:left w:val="single" w:sz="8" w:space="0" w:color="000000"/>
              <w:right w:val="single" w:sz="8" w:space="0" w:color="000000"/>
            </w:tcBorders>
          </w:tcPr>
          <w:p w14:paraId="15497753" w14:textId="77777777" w:rsidR="00F40234" w:rsidRDefault="00666886">
            <w:pPr>
              <w:pStyle w:val="TableParagraph"/>
              <w:spacing w:before="34"/>
              <w:ind w:left="19" w:right="18"/>
              <w:jc w:val="center"/>
              <w:rPr>
                <w:sz w:val="20"/>
              </w:rPr>
            </w:pPr>
            <w:r>
              <w:rPr>
                <w:spacing w:val="-2"/>
                <w:sz w:val="20"/>
              </w:rPr>
              <w:t>5.889.649,29</w:t>
            </w:r>
          </w:p>
        </w:tc>
        <w:tc>
          <w:tcPr>
            <w:tcW w:w="2367" w:type="dxa"/>
            <w:tcBorders>
              <w:left w:val="single" w:sz="8" w:space="0" w:color="000000"/>
              <w:right w:val="single" w:sz="8" w:space="0" w:color="000000"/>
            </w:tcBorders>
          </w:tcPr>
          <w:p w14:paraId="3E737675" w14:textId="77777777" w:rsidR="00F40234" w:rsidRDefault="00666886">
            <w:pPr>
              <w:pStyle w:val="TableParagraph"/>
              <w:ind w:right="21"/>
              <w:rPr>
                <w:sz w:val="20"/>
              </w:rPr>
            </w:pPr>
            <w:r>
              <w:rPr>
                <w:spacing w:val="-2"/>
                <w:sz w:val="20"/>
              </w:rPr>
              <w:t>95.512.301,79</w:t>
            </w:r>
          </w:p>
        </w:tc>
        <w:tc>
          <w:tcPr>
            <w:tcW w:w="1673" w:type="dxa"/>
            <w:tcBorders>
              <w:left w:val="single" w:sz="8" w:space="0" w:color="000000"/>
              <w:right w:val="single" w:sz="8" w:space="0" w:color="000000"/>
            </w:tcBorders>
          </w:tcPr>
          <w:p w14:paraId="6E942F08" w14:textId="77777777" w:rsidR="00F40234" w:rsidRDefault="00666886">
            <w:pPr>
              <w:pStyle w:val="TableParagraph"/>
              <w:ind w:right="21"/>
              <w:rPr>
                <w:sz w:val="20"/>
              </w:rPr>
            </w:pPr>
            <w:r>
              <w:rPr>
                <w:spacing w:val="-2"/>
                <w:sz w:val="20"/>
              </w:rPr>
              <w:t>-89.622.652,50</w:t>
            </w:r>
          </w:p>
        </w:tc>
        <w:tc>
          <w:tcPr>
            <w:tcW w:w="2448" w:type="dxa"/>
            <w:tcBorders>
              <w:left w:val="single" w:sz="8" w:space="0" w:color="000000"/>
            </w:tcBorders>
          </w:tcPr>
          <w:p w14:paraId="45DD3F84" w14:textId="77777777" w:rsidR="00F40234" w:rsidRDefault="00666886">
            <w:pPr>
              <w:pStyle w:val="TableParagraph"/>
              <w:ind w:right="34"/>
              <w:rPr>
                <w:sz w:val="20"/>
              </w:rPr>
            </w:pPr>
            <w:r>
              <w:rPr>
                <w:spacing w:val="-2"/>
                <w:sz w:val="20"/>
              </w:rPr>
              <w:t>-2.749.323.054,48</w:t>
            </w:r>
          </w:p>
        </w:tc>
      </w:tr>
      <w:tr w:rsidR="00F40234" w14:paraId="3493D04A" w14:textId="77777777">
        <w:trPr>
          <w:trHeight w:val="290"/>
        </w:trPr>
        <w:tc>
          <w:tcPr>
            <w:tcW w:w="2088" w:type="dxa"/>
            <w:tcBorders>
              <w:right w:val="single" w:sz="8" w:space="0" w:color="000000"/>
            </w:tcBorders>
          </w:tcPr>
          <w:p w14:paraId="0005BE5B" w14:textId="77777777" w:rsidR="00F40234" w:rsidRDefault="00666886">
            <w:pPr>
              <w:pStyle w:val="TableParagraph"/>
              <w:ind w:left="19" w:right="15"/>
              <w:jc w:val="center"/>
              <w:rPr>
                <w:sz w:val="20"/>
              </w:rPr>
            </w:pPr>
            <w:r>
              <w:rPr>
                <w:spacing w:val="-4"/>
                <w:sz w:val="20"/>
              </w:rPr>
              <w:t>2041</w:t>
            </w:r>
          </w:p>
        </w:tc>
        <w:tc>
          <w:tcPr>
            <w:tcW w:w="1877" w:type="dxa"/>
            <w:tcBorders>
              <w:left w:val="single" w:sz="8" w:space="0" w:color="000000"/>
              <w:right w:val="single" w:sz="8" w:space="0" w:color="000000"/>
            </w:tcBorders>
          </w:tcPr>
          <w:p w14:paraId="77645231" w14:textId="77777777" w:rsidR="00F40234" w:rsidRDefault="00666886">
            <w:pPr>
              <w:pStyle w:val="TableParagraph"/>
              <w:spacing w:before="34"/>
              <w:ind w:left="19" w:right="18"/>
              <w:jc w:val="center"/>
              <w:rPr>
                <w:sz w:val="20"/>
              </w:rPr>
            </w:pPr>
            <w:r>
              <w:rPr>
                <w:spacing w:val="-2"/>
                <w:sz w:val="20"/>
              </w:rPr>
              <w:t>5.212.341,22</w:t>
            </w:r>
          </w:p>
        </w:tc>
        <w:tc>
          <w:tcPr>
            <w:tcW w:w="2367" w:type="dxa"/>
            <w:tcBorders>
              <w:left w:val="single" w:sz="8" w:space="0" w:color="000000"/>
              <w:right w:val="single" w:sz="8" w:space="0" w:color="000000"/>
            </w:tcBorders>
          </w:tcPr>
          <w:p w14:paraId="5EB2174A" w14:textId="77777777" w:rsidR="00F40234" w:rsidRDefault="00666886">
            <w:pPr>
              <w:pStyle w:val="TableParagraph"/>
              <w:ind w:right="21"/>
              <w:rPr>
                <w:sz w:val="20"/>
              </w:rPr>
            </w:pPr>
            <w:r>
              <w:rPr>
                <w:spacing w:val="-2"/>
                <w:sz w:val="20"/>
              </w:rPr>
              <w:t>84.095.108,65</w:t>
            </w:r>
          </w:p>
        </w:tc>
        <w:tc>
          <w:tcPr>
            <w:tcW w:w="1673" w:type="dxa"/>
            <w:tcBorders>
              <w:left w:val="single" w:sz="8" w:space="0" w:color="000000"/>
              <w:right w:val="single" w:sz="8" w:space="0" w:color="000000"/>
            </w:tcBorders>
          </w:tcPr>
          <w:p w14:paraId="71345276" w14:textId="77777777" w:rsidR="00F40234" w:rsidRDefault="00666886">
            <w:pPr>
              <w:pStyle w:val="TableParagraph"/>
              <w:ind w:right="21"/>
              <w:rPr>
                <w:sz w:val="20"/>
              </w:rPr>
            </w:pPr>
            <w:r>
              <w:rPr>
                <w:spacing w:val="-2"/>
                <w:sz w:val="20"/>
              </w:rPr>
              <w:t>-78.882.767,43</w:t>
            </w:r>
          </w:p>
        </w:tc>
        <w:tc>
          <w:tcPr>
            <w:tcW w:w="2448" w:type="dxa"/>
            <w:tcBorders>
              <w:left w:val="single" w:sz="8" w:space="0" w:color="000000"/>
            </w:tcBorders>
          </w:tcPr>
          <w:p w14:paraId="7F4C7E3C" w14:textId="77777777" w:rsidR="00F40234" w:rsidRDefault="00666886">
            <w:pPr>
              <w:pStyle w:val="TableParagraph"/>
              <w:ind w:right="34"/>
              <w:rPr>
                <w:sz w:val="20"/>
              </w:rPr>
            </w:pPr>
            <w:r>
              <w:rPr>
                <w:spacing w:val="-2"/>
                <w:sz w:val="20"/>
              </w:rPr>
              <w:t>-2.787.076.136,57</w:t>
            </w:r>
          </w:p>
        </w:tc>
      </w:tr>
      <w:tr w:rsidR="00F40234" w14:paraId="5332887B" w14:textId="77777777">
        <w:trPr>
          <w:trHeight w:val="290"/>
        </w:trPr>
        <w:tc>
          <w:tcPr>
            <w:tcW w:w="2088" w:type="dxa"/>
            <w:tcBorders>
              <w:right w:val="single" w:sz="8" w:space="0" w:color="000000"/>
            </w:tcBorders>
          </w:tcPr>
          <w:p w14:paraId="25AA708A" w14:textId="77777777" w:rsidR="00F40234" w:rsidRDefault="00666886">
            <w:pPr>
              <w:pStyle w:val="TableParagraph"/>
              <w:ind w:left="19" w:right="15"/>
              <w:jc w:val="center"/>
              <w:rPr>
                <w:sz w:val="20"/>
              </w:rPr>
            </w:pPr>
            <w:r>
              <w:rPr>
                <w:spacing w:val="-4"/>
                <w:sz w:val="20"/>
              </w:rPr>
              <w:t>2042</w:t>
            </w:r>
          </w:p>
        </w:tc>
        <w:tc>
          <w:tcPr>
            <w:tcW w:w="1877" w:type="dxa"/>
            <w:tcBorders>
              <w:left w:val="single" w:sz="8" w:space="0" w:color="000000"/>
              <w:right w:val="single" w:sz="8" w:space="0" w:color="000000"/>
            </w:tcBorders>
          </w:tcPr>
          <w:p w14:paraId="16AC26D1" w14:textId="77777777" w:rsidR="00F40234" w:rsidRDefault="00666886">
            <w:pPr>
              <w:pStyle w:val="TableParagraph"/>
              <w:spacing w:before="34"/>
              <w:ind w:left="19" w:right="18"/>
              <w:jc w:val="center"/>
              <w:rPr>
                <w:sz w:val="20"/>
              </w:rPr>
            </w:pPr>
            <w:r>
              <w:rPr>
                <w:spacing w:val="-2"/>
                <w:sz w:val="20"/>
              </w:rPr>
              <w:t>4.608.737,45</w:t>
            </w:r>
          </w:p>
        </w:tc>
        <w:tc>
          <w:tcPr>
            <w:tcW w:w="2367" w:type="dxa"/>
            <w:tcBorders>
              <w:left w:val="single" w:sz="8" w:space="0" w:color="000000"/>
              <w:right w:val="single" w:sz="8" w:space="0" w:color="000000"/>
            </w:tcBorders>
          </w:tcPr>
          <w:p w14:paraId="6559DABE" w14:textId="77777777" w:rsidR="00F40234" w:rsidRDefault="00666886">
            <w:pPr>
              <w:pStyle w:val="TableParagraph"/>
              <w:ind w:right="21"/>
              <w:rPr>
                <w:sz w:val="20"/>
              </w:rPr>
            </w:pPr>
            <w:r>
              <w:rPr>
                <w:spacing w:val="-2"/>
                <w:sz w:val="20"/>
              </w:rPr>
              <w:t>73.948.286,85</w:t>
            </w:r>
          </w:p>
        </w:tc>
        <w:tc>
          <w:tcPr>
            <w:tcW w:w="1673" w:type="dxa"/>
            <w:tcBorders>
              <w:left w:val="single" w:sz="8" w:space="0" w:color="000000"/>
              <w:right w:val="single" w:sz="8" w:space="0" w:color="000000"/>
            </w:tcBorders>
          </w:tcPr>
          <w:p w14:paraId="43299B6A" w14:textId="77777777" w:rsidR="00F40234" w:rsidRDefault="00666886">
            <w:pPr>
              <w:pStyle w:val="TableParagraph"/>
              <w:ind w:right="21"/>
              <w:rPr>
                <w:sz w:val="20"/>
              </w:rPr>
            </w:pPr>
            <w:r>
              <w:rPr>
                <w:spacing w:val="-2"/>
                <w:sz w:val="20"/>
              </w:rPr>
              <w:t>-69.339.549,40</w:t>
            </w:r>
          </w:p>
        </w:tc>
        <w:tc>
          <w:tcPr>
            <w:tcW w:w="2448" w:type="dxa"/>
            <w:tcBorders>
              <w:left w:val="single" w:sz="8" w:space="0" w:color="000000"/>
            </w:tcBorders>
          </w:tcPr>
          <w:p w14:paraId="2E3C1D08" w14:textId="77777777" w:rsidR="00F40234" w:rsidRDefault="00666886">
            <w:pPr>
              <w:pStyle w:val="TableParagraph"/>
              <w:ind w:right="34"/>
              <w:rPr>
                <w:sz w:val="20"/>
              </w:rPr>
            </w:pPr>
            <w:r>
              <w:rPr>
                <w:spacing w:val="-2"/>
                <w:sz w:val="20"/>
              </w:rPr>
              <w:t>-2.818.854.096,35</w:t>
            </w:r>
          </w:p>
        </w:tc>
      </w:tr>
      <w:tr w:rsidR="00F40234" w14:paraId="4C50FC8F" w14:textId="77777777">
        <w:trPr>
          <w:trHeight w:val="290"/>
        </w:trPr>
        <w:tc>
          <w:tcPr>
            <w:tcW w:w="2088" w:type="dxa"/>
            <w:tcBorders>
              <w:right w:val="single" w:sz="8" w:space="0" w:color="000000"/>
            </w:tcBorders>
          </w:tcPr>
          <w:p w14:paraId="54AAC8F3" w14:textId="77777777" w:rsidR="00F40234" w:rsidRDefault="00666886">
            <w:pPr>
              <w:pStyle w:val="TableParagraph"/>
              <w:ind w:left="19" w:right="15"/>
              <w:jc w:val="center"/>
              <w:rPr>
                <w:sz w:val="20"/>
              </w:rPr>
            </w:pPr>
            <w:r>
              <w:rPr>
                <w:spacing w:val="-4"/>
                <w:sz w:val="20"/>
              </w:rPr>
              <w:t>2043</w:t>
            </w:r>
          </w:p>
        </w:tc>
        <w:tc>
          <w:tcPr>
            <w:tcW w:w="1877" w:type="dxa"/>
            <w:tcBorders>
              <w:left w:val="single" w:sz="8" w:space="0" w:color="000000"/>
              <w:right w:val="single" w:sz="8" w:space="0" w:color="000000"/>
            </w:tcBorders>
          </w:tcPr>
          <w:p w14:paraId="36EBEC31" w14:textId="77777777" w:rsidR="00F40234" w:rsidRDefault="00666886">
            <w:pPr>
              <w:pStyle w:val="TableParagraph"/>
              <w:spacing w:before="34"/>
              <w:ind w:left="19" w:right="18"/>
              <w:jc w:val="center"/>
              <w:rPr>
                <w:sz w:val="20"/>
              </w:rPr>
            </w:pPr>
            <w:r>
              <w:rPr>
                <w:spacing w:val="-2"/>
                <w:sz w:val="20"/>
              </w:rPr>
              <w:t>4.073.226,99</w:t>
            </w:r>
          </w:p>
        </w:tc>
        <w:tc>
          <w:tcPr>
            <w:tcW w:w="2367" w:type="dxa"/>
            <w:tcBorders>
              <w:left w:val="single" w:sz="8" w:space="0" w:color="000000"/>
              <w:right w:val="single" w:sz="8" w:space="0" w:color="000000"/>
            </w:tcBorders>
          </w:tcPr>
          <w:p w14:paraId="13D0EC72" w14:textId="77777777" w:rsidR="00F40234" w:rsidRDefault="00666886">
            <w:pPr>
              <w:pStyle w:val="TableParagraph"/>
              <w:ind w:right="21"/>
              <w:rPr>
                <w:sz w:val="20"/>
              </w:rPr>
            </w:pPr>
            <w:r>
              <w:rPr>
                <w:spacing w:val="-2"/>
                <w:sz w:val="20"/>
              </w:rPr>
              <w:t>64.982.082,85</w:t>
            </w:r>
          </w:p>
        </w:tc>
        <w:tc>
          <w:tcPr>
            <w:tcW w:w="1673" w:type="dxa"/>
            <w:tcBorders>
              <w:left w:val="single" w:sz="8" w:space="0" w:color="000000"/>
              <w:right w:val="single" w:sz="8" w:space="0" w:color="000000"/>
            </w:tcBorders>
          </w:tcPr>
          <w:p w14:paraId="510B8052" w14:textId="77777777" w:rsidR="00F40234" w:rsidRDefault="00666886">
            <w:pPr>
              <w:pStyle w:val="TableParagraph"/>
              <w:ind w:right="21"/>
              <w:rPr>
                <w:sz w:val="20"/>
              </w:rPr>
            </w:pPr>
            <w:r>
              <w:rPr>
                <w:spacing w:val="-2"/>
                <w:sz w:val="20"/>
              </w:rPr>
              <w:t>-60.908.855,86</w:t>
            </w:r>
          </w:p>
        </w:tc>
        <w:tc>
          <w:tcPr>
            <w:tcW w:w="2448" w:type="dxa"/>
            <w:tcBorders>
              <w:left w:val="single" w:sz="8" w:space="0" w:color="000000"/>
            </w:tcBorders>
          </w:tcPr>
          <w:p w14:paraId="41469864" w14:textId="77777777" w:rsidR="00F40234" w:rsidRDefault="00666886">
            <w:pPr>
              <w:pStyle w:val="TableParagraph"/>
              <w:ind w:right="34"/>
              <w:rPr>
                <w:sz w:val="20"/>
              </w:rPr>
            </w:pPr>
            <w:r>
              <w:rPr>
                <w:spacing w:val="-2"/>
                <w:sz w:val="20"/>
              </w:rPr>
              <w:t>-2.845.584.170,25</w:t>
            </w:r>
          </w:p>
        </w:tc>
      </w:tr>
      <w:tr w:rsidR="00F40234" w14:paraId="1F8AF626" w14:textId="77777777">
        <w:trPr>
          <w:trHeight w:val="300"/>
        </w:trPr>
        <w:tc>
          <w:tcPr>
            <w:tcW w:w="2088" w:type="dxa"/>
            <w:tcBorders>
              <w:right w:val="single" w:sz="8" w:space="0" w:color="000000"/>
            </w:tcBorders>
          </w:tcPr>
          <w:p w14:paraId="59F5D7AF" w14:textId="77777777" w:rsidR="00F40234" w:rsidRDefault="00666886">
            <w:pPr>
              <w:pStyle w:val="TableParagraph"/>
              <w:ind w:left="19" w:right="15"/>
              <w:jc w:val="center"/>
              <w:rPr>
                <w:sz w:val="20"/>
              </w:rPr>
            </w:pPr>
            <w:r>
              <w:rPr>
                <w:spacing w:val="-4"/>
                <w:sz w:val="20"/>
              </w:rPr>
              <w:t>2044</w:t>
            </w:r>
          </w:p>
        </w:tc>
        <w:tc>
          <w:tcPr>
            <w:tcW w:w="1877" w:type="dxa"/>
            <w:tcBorders>
              <w:left w:val="single" w:sz="8" w:space="0" w:color="000000"/>
              <w:right w:val="single" w:sz="8" w:space="0" w:color="000000"/>
            </w:tcBorders>
          </w:tcPr>
          <w:p w14:paraId="47603754" w14:textId="77777777" w:rsidR="00F40234" w:rsidRDefault="00666886">
            <w:pPr>
              <w:pStyle w:val="TableParagraph"/>
              <w:spacing w:before="34"/>
              <w:ind w:left="19" w:right="18"/>
              <w:jc w:val="center"/>
              <w:rPr>
                <w:sz w:val="20"/>
              </w:rPr>
            </w:pPr>
            <w:r>
              <w:rPr>
                <w:spacing w:val="-2"/>
                <w:sz w:val="20"/>
              </w:rPr>
              <w:t>3.600.268,57</w:t>
            </w:r>
          </w:p>
        </w:tc>
        <w:tc>
          <w:tcPr>
            <w:tcW w:w="2367" w:type="dxa"/>
            <w:tcBorders>
              <w:left w:val="single" w:sz="8" w:space="0" w:color="000000"/>
              <w:right w:val="single" w:sz="8" w:space="0" w:color="000000"/>
            </w:tcBorders>
          </w:tcPr>
          <w:p w14:paraId="51377ACA" w14:textId="77777777" w:rsidR="00F40234" w:rsidRDefault="00666886">
            <w:pPr>
              <w:pStyle w:val="TableParagraph"/>
              <w:ind w:right="21"/>
              <w:rPr>
                <w:sz w:val="20"/>
              </w:rPr>
            </w:pPr>
            <w:r>
              <w:rPr>
                <w:spacing w:val="-2"/>
                <w:sz w:val="20"/>
              </w:rPr>
              <w:t>57.103.164,63</w:t>
            </w:r>
          </w:p>
        </w:tc>
        <w:tc>
          <w:tcPr>
            <w:tcW w:w="1673" w:type="dxa"/>
            <w:tcBorders>
              <w:left w:val="single" w:sz="8" w:space="0" w:color="000000"/>
              <w:right w:val="single" w:sz="8" w:space="0" w:color="000000"/>
            </w:tcBorders>
          </w:tcPr>
          <w:p w14:paraId="586E7917" w14:textId="77777777" w:rsidR="00F40234" w:rsidRDefault="00666886">
            <w:pPr>
              <w:pStyle w:val="TableParagraph"/>
              <w:ind w:right="21"/>
              <w:rPr>
                <w:sz w:val="20"/>
              </w:rPr>
            </w:pPr>
            <w:r>
              <w:rPr>
                <w:spacing w:val="-2"/>
                <w:sz w:val="20"/>
              </w:rPr>
              <w:t>-53.502.896,06</w:t>
            </w:r>
          </w:p>
        </w:tc>
        <w:tc>
          <w:tcPr>
            <w:tcW w:w="2448" w:type="dxa"/>
            <w:tcBorders>
              <w:left w:val="single" w:sz="8" w:space="0" w:color="000000"/>
            </w:tcBorders>
          </w:tcPr>
          <w:p w14:paraId="21283BCD" w14:textId="77777777" w:rsidR="00F40234" w:rsidRDefault="00666886">
            <w:pPr>
              <w:pStyle w:val="TableParagraph"/>
              <w:ind w:right="34"/>
              <w:rPr>
                <w:sz w:val="20"/>
              </w:rPr>
            </w:pPr>
            <w:r>
              <w:rPr>
                <w:spacing w:val="-2"/>
                <w:sz w:val="20"/>
              </w:rPr>
              <w:t>-2.868.068.074,68</w:t>
            </w:r>
          </w:p>
        </w:tc>
      </w:tr>
    </w:tbl>
    <w:p w14:paraId="3111DF01" w14:textId="77777777" w:rsidR="00F40234" w:rsidRDefault="00F40234">
      <w:pPr>
        <w:pStyle w:val="TableParagraph"/>
        <w:rPr>
          <w:sz w:val="20"/>
        </w:rPr>
        <w:sectPr w:rsidR="00F40234">
          <w:headerReference w:type="default" r:id="rId23"/>
          <w:footerReference w:type="default" r:id="rId24"/>
          <w:pgSz w:w="16840" w:h="11910" w:orient="landscape"/>
          <w:pgMar w:top="2300" w:right="708" w:bottom="760" w:left="708" w:header="451" w:footer="561" w:gutter="0"/>
          <w:cols w:space="720"/>
        </w:sectPr>
      </w:pPr>
    </w:p>
    <w:tbl>
      <w:tblPr>
        <w:tblStyle w:val="TableNormal"/>
        <w:tblW w:w="0" w:type="auto"/>
        <w:tblInd w:w="2489" w:type="dxa"/>
        <w:tblLayout w:type="fixed"/>
        <w:tblLook w:val="01E0" w:firstRow="1" w:lastRow="1" w:firstColumn="1" w:lastColumn="1" w:noHBand="0" w:noVBand="0"/>
      </w:tblPr>
      <w:tblGrid>
        <w:gridCol w:w="2088"/>
        <w:gridCol w:w="1877"/>
        <w:gridCol w:w="2367"/>
        <w:gridCol w:w="1673"/>
        <w:gridCol w:w="2448"/>
      </w:tblGrid>
      <w:tr w:rsidR="00F40234" w14:paraId="767013F3" w14:textId="77777777">
        <w:trPr>
          <w:trHeight w:val="227"/>
        </w:trPr>
        <w:tc>
          <w:tcPr>
            <w:tcW w:w="10453" w:type="dxa"/>
            <w:gridSpan w:val="5"/>
            <w:tcBorders>
              <w:top w:val="single" w:sz="8" w:space="0" w:color="000000"/>
              <w:bottom w:val="single" w:sz="8" w:space="0" w:color="000000"/>
            </w:tcBorders>
            <w:shd w:val="clear" w:color="auto" w:fill="D8D8D8"/>
          </w:tcPr>
          <w:p w14:paraId="15A502FB" w14:textId="77777777" w:rsidR="00F40234" w:rsidRDefault="00666886">
            <w:pPr>
              <w:pStyle w:val="TableParagraph"/>
              <w:spacing w:before="13"/>
              <w:ind w:right="6"/>
              <w:jc w:val="center"/>
              <w:rPr>
                <w:b/>
                <w:sz w:val="16"/>
              </w:rPr>
            </w:pPr>
            <w:r>
              <w:rPr>
                <w:b/>
                <w:sz w:val="16"/>
              </w:rPr>
              <w:lastRenderedPageBreak/>
              <w:t>FUNDO</w:t>
            </w:r>
            <w:r>
              <w:rPr>
                <w:b/>
                <w:spacing w:val="-2"/>
                <w:sz w:val="16"/>
              </w:rPr>
              <w:t xml:space="preserve"> </w:t>
            </w:r>
            <w:r>
              <w:rPr>
                <w:b/>
                <w:sz w:val="16"/>
              </w:rPr>
              <w:t>EM</w:t>
            </w:r>
            <w:r>
              <w:rPr>
                <w:b/>
                <w:spacing w:val="-1"/>
                <w:sz w:val="16"/>
              </w:rPr>
              <w:t xml:space="preserve"> </w:t>
            </w:r>
            <w:r>
              <w:rPr>
                <w:b/>
                <w:sz w:val="16"/>
              </w:rPr>
              <w:t>REPARTIÇÃO</w:t>
            </w:r>
            <w:r>
              <w:rPr>
                <w:b/>
                <w:spacing w:val="-3"/>
                <w:sz w:val="16"/>
              </w:rPr>
              <w:t xml:space="preserve"> </w:t>
            </w:r>
            <w:r>
              <w:rPr>
                <w:b/>
                <w:sz w:val="16"/>
              </w:rPr>
              <w:t>(PLANO</w:t>
            </w:r>
            <w:r>
              <w:rPr>
                <w:b/>
                <w:spacing w:val="-2"/>
                <w:sz w:val="16"/>
              </w:rPr>
              <w:t xml:space="preserve"> FINANCEIRO)</w:t>
            </w:r>
          </w:p>
        </w:tc>
      </w:tr>
      <w:tr w:rsidR="00F40234" w14:paraId="33D35821" w14:textId="77777777">
        <w:trPr>
          <w:trHeight w:val="880"/>
        </w:trPr>
        <w:tc>
          <w:tcPr>
            <w:tcW w:w="2088" w:type="dxa"/>
            <w:tcBorders>
              <w:top w:val="single" w:sz="8" w:space="0" w:color="000000"/>
              <w:bottom w:val="single" w:sz="8" w:space="0" w:color="000000"/>
              <w:right w:val="single" w:sz="8" w:space="0" w:color="000000"/>
            </w:tcBorders>
            <w:shd w:val="clear" w:color="auto" w:fill="D8D8D8"/>
          </w:tcPr>
          <w:p w14:paraId="44BA3708" w14:textId="77777777" w:rsidR="00F40234" w:rsidRDefault="00F40234">
            <w:pPr>
              <w:pStyle w:val="TableParagraph"/>
              <w:spacing w:before="86"/>
              <w:jc w:val="left"/>
              <w:rPr>
                <w:sz w:val="16"/>
              </w:rPr>
            </w:pPr>
          </w:p>
          <w:p w14:paraId="36DDFB29" w14:textId="77777777" w:rsidR="00F40234" w:rsidRDefault="00666886">
            <w:pPr>
              <w:pStyle w:val="TableParagraph"/>
              <w:spacing w:before="0"/>
              <w:ind w:left="19" w:right="17"/>
              <w:jc w:val="center"/>
              <w:rPr>
                <w:b/>
                <w:sz w:val="16"/>
              </w:rPr>
            </w:pPr>
            <w:r>
              <w:rPr>
                <w:b/>
                <w:spacing w:val="-2"/>
                <w:sz w:val="16"/>
              </w:rPr>
              <w:t>EXERCÍCIO</w:t>
            </w:r>
          </w:p>
        </w:tc>
        <w:tc>
          <w:tcPr>
            <w:tcW w:w="1877" w:type="dxa"/>
            <w:tcBorders>
              <w:top w:val="single" w:sz="8" w:space="0" w:color="000000"/>
              <w:left w:val="single" w:sz="8" w:space="0" w:color="000000"/>
              <w:bottom w:val="single" w:sz="8" w:space="0" w:color="000000"/>
              <w:right w:val="single" w:sz="8" w:space="0" w:color="000000"/>
            </w:tcBorders>
            <w:shd w:val="clear" w:color="auto" w:fill="D8D8D8"/>
          </w:tcPr>
          <w:p w14:paraId="7CF911C8" w14:textId="77777777" w:rsidR="00F40234" w:rsidRDefault="00666886">
            <w:pPr>
              <w:pStyle w:val="TableParagraph"/>
              <w:spacing w:before="30" w:line="312" w:lineRule="auto"/>
              <w:ind w:left="181" w:right="159" w:hanging="1"/>
              <w:jc w:val="center"/>
              <w:rPr>
                <w:b/>
                <w:sz w:val="16"/>
              </w:rPr>
            </w:pPr>
            <w:r>
              <w:rPr>
                <w:b/>
                <w:spacing w:val="-2"/>
                <w:sz w:val="16"/>
              </w:rPr>
              <w:t>RECEITAS</w:t>
            </w:r>
            <w:r>
              <w:rPr>
                <w:b/>
                <w:spacing w:val="40"/>
                <w:sz w:val="16"/>
              </w:rPr>
              <w:t xml:space="preserve"> </w:t>
            </w:r>
            <w:r>
              <w:rPr>
                <w:b/>
                <w:spacing w:val="-2"/>
                <w:sz w:val="16"/>
              </w:rPr>
              <w:t>PREVIDENCIÁRIAS</w:t>
            </w:r>
          </w:p>
          <w:p w14:paraId="7A2C2734" w14:textId="77777777" w:rsidR="00F40234" w:rsidRDefault="00666886">
            <w:pPr>
              <w:pStyle w:val="TableParagraph"/>
              <w:spacing w:before="88"/>
              <w:ind w:left="19"/>
              <w:jc w:val="center"/>
              <w:rPr>
                <w:b/>
                <w:sz w:val="16"/>
              </w:rPr>
            </w:pPr>
            <w:r>
              <w:rPr>
                <w:b/>
                <w:spacing w:val="-5"/>
                <w:sz w:val="16"/>
              </w:rPr>
              <w:t>(a)</w:t>
            </w:r>
          </w:p>
        </w:tc>
        <w:tc>
          <w:tcPr>
            <w:tcW w:w="2367" w:type="dxa"/>
            <w:tcBorders>
              <w:top w:val="single" w:sz="8" w:space="0" w:color="000000"/>
              <w:left w:val="single" w:sz="8" w:space="0" w:color="000000"/>
              <w:bottom w:val="single" w:sz="8" w:space="0" w:color="000000"/>
              <w:right w:val="single" w:sz="8" w:space="0" w:color="000000"/>
            </w:tcBorders>
            <w:shd w:val="clear" w:color="auto" w:fill="D8D8D8"/>
          </w:tcPr>
          <w:p w14:paraId="0AE8F858" w14:textId="77777777" w:rsidR="00F40234" w:rsidRDefault="00666886">
            <w:pPr>
              <w:pStyle w:val="TableParagraph"/>
              <w:spacing w:before="23" w:line="321" w:lineRule="auto"/>
              <w:ind w:left="59" w:right="52"/>
              <w:jc w:val="center"/>
              <w:rPr>
                <w:b/>
                <w:sz w:val="16"/>
              </w:rPr>
            </w:pPr>
            <w:r>
              <w:rPr>
                <w:b/>
                <w:spacing w:val="-2"/>
                <w:sz w:val="16"/>
              </w:rPr>
              <w:t>DESPESAS</w:t>
            </w:r>
            <w:r>
              <w:rPr>
                <w:b/>
                <w:spacing w:val="40"/>
                <w:sz w:val="16"/>
              </w:rPr>
              <w:t xml:space="preserve"> </w:t>
            </w:r>
            <w:r>
              <w:rPr>
                <w:b/>
                <w:spacing w:val="-2"/>
                <w:sz w:val="16"/>
              </w:rPr>
              <w:t>PREVIDENCIÁRIAS</w:t>
            </w:r>
          </w:p>
          <w:p w14:paraId="268C0496" w14:textId="77777777" w:rsidR="00F40234" w:rsidRDefault="00666886">
            <w:pPr>
              <w:pStyle w:val="TableParagraph"/>
              <w:spacing w:before="80"/>
              <w:ind w:left="59" w:right="58"/>
              <w:jc w:val="center"/>
              <w:rPr>
                <w:b/>
                <w:sz w:val="16"/>
              </w:rPr>
            </w:pPr>
            <w:r>
              <w:rPr>
                <w:b/>
                <w:spacing w:val="-5"/>
                <w:sz w:val="16"/>
              </w:rPr>
              <w:t>(b)</w:t>
            </w:r>
          </w:p>
        </w:tc>
        <w:tc>
          <w:tcPr>
            <w:tcW w:w="1673" w:type="dxa"/>
            <w:tcBorders>
              <w:top w:val="single" w:sz="8" w:space="0" w:color="000000"/>
              <w:left w:val="single" w:sz="8" w:space="0" w:color="000000"/>
              <w:bottom w:val="single" w:sz="8" w:space="0" w:color="000000"/>
              <w:right w:val="single" w:sz="8" w:space="0" w:color="000000"/>
            </w:tcBorders>
            <w:shd w:val="clear" w:color="auto" w:fill="D8D8D8"/>
          </w:tcPr>
          <w:p w14:paraId="6498C64E" w14:textId="77777777" w:rsidR="00F40234" w:rsidRDefault="00666886">
            <w:pPr>
              <w:pStyle w:val="TableParagraph"/>
              <w:spacing w:before="30" w:line="312" w:lineRule="auto"/>
              <w:ind w:left="119" w:firstLine="215"/>
              <w:jc w:val="left"/>
              <w:rPr>
                <w:b/>
                <w:sz w:val="16"/>
              </w:rPr>
            </w:pPr>
            <w:r>
              <w:rPr>
                <w:b/>
                <w:spacing w:val="-2"/>
                <w:sz w:val="16"/>
              </w:rPr>
              <w:t>RESULTADO</w:t>
            </w:r>
            <w:r>
              <w:rPr>
                <w:b/>
                <w:spacing w:val="40"/>
                <w:sz w:val="16"/>
              </w:rPr>
              <w:t xml:space="preserve"> </w:t>
            </w:r>
            <w:r>
              <w:rPr>
                <w:b/>
                <w:spacing w:val="-2"/>
                <w:sz w:val="16"/>
              </w:rPr>
              <w:t>PREVIDENCIÁRIO</w:t>
            </w:r>
          </w:p>
          <w:p w14:paraId="53FC9A0B" w14:textId="77777777" w:rsidR="00F40234" w:rsidRDefault="00666886">
            <w:pPr>
              <w:pStyle w:val="TableParagraph"/>
              <w:spacing w:before="88"/>
              <w:ind w:left="495"/>
              <w:jc w:val="left"/>
              <w:rPr>
                <w:b/>
                <w:sz w:val="16"/>
              </w:rPr>
            </w:pPr>
            <w:r>
              <w:rPr>
                <w:b/>
                <w:sz w:val="16"/>
              </w:rPr>
              <w:t>(c) = (a-</w:t>
            </w:r>
            <w:r>
              <w:rPr>
                <w:b/>
                <w:spacing w:val="-5"/>
                <w:sz w:val="16"/>
              </w:rPr>
              <w:t>b)</w:t>
            </w:r>
          </w:p>
        </w:tc>
        <w:tc>
          <w:tcPr>
            <w:tcW w:w="2448" w:type="dxa"/>
            <w:tcBorders>
              <w:top w:val="single" w:sz="8" w:space="0" w:color="000000"/>
              <w:left w:val="single" w:sz="8" w:space="0" w:color="000000"/>
              <w:bottom w:val="single" w:sz="8" w:space="0" w:color="000000"/>
            </w:tcBorders>
            <w:shd w:val="clear" w:color="auto" w:fill="D8D8D8"/>
          </w:tcPr>
          <w:p w14:paraId="1CAE6D91" w14:textId="77777777" w:rsidR="00F40234" w:rsidRDefault="00666886">
            <w:pPr>
              <w:pStyle w:val="TableParagraph"/>
              <w:spacing w:before="4" w:line="348" w:lineRule="auto"/>
              <w:ind w:left="610" w:right="419" w:hanging="224"/>
              <w:jc w:val="left"/>
              <w:rPr>
                <w:b/>
                <w:sz w:val="16"/>
              </w:rPr>
            </w:pPr>
            <w:r>
              <w:rPr>
                <w:b/>
                <w:sz w:val="16"/>
              </w:rPr>
              <w:t>SALDO</w:t>
            </w:r>
            <w:r>
              <w:rPr>
                <w:b/>
                <w:spacing w:val="-10"/>
                <w:sz w:val="16"/>
              </w:rPr>
              <w:t xml:space="preserve"> </w:t>
            </w:r>
            <w:r>
              <w:rPr>
                <w:b/>
                <w:sz w:val="16"/>
              </w:rPr>
              <w:t>FINANCEIRO</w:t>
            </w:r>
            <w:r>
              <w:rPr>
                <w:b/>
                <w:spacing w:val="40"/>
                <w:sz w:val="16"/>
              </w:rPr>
              <w:t xml:space="preserve"> </w:t>
            </w:r>
            <w:r>
              <w:rPr>
                <w:b/>
                <w:sz w:val="16"/>
              </w:rPr>
              <w:t>DO EXERCÍCIO</w:t>
            </w:r>
          </w:p>
          <w:p w14:paraId="6AAE17C9" w14:textId="77777777" w:rsidR="00F40234" w:rsidRDefault="00666886">
            <w:pPr>
              <w:pStyle w:val="TableParagraph"/>
              <w:spacing w:before="59"/>
              <w:ind w:left="108"/>
              <w:jc w:val="left"/>
              <w:rPr>
                <w:b/>
                <w:sz w:val="16"/>
              </w:rPr>
            </w:pPr>
            <w:r>
              <w:rPr>
                <w:b/>
                <w:sz w:val="16"/>
              </w:rPr>
              <w:t>(d) = (d</w:t>
            </w:r>
            <w:r>
              <w:rPr>
                <w:b/>
                <w:spacing w:val="-1"/>
                <w:sz w:val="16"/>
              </w:rPr>
              <w:t xml:space="preserve"> </w:t>
            </w:r>
            <w:r>
              <w:rPr>
                <w:b/>
                <w:sz w:val="16"/>
              </w:rPr>
              <w:t>Exercício</w:t>
            </w:r>
            <w:r>
              <w:rPr>
                <w:b/>
                <w:spacing w:val="1"/>
                <w:sz w:val="16"/>
              </w:rPr>
              <w:t xml:space="preserve"> </w:t>
            </w:r>
            <w:r>
              <w:rPr>
                <w:b/>
                <w:sz w:val="16"/>
              </w:rPr>
              <w:t>anterior) +</w:t>
            </w:r>
            <w:r>
              <w:rPr>
                <w:b/>
                <w:spacing w:val="1"/>
                <w:sz w:val="16"/>
              </w:rPr>
              <w:t xml:space="preserve"> </w:t>
            </w:r>
            <w:r>
              <w:rPr>
                <w:b/>
                <w:spacing w:val="-5"/>
                <w:sz w:val="16"/>
              </w:rPr>
              <w:t>(c)</w:t>
            </w:r>
          </w:p>
        </w:tc>
      </w:tr>
      <w:tr w:rsidR="00F40234" w14:paraId="26CA2B6D" w14:textId="77777777">
        <w:trPr>
          <w:trHeight w:val="273"/>
        </w:trPr>
        <w:tc>
          <w:tcPr>
            <w:tcW w:w="2088" w:type="dxa"/>
            <w:tcBorders>
              <w:top w:val="single" w:sz="8" w:space="0" w:color="000000"/>
              <w:right w:val="single" w:sz="8" w:space="0" w:color="000000"/>
            </w:tcBorders>
          </w:tcPr>
          <w:p w14:paraId="4DE8C939" w14:textId="77777777" w:rsidR="00F40234" w:rsidRDefault="00666886">
            <w:pPr>
              <w:pStyle w:val="TableParagraph"/>
              <w:spacing w:before="0"/>
              <w:ind w:left="19" w:right="15"/>
              <w:jc w:val="center"/>
              <w:rPr>
                <w:sz w:val="20"/>
              </w:rPr>
            </w:pPr>
            <w:r>
              <w:rPr>
                <w:spacing w:val="-4"/>
                <w:sz w:val="20"/>
              </w:rPr>
              <w:t>2045</w:t>
            </w:r>
          </w:p>
        </w:tc>
        <w:tc>
          <w:tcPr>
            <w:tcW w:w="1877" w:type="dxa"/>
            <w:tcBorders>
              <w:top w:val="single" w:sz="8" w:space="0" w:color="000000"/>
              <w:left w:val="single" w:sz="8" w:space="0" w:color="000000"/>
              <w:right w:val="single" w:sz="8" w:space="0" w:color="000000"/>
            </w:tcBorders>
          </w:tcPr>
          <w:p w14:paraId="767C645F" w14:textId="77777777" w:rsidR="00F40234" w:rsidRDefault="00666886">
            <w:pPr>
              <w:pStyle w:val="TableParagraph"/>
              <w:ind w:left="19" w:right="18"/>
              <w:jc w:val="center"/>
              <w:rPr>
                <w:sz w:val="20"/>
              </w:rPr>
            </w:pPr>
            <w:r>
              <w:rPr>
                <w:spacing w:val="-2"/>
                <w:sz w:val="20"/>
              </w:rPr>
              <w:t>3.184.377,12</w:t>
            </w:r>
          </w:p>
        </w:tc>
        <w:tc>
          <w:tcPr>
            <w:tcW w:w="2367" w:type="dxa"/>
            <w:tcBorders>
              <w:top w:val="single" w:sz="8" w:space="0" w:color="000000"/>
              <w:left w:val="single" w:sz="8" w:space="0" w:color="000000"/>
              <w:right w:val="single" w:sz="8" w:space="0" w:color="000000"/>
            </w:tcBorders>
          </w:tcPr>
          <w:p w14:paraId="1D239A75" w14:textId="77777777" w:rsidR="00F40234" w:rsidRDefault="00666886">
            <w:pPr>
              <w:pStyle w:val="TableParagraph"/>
              <w:spacing w:before="0"/>
              <w:ind w:right="21"/>
              <w:rPr>
                <w:sz w:val="20"/>
              </w:rPr>
            </w:pPr>
            <w:r>
              <w:rPr>
                <w:spacing w:val="-2"/>
                <w:sz w:val="20"/>
              </w:rPr>
              <w:t>50.214.912,65</w:t>
            </w:r>
          </w:p>
        </w:tc>
        <w:tc>
          <w:tcPr>
            <w:tcW w:w="1673" w:type="dxa"/>
            <w:tcBorders>
              <w:top w:val="single" w:sz="8" w:space="0" w:color="000000"/>
              <w:left w:val="single" w:sz="8" w:space="0" w:color="000000"/>
              <w:right w:val="single" w:sz="8" w:space="0" w:color="000000"/>
            </w:tcBorders>
          </w:tcPr>
          <w:p w14:paraId="79E93D69" w14:textId="77777777" w:rsidR="00F40234" w:rsidRDefault="00666886">
            <w:pPr>
              <w:pStyle w:val="TableParagraph"/>
              <w:spacing w:before="0"/>
              <w:ind w:right="21"/>
              <w:rPr>
                <w:sz w:val="20"/>
              </w:rPr>
            </w:pPr>
            <w:r>
              <w:rPr>
                <w:spacing w:val="-2"/>
                <w:sz w:val="20"/>
              </w:rPr>
              <w:t>-47.030.535,53</w:t>
            </w:r>
          </w:p>
        </w:tc>
        <w:tc>
          <w:tcPr>
            <w:tcW w:w="2448" w:type="dxa"/>
            <w:tcBorders>
              <w:top w:val="single" w:sz="8" w:space="0" w:color="000000"/>
              <w:left w:val="single" w:sz="8" w:space="0" w:color="000000"/>
            </w:tcBorders>
          </w:tcPr>
          <w:p w14:paraId="03E5ED38" w14:textId="77777777" w:rsidR="00F40234" w:rsidRDefault="00666886">
            <w:pPr>
              <w:pStyle w:val="TableParagraph"/>
              <w:spacing w:before="0"/>
              <w:ind w:right="34"/>
              <w:rPr>
                <w:sz w:val="20"/>
              </w:rPr>
            </w:pPr>
            <w:r>
              <w:rPr>
                <w:spacing w:val="-2"/>
                <w:sz w:val="20"/>
              </w:rPr>
              <w:t>-2.886.993.649,80</w:t>
            </w:r>
          </w:p>
        </w:tc>
      </w:tr>
      <w:tr w:rsidR="00F40234" w14:paraId="548061C8" w14:textId="77777777">
        <w:trPr>
          <w:trHeight w:val="290"/>
        </w:trPr>
        <w:tc>
          <w:tcPr>
            <w:tcW w:w="2088" w:type="dxa"/>
            <w:tcBorders>
              <w:right w:val="single" w:sz="8" w:space="0" w:color="000000"/>
            </w:tcBorders>
          </w:tcPr>
          <w:p w14:paraId="34F0C346" w14:textId="77777777" w:rsidR="00F40234" w:rsidRDefault="00666886">
            <w:pPr>
              <w:pStyle w:val="TableParagraph"/>
              <w:ind w:left="19" w:right="15"/>
              <w:jc w:val="center"/>
              <w:rPr>
                <w:sz w:val="20"/>
              </w:rPr>
            </w:pPr>
            <w:r>
              <w:rPr>
                <w:spacing w:val="-4"/>
                <w:sz w:val="20"/>
              </w:rPr>
              <w:t>2046</w:t>
            </w:r>
          </w:p>
        </w:tc>
        <w:tc>
          <w:tcPr>
            <w:tcW w:w="1877" w:type="dxa"/>
            <w:tcBorders>
              <w:left w:val="single" w:sz="8" w:space="0" w:color="000000"/>
              <w:right w:val="single" w:sz="8" w:space="0" w:color="000000"/>
            </w:tcBorders>
          </w:tcPr>
          <w:p w14:paraId="138023A2" w14:textId="77777777" w:rsidR="00F40234" w:rsidRDefault="00666886">
            <w:pPr>
              <w:pStyle w:val="TableParagraph"/>
              <w:spacing w:before="34"/>
              <w:ind w:left="19" w:right="18"/>
              <w:jc w:val="center"/>
              <w:rPr>
                <w:sz w:val="20"/>
              </w:rPr>
            </w:pPr>
            <w:r>
              <w:rPr>
                <w:spacing w:val="-2"/>
                <w:sz w:val="20"/>
              </w:rPr>
              <w:t>2.819.899,30</w:t>
            </w:r>
          </w:p>
        </w:tc>
        <w:tc>
          <w:tcPr>
            <w:tcW w:w="2367" w:type="dxa"/>
            <w:tcBorders>
              <w:left w:val="single" w:sz="8" w:space="0" w:color="000000"/>
              <w:right w:val="single" w:sz="8" w:space="0" w:color="000000"/>
            </w:tcBorders>
          </w:tcPr>
          <w:p w14:paraId="35E3B11A" w14:textId="77777777" w:rsidR="00F40234" w:rsidRDefault="00666886">
            <w:pPr>
              <w:pStyle w:val="TableParagraph"/>
              <w:ind w:right="21"/>
              <w:rPr>
                <w:sz w:val="20"/>
              </w:rPr>
            </w:pPr>
            <w:r>
              <w:rPr>
                <w:spacing w:val="-2"/>
                <w:sz w:val="20"/>
              </w:rPr>
              <w:t>44.217.477,44</w:t>
            </w:r>
          </w:p>
        </w:tc>
        <w:tc>
          <w:tcPr>
            <w:tcW w:w="1673" w:type="dxa"/>
            <w:tcBorders>
              <w:left w:val="single" w:sz="8" w:space="0" w:color="000000"/>
              <w:right w:val="single" w:sz="8" w:space="0" w:color="000000"/>
            </w:tcBorders>
          </w:tcPr>
          <w:p w14:paraId="7B0E1592" w14:textId="77777777" w:rsidR="00F40234" w:rsidRDefault="00666886">
            <w:pPr>
              <w:pStyle w:val="TableParagraph"/>
              <w:ind w:right="21"/>
              <w:rPr>
                <w:sz w:val="20"/>
              </w:rPr>
            </w:pPr>
            <w:r>
              <w:rPr>
                <w:spacing w:val="-2"/>
                <w:sz w:val="20"/>
              </w:rPr>
              <w:t>-41.397.578,14</w:t>
            </w:r>
          </w:p>
        </w:tc>
        <w:tc>
          <w:tcPr>
            <w:tcW w:w="2448" w:type="dxa"/>
            <w:tcBorders>
              <w:left w:val="single" w:sz="8" w:space="0" w:color="000000"/>
            </w:tcBorders>
          </w:tcPr>
          <w:p w14:paraId="665E8E27" w14:textId="77777777" w:rsidR="00F40234" w:rsidRDefault="00666886">
            <w:pPr>
              <w:pStyle w:val="TableParagraph"/>
              <w:ind w:right="34"/>
              <w:rPr>
                <w:sz w:val="20"/>
              </w:rPr>
            </w:pPr>
            <w:r>
              <w:rPr>
                <w:spacing w:val="-2"/>
                <w:sz w:val="20"/>
              </w:rPr>
              <w:t>-2.902.945.784,88</w:t>
            </w:r>
          </w:p>
        </w:tc>
      </w:tr>
      <w:tr w:rsidR="00F40234" w14:paraId="0BC7E594" w14:textId="77777777">
        <w:trPr>
          <w:trHeight w:val="290"/>
        </w:trPr>
        <w:tc>
          <w:tcPr>
            <w:tcW w:w="2088" w:type="dxa"/>
            <w:tcBorders>
              <w:right w:val="single" w:sz="8" w:space="0" w:color="000000"/>
            </w:tcBorders>
          </w:tcPr>
          <w:p w14:paraId="5C3419E9" w14:textId="77777777" w:rsidR="00F40234" w:rsidRDefault="00666886">
            <w:pPr>
              <w:pStyle w:val="TableParagraph"/>
              <w:ind w:left="19" w:right="15"/>
              <w:jc w:val="center"/>
              <w:rPr>
                <w:sz w:val="20"/>
              </w:rPr>
            </w:pPr>
            <w:r>
              <w:rPr>
                <w:spacing w:val="-4"/>
                <w:sz w:val="20"/>
              </w:rPr>
              <w:t>2047</w:t>
            </w:r>
          </w:p>
        </w:tc>
        <w:tc>
          <w:tcPr>
            <w:tcW w:w="1877" w:type="dxa"/>
            <w:tcBorders>
              <w:left w:val="single" w:sz="8" w:space="0" w:color="000000"/>
              <w:right w:val="single" w:sz="8" w:space="0" w:color="000000"/>
            </w:tcBorders>
          </w:tcPr>
          <w:p w14:paraId="55D2DAD5" w14:textId="77777777" w:rsidR="00F40234" w:rsidRDefault="00666886">
            <w:pPr>
              <w:pStyle w:val="TableParagraph"/>
              <w:spacing w:before="34"/>
              <w:ind w:left="19" w:right="18"/>
              <w:jc w:val="center"/>
              <w:rPr>
                <w:sz w:val="20"/>
              </w:rPr>
            </w:pPr>
            <w:r>
              <w:rPr>
                <w:spacing w:val="-2"/>
                <w:sz w:val="20"/>
              </w:rPr>
              <w:t>2.501.185,77</w:t>
            </w:r>
          </w:p>
        </w:tc>
        <w:tc>
          <w:tcPr>
            <w:tcW w:w="2367" w:type="dxa"/>
            <w:tcBorders>
              <w:left w:val="single" w:sz="8" w:space="0" w:color="000000"/>
              <w:right w:val="single" w:sz="8" w:space="0" w:color="000000"/>
            </w:tcBorders>
          </w:tcPr>
          <w:p w14:paraId="1521F965" w14:textId="77777777" w:rsidR="00F40234" w:rsidRDefault="00666886">
            <w:pPr>
              <w:pStyle w:val="TableParagraph"/>
              <w:ind w:right="21"/>
              <w:rPr>
                <w:sz w:val="20"/>
              </w:rPr>
            </w:pPr>
            <w:r>
              <w:rPr>
                <w:spacing w:val="-2"/>
                <w:sz w:val="20"/>
              </w:rPr>
              <w:t>39.010.555,46</w:t>
            </w:r>
          </w:p>
        </w:tc>
        <w:tc>
          <w:tcPr>
            <w:tcW w:w="1673" w:type="dxa"/>
            <w:tcBorders>
              <w:left w:val="single" w:sz="8" w:space="0" w:color="000000"/>
              <w:right w:val="single" w:sz="8" w:space="0" w:color="000000"/>
            </w:tcBorders>
          </w:tcPr>
          <w:p w14:paraId="53694D44" w14:textId="77777777" w:rsidR="00F40234" w:rsidRDefault="00666886">
            <w:pPr>
              <w:pStyle w:val="TableParagraph"/>
              <w:ind w:right="21"/>
              <w:rPr>
                <w:sz w:val="20"/>
              </w:rPr>
            </w:pPr>
            <w:r>
              <w:rPr>
                <w:spacing w:val="-2"/>
                <w:sz w:val="20"/>
              </w:rPr>
              <w:t>-36.509.369,69</w:t>
            </w:r>
          </w:p>
        </w:tc>
        <w:tc>
          <w:tcPr>
            <w:tcW w:w="2448" w:type="dxa"/>
            <w:tcBorders>
              <w:left w:val="single" w:sz="8" w:space="0" w:color="000000"/>
            </w:tcBorders>
          </w:tcPr>
          <w:p w14:paraId="09C5FEAD" w14:textId="77777777" w:rsidR="00F40234" w:rsidRDefault="00666886">
            <w:pPr>
              <w:pStyle w:val="TableParagraph"/>
              <w:ind w:right="34"/>
              <w:rPr>
                <w:sz w:val="20"/>
              </w:rPr>
            </w:pPr>
            <w:r>
              <w:rPr>
                <w:spacing w:val="-2"/>
                <w:sz w:val="20"/>
              </w:rPr>
              <w:t>-2.916.417.501,57</w:t>
            </w:r>
          </w:p>
        </w:tc>
      </w:tr>
      <w:tr w:rsidR="00F40234" w14:paraId="3BCB74CF" w14:textId="77777777">
        <w:trPr>
          <w:trHeight w:val="290"/>
        </w:trPr>
        <w:tc>
          <w:tcPr>
            <w:tcW w:w="2088" w:type="dxa"/>
            <w:tcBorders>
              <w:right w:val="single" w:sz="8" w:space="0" w:color="000000"/>
            </w:tcBorders>
          </w:tcPr>
          <w:p w14:paraId="0EBF111F" w14:textId="77777777" w:rsidR="00F40234" w:rsidRDefault="00666886">
            <w:pPr>
              <w:pStyle w:val="TableParagraph"/>
              <w:ind w:left="19" w:right="15"/>
              <w:jc w:val="center"/>
              <w:rPr>
                <w:sz w:val="20"/>
              </w:rPr>
            </w:pPr>
            <w:r>
              <w:rPr>
                <w:spacing w:val="-4"/>
                <w:sz w:val="20"/>
              </w:rPr>
              <w:t>2048</w:t>
            </w:r>
          </w:p>
        </w:tc>
        <w:tc>
          <w:tcPr>
            <w:tcW w:w="1877" w:type="dxa"/>
            <w:tcBorders>
              <w:left w:val="single" w:sz="8" w:space="0" w:color="000000"/>
              <w:right w:val="single" w:sz="8" w:space="0" w:color="000000"/>
            </w:tcBorders>
          </w:tcPr>
          <w:p w14:paraId="53008822" w14:textId="77777777" w:rsidR="00F40234" w:rsidRDefault="00666886">
            <w:pPr>
              <w:pStyle w:val="TableParagraph"/>
              <w:spacing w:before="34"/>
              <w:ind w:left="19" w:right="18"/>
              <w:jc w:val="center"/>
              <w:rPr>
                <w:sz w:val="20"/>
              </w:rPr>
            </w:pPr>
            <w:r>
              <w:rPr>
                <w:spacing w:val="-2"/>
                <w:sz w:val="20"/>
              </w:rPr>
              <w:t>2.222.562,18</w:t>
            </w:r>
          </w:p>
        </w:tc>
        <w:tc>
          <w:tcPr>
            <w:tcW w:w="2367" w:type="dxa"/>
            <w:tcBorders>
              <w:left w:val="single" w:sz="8" w:space="0" w:color="000000"/>
              <w:right w:val="single" w:sz="8" w:space="0" w:color="000000"/>
            </w:tcBorders>
          </w:tcPr>
          <w:p w14:paraId="56737131" w14:textId="77777777" w:rsidR="00F40234" w:rsidRDefault="00666886">
            <w:pPr>
              <w:pStyle w:val="TableParagraph"/>
              <w:ind w:right="21"/>
              <w:rPr>
                <w:sz w:val="20"/>
              </w:rPr>
            </w:pPr>
            <w:r>
              <w:rPr>
                <w:spacing w:val="-2"/>
                <w:sz w:val="20"/>
              </w:rPr>
              <w:t>34.495.227,24</w:t>
            </w:r>
          </w:p>
        </w:tc>
        <w:tc>
          <w:tcPr>
            <w:tcW w:w="1673" w:type="dxa"/>
            <w:tcBorders>
              <w:left w:val="single" w:sz="8" w:space="0" w:color="000000"/>
              <w:right w:val="single" w:sz="8" w:space="0" w:color="000000"/>
            </w:tcBorders>
          </w:tcPr>
          <w:p w14:paraId="25CA53C6" w14:textId="77777777" w:rsidR="00F40234" w:rsidRDefault="00666886">
            <w:pPr>
              <w:pStyle w:val="TableParagraph"/>
              <w:ind w:right="21"/>
              <w:rPr>
                <w:sz w:val="20"/>
              </w:rPr>
            </w:pPr>
            <w:r>
              <w:rPr>
                <w:spacing w:val="-2"/>
                <w:sz w:val="20"/>
              </w:rPr>
              <w:t>-32.272.665,06</w:t>
            </w:r>
          </w:p>
        </w:tc>
        <w:tc>
          <w:tcPr>
            <w:tcW w:w="2448" w:type="dxa"/>
            <w:tcBorders>
              <w:left w:val="single" w:sz="8" w:space="0" w:color="000000"/>
            </w:tcBorders>
          </w:tcPr>
          <w:p w14:paraId="5DFC86C7" w14:textId="77777777" w:rsidR="00F40234" w:rsidRDefault="00666886">
            <w:pPr>
              <w:pStyle w:val="TableParagraph"/>
              <w:ind w:right="34"/>
              <w:rPr>
                <w:sz w:val="20"/>
              </w:rPr>
            </w:pPr>
            <w:r>
              <w:rPr>
                <w:spacing w:val="-2"/>
                <w:sz w:val="20"/>
              </w:rPr>
              <w:t>-2.927.820.738,78</w:t>
            </w:r>
          </w:p>
        </w:tc>
      </w:tr>
      <w:tr w:rsidR="00F40234" w14:paraId="506FACB4" w14:textId="77777777">
        <w:trPr>
          <w:trHeight w:val="290"/>
        </w:trPr>
        <w:tc>
          <w:tcPr>
            <w:tcW w:w="2088" w:type="dxa"/>
            <w:tcBorders>
              <w:right w:val="single" w:sz="8" w:space="0" w:color="000000"/>
            </w:tcBorders>
          </w:tcPr>
          <w:p w14:paraId="074CEDFD" w14:textId="77777777" w:rsidR="00F40234" w:rsidRDefault="00666886">
            <w:pPr>
              <w:pStyle w:val="TableParagraph"/>
              <w:ind w:left="19" w:right="15"/>
              <w:jc w:val="center"/>
              <w:rPr>
                <w:sz w:val="20"/>
              </w:rPr>
            </w:pPr>
            <w:r>
              <w:rPr>
                <w:spacing w:val="-4"/>
                <w:sz w:val="20"/>
              </w:rPr>
              <w:t>2049</w:t>
            </w:r>
          </w:p>
        </w:tc>
        <w:tc>
          <w:tcPr>
            <w:tcW w:w="1877" w:type="dxa"/>
            <w:tcBorders>
              <w:left w:val="single" w:sz="8" w:space="0" w:color="000000"/>
              <w:right w:val="single" w:sz="8" w:space="0" w:color="000000"/>
            </w:tcBorders>
          </w:tcPr>
          <w:p w14:paraId="2D52ACA6" w14:textId="77777777" w:rsidR="00F40234" w:rsidRDefault="00666886">
            <w:pPr>
              <w:pStyle w:val="TableParagraph"/>
              <w:spacing w:before="34"/>
              <w:ind w:left="19" w:right="18"/>
              <w:jc w:val="center"/>
              <w:rPr>
                <w:sz w:val="20"/>
              </w:rPr>
            </w:pPr>
            <w:r>
              <w:rPr>
                <w:spacing w:val="-2"/>
                <w:sz w:val="20"/>
              </w:rPr>
              <w:t>1.978.623,39</w:t>
            </w:r>
          </w:p>
        </w:tc>
        <w:tc>
          <w:tcPr>
            <w:tcW w:w="2367" w:type="dxa"/>
            <w:tcBorders>
              <w:left w:val="single" w:sz="8" w:space="0" w:color="000000"/>
              <w:right w:val="single" w:sz="8" w:space="0" w:color="000000"/>
            </w:tcBorders>
          </w:tcPr>
          <w:p w14:paraId="57B61673" w14:textId="77777777" w:rsidR="00F40234" w:rsidRDefault="00666886">
            <w:pPr>
              <w:pStyle w:val="TableParagraph"/>
              <w:ind w:right="21"/>
              <w:rPr>
                <w:sz w:val="20"/>
              </w:rPr>
            </w:pPr>
            <w:r>
              <w:rPr>
                <w:spacing w:val="-2"/>
                <w:sz w:val="20"/>
              </w:rPr>
              <w:t>30.576.826,80</w:t>
            </w:r>
          </w:p>
        </w:tc>
        <w:tc>
          <w:tcPr>
            <w:tcW w:w="1673" w:type="dxa"/>
            <w:tcBorders>
              <w:left w:val="single" w:sz="8" w:space="0" w:color="000000"/>
              <w:right w:val="single" w:sz="8" w:space="0" w:color="000000"/>
            </w:tcBorders>
          </w:tcPr>
          <w:p w14:paraId="7F8811D1" w14:textId="77777777" w:rsidR="00F40234" w:rsidRDefault="00666886">
            <w:pPr>
              <w:pStyle w:val="TableParagraph"/>
              <w:ind w:right="21"/>
              <w:rPr>
                <w:sz w:val="20"/>
              </w:rPr>
            </w:pPr>
            <w:r>
              <w:rPr>
                <w:spacing w:val="-2"/>
                <w:sz w:val="20"/>
              </w:rPr>
              <w:t>-28.598.203,41</w:t>
            </w:r>
          </w:p>
        </w:tc>
        <w:tc>
          <w:tcPr>
            <w:tcW w:w="2448" w:type="dxa"/>
            <w:tcBorders>
              <w:left w:val="single" w:sz="8" w:space="0" w:color="000000"/>
            </w:tcBorders>
          </w:tcPr>
          <w:p w14:paraId="2220692D" w14:textId="77777777" w:rsidR="00F40234" w:rsidRDefault="00666886">
            <w:pPr>
              <w:pStyle w:val="TableParagraph"/>
              <w:ind w:right="34"/>
              <w:rPr>
                <w:sz w:val="20"/>
              </w:rPr>
            </w:pPr>
            <w:r>
              <w:rPr>
                <w:spacing w:val="-2"/>
                <w:sz w:val="20"/>
              </w:rPr>
              <w:t>-2.937.496.982,55</w:t>
            </w:r>
          </w:p>
        </w:tc>
      </w:tr>
      <w:tr w:rsidR="00F40234" w14:paraId="148E5FF5" w14:textId="77777777">
        <w:trPr>
          <w:trHeight w:val="290"/>
        </w:trPr>
        <w:tc>
          <w:tcPr>
            <w:tcW w:w="2088" w:type="dxa"/>
            <w:tcBorders>
              <w:right w:val="single" w:sz="8" w:space="0" w:color="000000"/>
            </w:tcBorders>
          </w:tcPr>
          <w:p w14:paraId="6741488F" w14:textId="77777777" w:rsidR="00F40234" w:rsidRDefault="00666886">
            <w:pPr>
              <w:pStyle w:val="TableParagraph"/>
              <w:ind w:left="19" w:right="15"/>
              <w:jc w:val="center"/>
              <w:rPr>
                <w:sz w:val="20"/>
              </w:rPr>
            </w:pPr>
            <w:r>
              <w:rPr>
                <w:spacing w:val="-4"/>
                <w:sz w:val="20"/>
              </w:rPr>
              <w:t>2050</w:t>
            </w:r>
          </w:p>
        </w:tc>
        <w:tc>
          <w:tcPr>
            <w:tcW w:w="1877" w:type="dxa"/>
            <w:tcBorders>
              <w:left w:val="single" w:sz="8" w:space="0" w:color="000000"/>
              <w:right w:val="single" w:sz="8" w:space="0" w:color="000000"/>
            </w:tcBorders>
          </w:tcPr>
          <w:p w14:paraId="4E89879D" w14:textId="77777777" w:rsidR="00F40234" w:rsidRDefault="00666886">
            <w:pPr>
              <w:pStyle w:val="TableParagraph"/>
              <w:spacing w:before="34"/>
              <w:ind w:left="19" w:right="18"/>
              <w:jc w:val="center"/>
              <w:rPr>
                <w:sz w:val="20"/>
              </w:rPr>
            </w:pPr>
            <w:r>
              <w:rPr>
                <w:spacing w:val="-2"/>
                <w:sz w:val="20"/>
              </w:rPr>
              <w:t>1.764.651,49</w:t>
            </w:r>
          </w:p>
        </w:tc>
        <w:tc>
          <w:tcPr>
            <w:tcW w:w="2367" w:type="dxa"/>
            <w:tcBorders>
              <w:left w:val="single" w:sz="8" w:space="0" w:color="000000"/>
              <w:right w:val="single" w:sz="8" w:space="0" w:color="000000"/>
            </w:tcBorders>
          </w:tcPr>
          <w:p w14:paraId="0D2480EF" w14:textId="77777777" w:rsidR="00F40234" w:rsidRDefault="00666886">
            <w:pPr>
              <w:pStyle w:val="TableParagraph"/>
              <w:ind w:right="21"/>
              <w:rPr>
                <w:sz w:val="20"/>
              </w:rPr>
            </w:pPr>
            <w:r>
              <w:rPr>
                <w:spacing w:val="-2"/>
                <w:sz w:val="20"/>
              </w:rPr>
              <w:t>27.170.129,73</w:t>
            </w:r>
          </w:p>
        </w:tc>
        <w:tc>
          <w:tcPr>
            <w:tcW w:w="1673" w:type="dxa"/>
            <w:tcBorders>
              <w:left w:val="single" w:sz="8" w:space="0" w:color="000000"/>
              <w:right w:val="single" w:sz="8" w:space="0" w:color="000000"/>
            </w:tcBorders>
          </w:tcPr>
          <w:p w14:paraId="4C72FDB5" w14:textId="77777777" w:rsidR="00F40234" w:rsidRDefault="00666886">
            <w:pPr>
              <w:pStyle w:val="TableParagraph"/>
              <w:ind w:right="21"/>
              <w:rPr>
                <w:sz w:val="20"/>
              </w:rPr>
            </w:pPr>
            <w:r>
              <w:rPr>
                <w:spacing w:val="-2"/>
                <w:sz w:val="20"/>
              </w:rPr>
              <w:t>-25.405.478,24</w:t>
            </w:r>
          </w:p>
        </w:tc>
        <w:tc>
          <w:tcPr>
            <w:tcW w:w="2448" w:type="dxa"/>
            <w:tcBorders>
              <w:left w:val="single" w:sz="8" w:space="0" w:color="000000"/>
            </w:tcBorders>
          </w:tcPr>
          <w:p w14:paraId="727BDB06" w14:textId="77777777" w:rsidR="00F40234" w:rsidRDefault="00666886">
            <w:pPr>
              <w:pStyle w:val="TableParagraph"/>
              <w:ind w:right="34"/>
              <w:rPr>
                <w:sz w:val="20"/>
              </w:rPr>
            </w:pPr>
            <w:r>
              <w:rPr>
                <w:spacing w:val="-2"/>
                <w:sz w:val="20"/>
              </w:rPr>
              <w:t>-2.945.728.315,07</w:t>
            </w:r>
          </w:p>
        </w:tc>
      </w:tr>
      <w:tr w:rsidR="00F40234" w14:paraId="36841F70" w14:textId="77777777">
        <w:trPr>
          <w:trHeight w:val="290"/>
        </w:trPr>
        <w:tc>
          <w:tcPr>
            <w:tcW w:w="2088" w:type="dxa"/>
            <w:tcBorders>
              <w:right w:val="single" w:sz="8" w:space="0" w:color="000000"/>
            </w:tcBorders>
          </w:tcPr>
          <w:p w14:paraId="3503E756" w14:textId="77777777" w:rsidR="00F40234" w:rsidRDefault="00666886">
            <w:pPr>
              <w:pStyle w:val="TableParagraph"/>
              <w:ind w:left="19" w:right="15"/>
              <w:jc w:val="center"/>
              <w:rPr>
                <w:sz w:val="20"/>
              </w:rPr>
            </w:pPr>
            <w:r>
              <w:rPr>
                <w:spacing w:val="-4"/>
                <w:sz w:val="20"/>
              </w:rPr>
              <w:t>2051</w:t>
            </w:r>
          </w:p>
        </w:tc>
        <w:tc>
          <w:tcPr>
            <w:tcW w:w="1877" w:type="dxa"/>
            <w:tcBorders>
              <w:left w:val="single" w:sz="8" w:space="0" w:color="000000"/>
              <w:right w:val="single" w:sz="8" w:space="0" w:color="000000"/>
            </w:tcBorders>
          </w:tcPr>
          <w:p w14:paraId="71CEA3F5" w14:textId="77777777" w:rsidR="00F40234" w:rsidRDefault="00666886">
            <w:pPr>
              <w:pStyle w:val="TableParagraph"/>
              <w:spacing w:before="34"/>
              <w:ind w:left="19" w:right="18"/>
              <w:jc w:val="center"/>
              <w:rPr>
                <w:sz w:val="20"/>
              </w:rPr>
            </w:pPr>
            <w:r>
              <w:rPr>
                <w:spacing w:val="-2"/>
                <w:sz w:val="20"/>
              </w:rPr>
              <w:t>1.576.526,63</w:t>
            </w:r>
          </w:p>
        </w:tc>
        <w:tc>
          <w:tcPr>
            <w:tcW w:w="2367" w:type="dxa"/>
            <w:tcBorders>
              <w:left w:val="single" w:sz="8" w:space="0" w:color="000000"/>
              <w:right w:val="single" w:sz="8" w:space="0" w:color="000000"/>
            </w:tcBorders>
          </w:tcPr>
          <w:p w14:paraId="1F74E66A" w14:textId="77777777" w:rsidR="00F40234" w:rsidRDefault="00666886">
            <w:pPr>
              <w:pStyle w:val="TableParagraph"/>
              <w:ind w:right="21"/>
              <w:rPr>
                <w:sz w:val="20"/>
              </w:rPr>
            </w:pPr>
            <w:r>
              <w:rPr>
                <w:spacing w:val="-2"/>
                <w:sz w:val="20"/>
              </w:rPr>
              <w:t>24.199.213,52</w:t>
            </w:r>
          </w:p>
        </w:tc>
        <w:tc>
          <w:tcPr>
            <w:tcW w:w="1673" w:type="dxa"/>
            <w:tcBorders>
              <w:left w:val="single" w:sz="8" w:space="0" w:color="000000"/>
              <w:right w:val="single" w:sz="8" w:space="0" w:color="000000"/>
            </w:tcBorders>
          </w:tcPr>
          <w:p w14:paraId="62B84673" w14:textId="77777777" w:rsidR="00F40234" w:rsidRDefault="00666886">
            <w:pPr>
              <w:pStyle w:val="TableParagraph"/>
              <w:ind w:right="21"/>
              <w:rPr>
                <w:sz w:val="20"/>
              </w:rPr>
            </w:pPr>
            <w:r>
              <w:rPr>
                <w:spacing w:val="-2"/>
                <w:sz w:val="20"/>
              </w:rPr>
              <w:t>-22.622.686,89</w:t>
            </w:r>
          </w:p>
        </w:tc>
        <w:tc>
          <w:tcPr>
            <w:tcW w:w="2448" w:type="dxa"/>
            <w:tcBorders>
              <w:left w:val="single" w:sz="8" w:space="0" w:color="000000"/>
            </w:tcBorders>
          </w:tcPr>
          <w:p w14:paraId="527390BA" w14:textId="77777777" w:rsidR="00F40234" w:rsidRDefault="00666886">
            <w:pPr>
              <w:pStyle w:val="TableParagraph"/>
              <w:ind w:right="34"/>
              <w:rPr>
                <w:sz w:val="20"/>
              </w:rPr>
            </w:pPr>
            <w:r>
              <w:rPr>
                <w:spacing w:val="-2"/>
                <w:sz w:val="20"/>
              </w:rPr>
              <w:t>-2.952.747.095,86</w:t>
            </w:r>
          </w:p>
        </w:tc>
      </w:tr>
      <w:tr w:rsidR="00F40234" w14:paraId="2FBEF0E9" w14:textId="77777777">
        <w:trPr>
          <w:trHeight w:val="290"/>
        </w:trPr>
        <w:tc>
          <w:tcPr>
            <w:tcW w:w="2088" w:type="dxa"/>
            <w:tcBorders>
              <w:right w:val="single" w:sz="8" w:space="0" w:color="000000"/>
            </w:tcBorders>
          </w:tcPr>
          <w:p w14:paraId="05B6ECCC" w14:textId="77777777" w:rsidR="00F40234" w:rsidRDefault="00666886">
            <w:pPr>
              <w:pStyle w:val="TableParagraph"/>
              <w:ind w:left="19" w:right="15"/>
              <w:jc w:val="center"/>
              <w:rPr>
                <w:sz w:val="20"/>
              </w:rPr>
            </w:pPr>
            <w:r>
              <w:rPr>
                <w:spacing w:val="-4"/>
                <w:sz w:val="20"/>
              </w:rPr>
              <w:t>2052</w:t>
            </w:r>
          </w:p>
        </w:tc>
        <w:tc>
          <w:tcPr>
            <w:tcW w:w="1877" w:type="dxa"/>
            <w:tcBorders>
              <w:left w:val="single" w:sz="8" w:space="0" w:color="000000"/>
              <w:right w:val="single" w:sz="8" w:space="0" w:color="000000"/>
            </w:tcBorders>
          </w:tcPr>
          <w:p w14:paraId="55A7112B" w14:textId="77777777" w:rsidR="00F40234" w:rsidRDefault="00666886">
            <w:pPr>
              <w:pStyle w:val="TableParagraph"/>
              <w:spacing w:before="34"/>
              <w:ind w:left="19" w:right="18"/>
              <w:jc w:val="center"/>
              <w:rPr>
                <w:sz w:val="20"/>
              </w:rPr>
            </w:pPr>
            <w:r>
              <w:rPr>
                <w:spacing w:val="-2"/>
                <w:sz w:val="20"/>
              </w:rPr>
              <w:t>1.410.609,00</w:t>
            </w:r>
          </w:p>
        </w:tc>
        <w:tc>
          <w:tcPr>
            <w:tcW w:w="2367" w:type="dxa"/>
            <w:tcBorders>
              <w:left w:val="single" w:sz="8" w:space="0" w:color="000000"/>
              <w:right w:val="single" w:sz="8" w:space="0" w:color="000000"/>
            </w:tcBorders>
          </w:tcPr>
          <w:p w14:paraId="054A8E45" w14:textId="77777777" w:rsidR="00F40234" w:rsidRDefault="00666886">
            <w:pPr>
              <w:pStyle w:val="TableParagraph"/>
              <w:ind w:right="21"/>
              <w:rPr>
                <w:sz w:val="20"/>
              </w:rPr>
            </w:pPr>
            <w:r>
              <w:rPr>
                <w:spacing w:val="-2"/>
                <w:sz w:val="20"/>
              </w:rPr>
              <w:t>21.596.505,07</w:t>
            </w:r>
          </w:p>
        </w:tc>
        <w:tc>
          <w:tcPr>
            <w:tcW w:w="1673" w:type="dxa"/>
            <w:tcBorders>
              <w:left w:val="single" w:sz="8" w:space="0" w:color="000000"/>
              <w:right w:val="single" w:sz="8" w:space="0" w:color="000000"/>
            </w:tcBorders>
          </w:tcPr>
          <w:p w14:paraId="184092E8" w14:textId="77777777" w:rsidR="00F40234" w:rsidRDefault="00666886">
            <w:pPr>
              <w:pStyle w:val="TableParagraph"/>
              <w:ind w:right="21"/>
              <w:rPr>
                <w:sz w:val="20"/>
              </w:rPr>
            </w:pPr>
            <w:r>
              <w:rPr>
                <w:spacing w:val="-2"/>
                <w:sz w:val="20"/>
              </w:rPr>
              <w:t>-20.185.896,07</w:t>
            </w:r>
          </w:p>
        </w:tc>
        <w:tc>
          <w:tcPr>
            <w:tcW w:w="2448" w:type="dxa"/>
            <w:tcBorders>
              <w:left w:val="single" w:sz="8" w:space="0" w:color="000000"/>
            </w:tcBorders>
          </w:tcPr>
          <w:p w14:paraId="00509DB6" w14:textId="77777777" w:rsidR="00F40234" w:rsidRDefault="00666886">
            <w:pPr>
              <w:pStyle w:val="TableParagraph"/>
              <w:ind w:right="34"/>
              <w:rPr>
                <w:sz w:val="20"/>
              </w:rPr>
            </w:pPr>
            <w:r>
              <w:rPr>
                <w:spacing w:val="-2"/>
                <w:sz w:val="20"/>
              </w:rPr>
              <w:t>-2.958.744.181,47</w:t>
            </w:r>
          </w:p>
        </w:tc>
      </w:tr>
      <w:tr w:rsidR="00F40234" w14:paraId="020E2BA3" w14:textId="77777777">
        <w:trPr>
          <w:trHeight w:val="290"/>
        </w:trPr>
        <w:tc>
          <w:tcPr>
            <w:tcW w:w="2088" w:type="dxa"/>
            <w:tcBorders>
              <w:right w:val="single" w:sz="8" w:space="0" w:color="000000"/>
            </w:tcBorders>
          </w:tcPr>
          <w:p w14:paraId="4B2CF16A" w14:textId="77777777" w:rsidR="00F40234" w:rsidRDefault="00666886">
            <w:pPr>
              <w:pStyle w:val="TableParagraph"/>
              <w:ind w:left="19" w:right="15"/>
              <w:jc w:val="center"/>
              <w:rPr>
                <w:sz w:val="20"/>
              </w:rPr>
            </w:pPr>
            <w:r>
              <w:rPr>
                <w:spacing w:val="-4"/>
                <w:sz w:val="20"/>
              </w:rPr>
              <w:t>2053</w:t>
            </w:r>
          </w:p>
        </w:tc>
        <w:tc>
          <w:tcPr>
            <w:tcW w:w="1877" w:type="dxa"/>
            <w:tcBorders>
              <w:left w:val="single" w:sz="8" w:space="0" w:color="000000"/>
              <w:right w:val="single" w:sz="8" w:space="0" w:color="000000"/>
            </w:tcBorders>
          </w:tcPr>
          <w:p w14:paraId="16363E69" w14:textId="77777777" w:rsidR="00F40234" w:rsidRDefault="00666886">
            <w:pPr>
              <w:pStyle w:val="TableParagraph"/>
              <w:spacing w:before="34"/>
              <w:ind w:left="19" w:right="18"/>
              <w:jc w:val="center"/>
              <w:rPr>
                <w:sz w:val="20"/>
              </w:rPr>
            </w:pPr>
            <w:r>
              <w:rPr>
                <w:spacing w:val="-2"/>
                <w:sz w:val="20"/>
              </w:rPr>
              <w:t>1.263.564,96</w:t>
            </w:r>
          </w:p>
        </w:tc>
        <w:tc>
          <w:tcPr>
            <w:tcW w:w="2367" w:type="dxa"/>
            <w:tcBorders>
              <w:left w:val="single" w:sz="8" w:space="0" w:color="000000"/>
              <w:right w:val="single" w:sz="8" w:space="0" w:color="000000"/>
            </w:tcBorders>
          </w:tcPr>
          <w:p w14:paraId="3A04FFE3" w14:textId="77777777" w:rsidR="00F40234" w:rsidRDefault="00666886">
            <w:pPr>
              <w:pStyle w:val="TableParagraph"/>
              <w:ind w:right="21"/>
              <w:rPr>
                <w:sz w:val="20"/>
              </w:rPr>
            </w:pPr>
            <w:r>
              <w:rPr>
                <w:spacing w:val="-2"/>
                <w:sz w:val="20"/>
              </w:rPr>
              <w:t>19.302.021,67</w:t>
            </w:r>
          </w:p>
        </w:tc>
        <w:tc>
          <w:tcPr>
            <w:tcW w:w="1673" w:type="dxa"/>
            <w:tcBorders>
              <w:left w:val="single" w:sz="8" w:space="0" w:color="000000"/>
              <w:right w:val="single" w:sz="8" w:space="0" w:color="000000"/>
            </w:tcBorders>
          </w:tcPr>
          <w:p w14:paraId="6CD974B7" w14:textId="77777777" w:rsidR="00F40234" w:rsidRDefault="00666886">
            <w:pPr>
              <w:pStyle w:val="TableParagraph"/>
              <w:ind w:right="21"/>
              <w:rPr>
                <w:sz w:val="20"/>
              </w:rPr>
            </w:pPr>
            <w:r>
              <w:rPr>
                <w:spacing w:val="-2"/>
                <w:sz w:val="20"/>
              </w:rPr>
              <w:t>-18.038.456,71</w:t>
            </w:r>
          </w:p>
        </w:tc>
        <w:tc>
          <w:tcPr>
            <w:tcW w:w="2448" w:type="dxa"/>
            <w:tcBorders>
              <w:left w:val="single" w:sz="8" w:space="0" w:color="000000"/>
            </w:tcBorders>
          </w:tcPr>
          <w:p w14:paraId="6D5F74BB" w14:textId="77777777" w:rsidR="00F40234" w:rsidRDefault="00666886">
            <w:pPr>
              <w:pStyle w:val="TableParagraph"/>
              <w:ind w:right="34"/>
              <w:rPr>
                <w:sz w:val="20"/>
              </w:rPr>
            </w:pPr>
            <w:r>
              <w:rPr>
                <w:spacing w:val="-2"/>
                <w:sz w:val="20"/>
              </w:rPr>
              <w:t>-2.963.875.941,23</w:t>
            </w:r>
          </w:p>
        </w:tc>
      </w:tr>
      <w:tr w:rsidR="00F40234" w14:paraId="0776659E" w14:textId="77777777">
        <w:trPr>
          <w:trHeight w:val="290"/>
        </w:trPr>
        <w:tc>
          <w:tcPr>
            <w:tcW w:w="2088" w:type="dxa"/>
            <w:tcBorders>
              <w:right w:val="single" w:sz="8" w:space="0" w:color="000000"/>
            </w:tcBorders>
          </w:tcPr>
          <w:p w14:paraId="74ACCFDF" w14:textId="77777777" w:rsidR="00F40234" w:rsidRDefault="00666886">
            <w:pPr>
              <w:pStyle w:val="TableParagraph"/>
              <w:ind w:left="19" w:right="15"/>
              <w:jc w:val="center"/>
              <w:rPr>
                <w:sz w:val="20"/>
              </w:rPr>
            </w:pPr>
            <w:r>
              <w:rPr>
                <w:spacing w:val="-4"/>
                <w:sz w:val="20"/>
              </w:rPr>
              <w:t>2054</w:t>
            </w:r>
          </w:p>
        </w:tc>
        <w:tc>
          <w:tcPr>
            <w:tcW w:w="1877" w:type="dxa"/>
            <w:tcBorders>
              <w:left w:val="single" w:sz="8" w:space="0" w:color="000000"/>
              <w:right w:val="single" w:sz="8" w:space="0" w:color="000000"/>
            </w:tcBorders>
          </w:tcPr>
          <w:p w14:paraId="24AF9F0B" w14:textId="77777777" w:rsidR="00F40234" w:rsidRDefault="00666886">
            <w:pPr>
              <w:pStyle w:val="TableParagraph"/>
              <w:spacing w:before="34"/>
              <w:ind w:left="19" w:right="18"/>
              <w:jc w:val="center"/>
              <w:rPr>
                <w:sz w:val="20"/>
              </w:rPr>
            </w:pPr>
            <w:r>
              <w:rPr>
                <w:spacing w:val="-2"/>
                <w:sz w:val="20"/>
              </w:rPr>
              <w:t>1.132.421,70</w:t>
            </w:r>
          </w:p>
        </w:tc>
        <w:tc>
          <w:tcPr>
            <w:tcW w:w="2367" w:type="dxa"/>
            <w:tcBorders>
              <w:left w:val="single" w:sz="8" w:space="0" w:color="000000"/>
              <w:right w:val="single" w:sz="8" w:space="0" w:color="000000"/>
            </w:tcBorders>
          </w:tcPr>
          <w:p w14:paraId="00752B50" w14:textId="77777777" w:rsidR="00F40234" w:rsidRDefault="00666886">
            <w:pPr>
              <w:pStyle w:val="TableParagraph"/>
              <w:ind w:right="21"/>
              <w:rPr>
                <w:sz w:val="20"/>
              </w:rPr>
            </w:pPr>
            <w:r>
              <w:rPr>
                <w:spacing w:val="-2"/>
                <w:sz w:val="20"/>
              </w:rPr>
              <w:t>17.264.230,13</w:t>
            </w:r>
          </w:p>
        </w:tc>
        <w:tc>
          <w:tcPr>
            <w:tcW w:w="1673" w:type="dxa"/>
            <w:tcBorders>
              <w:left w:val="single" w:sz="8" w:space="0" w:color="000000"/>
              <w:right w:val="single" w:sz="8" w:space="0" w:color="000000"/>
            </w:tcBorders>
          </w:tcPr>
          <w:p w14:paraId="2A0B4606" w14:textId="77777777" w:rsidR="00F40234" w:rsidRDefault="00666886">
            <w:pPr>
              <w:pStyle w:val="TableParagraph"/>
              <w:ind w:right="21"/>
              <w:rPr>
                <w:sz w:val="20"/>
              </w:rPr>
            </w:pPr>
            <w:r>
              <w:rPr>
                <w:spacing w:val="-2"/>
                <w:sz w:val="20"/>
              </w:rPr>
              <w:t>-16.131.808,43</w:t>
            </w:r>
          </w:p>
        </w:tc>
        <w:tc>
          <w:tcPr>
            <w:tcW w:w="2448" w:type="dxa"/>
            <w:tcBorders>
              <w:left w:val="single" w:sz="8" w:space="0" w:color="000000"/>
            </w:tcBorders>
          </w:tcPr>
          <w:p w14:paraId="0D8A233C" w14:textId="77777777" w:rsidR="00F40234" w:rsidRDefault="00666886">
            <w:pPr>
              <w:pStyle w:val="TableParagraph"/>
              <w:ind w:right="34"/>
              <w:rPr>
                <w:sz w:val="20"/>
              </w:rPr>
            </w:pPr>
            <w:r>
              <w:rPr>
                <w:spacing w:val="-2"/>
                <w:sz w:val="20"/>
              </w:rPr>
              <w:t>-2.968.270.595,51</w:t>
            </w:r>
          </w:p>
        </w:tc>
      </w:tr>
      <w:tr w:rsidR="00F40234" w14:paraId="190028C8" w14:textId="77777777">
        <w:trPr>
          <w:trHeight w:val="290"/>
        </w:trPr>
        <w:tc>
          <w:tcPr>
            <w:tcW w:w="2088" w:type="dxa"/>
            <w:tcBorders>
              <w:right w:val="single" w:sz="8" w:space="0" w:color="000000"/>
            </w:tcBorders>
          </w:tcPr>
          <w:p w14:paraId="64250BB1" w14:textId="77777777" w:rsidR="00F40234" w:rsidRDefault="00666886">
            <w:pPr>
              <w:pStyle w:val="TableParagraph"/>
              <w:ind w:left="19" w:right="15"/>
              <w:jc w:val="center"/>
              <w:rPr>
                <w:sz w:val="20"/>
              </w:rPr>
            </w:pPr>
            <w:r>
              <w:rPr>
                <w:spacing w:val="-4"/>
                <w:sz w:val="20"/>
              </w:rPr>
              <w:t>2055</w:t>
            </w:r>
          </w:p>
        </w:tc>
        <w:tc>
          <w:tcPr>
            <w:tcW w:w="1877" w:type="dxa"/>
            <w:tcBorders>
              <w:left w:val="single" w:sz="8" w:space="0" w:color="000000"/>
              <w:right w:val="single" w:sz="8" w:space="0" w:color="000000"/>
            </w:tcBorders>
          </w:tcPr>
          <w:p w14:paraId="7C3E6AB6" w14:textId="77777777" w:rsidR="00F40234" w:rsidRDefault="00666886">
            <w:pPr>
              <w:pStyle w:val="TableParagraph"/>
              <w:spacing w:before="34"/>
              <w:ind w:left="19" w:right="18"/>
              <w:jc w:val="center"/>
              <w:rPr>
                <w:sz w:val="20"/>
              </w:rPr>
            </w:pPr>
            <w:r>
              <w:rPr>
                <w:spacing w:val="-2"/>
                <w:sz w:val="20"/>
              </w:rPr>
              <w:t>1.014.771,57</w:t>
            </w:r>
          </w:p>
        </w:tc>
        <w:tc>
          <w:tcPr>
            <w:tcW w:w="2367" w:type="dxa"/>
            <w:tcBorders>
              <w:left w:val="single" w:sz="8" w:space="0" w:color="000000"/>
              <w:right w:val="single" w:sz="8" w:space="0" w:color="000000"/>
            </w:tcBorders>
          </w:tcPr>
          <w:p w14:paraId="0190D5BC" w14:textId="77777777" w:rsidR="00F40234" w:rsidRDefault="00666886">
            <w:pPr>
              <w:pStyle w:val="TableParagraph"/>
              <w:ind w:right="21"/>
              <w:rPr>
                <w:sz w:val="20"/>
              </w:rPr>
            </w:pPr>
            <w:r>
              <w:rPr>
                <w:spacing w:val="-2"/>
                <w:sz w:val="20"/>
              </w:rPr>
              <w:t>15.441.291,68</w:t>
            </w:r>
          </w:p>
        </w:tc>
        <w:tc>
          <w:tcPr>
            <w:tcW w:w="1673" w:type="dxa"/>
            <w:tcBorders>
              <w:left w:val="single" w:sz="8" w:space="0" w:color="000000"/>
              <w:right w:val="single" w:sz="8" w:space="0" w:color="000000"/>
            </w:tcBorders>
          </w:tcPr>
          <w:p w14:paraId="2C644C77" w14:textId="77777777" w:rsidR="00F40234" w:rsidRDefault="00666886">
            <w:pPr>
              <w:pStyle w:val="TableParagraph"/>
              <w:ind w:right="21"/>
              <w:rPr>
                <w:sz w:val="20"/>
              </w:rPr>
            </w:pPr>
            <w:r>
              <w:rPr>
                <w:spacing w:val="-2"/>
                <w:sz w:val="20"/>
              </w:rPr>
              <w:t>-14.426.520,11</w:t>
            </w:r>
          </w:p>
        </w:tc>
        <w:tc>
          <w:tcPr>
            <w:tcW w:w="2448" w:type="dxa"/>
            <w:tcBorders>
              <w:left w:val="single" w:sz="8" w:space="0" w:color="000000"/>
            </w:tcBorders>
          </w:tcPr>
          <w:p w14:paraId="1ED6296E" w14:textId="77777777" w:rsidR="00F40234" w:rsidRDefault="00666886">
            <w:pPr>
              <w:pStyle w:val="TableParagraph"/>
              <w:ind w:right="34"/>
              <w:rPr>
                <w:sz w:val="20"/>
              </w:rPr>
            </w:pPr>
            <w:r>
              <w:rPr>
                <w:spacing w:val="-2"/>
                <w:sz w:val="20"/>
              </w:rPr>
              <w:t>-2.972.033.974,60</w:t>
            </w:r>
          </w:p>
        </w:tc>
      </w:tr>
      <w:tr w:rsidR="00F40234" w14:paraId="55C7F938" w14:textId="77777777">
        <w:trPr>
          <w:trHeight w:val="290"/>
        </w:trPr>
        <w:tc>
          <w:tcPr>
            <w:tcW w:w="2088" w:type="dxa"/>
            <w:tcBorders>
              <w:right w:val="single" w:sz="8" w:space="0" w:color="000000"/>
            </w:tcBorders>
          </w:tcPr>
          <w:p w14:paraId="36294B40" w14:textId="77777777" w:rsidR="00F40234" w:rsidRDefault="00666886">
            <w:pPr>
              <w:pStyle w:val="TableParagraph"/>
              <w:ind w:left="19" w:right="15"/>
              <w:jc w:val="center"/>
              <w:rPr>
                <w:sz w:val="20"/>
              </w:rPr>
            </w:pPr>
            <w:r>
              <w:rPr>
                <w:spacing w:val="-4"/>
                <w:sz w:val="20"/>
              </w:rPr>
              <w:t>2056</w:t>
            </w:r>
          </w:p>
        </w:tc>
        <w:tc>
          <w:tcPr>
            <w:tcW w:w="1877" w:type="dxa"/>
            <w:tcBorders>
              <w:left w:val="single" w:sz="8" w:space="0" w:color="000000"/>
              <w:right w:val="single" w:sz="8" w:space="0" w:color="000000"/>
            </w:tcBorders>
          </w:tcPr>
          <w:p w14:paraId="69389620" w14:textId="77777777" w:rsidR="00F40234" w:rsidRDefault="00666886">
            <w:pPr>
              <w:pStyle w:val="TableParagraph"/>
              <w:spacing w:before="34"/>
              <w:ind w:left="19" w:right="16"/>
              <w:jc w:val="center"/>
              <w:rPr>
                <w:sz w:val="20"/>
              </w:rPr>
            </w:pPr>
            <w:r>
              <w:rPr>
                <w:spacing w:val="-2"/>
                <w:sz w:val="20"/>
              </w:rPr>
              <w:t>908.871,76</w:t>
            </w:r>
          </w:p>
        </w:tc>
        <w:tc>
          <w:tcPr>
            <w:tcW w:w="2367" w:type="dxa"/>
            <w:tcBorders>
              <w:left w:val="single" w:sz="8" w:space="0" w:color="000000"/>
              <w:right w:val="single" w:sz="8" w:space="0" w:color="000000"/>
            </w:tcBorders>
          </w:tcPr>
          <w:p w14:paraId="3AE430E0" w14:textId="77777777" w:rsidR="00F40234" w:rsidRDefault="00666886">
            <w:pPr>
              <w:pStyle w:val="TableParagraph"/>
              <w:ind w:right="21"/>
              <w:rPr>
                <w:sz w:val="20"/>
              </w:rPr>
            </w:pPr>
            <w:r>
              <w:rPr>
                <w:spacing w:val="-2"/>
                <w:sz w:val="20"/>
              </w:rPr>
              <w:t>13.801.739,36</w:t>
            </w:r>
          </w:p>
        </w:tc>
        <w:tc>
          <w:tcPr>
            <w:tcW w:w="1673" w:type="dxa"/>
            <w:tcBorders>
              <w:left w:val="single" w:sz="8" w:space="0" w:color="000000"/>
              <w:right w:val="single" w:sz="8" w:space="0" w:color="000000"/>
            </w:tcBorders>
          </w:tcPr>
          <w:p w14:paraId="5F33E6C0" w14:textId="77777777" w:rsidR="00F40234" w:rsidRDefault="00666886">
            <w:pPr>
              <w:pStyle w:val="TableParagraph"/>
              <w:ind w:right="21"/>
              <w:rPr>
                <w:sz w:val="20"/>
              </w:rPr>
            </w:pPr>
            <w:r>
              <w:rPr>
                <w:spacing w:val="-2"/>
                <w:sz w:val="20"/>
              </w:rPr>
              <w:t>-12.892.867,60</w:t>
            </w:r>
          </w:p>
        </w:tc>
        <w:tc>
          <w:tcPr>
            <w:tcW w:w="2448" w:type="dxa"/>
            <w:tcBorders>
              <w:left w:val="single" w:sz="8" w:space="0" w:color="000000"/>
            </w:tcBorders>
          </w:tcPr>
          <w:p w14:paraId="65284ABC" w14:textId="77777777" w:rsidR="00F40234" w:rsidRDefault="00666886">
            <w:pPr>
              <w:pStyle w:val="TableParagraph"/>
              <w:ind w:right="34"/>
              <w:rPr>
                <w:sz w:val="20"/>
              </w:rPr>
            </w:pPr>
            <w:r>
              <w:rPr>
                <w:spacing w:val="-2"/>
                <w:sz w:val="20"/>
              </w:rPr>
              <w:t>-2.975.254.603,06</w:t>
            </w:r>
          </w:p>
        </w:tc>
      </w:tr>
      <w:tr w:rsidR="00F40234" w14:paraId="18EB9716" w14:textId="77777777">
        <w:trPr>
          <w:trHeight w:val="290"/>
        </w:trPr>
        <w:tc>
          <w:tcPr>
            <w:tcW w:w="2088" w:type="dxa"/>
            <w:tcBorders>
              <w:right w:val="single" w:sz="8" w:space="0" w:color="000000"/>
            </w:tcBorders>
          </w:tcPr>
          <w:p w14:paraId="73B0BAE6" w14:textId="77777777" w:rsidR="00F40234" w:rsidRDefault="00666886">
            <w:pPr>
              <w:pStyle w:val="TableParagraph"/>
              <w:ind w:left="19" w:right="15"/>
              <w:jc w:val="center"/>
              <w:rPr>
                <w:sz w:val="20"/>
              </w:rPr>
            </w:pPr>
            <w:r>
              <w:rPr>
                <w:spacing w:val="-4"/>
                <w:sz w:val="20"/>
              </w:rPr>
              <w:t>2057</w:t>
            </w:r>
          </w:p>
        </w:tc>
        <w:tc>
          <w:tcPr>
            <w:tcW w:w="1877" w:type="dxa"/>
            <w:tcBorders>
              <w:left w:val="single" w:sz="8" w:space="0" w:color="000000"/>
              <w:right w:val="single" w:sz="8" w:space="0" w:color="000000"/>
            </w:tcBorders>
          </w:tcPr>
          <w:p w14:paraId="5DFEF66D" w14:textId="77777777" w:rsidR="00F40234" w:rsidRDefault="00666886">
            <w:pPr>
              <w:pStyle w:val="TableParagraph"/>
              <w:spacing w:before="34"/>
              <w:ind w:left="19" w:right="16"/>
              <w:jc w:val="center"/>
              <w:rPr>
                <w:sz w:val="20"/>
              </w:rPr>
            </w:pPr>
            <w:r>
              <w:rPr>
                <w:spacing w:val="-2"/>
                <w:sz w:val="20"/>
              </w:rPr>
              <w:t>813.517,85</w:t>
            </w:r>
          </w:p>
        </w:tc>
        <w:tc>
          <w:tcPr>
            <w:tcW w:w="2367" w:type="dxa"/>
            <w:tcBorders>
              <w:left w:val="single" w:sz="8" w:space="0" w:color="000000"/>
              <w:right w:val="single" w:sz="8" w:space="0" w:color="000000"/>
            </w:tcBorders>
          </w:tcPr>
          <w:p w14:paraId="19408A98" w14:textId="77777777" w:rsidR="00F40234" w:rsidRDefault="00666886">
            <w:pPr>
              <w:pStyle w:val="TableParagraph"/>
              <w:ind w:right="21"/>
              <w:rPr>
                <w:sz w:val="20"/>
              </w:rPr>
            </w:pPr>
            <w:r>
              <w:rPr>
                <w:spacing w:val="-2"/>
                <w:sz w:val="20"/>
              </w:rPr>
              <w:t>12.323.012,18</w:t>
            </w:r>
          </w:p>
        </w:tc>
        <w:tc>
          <w:tcPr>
            <w:tcW w:w="1673" w:type="dxa"/>
            <w:tcBorders>
              <w:left w:val="single" w:sz="8" w:space="0" w:color="000000"/>
              <w:right w:val="single" w:sz="8" w:space="0" w:color="000000"/>
            </w:tcBorders>
          </w:tcPr>
          <w:p w14:paraId="5C119846" w14:textId="77777777" w:rsidR="00F40234" w:rsidRDefault="00666886">
            <w:pPr>
              <w:pStyle w:val="TableParagraph"/>
              <w:ind w:right="21"/>
              <w:rPr>
                <w:sz w:val="20"/>
              </w:rPr>
            </w:pPr>
            <w:r>
              <w:rPr>
                <w:spacing w:val="-2"/>
                <w:sz w:val="20"/>
              </w:rPr>
              <w:t>-11.509.494,33</w:t>
            </w:r>
          </w:p>
        </w:tc>
        <w:tc>
          <w:tcPr>
            <w:tcW w:w="2448" w:type="dxa"/>
            <w:tcBorders>
              <w:left w:val="single" w:sz="8" w:space="0" w:color="000000"/>
            </w:tcBorders>
          </w:tcPr>
          <w:p w14:paraId="2A0B91F8" w14:textId="77777777" w:rsidR="00F40234" w:rsidRDefault="00666886">
            <w:pPr>
              <w:pStyle w:val="TableParagraph"/>
              <w:ind w:right="34"/>
              <w:rPr>
                <w:sz w:val="20"/>
              </w:rPr>
            </w:pPr>
            <w:r>
              <w:rPr>
                <w:spacing w:val="-2"/>
                <w:sz w:val="20"/>
              </w:rPr>
              <w:t>-2.978.007.703,59</w:t>
            </w:r>
          </w:p>
        </w:tc>
      </w:tr>
      <w:tr w:rsidR="00F40234" w14:paraId="0A13F431" w14:textId="77777777">
        <w:trPr>
          <w:trHeight w:val="290"/>
        </w:trPr>
        <w:tc>
          <w:tcPr>
            <w:tcW w:w="2088" w:type="dxa"/>
            <w:tcBorders>
              <w:right w:val="single" w:sz="8" w:space="0" w:color="000000"/>
            </w:tcBorders>
          </w:tcPr>
          <w:p w14:paraId="210FDF1E" w14:textId="77777777" w:rsidR="00F40234" w:rsidRDefault="00666886">
            <w:pPr>
              <w:pStyle w:val="TableParagraph"/>
              <w:ind w:left="19" w:right="15"/>
              <w:jc w:val="center"/>
              <w:rPr>
                <w:sz w:val="20"/>
              </w:rPr>
            </w:pPr>
            <w:r>
              <w:rPr>
                <w:spacing w:val="-4"/>
                <w:sz w:val="20"/>
              </w:rPr>
              <w:t>2058</w:t>
            </w:r>
          </w:p>
        </w:tc>
        <w:tc>
          <w:tcPr>
            <w:tcW w:w="1877" w:type="dxa"/>
            <w:tcBorders>
              <w:left w:val="single" w:sz="8" w:space="0" w:color="000000"/>
              <w:right w:val="single" w:sz="8" w:space="0" w:color="000000"/>
            </w:tcBorders>
          </w:tcPr>
          <w:p w14:paraId="78EF373F" w14:textId="77777777" w:rsidR="00F40234" w:rsidRDefault="00666886">
            <w:pPr>
              <w:pStyle w:val="TableParagraph"/>
              <w:spacing w:before="34"/>
              <w:ind w:left="19" w:right="16"/>
              <w:jc w:val="center"/>
              <w:rPr>
                <w:sz w:val="20"/>
              </w:rPr>
            </w:pPr>
            <w:r>
              <w:rPr>
                <w:spacing w:val="-2"/>
                <w:sz w:val="20"/>
              </w:rPr>
              <w:t>727.680,49</w:t>
            </w:r>
          </w:p>
        </w:tc>
        <w:tc>
          <w:tcPr>
            <w:tcW w:w="2367" w:type="dxa"/>
            <w:tcBorders>
              <w:left w:val="single" w:sz="8" w:space="0" w:color="000000"/>
              <w:right w:val="single" w:sz="8" w:space="0" w:color="000000"/>
            </w:tcBorders>
          </w:tcPr>
          <w:p w14:paraId="0C275251" w14:textId="77777777" w:rsidR="00F40234" w:rsidRDefault="00666886">
            <w:pPr>
              <w:pStyle w:val="TableParagraph"/>
              <w:ind w:right="21"/>
              <w:rPr>
                <w:sz w:val="20"/>
              </w:rPr>
            </w:pPr>
            <w:r>
              <w:rPr>
                <w:spacing w:val="-2"/>
                <w:sz w:val="20"/>
              </w:rPr>
              <w:t>10.987.857,81</w:t>
            </w:r>
          </w:p>
        </w:tc>
        <w:tc>
          <w:tcPr>
            <w:tcW w:w="1673" w:type="dxa"/>
            <w:tcBorders>
              <w:left w:val="single" w:sz="8" w:space="0" w:color="000000"/>
              <w:right w:val="single" w:sz="8" w:space="0" w:color="000000"/>
            </w:tcBorders>
          </w:tcPr>
          <w:p w14:paraId="5B8DAC97" w14:textId="77777777" w:rsidR="00F40234" w:rsidRDefault="00666886">
            <w:pPr>
              <w:pStyle w:val="TableParagraph"/>
              <w:ind w:right="21"/>
              <w:rPr>
                <w:sz w:val="20"/>
              </w:rPr>
            </w:pPr>
            <w:r>
              <w:rPr>
                <w:spacing w:val="-2"/>
                <w:sz w:val="20"/>
              </w:rPr>
              <w:t>-10.260.177,32</w:t>
            </w:r>
          </w:p>
        </w:tc>
        <w:tc>
          <w:tcPr>
            <w:tcW w:w="2448" w:type="dxa"/>
            <w:tcBorders>
              <w:left w:val="single" w:sz="8" w:space="0" w:color="000000"/>
            </w:tcBorders>
          </w:tcPr>
          <w:p w14:paraId="6522FB6A" w14:textId="77777777" w:rsidR="00F40234" w:rsidRDefault="00666886">
            <w:pPr>
              <w:pStyle w:val="TableParagraph"/>
              <w:ind w:right="34"/>
              <w:rPr>
                <w:sz w:val="20"/>
              </w:rPr>
            </w:pPr>
            <w:r>
              <w:rPr>
                <w:spacing w:val="-2"/>
                <w:sz w:val="20"/>
              </w:rPr>
              <w:t>-2.980.357.852,68</w:t>
            </w:r>
          </w:p>
        </w:tc>
      </w:tr>
      <w:tr w:rsidR="00F40234" w14:paraId="43CAE62A" w14:textId="77777777">
        <w:trPr>
          <w:trHeight w:val="290"/>
        </w:trPr>
        <w:tc>
          <w:tcPr>
            <w:tcW w:w="2088" w:type="dxa"/>
            <w:tcBorders>
              <w:right w:val="single" w:sz="8" w:space="0" w:color="000000"/>
            </w:tcBorders>
          </w:tcPr>
          <w:p w14:paraId="3A8BB7BE" w14:textId="77777777" w:rsidR="00F40234" w:rsidRDefault="00666886">
            <w:pPr>
              <w:pStyle w:val="TableParagraph"/>
              <w:ind w:left="19" w:right="15"/>
              <w:jc w:val="center"/>
              <w:rPr>
                <w:sz w:val="20"/>
              </w:rPr>
            </w:pPr>
            <w:r>
              <w:rPr>
                <w:spacing w:val="-4"/>
                <w:sz w:val="20"/>
              </w:rPr>
              <w:t>2059</w:t>
            </w:r>
          </w:p>
        </w:tc>
        <w:tc>
          <w:tcPr>
            <w:tcW w:w="1877" w:type="dxa"/>
            <w:tcBorders>
              <w:left w:val="single" w:sz="8" w:space="0" w:color="000000"/>
              <w:right w:val="single" w:sz="8" w:space="0" w:color="000000"/>
            </w:tcBorders>
          </w:tcPr>
          <w:p w14:paraId="1D14D9DA" w14:textId="77777777" w:rsidR="00F40234" w:rsidRDefault="00666886">
            <w:pPr>
              <w:pStyle w:val="TableParagraph"/>
              <w:spacing w:before="34"/>
              <w:ind w:left="19" w:right="16"/>
              <w:jc w:val="center"/>
              <w:rPr>
                <w:sz w:val="20"/>
              </w:rPr>
            </w:pPr>
            <w:r>
              <w:rPr>
                <w:spacing w:val="-2"/>
                <w:sz w:val="20"/>
              </w:rPr>
              <w:t>650.426,77</w:t>
            </w:r>
          </w:p>
        </w:tc>
        <w:tc>
          <w:tcPr>
            <w:tcW w:w="2367" w:type="dxa"/>
            <w:tcBorders>
              <w:left w:val="single" w:sz="8" w:space="0" w:color="000000"/>
              <w:right w:val="single" w:sz="8" w:space="0" w:color="000000"/>
            </w:tcBorders>
          </w:tcPr>
          <w:p w14:paraId="43F65444" w14:textId="77777777" w:rsidR="00F40234" w:rsidRDefault="00666886">
            <w:pPr>
              <w:pStyle w:val="TableParagraph"/>
              <w:ind w:right="20"/>
              <w:rPr>
                <w:sz w:val="20"/>
              </w:rPr>
            </w:pPr>
            <w:r>
              <w:rPr>
                <w:spacing w:val="-2"/>
                <w:sz w:val="20"/>
              </w:rPr>
              <w:t>9.782.376,52</w:t>
            </w:r>
          </w:p>
        </w:tc>
        <w:tc>
          <w:tcPr>
            <w:tcW w:w="1673" w:type="dxa"/>
            <w:tcBorders>
              <w:left w:val="single" w:sz="8" w:space="0" w:color="000000"/>
              <w:right w:val="single" w:sz="8" w:space="0" w:color="000000"/>
            </w:tcBorders>
          </w:tcPr>
          <w:p w14:paraId="5C0B86E6" w14:textId="77777777" w:rsidR="00F40234" w:rsidRDefault="00666886">
            <w:pPr>
              <w:pStyle w:val="TableParagraph"/>
              <w:ind w:right="21"/>
              <w:rPr>
                <w:sz w:val="20"/>
              </w:rPr>
            </w:pPr>
            <w:r>
              <w:rPr>
                <w:spacing w:val="-2"/>
                <w:sz w:val="20"/>
              </w:rPr>
              <w:t>-9.131.949,75</w:t>
            </w:r>
          </w:p>
        </w:tc>
        <w:tc>
          <w:tcPr>
            <w:tcW w:w="2448" w:type="dxa"/>
            <w:tcBorders>
              <w:left w:val="single" w:sz="8" w:space="0" w:color="000000"/>
            </w:tcBorders>
          </w:tcPr>
          <w:p w14:paraId="4143095C" w14:textId="77777777" w:rsidR="00F40234" w:rsidRDefault="00666886">
            <w:pPr>
              <w:pStyle w:val="TableParagraph"/>
              <w:ind w:right="33"/>
              <w:rPr>
                <w:sz w:val="20"/>
              </w:rPr>
            </w:pPr>
            <w:r>
              <w:rPr>
                <w:spacing w:val="-5"/>
                <w:sz w:val="20"/>
              </w:rPr>
              <w:t>-</w:t>
            </w:r>
            <w:r>
              <w:rPr>
                <w:spacing w:val="-2"/>
                <w:sz w:val="20"/>
              </w:rPr>
              <w:t>2.982.360.842,69</w:t>
            </w:r>
          </w:p>
        </w:tc>
      </w:tr>
      <w:tr w:rsidR="00F40234" w14:paraId="3FE42277" w14:textId="77777777">
        <w:trPr>
          <w:trHeight w:val="290"/>
        </w:trPr>
        <w:tc>
          <w:tcPr>
            <w:tcW w:w="2088" w:type="dxa"/>
            <w:tcBorders>
              <w:right w:val="single" w:sz="8" w:space="0" w:color="000000"/>
            </w:tcBorders>
          </w:tcPr>
          <w:p w14:paraId="59ECA7A2" w14:textId="77777777" w:rsidR="00F40234" w:rsidRDefault="00666886">
            <w:pPr>
              <w:pStyle w:val="TableParagraph"/>
              <w:ind w:left="19" w:right="15"/>
              <w:jc w:val="center"/>
              <w:rPr>
                <w:sz w:val="20"/>
              </w:rPr>
            </w:pPr>
            <w:r>
              <w:rPr>
                <w:spacing w:val="-4"/>
                <w:sz w:val="20"/>
              </w:rPr>
              <w:t>2060</w:t>
            </w:r>
          </w:p>
        </w:tc>
        <w:tc>
          <w:tcPr>
            <w:tcW w:w="1877" w:type="dxa"/>
            <w:tcBorders>
              <w:left w:val="single" w:sz="8" w:space="0" w:color="000000"/>
              <w:right w:val="single" w:sz="8" w:space="0" w:color="000000"/>
            </w:tcBorders>
          </w:tcPr>
          <w:p w14:paraId="66E7CB8A" w14:textId="77777777" w:rsidR="00F40234" w:rsidRDefault="00666886">
            <w:pPr>
              <w:pStyle w:val="TableParagraph"/>
              <w:spacing w:before="34"/>
              <w:ind w:left="19" w:right="16"/>
              <w:jc w:val="center"/>
              <w:rPr>
                <w:sz w:val="20"/>
              </w:rPr>
            </w:pPr>
            <w:r>
              <w:rPr>
                <w:spacing w:val="-2"/>
                <w:sz w:val="20"/>
              </w:rPr>
              <w:t>580.928,13</w:t>
            </w:r>
          </w:p>
        </w:tc>
        <w:tc>
          <w:tcPr>
            <w:tcW w:w="2367" w:type="dxa"/>
            <w:tcBorders>
              <w:left w:val="single" w:sz="8" w:space="0" w:color="000000"/>
              <w:right w:val="single" w:sz="8" w:space="0" w:color="000000"/>
            </w:tcBorders>
          </w:tcPr>
          <w:p w14:paraId="6578573B" w14:textId="77777777" w:rsidR="00F40234" w:rsidRDefault="00666886">
            <w:pPr>
              <w:pStyle w:val="TableParagraph"/>
              <w:ind w:right="20"/>
              <w:rPr>
                <w:sz w:val="20"/>
              </w:rPr>
            </w:pPr>
            <w:r>
              <w:rPr>
                <w:spacing w:val="-2"/>
                <w:sz w:val="20"/>
              </w:rPr>
              <w:t>8.695.115,38</w:t>
            </w:r>
          </w:p>
        </w:tc>
        <w:tc>
          <w:tcPr>
            <w:tcW w:w="1673" w:type="dxa"/>
            <w:tcBorders>
              <w:left w:val="single" w:sz="8" w:space="0" w:color="000000"/>
              <w:right w:val="single" w:sz="8" w:space="0" w:color="000000"/>
            </w:tcBorders>
          </w:tcPr>
          <w:p w14:paraId="54B75410" w14:textId="77777777" w:rsidR="00F40234" w:rsidRDefault="00666886">
            <w:pPr>
              <w:pStyle w:val="TableParagraph"/>
              <w:ind w:right="21"/>
              <w:rPr>
                <w:sz w:val="20"/>
              </w:rPr>
            </w:pPr>
            <w:r>
              <w:rPr>
                <w:spacing w:val="-2"/>
                <w:sz w:val="20"/>
              </w:rPr>
              <w:t>-8.114.187,25</w:t>
            </w:r>
          </w:p>
        </w:tc>
        <w:tc>
          <w:tcPr>
            <w:tcW w:w="2448" w:type="dxa"/>
            <w:tcBorders>
              <w:left w:val="single" w:sz="8" w:space="0" w:color="000000"/>
            </w:tcBorders>
          </w:tcPr>
          <w:p w14:paraId="1820DDA8" w14:textId="77777777" w:rsidR="00F40234" w:rsidRDefault="00666886">
            <w:pPr>
              <w:pStyle w:val="TableParagraph"/>
              <w:ind w:right="33"/>
              <w:rPr>
                <w:sz w:val="20"/>
              </w:rPr>
            </w:pPr>
            <w:r>
              <w:rPr>
                <w:spacing w:val="-5"/>
                <w:sz w:val="20"/>
              </w:rPr>
              <w:t>-</w:t>
            </w:r>
            <w:r>
              <w:rPr>
                <w:spacing w:val="-2"/>
                <w:sz w:val="20"/>
              </w:rPr>
              <w:t>2.984.065.099,41</w:t>
            </w:r>
          </w:p>
        </w:tc>
      </w:tr>
      <w:tr w:rsidR="00F40234" w14:paraId="1E4FDB14" w14:textId="77777777">
        <w:trPr>
          <w:trHeight w:val="290"/>
        </w:trPr>
        <w:tc>
          <w:tcPr>
            <w:tcW w:w="2088" w:type="dxa"/>
            <w:tcBorders>
              <w:right w:val="single" w:sz="8" w:space="0" w:color="000000"/>
            </w:tcBorders>
          </w:tcPr>
          <w:p w14:paraId="2E0AFE0E" w14:textId="77777777" w:rsidR="00F40234" w:rsidRDefault="00666886">
            <w:pPr>
              <w:pStyle w:val="TableParagraph"/>
              <w:ind w:left="19" w:right="15"/>
              <w:jc w:val="center"/>
              <w:rPr>
                <w:sz w:val="20"/>
              </w:rPr>
            </w:pPr>
            <w:r>
              <w:rPr>
                <w:spacing w:val="-4"/>
                <w:sz w:val="20"/>
              </w:rPr>
              <w:t>2061</w:t>
            </w:r>
          </w:p>
        </w:tc>
        <w:tc>
          <w:tcPr>
            <w:tcW w:w="1877" w:type="dxa"/>
            <w:tcBorders>
              <w:left w:val="single" w:sz="8" w:space="0" w:color="000000"/>
              <w:right w:val="single" w:sz="8" w:space="0" w:color="000000"/>
            </w:tcBorders>
          </w:tcPr>
          <w:p w14:paraId="76C13C38" w14:textId="77777777" w:rsidR="00F40234" w:rsidRDefault="00666886">
            <w:pPr>
              <w:pStyle w:val="TableParagraph"/>
              <w:spacing w:before="34"/>
              <w:ind w:left="19" w:right="16"/>
              <w:jc w:val="center"/>
              <w:rPr>
                <w:sz w:val="20"/>
              </w:rPr>
            </w:pPr>
            <w:r>
              <w:rPr>
                <w:spacing w:val="-2"/>
                <w:sz w:val="20"/>
              </w:rPr>
              <w:t>518.551,07</w:t>
            </w:r>
          </w:p>
        </w:tc>
        <w:tc>
          <w:tcPr>
            <w:tcW w:w="2367" w:type="dxa"/>
            <w:tcBorders>
              <w:left w:val="single" w:sz="8" w:space="0" w:color="000000"/>
              <w:right w:val="single" w:sz="8" w:space="0" w:color="000000"/>
            </w:tcBorders>
          </w:tcPr>
          <w:p w14:paraId="6E302814" w14:textId="77777777" w:rsidR="00F40234" w:rsidRDefault="00666886">
            <w:pPr>
              <w:pStyle w:val="TableParagraph"/>
              <w:ind w:right="20"/>
              <w:rPr>
                <w:sz w:val="20"/>
              </w:rPr>
            </w:pPr>
            <w:r>
              <w:rPr>
                <w:spacing w:val="-2"/>
                <w:sz w:val="20"/>
              </w:rPr>
              <w:t>7.716.852,46</w:t>
            </w:r>
          </w:p>
        </w:tc>
        <w:tc>
          <w:tcPr>
            <w:tcW w:w="1673" w:type="dxa"/>
            <w:tcBorders>
              <w:left w:val="single" w:sz="8" w:space="0" w:color="000000"/>
              <w:right w:val="single" w:sz="8" w:space="0" w:color="000000"/>
            </w:tcBorders>
          </w:tcPr>
          <w:p w14:paraId="487E6B4B" w14:textId="77777777" w:rsidR="00F40234" w:rsidRDefault="00666886">
            <w:pPr>
              <w:pStyle w:val="TableParagraph"/>
              <w:ind w:right="21"/>
              <w:rPr>
                <w:sz w:val="20"/>
              </w:rPr>
            </w:pPr>
            <w:r>
              <w:rPr>
                <w:spacing w:val="-2"/>
                <w:sz w:val="20"/>
              </w:rPr>
              <w:t>-7.198.301,39</w:t>
            </w:r>
          </w:p>
        </w:tc>
        <w:tc>
          <w:tcPr>
            <w:tcW w:w="2448" w:type="dxa"/>
            <w:tcBorders>
              <w:left w:val="single" w:sz="8" w:space="0" w:color="000000"/>
            </w:tcBorders>
          </w:tcPr>
          <w:p w14:paraId="34E708F8" w14:textId="77777777" w:rsidR="00F40234" w:rsidRDefault="00666886">
            <w:pPr>
              <w:pStyle w:val="TableParagraph"/>
              <w:ind w:right="33"/>
              <w:rPr>
                <w:sz w:val="20"/>
              </w:rPr>
            </w:pPr>
            <w:r>
              <w:rPr>
                <w:spacing w:val="-5"/>
                <w:sz w:val="20"/>
              </w:rPr>
              <w:t>-</w:t>
            </w:r>
            <w:r>
              <w:rPr>
                <w:spacing w:val="-2"/>
                <w:sz w:val="20"/>
              </w:rPr>
              <w:t>2.985.512.853,30</w:t>
            </w:r>
          </w:p>
        </w:tc>
      </w:tr>
      <w:tr w:rsidR="00F40234" w14:paraId="6B415FD5" w14:textId="77777777">
        <w:trPr>
          <w:trHeight w:val="290"/>
        </w:trPr>
        <w:tc>
          <w:tcPr>
            <w:tcW w:w="2088" w:type="dxa"/>
            <w:tcBorders>
              <w:right w:val="single" w:sz="8" w:space="0" w:color="000000"/>
            </w:tcBorders>
          </w:tcPr>
          <w:p w14:paraId="78943E97" w14:textId="77777777" w:rsidR="00F40234" w:rsidRDefault="00666886">
            <w:pPr>
              <w:pStyle w:val="TableParagraph"/>
              <w:ind w:left="19" w:right="15"/>
              <w:jc w:val="center"/>
              <w:rPr>
                <w:sz w:val="20"/>
              </w:rPr>
            </w:pPr>
            <w:r>
              <w:rPr>
                <w:spacing w:val="-4"/>
                <w:sz w:val="20"/>
              </w:rPr>
              <w:t>2062</w:t>
            </w:r>
          </w:p>
        </w:tc>
        <w:tc>
          <w:tcPr>
            <w:tcW w:w="1877" w:type="dxa"/>
            <w:tcBorders>
              <w:left w:val="single" w:sz="8" w:space="0" w:color="000000"/>
              <w:right w:val="single" w:sz="8" w:space="0" w:color="000000"/>
            </w:tcBorders>
          </w:tcPr>
          <w:p w14:paraId="6A322D20" w14:textId="77777777" w:rsidR="00F40234" w:rsidRDefault="00666886">
            <w:pPr>
              <w:pStyle w:val="TableParagraph"/>
              <w:spacing w:before="34"/>
              <w:ind w:left="19" w:right="16"/>
              <w:jc w:val="center"/>
              <w:rPr>
                <w:sz w:val="20"/>
              </w:rPr>
            </w:pPr>
            <w:r>
              <w:rPr>
                <w:spacing w:val="-2"/>
                <w:sz w:val="20"/>
              </w:rPr>
              <w:t>462.512,16</w:t>
            </w:r>
          </w:p>
        </w:tc>
        <w:tc>
          <w:tcPr>
            <w:tcW w:w="2367" w:type="dxa"/>
            <w:tcBorders>
              <w:left w:val="single" w:sz="8" w:space="0" w:color="000000"/>
              <w:right w:val="single" w:sz="8" w:space="0" w:color="000000"/>
            </w:tcBorders>
          </w:tcPr>
          <w:p w14:paraId="21FA11A6" w14:textId="77777777" w:rsidR="00F40234" w:rsidRDefault="00666886">
            <w:pPr>
              <w:pStyle w:val="TableParagraph"/>
              <w:ind w:right="20"/>
              <w:rPr>
                <w:sz w:val="20"/>
              </w:rPr>
            </w:pPr>
            <w:r>
              <w:rPr>
                <w:spacing w:val="-2"/>
                <w:sz w:val="20"/>
              </w:rPr>
              <w:t>6.837.617,39</w:t>
            </w:r>
          </w:p>
        </w:tc>
        <w:tc>
          <w:tcPr>
            <w:tcW w:w="1673" w:type="dxa"/>
            <w:tcBorders>
              <w:left w:val="single" w:sz="8" w:space="0" w:color="000000"/>
              <w:right w:val="single" w:sz="8" w:space="0" w:color="000000"/>
            </w:tcBorders>
          </w:tcPr>
          <w:p w14:paraId="1183CBCC" w14:textId="77777777" w:rsidR="00F40234" w:rsidRDefault="00666886">
            <w:pPr>
              <w:pStyle w:val="TableParagraph"/>
              <w:ind w:right="21"/>
              <w:rPr>
                <w:sz w:val="20"/>
              </w:rPr>
            </w:pPr>
            <w:r>
              <w:rPr>
                <w:spacing w:val="-2"/>
                <w:sz w:val="20"/>
              </w:rPr>
              <w:t>-6.375.105,23</w:t>
            </w:r>
          </w:p>
        </w:tc>
        <w:tc>
          <w:tcPr>
            <w:tcW w:w="2448" w:type="dxa"/>
            <w:tcBorders>
              <w:left w:val="single" w:sz="8" w:space="0" w:color="000000"/>
            </w:tcBorders>
          </w:tcPr>
          <w:p w14:paraId="082E1752" w14:textId="77777777" w:rsidR="00F40234" w:rsidRDefault="00666886">
            <w:pPr>
              <w:pStyle w:val="TableParagraph"/>
              <w:ind w:right="33"/>
              <w:rPr>
                <w:sz w:val="20"/>
              </w:rPr>
            </w:pPr>
            <w:r>
              <w:rPr>
                <w:spacing w:val="-5"/>
                <w:sz w:val="20"/>
              </w:rPr>
              <w:t>-</w:t>
            </w:r>
            <w:r>
              <w:rPr>
                <w:spacing w:val="-2"/>
                <w:sz w:val="20"/>
              </w:rPr>
              <w:t>2.986.740.650,94</w:t>
            </w:r>
          </w:p>
        </w:tc>
      </w:tr>
      <w:tr w:rsidR="00F40234" w14:paraId="3A9D61A3" w14:textId="77777777">
        <w:trPr>
          <w:trHeight w:val="290"/>
        </w:trPr>
        <w:tc>
          <w:tcPr>
            <w:tcW w:w="2088" w:type="dxa"/>
            <w:tcBorders>
              <w:right w:val="single" w:sz="8" w:space="0" w:color="000000"/>
            </w:tcBorders>
          </w:tcPr>
          <w:p w14:paraId="46064D50" w14:textId="77777777" w:rsidR="00F40234" w:rsidRDefault="00666886">
            <w:pPr>
              <w:pStyle w:val="TableParagraph"/>
              <w:ind w:left="19" w:right="15"/>
              <w:jc w:val="center"/>
              <w:rPr>
                <w:sz w:val="20"/>
              </w:rPr>
            </w:pPr>
            <w:r>
              <w:rPr>
                <w:spacing w:val="-4"/>
                <w:sz w:val="20"/>
              </w:rPr>
              <w:t>2063</w:t>
            </w:r>
          </w:p>
        </w:tc>
        <w:tc>
          <w:tcPr>
            <w:tcW w:w="1877" w:type="dxa"/>
            <w:tcBorders>
              <w:left w:val="single" w:sz="8" w:space="0" w:color="000000"/>
              <w:right w:val="single" w:sz="8" w:space="0" w:color="000000"/>
            </w:tcBorders>
          </w:tcPr>
          <w:p w14:paraId="7AD0D54B" w14:textId="77777777" w:rsidR="00F40234" w:rsidRDefault="00666886">
            <w:pPr>
              <w:pStyle w:val="TableParagraph"/>
              <w:spacing w:before="34"/>
              <w:ind w:left="19" w:right="16"/>
              <w:jc w:val="center"/>
              <w:rPr>
                <w:sz w:val="20"/>
              </w:rPr>
            </w:pPr>
            <w:r>
              <w:rPr>
                <w:spacing w:val="-2"/>
                <w:sz w:val="20"/>
              </w:rPr>
              <w:t>412.110,36</w:t>
            </w:r>
          </w:p>
        </w:tc>
        <w:tc>
          <w:tcPr>
            <w:tcW w:w="2367" w:type="dxa"/>
            <w:tcBorders>
              <w:left w:val="single" w:sz="8" w:space="0" w:color="000000"/>
              <w:right w:val="single" w:sz="8" w:space="0" w:color="000000"/>
            </w:tcBorders>
          </w:tcPr>
          <w:p w14:paraId="38939947" w14:textId="77777777" w:rsidR="00F40234" w:rsidRDefault="00666886">
            <w:pPr>
              <w:pStyle w:val="TableParagraph"/>
              <w:ind w:right="20"/>
              <w:rPr>
                <w:sz w:val="20"/>
              </w:rPr>
            </w:pPr>
            <w:r>
              <w:rPr>
                <w:spacing w:val="-2"/>
                <w:sz w:val="20"/>
              </w:rPr>
              <w:t>6.048.119,80</w:t>
            </w:r>
          </w:p>
        </w:tc>
        <w:tc>
          <w:tcPr>
            <w:tcW w:w="1673" w:type="dxa"/>
            <w:tcBorders>
              <w:left w:val="single" w:sz="8" w:space="0" w:color="000000"/>
              <w:right w:val="single" w:sz="8" w:space="0" w:color="000000"/>
            </w:tcBorders>
          </w:tcPr>
          <w:p w14:paraId="116C1C87" w14:textId="77777777" w:rsidR="00F40234" w:rsidRDefault="00666886">
            <w:pPr>
              <w:pStyle w:val="TableParagraph"/>
              <w:ind w:right="21"/>
              <w:rPr>
                <w:sz w:val="20"/>
              </w:rPr>
            </w:pPr>
            <w:r>
              <w:rPr>
                <w:spacing w:val="-2"/>
                <w:sz w:val="20"/>
              </w:rPr>
              <w:t>-5.636.009,44</w:t>
            </w:r>
          </w:p>
        </w:tc>
        <w:tc>
          <w:tcPr>
            <w:tcW w:w="2448" w:type="dxa"/>
            <w:tcBorders>
              <w:left w:val="single" w:sz="8" w:space="0" w:color="000000"/>
            </w:tcBorders>
          </w:tcPr>
          <w:p w14:paraId="7B8F1173" w14:textId="77777777" w:rsidR="00F40234" w:rsidRDefault="00666886">
            <w:pPr>
              <w:pStyle w:val="TableParagraph"/>
              <w:ind w:right="33"/>
              <w:rPr>
                <w:sz w:val="20"/>
              </w:rPr>
            </w:pPr>
            <w:r>
              <w:rPr>
                <w:spacing w:val="-5"/>
                <w:sz w:val="20"/>
              </w:rPr>
              <w:t>-</w:t>
            </w:r>
            <w:r>
              <w:rPr>
                <w:spacing w:val="-2"/>
                <w:sz w:val="20"/>
              </w:rPr>
              <w:t>2.987.780.058,50</w:t>
            </w:r>
          </w:p>
        </w:tc>
      </w:tr>
      <w:tr w:rsidR="00F40234" w14:paraId="035FAC59" w14:textId="77777777">
        <w:trPr>
          <w:trHeight w:val="290"/>
        </w:trPr>
        <w:tc>
          <w:tcPr>
            <w:tcW w:w="2088" w:type="dxa"/>
            <w:tcBorders>
              <w:right w:val="single" w:sz="8" w:space="0" w:color="000000"/>
            </w:tcBorders>
          </w:tcPr>
          <w:p w14:paraId="42B7839B" w14:textId="77777777" w:rsidR="00F40234" w:rsidRDefault="00666886">
            <w:pPr>
              <w:pStyle w:val="TableParagraph"/>
              <w:ind w:left="19" w:right="15"/>
              <w:jc w:val="center"/>
              <w:rPr>
                <w:sz w:val="20"/>
              </w:rPr>
            </w:pPr>
            <w:r>
              <w:rPr>
                <w:spacing w:val="-4"/>
                <w:sz w:val="20"/>
              </w:rPr>
              <w:t>2064</w:t>
            </w:r>
          </w:p>
        </w:tc>
        <w:tc>
          <w:tcPr>
            <w:tcW w:w="1877" w:type="dxa"/>
            <w:tcBorders>
              <w:left w:val="single" w:sz="8" w:space="0" w:color="000000"/>
              <w:right w:val="single" w:sz="8" w:space="0" w:color="000000"/>
            </w:tcBorders>
          </w:tcPr>
          <w:p w14:paraId="15409F89" w14:textId="77777777" w:rsidR="00F40234" w:rsidRDefault="00666886">
            <w:pPr>
              <w:pStyle w:val="TableParagraph"/>
              <w:spacing w:before="34"/>
              <w:ind w:left="19" w:right="16"/>
              <w:jc w:val="center"/>
              <w:rPr>
                <w:sz w:val="20"/>
              </w:rPr>
            </w:pPr>
            <w:r>
              <w:rPr>
                <w:spacing w:val="-2"/>
                <w:sz w:val="20"/>
              </w:rPr>
              <w:t>366.681,40</w:t>
            </w:r>
          </w:p>
        </w:tc>
        <w:tc>
          <w:tcPr>
            <w:tcW w:w="2367" w:type="dxa"/>
            <w:tcBorders>
              <w:left w:val="single" w:sz="8" w:space="0" w:color="000000"/>
              <w:right w:val="single" w:sz="8" w:space="0" w:color="000000"/>
            </w:tcBorders>
          </w:tcPr>
          <w:p w14:paraId="6B351685" w14:textId="77777777" w:rsidR="00F40234" w:rsidRDefault="00666886">
            <w:pPr>
              <w:pStyle w:val="TableParagraph"/>
              <w:ind w:right="20"/>
              <w:rPr>
                <w:sz w:val="20"/>
              </w:rPr>
            </w:pPr>
            <w:r>
              <w:rPr>
                <w:spacing w:val="-2"/>
                <w:sz w:val="20"/>
              </w:rPr>
              <w:t>5.339.340,43</w:t>
            </w:r>
          </w:p>
        </w:tc>
        <w:tc>
          <w:tcPr>
            <w:tcW w:w="1673" w:type="dxa"/>
            <w:tcBorders>
              <w:left w:val="single" w:sz="8" w:space="0" w:color="000000"/>
              <w:right w:val="single" w:sz="8" w:space="0" w:color="000000"/>
            </w:tcBorders>
          </w:tcPr>
          <w:p w14:paraId="6EADDEA8" w14:textId="77777777" w:rsidR="00F40234" w:rsidRDefault="00666886">
            <w:pPr>
              <w:pStyle w:val="TableParagraph"/>
              <w:ind w:right="21"/>
              <w:rPr>
                <w:sz w:val="20"/>
              </w:rPr>
            </w:pPr>
            <w:r>
              <w:rPr>
                <w:spacing w:val="-2"/>
                <w:sz w:val="20"/>
              </w:rPr>
              <w:t>-4.972.659,03</w:t>
            </w:r>
          </w:p>
        </w:tc>
        <w:tc>
          <w:tcPr>
            <w:tcW w:w="2448" w:type="dxa"/>
            <w:tcBorders>
              <w:left w:val="single" w:sz="8" w:space="0" w:color="000000"/>
            </w:tcBorders>
          </w:tcPr>
          <w:p w14:paraId="1F43B411" w14:textId="77777777" w:rsidR="00F40234" w:rsidRDefault="00666886">
            <w:pPr>
              <w:pStyle w:val="TableParagraph"/>
              <w:ind w:right="33"/>
              <w:rPr>
                <w:sz w:val="20"/>
              </w:rPr>
            </w:pPr>
            <w:r>
              <w:rPr>
                <w:spacing w:val="-5"/>
                <w:sz w:val="20"/>
              </w:rPr>
              <w:t>-</w:t>
            </w:r>
            <w:r>
              <w:rPr>
                <w:spacing w:val="-2"/>
                <w:sz w:val="20"/>
              </w:rPr>
              <w:t>2.988.658.226,40</w:t>
            </w:r>
          </w:p>
        </w:tc>
      </w:tr>
      <w:tr w:rsidR="00F40234" w14:paraId="144BC579" w14:textId="77777777">
        <w:trPr>
          <w:trHeight w:val="290"/>
        </w:trPr>
        <w:tc>
          <w:tcPr>
            <w:tcW w:w="2088" w:type="dxa"/>
            <w:tcBorders>
              <w:right w:val="single" w:sz="8" w:space="0" w:color="000000"/>
            </w:tcBorders>
          </w:tcPr>
          <w:p w14:paraId="08638057" w14:textId="77777777" w:rsidR="00F40234" w:rsidRDefault="00666886">
            <w:pPr>
              <w:pStyle w:val="TableParagraph"/>
              <w:ind w:left="19" w:right="15"/>
              <w:jc w:val="center"/>
              <w:rPr>
                <w:sz w:val="20"/>
              </w:rPr>
            </w:pPr>
            <w:r>
              <w:rPr>
                <w:spacing w:val="-4"/>
                <w:sz w:val="20"/>
              </w:rPr>
              <w:t>2065</w:t>
            </w:r>
          </w:p>
        </w:tc>
        <w:tc>
          <w:tcPr>
            <w:tcW w:w="1877" w:type="dxa"/>
            <w:tcBorders>
              <w:left w:val="single" w:sz="8" w:space="0" w:color="000000"/>
              <w:right w:val="single" w:sz="8" w:space="0" w:color="000000"/>
            </w:tcBorders>
          </w:tcPr>
          <w:p w14:paraId="6C3F514F" w14:textId="77777777" w:rsidR="00F40234" w:rsidRDefault="00666886">
            <w:pPr>
              <w:pStyle w:val="TableParagraph"/>
              <w:spacing w:before="34"/>
              <w:ind w:left="19" w:right="16"/>
              <w:jc w:val="center"/>
              <w:rPr>
                <w:sz w:val="20"/>
              </w:rPr>
            </w:pPr>
            <w:r>
              <w:rPr>
                <w:spacing w:val="-2"/>
                <w:sz w:val="20"/>
              </w:rPr>
              <w:t>325.692,72</w:t>
            </w:r>
          </w:p>
        </w:tc>
        <w:tc>
          <w:tcPr>
            <w:tcW w:w="2367" w:type="dxa"/>
            <w:tcBorders>
              <w:left w:val="single" w:sz="8" w:space="0" w:color="000000"/>
              <w:right w:val="single" w:sz="8" w:space="0" w:color="000000"/>
            </w:tcBorders>
          </w:tcPr>
          <w:p w14:paraId="541F3D62" w14:textId="77777777" w:rsidR="00F40234" w:rsidRDefault="00666886">
            <w:pPr>
              <w:pStyle w:val="TableParagraph"/>
              <w:ind w:right="20"/>
              <w:rPr>
                <w:sz w:val="20"/>
              </w:rPr>
            </w:pPr>
            <w:r>
              <w:rPr>
                <w:spacing w:val="-2"/>
                <w:sz w:val="20"/>
              </w:rPr>
              <w:t>4.703.593,26</w:t>
            </w:r>
          </w:p>
        </w:tc>
        <w:tc>
          <w:tcPr>
            <w:tcW w:w="1673" w:type="dxa"/>
            <w:tcBorders>
              <w:left w:val="single" w:sz="8" w:space="0" w:color="000000"/>
              <w:right w:val="single" w:sz="8" w:space="0" w:color="000000"/>
            </w:tcBorders>
          </w:tcPr>
          <w:p w14:paraId="4D82B1D7" w14:textId="77777777" w:rsidR="00F40234" w:rsidRDefault="00666886">
            <w:pPr>
              <w:pStyle w:val="TableParagraph"/>
              <w:ind w:right="21"/>
              <w:rPr>
                <w:sz w:val="20"/>
              </w:rPr>
            </w:pPr>
            <w:r>
              <w:rPr>
                <w:spacing w:val="-2"/>
                <w:sz w:val="20"/>
              </w:rPr>
              <w:t>-4.377.900,54</w:t>
            </w:r>
          </w:p>
        </w:tc>
        <w:tc>
          <w:tcPr>
            <w:tcW w:w="2448" w:type="dxa"/>
            <w:tcBorders>
              <w:left w:val="single" w:sz="8" w:space="0" w:color="000000"/>
            </w:tcBorders>
          </w:tcPr>
          <w:p w14:paraId="29ED6BC2" w14:textId="77777777" w:rsidR="00F40234" w:rsidRDefault="00666886">
            <w:pPr>
              <w:pStyle w:val="TableParagraph"/>
              <w:ind w:right="33"/>
              <w:rPr>
                <w:sz w:val="20"/>
              </w:rPr>
            </w:pPr>
            <w:r>
              <w:rPr>
                <w:spacing w:val="-5"/>
                <w:sz w:val="20"/>
              </w:rPr>
              <w:t>-</w:t>
            </w:r>
            <w:r>
              <w:rPr>
                <w:spacing w:val="-2"/>
                <w:sz w:val="20"/>
              </w:rPr>
              <w:t>2.989.398.563,47</w:t>
            </w:r>
          </w:p>
        </w:tc>
      </w:tr>
      <w:tr w:rsidR="00F40234" w14:paraId="692E271B" w14:textId="77777777">
        <w:trPr>
          <w:trHeight w:val="290"/>
        </w:trPr>
        <w:tc>
          <w:tcPr>
            <w:tcW w:w="2088" w:type="dxa"/>
            <w:tcBorders>
              <w:right w:val="single" w:sz="8" w:space="0" w:color="000000"/>
            </w:tcBorders>
          </w:tcPr>
          <w:p w14:paraId="39E37E30" w14:textId="77777777" w:rsidR="00F40234" w:rsidRDefault="00666886">
            <w:pPr>
              <w:pStyle w:val="TableParagraph"/>
              <w:ind w:left="19" w:right="15"/>
              <w:jc w:val="center"/>
              <w:rPr>
                <w:sz w:val="20"/>
              </w:rPr>
            </w:pPr>
            <w:r>
              <w:rPr>
                <w:spacing w:val="-4"/>
                <w:sz w:val="20"/>
              </w:rPr>
              <w:t>2066</w:t>
            </w:r>
          </w:p>
        </w:tc>
        <w:tc>
          <w:tcPr>
            <w:tcW w:w="1877" w:type="dxa"/>
            <w:tcBorders>
              <w:left w:val="single" w:sz="8" w:space="0" w:color="000000"/>
              <w:right w:val="single" w:sz="8" w:space="0" w:color="000000"/>
            </w:tcBorders>
          </w:tcPr>
          <w:p w14:paraId="676CB8FF" w14:textId="77777777" w:rsidR="00F40234" w:rsidRDefault="00666886">
            <w:pPr>
              <w:pStyle w:val="TableParagraph"/>
              <w:spacing w:before="34"/>
              <w:ind w:left="19" w:right="16"/>
              <w:jc w:val="center"/>
              <w:rPr>
                <w:sz w:val="20"/>
              </w:rPr>
            </w:pPr>
            <w:r>
              <w:rPr>
                <w:spacing w:val="-2"/>
                <w:sz w:val="20"/>
              </w:rPr>
              <w:t>288.700,60</w:t>
            </w:r>
          </w:p>
        </w:tc>
        <w:tc>
          <w:tcPr>
            <w:tcW w:w="2367" w:type="dxa"/>
            <w:tcBorders>
              <w:left w:val="single" w:sz="8" w:space="0" w:color="000000"/>
              <w:right w:val="single" w:sz="8" w:space="0" w:color="000000"/>
            </w:tcBorders>
          </w:tcPr>
          <w:p w14:paraId="51020C5E" w14:textId="77777777" w:rsidR="00F40234" w:rsidRDefault="00666886">
            <w:pPr>
              <w:pStyle w:val="TableParagraph"/>
              <w:ind w:right="20"/>
              <w:rPr>
                <w:sz w:val="20"/>
              </w:rPr>
            </w:pPr>
            <w:r>
              <w:rPr>
                <w:spacing w:val="-2"/>
                <w:sz w:val="20"/>
              </w:rPr>
              <w:t>4.133.926,99</w:t>
            </w:r>
          </w:p>
        </w:tc>
        <w:tc>
          <w:tcPr>
            <w:tcW w:w="1673" w:type="dxa"/>
            <w:tcBorders>
              <w:left w:val="single" w:sz="8" w:space="0" w:color="000000"/>
              <w:right w:val="single" w:sz="8" w:space="0" w:color="000000"/>
            </w:tcBorders>
          </w:tcPr>
          <w:p w14:paraId="56A1440B" w14:textId="77777777" w:rsidR="00F40234" w:rsidRDefault="00666886">
            <w:pPr>
              <w:pStyle w:val="TableParagraph"/>
              <w:ind w:right="21"/>
              <w:rPr>
                <w:sz w:val="20"/>
              </w:rPr>
            </w:pPr>
            <w:r>
              <w:rPr>
                <w:spacing w:val="-2"/>
                <w:sz w:val="20"/>
              </w:rPr>
              <w:t>-3.845.226,39</w:t>
            </w:r>
          </w:p>
        </w:tc>
        <w:tc>
          <w:tcPr>
            <w:tcW w:w="2448" w:type="dxa"/>
            <w:tcBorders>
              <w:left w:val="single" w:sz="8" w:space="0" w:color="000000"/>
            </w:tcBorders>
          </w:tcPr>
          <w:p w14:paraId="03BC484B" w14:textId="77777777" w:rsidR="00F40234" w:rsidRDefault="00666886">
            <w:pPr>
              <w:pStyle w:val="TableParagraph"/>
              <w:ind w:right="33"/>
              <w:rPr>
                <w:sz w:val="20"/>
              </w:rPr>
            </w:pPr>
            <w:r>
              <w:rPr>
                <w:spacing w:val="-5"/>
                <w:sz w:val="20"/>
              </w:rPr>
              <w:t>-</w:t>
            </w:r>
            <w:r>
              <w:rPr>
                <w:spacing w:val="-2"/>
                <w:sz w:val="20"/>
              </w:rPr>
              <w:t>2.990.021.236,76</w:t>
            </w:r>
          </w:p>
        </w:tc>
      </w:tr>
      <w:tr w:rsidR="00F40234" w14:paraId="7919BFD6" w14:textId="77777777">
        <w:trPr>
          <w:trHeight w:val="290"/>
        </w:trPr>
        <w:tc>
          <w:tcPr>
            <w:tcW w:w="2088" w:type="dxa"/>
            <w:tcBorders>
              <w:right w:val="single" w:sz="8" w:space="0" w:color="000000"/>
            </w:tcBorders>
          </w:tcPr>
          <w:p w14:paraId="2A9F2A0D" w14:textId="77777777" w:rsidR="00F40234" w:rsidRDefault="00666886">
            <w:pPr>
              <w:pStyle w:val="TableParagraph"/>
              <w:ind w:left="19" w:right="15"/>
              <w:jc w:val="center"/>
              <w:rPr>
                <w:sz w:val="20"/>
              </w:rPr>
            </w:pPr>
            <w:r>
              <w:rPr>
                <w:spacing w:val="-4"/>
                <w:sz w:val="20"/>
              </w:rPr>
              <w:t>2067</w:t>
            </w:r>
          </w:p>
        </w:tc>
        <w:tc>
          <w:tcPr>
            <w:tcW w:w="1877" w:type="dxa"/>
            <w:tcBorders>
              <w:left w:val="single" w:sz="8" w:space="0" w:color="000000"/>
              <w:right w:val="single" w:sz="8" w:space="0" w:color="000000"/>
            </w:tcBorders>
          </w:tcPr>
          <w:p w14:paraId="371CF623" w14:textId="77777777" w:rsidR="00F40234" w:rsidRDefault="00666886">
            <w:pPr>
              <w:pStyle w:val="TableParagraph"/>
              <w:spacing w:before="34"/>
              <w:ind w:left="19" w:right="16"/>
              <w:jc w:val="center"/>
              <w:rPr>
                <w:sz w:val="20"/>
              </w:rPr>
            </w:pPr>
            <w:r>
              <w:rPr>
                <w:spacing w:val="-2"/>
                <w:sz w:val="20"/>
              </w:rPr>
              <w:t>255.354,58</w:t>
            </w:r>
          </w:p>
        </w:tc>
        <w:tc>
          <w:tcPr>
            <w:tcW w:w="2367" w:type="dxa"/>
            <w:tcBorders>
              <w:left w:val="single" w:sz="8" w:space="0" w:color="000000"/>
              <w:right w:val="single" w:sz="8" w:space="0" w:color="000000"/>
            </w:tcBorders>
          </w:tcPr>
          <w:p w14:paraId="6D1B6624" w14:textId="77777777" w:rsidR="00F40234" w:rsidRDefault="00666886">
            <w:pPr>
              <w:pStyle w:val="TableParagraph"/>
              <w:ind w:right="20"/>
              <w:rPr>
                <w:sz w:val="20"/>
              </w:rPr>
            </w:pPr>
            <w:r>
              <w:rPr>
                <w:spacing w:val="-2"/>
                <w:sz w:val="20"/>
              </w:rPr>
              <w:t>3.624.604,72</w:t>
            </w:r>
          </w:p>
        </w:tc>
        <w:tc>
          <w:tcPr>
            <w:tcW w:w="1673" w:type="dxa"/>
            <w:tcBorders>
              <w:left w:val="single" w:sz="8" w:space="0" w:color="000000"/>
              <w:right w:val="single" w:sz="8" w:space="0" w:color="000000"/>
            </w:tcBorders>
          </w:tcPr>
          <w:p w14:paraId="4F2A7394" w14:textId="77777777" w:rsidR="00F40234" w:rsidRDefault="00666886">
            <w:pPr>
              <w:pStyle w:val="TableParagraph"/>
              <w:ind w:right="21"/>
              <w:rPr>
                <w:sz w:val="20"/>
              </w:rPr>
            </w:pPr>
            <w:r>
              <w:rPr>
                <w:spacing w:val="-2"/>
                <w:sz w:val="20"/>
              </w:rPr>
              <w:t>-3.369.250,14</w:t>
            </w:r>
          </w:p>
        </w:tc>
        <w:tc>
          <w:tcPr>
            <w:tcW w:w="2448" w:type="dxa"/>
            <w:tcBorders>
              <w:left w:val="single" w:sz="8" w:space="0" w:color="000000"/>
            </w:tcBorders>
          </w:tcPr>
          <w:p w14:paraId="2AA0E263" w14:textId="77777777" w:rsidR="00F40234" w:rsidRDefault="00666886">
            <w:pPr>
              <w:pStyle w:val="TableParagraph"/>
              <w:ind w:right="33"/>
              <w:rPr>
                <w:sz w:val="20"/>
              </w:rPr>
            </w:pPr>
            <w:r>
              <w:rPr>
                <w:spacing w:val="-5"/>
                <w:sz w:val="20"/>
              </w:rPr>
              <w:t>-</w:t>
            </w:r>
            <w:r>
              <w:rPr>
                <w:spacing w:val="-2"/>
                <w:sz w:val="20"/>
              </w:rPr>
              <w:t>2.990.543.688,65</w:t>
            </w:r>
          </w:p>
        </w:tc>
      </w:tr>
      <w:tr w:rsidR="00F40234" w14:paraId="0B7A7065" w14:textId="77777777">
        <w:trPr>
          <w:trHeight w:val="290"/>
        </w:trPr>
        <w:tc>
          <w:tcPr>
            <w:tcW w:w="2088" w:type="dxa"/>
            <w:tcBorders>
              <w:right w:val="single" w:sz="8" w:space="0" w:color="000000"/>
            </w:tcBorders>
          </w:tcPr>
          <w:p w14:paraId="6BE166B5" w14:textId="77777777" w:rsidR="00F40234" w:rsidRDefault="00666886">
            <w:pPr>
              <w:pStyle w:val="TableParagraph"/>
              <w:ind w:left="19" w:right="15"/>
              <w:jc w:val="center"/>
              <w:rPr>
                <w:sz w:val="20"/>
              </w:rPr>
            </w:pPr>
            <w:r>
              <w:rPr>
                <w:spacing w:val="-4"/>
                <w:sz w:val="20"/>
              </w:rPr>
              <w:t>2068</w:t>
            </w:r>
          </w:p>
        </w:tc>
        <w:tc>
          <w:tcPr>
            <w:tcW w:w="1877" w:type="dxa"/>
            <w:tcBorders>
              <w:left w:val="single" w:sz="8" w:space="0" w:color="000000"/>
              <w:right w:val="single" w:sz="8" w:space="0" w:color="000000"/>
            </w:tcBorders>
          </w:tcPr>
          <w:p w14:paraId="412E123C" w14:textId="77777777" w:rsidR="00F40234" w:rsidRDefault="00666886">
            <w:pPr>
              <w:pStyle w:val="TableParagraph"/>
              <w:spacing w:before="34"/>
              <w:ind w:left="19" w:right="16"/>
              <w:jc w:val="center"/>
              <w:rPr>
                <w:sz w:val="20"/>
              </w:rPr>
            </w:pPr>
            <w:r>
              <w:rPr>
                <w:spacing w:val="-2"/>
                <w:sz w:val="20"/>
              </w:rPr>
              <w:t>225.334,88</w:t>
            </w:r>
          </w:p>
        </w:tc>
        <w:tc>
          <w:tcPr>
            <w:tcW w:w="2367" w:type="dxa"/>
            <w:tcBorders>
              <w:left w:val="single" w:sz="8" w:space="0" w:color="000000"/>
              <w:right w:val="single" w:sz="8" w:space="0" w:color="000000"/>
            </w:tcBorders>
          </w:tcPr>
          <w:p w14:paraId="1F7E519B" w14:textId="77777777" w:rsidR="00F40234" w:rsidRDefault="00666886">
            <w:pPr>
              <w:pStyle w:val="TableParagraph"/>
              <w:ind w:right="20"/>
              <w:rPr>
                <w:sz w:val="20"/>
              </w:rPr>
            </w:pPr>
            <w:r>
              <w:rPr>
                <w:spacing w:val="-2"/>
                <w:sz w:val="20"/>
              </w:rPr>
              <w:t>3.170.463,64</w:t>
            </w:r>
          </w:p>
        </w:tc>
        <w:tc>
          <w:tcPr>
            <w:tcW w:w="1673" w:type="dxa"/>
            <w:tcBorders>
              <w:left w:val="single" w:sz="8" w:space="0" w:color="000000"/>
              <w:right w:val="single" w:sz="8" w:space="0" w:color="000000"/>
            </w:tcBorders>
          </w:tcPr>
          <w:p w14:paraId="4C0D5790" w14:textId="77777777" w:rsidR="00F40234" w:rsidRDefault="00666886">
            <w:pPr>
              <w:pStyle w:val="TableParagraph"/>
              <w:ind w:right="21"/>
              <w:rPr>
                <w:sz w:val="20"/>
              </w:rPr>
            </w:pPr>
            <w:r>
              <w:rPr>
                <w:spacing w:val="-2"/>
                <w:sz w:val="20"/>
              </w:rPr>
              <w:t>-2.945.128,76</w:t>
            </w:r>
          </w:p>
        </w:tc>
        <w:tc>
          <w:tcPr>
            <w:tcW w:w="2448" w:type="dxa"/>
            <w:tcBorders>
              <w:left w:val="single" w:sz="8" w:space="0" w:color="000000"/>
            </w:tcBorders>
          </w:tcPr>
          <w:p w14:paraId="36E50841" w14:textId="77777777" w:rsidR="00F40234" w:rsidRDefault="00666886">
            <w:pPr>
              <w:pStyle w:val="TableParagraph"/>
              <w:ind w:right="33"/>
              <w:rPr>
                <w:sz w:val="20"/>
              </w:rPr>
            </w:pPr>
            <w:r>
              <w:rPr>
                <w:spacing w:val="-5"/>
                <w:sz w:val="20"/>
              </w:rPr>
              <w:t>-</w:t>
            </w:r>
            <w:r>
              <w:rPr>
                <w:spacing w:val="-2"/>
                <w:sz w:val="20"/>
              </w:rPr>
              <w:t>2.990.981.001,31</w:t>
            </w:r>
          </w:p>
        </w:tc>
      </w:tr>
      <w:tr w:rsidR="00F40234" w14:paraId="5650DB87" w14:textId="77777777">
        <w:trPr>
          <w:trHeight w:val="290"/>
        </w:trPr>
        <w:tc>
          <w:tcPr>
            <w:tcW w:w="2088" w:type="dxa"/>
            <w:tcBorders>
              <w:right w:val="single" w:sz="8" w:space="0" w:color="000000"/>
            </w:tcBorders>
          </w:tcPr>
          <w:p w14:paraId="733690CE" w14:textId="77777777" w:rsidR="00F40234" w:rsidRDefault="00666886">
            <w:pPr>
              <w:pStyle w:val="TableParagraph"/>
              <w:ind w:left="19" w:right="15"/>
              <w:jc w:val="center"/>
              <w:rPr>
                <w:sz w:val="20"/>
              </w:rPr>
            </w:pPr>
            <w:r>
              <w:rPr>
                <w:spacing w:val="-4"/>
                <w:sz w:val="20"/>
              </w:rPr>
              <w:t>2069</w:t>
            </w:r>
          </w:p>
        </w:tc>
        <w:tc>
          <w:tcPr>
            <w:tcW w:w="1877" w:type="dxa"/>
            <w:tcBorders>
              <w:left w:val="single" w:sz="8" w:space="0" w:color="000000"/>
              <w:right w:val="single" w:sz="8" w:space="0" w:color="000000"/>
            </w:tcBorders>
          </w:tcPr>
          <w:p w14:paraId="0F5E1EEF" w14:textId="77777777" w:rsidR="00F40234" w:rsidRDefault="00666886">
            <w:pPr>
              <w:pStyle w:val="TableParagraph"/>
              <w:spacing w:before="34"/>
              <w:ind w:left="19" w:right="16"/>
              <w:jc w:val="center"/>
              <w:rPr>
                <w:sz w:val="20"/>
              </w:rPr>
            </w:pPr>
            <w:r>
              <w:rPr>
                <w:spacing w:val="-2"/>
                <w:sz w:val="20"/>
              </w:rPr>
              <w:t>198.332,04</w:t>
            </w:r>
          </w:p>
        </w:tc>
        <w:tc>
          <w:tcPr>
            <w:tcW w:w="2367" w:type="dxa"/>
            <w:tcBorders>
              <w:left w:val="single" w:sz="8" w:space="0" w:color="000000"/>
              <w:right w:val="single" w:sz="8" w:space="0" w:color="000000"/>
            </w:tcBorders>
          </w:tcPr>
          <w:p w14:paraId="28D5601D" w14:textId="77777777" w:rsidR="00F40234" w:rsidRDefault="00666886">
            <w:pPr>
              <w:pStyle w:val="TableParagraph"/>
              <w:ind w:right="20"/>
              <w:rPr>
                <w:sz w:val="20"/>
              </w:rPr>
            </w:pPr>
            <w:r>
              <w:rPr>
                <w:spacing w:val="-2"/>
                <w:sz w:val="20"/>
              </w:rPr>
              <w:t>2.766.685,06</w:t>
            </w:r>
          </w:p>
        </w:tc>
        <w:tc>
          <w:tcPr>
            <w:tcW w:w="1673" w:type="dxa"/>
            <w:tcBorders>
              <w:left w:val="single" w:sz="8" w:space="0" w:color="000000"/>
              <w:right w:val="single" w:sz="8" w:space="0" w:color="000000"/>
            </w:tcBorders>
          </w:tcPr>
          <w:p w14:paraId="1CD4EF3C" w14:textId="77777777" w:rsidR="00F40234" w:rsidRDefault="00666886">
            <w:pPr>
              <w:pStyle w:val="TableParagraph"/>
              <w:ind w:right="21"/>
              <w:rPr>
                <w:sz w:val="20"/>
              </w:rPr>
            </w:pPr>
            <w:r>
              <w:rPr>
                <w:spacing w:val="-2"/>
                <w:sz w:val="20"/>
              </w:rPr>
              <w:t>-2.568.353,02</w:t>
            </w:r>
          </w:p>
        </w:tc>
        <w:tc>
          <w:tcPr>
            <w:tcW w:w="2448" w:type="dxa"/>
            <w:tcBorders>
              <w:left w:val="single" w:sz="8" w:space="0" w:color="000000"/>
            </w:tcBorders>
          </w:tcPr>
          <w:p w14:paraId="2FEA9B34" w14:textId="77777777" w:rsidR="00F40234" w:rsidRDefault="00666886">
            <w:pPr>
              <w:pStyle w:val="TableParagraph"/>
              <w:ind w:right="33"/>
              <w:rPr>
                <w:sz w:val="20"/>
              </w:rPr>
            </w:pPr>
            <w:r>
              <w:rPr>
                <w:spacing w:val="-5"/>
                <w:sz w:val="20"/>
              </w:rPr>
              <w:t>-</w:t>
            </w:r>
            <w:r>
              <w:rPr>
                <w:spacing w:val="-2"/>
                <w:sz w:val="20"/>
              </w:rPr>
              <w:t>2.991.346.189,91</w:t>
            </w:r>
          </w:p>
        </w:tc>
      </w:tr>
      <w:tr w:rsidR="00F40234" w14:paraId="3F53F406" w14:textId="77777777">
        <w:trPr>
          <w:trHeight w:val="300"/>
        </w:trPr>
        <w:tc>
          <w:tcPr>
            <w:tcW w:w="2088" w:type="dxa"/>
            <w:tcBorders>
              <w:right w:val="single" w:sz="8" w:space="0" w:color="000000"/>
            </w:tcBorders>
          </w:tcPr>
          <w:p w14:paraId="7702A860" w14:textId="77777777" w:rsidR="00F40234" w:rsidRDefault="00666886">
            <w:pPr>
              <w:pStyle w:val="TableParagraph"/>
              <w:ind w:left="19" w:right="15"/>
              <w:jc w:val="center"/>
              <w:rPr>
                <w:sz w:val="20"/>
              </w:rPr>
            </w:pPr>
            <w:r>
              <w:rPr>
                <w:spacing w:val="-4"/>
                <w:sz w:val="20"/>
              </w:rPr>
              <w:t>2070</w:t>
            </w:r>
          </w:p>
        </w:tc>
        <w:tc>
          <w:tcPr>
            <w:tcW w:w="1877" w:type="dxa"/>
            <w:tcBorders>
              <w:left w:val="single" w:sz="8" w:space="0" w:color="000000"/>
              <w:right w:val="single" w:sz="8" w:space="0" w:color="000000"/>
            </w:tcBorders>
          </w:tcPr>
          <w:p w14:paraId="3C025F04" w14:textId="77777777" w:rsidR="00F40234" w:rsidRDefault="00666886">
            <w:pPr>
              <w:pStyle w:val="TableParagraph"/>
              <w:spacing w:before="34"/>
              <w:ind w:left="19" w:right="16"/>
              <w:jc w:val="center"/>
              <w:rPr>
                <w:sz w:val="20"/>
              </w:rPr>
            </w:pPr>
            <w:r>
              <w:rPr>
                <w:spacing w:val="-2"/>
                <w:sz w:val="20"/>
              </w:rPr>
              <w:t>174.055,16</w:t>
            </w:r>
          </w:p>
        </w:tc>
        <w:tc>
          <w:tcPr>
            <w:tcW w:w="2367" w:type="dxa"/>
            <w:tcBorders>
              <w:left w:val="single" w:sz="8" w:space="0" w:color="000000"/>
              <w:right w:val="single" w:sz="8" w:space="0" w:color="000000"/>
            </w:tcBorders>
          </w:tcPr>
          <w:p w14:paraId="4203E4E9" w14:textId="77777777" w:rsidR="00F40234" w:rsidRDefault="00666886">
            <w:pPr>
              <w:pStyle w:val="TableParagraph"/>
              <w:ind w:right="20"/>
              <w:rPr>
                <w:sz w:val="20"/>
              </w:rPr>
            </w:pPr>
            <w:r>
              <w:rPr>
                <w:spacing w:val="-2"/>
                <w:sz w:val="20"/>
              </w:rPr>
              <w:t>2.408.725,27</w:t>
            </w:r>
          </w:p>
        </w:tc>
        <w:tc>
          <w:tcPr>
            <w:tcW w:w="1673" w:type="dxa"/>
            <w:tcBorders>
              <w:left w:val="single" w:sz="8" w:space="0" w:color="000000"/>
              <w:right w:val="single" w:sz="8" w:space="0" w:color="000000"/>
            </w:tcBorders>
          </w:tcPr>
          <w:p w14:paraId="2A718AEC" w14:textId="77777777" w:rsidR="00F40234" w:rsidRDefault="00666886">
            <w:pPr>
              <w:pStyle w:val="TableParagraph"/>
              <w:ind w:right="21"/>
              <w:rPr>
                <w:sz w:val="20"/>
              </w:rPr>
            </w:pPr>
            <w:r>
              <w:rPr>
                <w:spacing w:val="-2"/>
                <w:sz w:val="20"/>
              </w:rPr>
              <w:t>-2.234.670,11</w:t>
            </w:r>
          </w:p>
        </w:tc>
        <w:tc>
          <w:tcPr>
            <w:tcW w:w="2448" w:type="dxa"/>
            <w:tcBorders>
              <w:left w:val="single" w:sz="8" w:space="0" w:color="000000"/>
            </w:tcBorders>
          </w:tcPr>
          <w:p w14:paraId="60EB5620" w14:textId="77777777" w:rsidR="00F40234" w:rsidRDefault="00666886">
            <w:pPr>
              <w:pStyle w:val="TableParagraph"/>
              <w:ind w:right="33"/>
              <w:rPr>
                <w:sz w:val="20"/>
              </w:rPr>
            </w:pPr>
            <w:r>
              <w:rPr>
                <w:spacing w:val="-5"/>
                <w:sz w:val="20"/>
              </w:rPr>
              <w:t>-</w:t>
            </w:r>
            <w:r>
              <w:rPr>
                <w:spacing w:val="-2"/>
                <w:sz w:val="20"/>
              </w:rPr>
              <w:t>2.991.650.453,95</w:t>
            </w:r>
          </w:p>
        </w:tc>
      </w:tr>
    </w:tbl>
    <w:p w14:paraId="12C56153" w14:textId="77777777" w:rsidR="00F40234" w:rsidRDefault="00F40234">
      <w:pPr>
        <w:pStyle w:val="TableParagraph"/>
        <w:rPr>
          <w:sz w:val="20"/>
        </w:rPr>
        <w:sectPr w:rsidR="00F40234">
          <w:headerReference w:type="default" r:id="rId25"/>
          <w:footerReference w:type="default" r:id="rId26"/>
          <w:pgSz w:w="16840" w:h="11910" w:orient="landscape"/>
          <w:pgMar w:top="1880" w:right="708" w:bottom="1216" w:left="708" w:header="451" w:footer="561" w:gutter="0"/>
          <w:cols w:space="720"/>
        </w:sectPr>
      </w:pPr>
    </w:p>
    <w:tbl>
      <w:tblPr>
        <w:tblStyle w:val="TableNormal"/>
        <w:tblW w:w="0" w:type="auto"/>
        <w:tblInd w:w="2489" w:type="dxa"/>
        <w:tblLayout w:type="fixed"/>
        <w:tblLook w:val="01E0" w:firstRow="1" w:lastRow="1" w:firstColumn="1" w:lastColumn="1" w:noHBand="0" w:noVBand="0"/>
      </w:tblPr>
      <w:tblGrid>
        <w:gridCol w:w="2088"/>
        <w:gridCol w:w="1877"/>
        <w:gridCol w:w="2367"/>
        <w:gridCol w:w="1673"/>
        <w:gridCol w:w="2448"/>
      </w:tblGrid>
      <w:tr w:rsidR="00F40234" w14:paraId="047BE1BD" w14:textId="77777777">
        <w:trPr>
          <w:trHeight w:val="227"/>
        </w:trPr>
        <w:tc>
          <w:tcPr>
            <w:tcW w:w="10453" w:type="dxa"/>
            <w:gridSpan w:val="5"/>
            <w:tcBorders>
              <w:top w:val="single" w:sz="8" w:space="0" w:color="000000"/>
              <w:bottom w:val="single" w:sz="8" w:space="0" w:color="000000"/>
            </w:tcBorders>
            <w:shd w:val="clear" w:color="auto" w:fill="D8D8D8"/>
          </w:tcPr>
          <w:p w14:paraId="39336A25" w14:textId="77777777" w:rsidR="00F40234" w:rsidRDefault="00666886">
            <w:pPr>
              <w:pStyle w:val="TableParagraph"/>
              <w:spacing w:before="13"/>
              <w:ind w:right="6"/>
              <w:jc w:val="center"/>
              <w:rPr>
                <w:b/>
                <w:sz w:val="16"/>
              </w:rPr>
            </w:pPr>
            <w:r>
              <w:rPr>
                <w:b/>
                <w:sz w:val="16"/>
              </w:rPr>
              <w:lastRenderedPageBreak/>
              <w:t>FUNDO</w:t>
            </w:r>
            <w:r>
              <w:rPr>
                <w:b/>
                <w:spacing w:val="-2"/>
                <w:sz w:val="16"/>
              </w:rPr>
              <w:t xml:space="preserve"> </w:t>
            </w:r>
            <w:r>
              <w:rPr>
                <w:b/>
                <w:sz w:val="16"/>
              </w:rPr>
              <w:t>EM</w:t>
            </w:r>
            <w:r>
              <w:rPr>
                <w:b/>
                <w:spacing w:val="-1"/>
                <w:sz w:val="16"/>
              </w:rPr>
              <w:t xml:space="preserve"> </w:t>
            </w:r>
            <w:r>
              <w:rPr>
                <w:b/>
                <w:sz w:val="16"/>
              </w:rPr>
              <w:t>REPARTIÇÃO</w:t>
            </w:r>
            <w:r>
              <w:rPr>
                <w:b/>
                <w:spacing w:val="-3"/>
                <w:sz w:val="16"/>
              </w:rPr>
              <w:t xml:space="preserve"> </w:t>
            </w:r>
            <w:r>
              <w:rPr>
                <w:b/>
                <w:sz w:val="16"/>
              </w:rPr>
              <w:t>(PLANO</w:t>
            </w:r>
            <w:r>
              <w:rPr>
                <w:b/>
                <w:spacing w:val="-2"/>
                <w:sz w:val="16"/>
              </w:rPr>
              <w:t xml:space="preserve"> FINANCEIRO)</w:t>
            </w:r>
          </w:p>
        </w:tc>
      </w:tr>
      <w:tr w:rsidR="00F40234" w14:paraId="4585BAE3" w14:textId="77777777">
        <w:trPr>
          <w:trHeight w:val="880"/>
        </w:trPr>
        <w:tc>
          <w:tcPr>
            <w:tcW w:w="2088" w:type="dxa"/>
            <w:tcBorders>
              <w:top w:val="single" w:sz="8" w:space="0" w:color="000000"/>
              <w:bottom w:val="single" w:sz="8" w:space="0" w:color="000000"/>
              <w:right w:val="single" w:sz="8" w:space="0" w:color="000000"/>
            </w:tcBorders>
            <w:shd w:val="clear" w:color="auto" w:fill="D8D8D8"/>
          </w:tcPr>
          <w:p w14:paraId="1F8FD067" w14:textId="77777777" w:rsidR="00F40234" w:rsidRDefault="00F40234">
            <w:pPr>
              <w:pStyle w:val="TableParagraph"/>
              <w:spacing w:before="86"/>
              <w:jc w:val="left"/>
              <w:rPr>
                <w:sz w:val="16"/>
              </w:rPr>
            </w:pPr>
          </w:p>
          <w:p w14:paraId="6B3AB07E" w14:textId="77777777" w:rsidR="00F40234" w:rsidRDefault="00666886">
            <w:pPr>
              <w:pStyle w:val="TableParagraph"/>
              <w:spacing w:before="0"/>
              <w:ind w:left="19" w:right="17"/>
              <w:jc w:val="center"/>
              <w:rPr>
                <w:b/>
                <w:sz w:val="16"/>
              </w:rPr>
            </w:pPr>
            <w:r>
              <w:rPr>
                <w:b/>
                <w:spacing w:val="-2"/>
                <w:sz w:val="16"/>
              </w:rPr>
              <w:t>EXERCÍCIO</w:t>
            </w:r>
          </w:p>
        </w:tc>
        <w:tc>
          <w:tcPr>
            <w:tcW w:w="1877" w:type="dxa"/>
            <w:tcBorders>
              <w:top w:val="single" w:sz="8" w:space="0" w:color="000000"/>
              <w:left w:val="single" w:sz="8" w:space="0" w:color="000000"/>
              <w:bottom w:val="single" w:sz="8" w:space="0" w:color="000000"/>
              <w:right w:val="single" w:sz="8" w:space="0" w:color="000000"/>
            </w:tcBorders>
            <w:shd w:val="clear" w:color="auto" w:fill="D8D8D8"/>
          </w:tcPr>
          <w:p w14:paraId="4591D100" w14:textId="77777777" w:rsidR="00F40234" w:rsidRDefault="00666886">
            <w:pPr>
              <w:pStyle w:val="TableParagraph"/>
              <w:spacing w:before="30" w:line="312" w:lineRule="auto"/>
              <w:ind w:left="181" w:right="159" w:hanging="1"/>
              <w:jc w:val="center"/>
              <w:rPr>
                <w:b/>
                <w:sz w:val="16"/>
              </w:rPr>
            </w:pPr>
            <w:r>
              <w:rPr>
                <w:b/>
                <w:spacing w:val="-2"/>
                <w:sz w:val="16"/>
              </w:rPr>
              <w:t>RECEITAS</w:t>
            </w:r>
            <w:r>
              <w:rPr>
                <w:b/>
                <w:spacing w:val="40"/>
                <w:sz w:val="16"/>
              </w:rPr>
              <w:t xml:space="preserve"> </w:t>
            </w:r>
            <w:r>
              <w:rPr>
                <w:b/>
                <w:spacing w:val="-2"/>
                <w:sz w:val="16"/>
              </w:rPr>
              <w:t>PREVIDENCIÁRIAS</w:t>
            </w:r>
          </w:p>
          <w:p w14:paraId="060BD754" w14:textId="77777777" w:rsidR="00F40234" w:rsidRDefault="00666886">
            <w:pPr>
              <w:pStyle w:val="TableParagraph"/>
              <w:spacing w:before="88"/>
              <w:ind w:left="19"/>
              <w:jc w:val="center"/>
              <w:rPr>
                <w:b/>
                <w:sz w:val="16"/>
              </w:rPr>
            </w:pPr>
            <w:r>
              <w:rPr>
                <w:b/>
                <w:spacing w:val="-5"/>
                <w:sz w:val="16"/>
              </w:rPr>
              <w:t>(a)</w:t>
            </w:r>
          </w:p>
        </w:tc>
        <w:tc>
          <w:tcPr>
            <w:tcW w:w="2367" w:type="dxa"/>
            <w:tcBorders>
              <w:top w:val="single" w:sz="8" w:space="0" w:color="000000"/>
              <w:left w:val="single" w:sz="8" w:space="0" w:color="000000"/>
              <w:bottom w:val="single" w:sz="8" w:space="0" w:color="000000"/>
              <w:right w:val="single" w:sz="8" w:space="0" w:color="000000"/>
            </w:tcBorders>
            <w:shd w:val="clear" w:color="auto" w:fill="D8D8D8"/>
          </w:tcPr>
          <w:p w14:paraId="0F505B54" w14:textId="77777777" w:rsidR="00F40234" w:rsidRDefault="00666886">
            <w:pPr>
              <w:pStyle w:val="TableParagraph"/>
              <w:spacing w:before="23" w:line="321" w:lineRule="auto"/>
              <w:ind w:left="59" w:right="52"/>
              <w:jc w:val="center"/>
              <w:rPr>
                <w:b/>
                <w:sz w:val="16"/>
              </w:rPr>
            </w:pPr>
            <w:r>
              <w:rPr>
                <w:b/>
                <w:spacing w:val="-2"/>
                <w:sz w:val="16"/>
              </w:rPr>
              <w:t>DESPESAS</w:t>
            </w:r>
            <w:r>
              <w:rPr>
                <w:b/>
                <w:spacing w:val="40"/>
                <w:sz w:val="16"/>
              </w:rPr>
              <w:t xml:space="preserve"> </w:t>
            </w:r>
            <w:r>
              <w:rPr>
                <w:b/>
                <w:spacing w:val="-2"/>
                <w:sz w:val="16"/>
              </w:rPr>
              <w:t>PREVIDENCIÁRIAS</w:t>
            </w:r>
          </w:p>
          <w:p w14:paraId="18CC66A2" w14:textId="77777777" w:rsidR="00F40234" w:rsidRDefault="00666886">
            <w:pPr>
              <w:pStyle w:val="TableParagraph"/>
              <w:spacing w:before="80"/>
              <w:ind w:left="59" w:right="58"/>
              <w:jc w:val="center"/>
              <w:rPr>
                <w:b/>
                <w:sz w:val="16"/>
              </w:rPr>
            </w:pPr>
            <w:r>
              <w:rPr>
                <w:b/>
                <w:spacing w:val="-5"/>
                <w:sz w:val="16"/>
              </w:rPr>
              <w:t>(b)</w:t>
            </w:r>
          </w:p>
        </w:tc>
        <w:tc>
          <w:tcPr>
            <w:tcW w:w="1673" w:type="dxa"/>
            <w:tcBorders>
              <w:top w:val="single" w:sz="8" w:space="0" w:color="000000"/>
              <w:left w:val="single" w:sz="8" w:space="0" w:color="000000"/>
              <w:bottom w:val="single" w:sz="8" w:space="0" w:color="000000"/>
              <w:right w:val="single" w:sz="8" w:space="0" w:color="000000"/>
            </w:tcBorders>
            <w:shd w:val="clear" w:color="auto" w:fill="D8D8D8"/>
          </w:tcPr>
          <w:p w14:paraId="748A0268" w14:textId="77777777" w:rsidR="00F40234" w:rsidRDefault="00666886">
            <w:pPr>
              <w:pStyle w:val="TableParagraph"/>
              <w:spacing w:before="30" w:line="312" w:lineRule="auto"/>
              <w:ind w:left="119" w:firstLine="215"/>
              <w:jc w:val="left"/>
              <w:rPr>
                <w:b/>
                <w:sz w:val="16"/>
              </w:rPr>
            </w:pPr>
            <w:r>
              <w:rPr>
                <w:b/>
                <w:spacing w:val="-2"/>
                <w:sz w:val="16"/>
              </w:rPr>
              <w:t>RESULTADO</w:t>
            </w:r>
            <w:r>
              <w:rPr>
                <w:b/>
                <w:spacing w:val="40"/>
                <w:sz w:val="16"/>
              </w:rPr>
              <w:t xml:space="preserve"> </w:t>
            </w:r>
            <w:r>
              <w:rPr>
                <w:b/>
                <w:spacing w:val="-2"/>
                <w:sz w:val="16"/>
              </w:rPr>
              <w:t>PREVIDENCIÁRIO</w:t>
            </w:r>
          </w:p>
          <w:p w14:paraId="6D8B3A67" w14:textId="77777777" w:rsidR="00F40234" w:rsidRDefault="00666886">
            <w:pPr>
              <w:pStyle w:val="TableParagraph"/>
              <w:spacing w:before="88"/>
              <w:ind w:left="495"/>
              <w:jc w:val="left"/>
              <w:rPr>
                <w:b/>
                <w:sz w:val="16"/>
              </w:rPr>
            </w:pPr>
            <w:r>
              <w:rPr>
                <w:b/>
                <w:sz w:val="16"/>
              </w:rPr>
              <w:t>(c) = (a-</w:t>
            </w:r>
            <w:r>
              <w:rPr>
                <w:b/>
                <w:spacing w:val="-5"/>
                <w:sz w:val="16"/>
              </w:rPr>
              <w:t>b)</w:t>
            </w:r>
          </w:p>
        </w:tc>
        <w:tc>
          <w:tcPr>
            <w:tcW w:w="2448" w:type="dxa"/>
            <w:tcBorders>
              <w:top w:val="single" w:sz="8" w:space="0" w:color="000000"/>
              <w:left w:val="single" w:sz="8" w:space="0" w:color="000000"/>
              <w:bottom w:val="single" w:sz="8" w:space="0" w:color="000000"/>
            </w:tcBorders>
            <w:shd w:val="clear" w:color="auto" w:fill="D8D8D8"/>
          </w:tcPr>
          <w:p w14:paraId="114C6D8B" w14:textId="77777777" w:rsidR="00F40234" w:rsidRDefault="00666886">
            <w:pPr>
              <w:pStyle w:val="TableParagraph"/>
              <w:spacing w:before="4" w:line="348" w:lineRule="auto"/>
              <w:ind w:left="610" w:right="419" w:hanging="224"/>
              <w:jc w:val="left"/>
              <w:rPr>
                <w:b/>
                <w:sz w:val="16"/>
              </w:rPr>
            </w:pPr>
            <w:r>
              <w:rPr>
                <w:b/>
                <w:sz w:val="16"/>
              </w:rPr>
              <w:t>SALDO</w:t>
            </w:r>
            <w:r>
              <w:rPr>
                <w:b/>
                <w:spacing w:val="-10"/>
                <w:sz w:val="16"/>
              </w:rPr>
              <w:t xml:space="preserve"> </w:t>
            </w:r>
            <w:r>
              <w:rPr>
                <w:b/>
                <w:sz w:val="16"/>
              </w:rPr>
              <w:t>FINANCEIRO</w:t>
            </w:r>
            <w:r>
              <w:rPr>
                <w:b/>
                <w:spacing w:val="40"/>
                <w:sz w:val="16"/>
              </w:rPr>
              <w:t xml:space="preserve"> </w:t>
            </w:r>
            <w:r>
              <w:rPr>
                <w:b/>
                <w:sz w:val="16"/>
              </w:rPr>
              <w:t>DO EXERCÍCIO</w:t>
            </w:r>
          </w:p>
          <w:p w14:paraId="3C13252B" w14:textId="77777777" w:rsidR="00F40234" w:rsidRDefault="00666886">
            <w:pPr>
              <w:pStyle w:val="TableParagraph"/>
              <w:spacing w:before="59"/>
              <w:ind w:left="108"/>
              <w:jc w:val="left"/>
              <w:rPr>
                <w:b/>
                <w:sz w:val="16"/>
              </w:rPr>
            </w:pPr>
            <w:r>
              <w:rPr>
                <w:b/>
                <w:sz w:val="16"/>
              </w:rPr>
              <w:t>(d) = (d</w:t>
            </w:r>
            <w:r>
              <w:rPr>
                <w:b/>
                <w:spacing w:val="-1"/>
                <w:sz w:val="16"/>
              </w:rPr>
              <w:t xml:space="preserve"> </w:t>
            </w:r>
            <w:r>
              <w:rPr>
                <w:b/>
                <w:sz w:val="16"/>
              </w:rPr>
              <w:t>Exercício</w:t>
            </w:r>
            <w:r>
              <w:rPr>
                <w:b/>
                <w:spacing w:val="1"/>
                <w:sz w:val="16"/>
              </w:rPr>
              <w:t xml:space="preserve"> </w:t>
            </w:r>
            <w:r>
              <w:rPr>
                <w:b/>
                <w:sz w:val="16"/>
              </w:rPr>
              <w:t>anterior) +</w:t>
            </w:r>
            <w:r>
              <w:rPr>
                <w:b/>
                <w:spacing w:val="1"/>
                <w:sz w:val="16"/>
              </w:rPr>
              <w:t xml:space="preserve"> </w:t>
            </w:r>
            <w:r>
              <w:rPr>
                <w:b/>
                <w:spacing w:val="-5"/>
                <w:sz w:val="16"/>
              </w:rPr>
              <w:t>(c)</w:t>
            </w:r>
          </w:p>
        </w:tc>
      </w:tr>
      <w:tr w:rsidR="00F40234" w14:paraId="779C8C99" w14:textId="77777777">
        <w:trPr>
          <w:trHeight w:val="273"/>
        </w:trPr>
        <w:tc>
          <w:tcPr>
            <w:tcW w:w="2088" w:type="dxa"/>
            <w:tcBorders>
              <w:top w:val="single" w:sz="8" w:space="0" w:color="000000"/>
              <w:right w:val="single" w:sz="8" w:space="0" w:color="000000"/>
            </w:tcBorders>
          </w:tcPr>
          <w:p w14:paraId="365F6F41" w14:textId="77777777" w:rsidR="00F40234" w:rsidRDefault="00666886">
            <w:pPr>
              <w:pStyle w:val="TableParagraph"/>
              <w:spacing w:before="0"/>
              <w:ind w:left="19" w:right="15"/>
              <w:jc w:val="center"/>
              <w:rPr>
                <w:sz w:val="20"/>
              </w:rPr>
            </w:pPr>
            <w:r>
              <w:rPr>
                <w:spacing w:val="-4"/>
                <w:sz w:val="20"/>
              </w:rPr>
              <w:t>2071</w:t>
            </w:r>
          </w:p>
        </w:tc>
        <w:tc>
          <w:tcPr>
            <w:tcW w:w="1877" w:type="dxa"/>
            <w:tcBorders>
              <w:top w:val="single" w:sz="8" w:space="0" w:color="000000"/>
              <w:left w:val="single" w:sz="8" w:space="0" w:color="000000"/>
              <w:right w:val="single" w:sz="8" w:space="0" w:color="000000"/>
            </w:tcBorders>
          </w:tcPr>
          <w:p w14:paraId="063BF3D2" w14:textId="77777777" w:rsidR="00F40234" w:rsidRDefault="00666886">
            <w:pPr>
              <w:pStyle w:val="TableParagraph"/>
              <w:ind w:left="19" w:right="16"/>
              <w:jc w:val="center"/>
              <w:rPr>
                <w:sz w:val="20"/>
              </w:rPr>
            </w:pPr>
            <w:r>
              <w:rPr>
                <w:spacing w:val="-2"/>
                <w:sz w:val="20"/>
              </w:rPr>
              <w:t>152.271,58</w:t>
            </w:r>
          </w:p>
        </w:tc>
        <w:tc>
          <w:tcPr>
            <w:tcW w:w="2367" w:type="dxa"/>
            <w:tcBorders>
              <w:top w:val="single" w:sz="8" w:space="0" w:color="000000"/>
              <w:left w:val="single" w:sz="8" w:space="0" w:color="000000"/>
              <w:right w:val="single" w:sz="8" w:space="0" w:color="000000"/>
            </w:tcBorders>
          </w:tcPr>
          <w:p w14:paraId="450585A6" w14:textId="77777777" w:rsidR="00F40234" w:rsidRDefault="00666886">
            <w:pPr>
              <w:pStyle w:val="TableParagraph"/>
              <w:spacing w:before="0"/>
              <w:ind w:right="20"/>
              <w:rPr>
                <w:sz w:val="20"/>
              </w:rPr>
            </w:pPr>
            <w:r>
              <w:rPr>
                <w:spacing w:val="-2"/>
                <w:sz w:val="20"/>
              </w:rPr>
              <w:t>2.092.561,92</w:t>
            </w:r>
          </w:p>
        </w:tc>
        <w:tc>
          <w:tcPr>
            <w:tcW w:w="1673" w:type="dxa"/>
            <w:tcBorders>
              <w:top w:val="single" w:sz="8" w:space="0" w:color="000000"/>
              <w:left w:val="single" w:sz="8" w:space="0" w:color="000000"/>
              <w:right w:val="single" w:sz="8" w:space="0" w:color="000000"/>
            </w:tcBorders>
          </w:tcPr>
          <w:p w14:paraId="7FE4FA48" w14:textId="77777777" w:rsidR="00F40234" w:rsidRDefault="00666886">
            <w:pPr>
              <w:pStyle w:val="TableParagraph"/>
              <w:spacing w:before="0"/>
              <w:ind w:right="21"/>
              <w:rPr>
                <w:sz w:val="20"/>
              </w:rPr>
            </w:pPr>
            <w:r>
              <w:rPr>
                <w:spacing w:val="-2"/>
                <w:sz w:val="20"/>
              </w:rPr>
              <w:t>-1.940.290,34</w:t>
            </w:r>
          </w:p>
        </w:tc>
        <w:tc>
          <w:tcPr>
            <w:tcW w:w="2448" w:type="dxa"/>
            <w:tcBorders>
              <w:top w:val="single" w:sz="8" w:space="0" w:color="000000"/>
              <w:left w:val="single" w:sz="8" w:space="0" w:color="000000"/>
            </w:tcBorders>
          </w:tcPr>
          <w:p w14:paraId="0E629937" w14:textId="77777777" w:rsidR="00F40234" w:rsidRDefault="00666886">
            <w:pPr>
              <w:pStyle w:val="TableParagraph"/>
              <w:spacing w:before="0"/>
              <w:ind w:right="33"/>
              <w:rPr>
                <w:sz w:val="20"/>
              </w:rPr>
            </w:pPr>
            <w:r>
              <w:rPr>
                <w:spacing w:val="-5"/>
                <w:sz w:val="20"/>
              </w:rPr>
              <w:t>-</w:t>
            </w:r>
            <w:r>
              <w:rPr>
                <w:spacing w:val="-2"/>
                <w:sz w:val="20"/>
              </w:rPr>
              <w:t>2.991.903.429,56</w:t>
            </w:r>
          </w:p>
        </w:tc>
      </w:tr>
      <w:tr w:rsidR="00F40234" w14:paraId="0AC9C657" w14:textId="77777777">
        <w:trPr>
          <w:trHeight w:val="290"/>
        </w:trPr>
        <w:tc>
          <w:tcPr>
            <w:tcW w:w="2088" w:type="dxa"/>
            <w:tcBorders>
              <w:right w:val="single" w:sz="8" w:space="0" w:color="000000"/>
            </w:tcBorders>
          </w:tcPr>
          <w:p w14:paraId="4BCABD92" w14:textId="77777777" w:rsidR="00F40234" w:rsidRDefault="00666886">
            <w:pPr>
              <w:pStyle w:val="TableParagraph"/>
              <w:ind w:left="19" w:right="15"/>
              <w:jc w:val="center"/>
              <w:rPr>
                <w:sz w:val="20"/>
              </w:rPr>
            </w:pPr>
            <w:r>
              <w:rPr>
                <w:spacing w:val="-4"/>
                <w:sz w:val="20"/>
              </w:rPr>
              <w:t>2072</w:t>
            </w:r>
          </w:p>
        </w:tc>
        <w:tc>
          <w:tcPr>
            <w:tcW w:w="1877" w:type="dxa"/>
            <w:tcBorders>
              <w:left w:val="single" w:sz="8" w:space="0" w:color="000000"/>
              <w:right w:val="single" w:sz="8" w:space="0" w:color="000000"/>
            </w:tcBorders>
          </w:tcPr>
          <w:p w14:paraId="3BD76AC6" w14:textId="77777777" w:rsidR="00F40234" w:rsidRDefault="00666886">
            <w:pPr>
              <w:pStyle w:val="TableParagraph"/>
              <w:spacing w:before="34"/>
              <w:ind w:left="19" w:right="16"/>
              <w:jc w:val="center"/>
              <w:rPr>
                <w:sz w:val="20"/>
              </w:rPr>
            </w:pPr>
            <w:r>
              <w:rPr>
                <w:spacing w:val="-2"/>
                <w:sz w:val="20"/>
              </w:rPr>
              <w:t>132.808,38</w:t>
            </w:r>
          </w:p>
        </w:tc>
        <w:tc>
          <w:tcPr>
            <w:tcW w:w="2367" w:type="dxa"/>
            <w:tcBorders>
              <w:left w:val="single" w:sz="8" w:space="0" w:color="000000"/>
              <w:right w:val="single" w:sz="8" w:space="0" w:color="000000"/>
            </w:tcBorders>
          </w:tcPr>
          <w:p w14:paraId="5227F483" w14:textId="77777777" w:rsidR="00F40234" w:rsidRDefault="00666886">
            <w:pPr>
              <w:pStyle w:val="TableParagraph"/>
              <w:ind w:right="20"/>
              <w:rPr>
                <w:sz w:val="20"/>
              </w:rPr>
            </w:pPr>
            <w:r>
              <w:rPr>
                <w:spacing w:val="-2"/>
                <w:sz w:val="20"/>
              </w:rPr>
              <w:t>1.814.658,44</w:t>
            </w:r>
          </w:p>
        </w:tc>
        <w:tc>
          <w:tcPr>
            <w:tcW w:w="1673" w:type="dxa"/>
            <w:tcBorders>
              <w:left w:val="single" w:sz="8" w:space="0" w:color="000000"/>
              <w:right w:val="single" w:sz="8" w:space="0" w:color="000000"/>
            </w:tcBorders>
          </w:tcPr>
          <w:p w14:paraId="61DC2379" w14:textId="77777777" w:rsidR="00F40234" w:rsidRDefault="00666886">
            <w:pPr>
              <w:pStyle w:val="TableParagraph"/>
              <w:ind w:right="21"/>
              <w:rPr>
                <w:sz w:val="20"/>
              </w:rPr>
            </w:pPr>
            <w:r>
              <w:rPr>
                <w:spacing w:val="-2"/>
                <w:sz w:val="20"/>
              </w:rPr>
              <w:t>-1.681.850,06</w:t>
            </w:r>
          </w:p>
        </w:tc>
        <w:tc>
          <w:tcPr>
            <w:tcW w:w="2448" w:type="dxa"/>
            <w:tcBorders>
              <w:left w:val="single" w:sz="8" w:space="0" w:color="000000"/>
            </w:tcBorders>
          </w:tcPr>
          <w:p w14:paraId="5549C9A6" w14:textId="77777777" w:rsidR="00F40234" w:rsidRDefault="00666886">
            <w:pPr>
              <w:pStyle w:val="TableParagraph"/>
              <w:ind w:right="33"/>
              <w:rPr>
                <w:sz w:val="20"/>
              </w:rPr>
            </w:pPr>
            <w:r>
              <w:rPr>
                <w:spacing w:val="-5"/>
                <w:sz w:val="20"/>
              </w:rPr>
              <w:t>-</w:t>
            </w:r>
            <w:r>
              <w:rPr>
                <w:spacing w:val="-2"/>
                <w:sz w:val="20"/>
              </w:rPr>
              <w:t>2.992.113.407,63</w:t>
            </w:r>
          </w:p>
        </w:tc>
      </w:tr>
      <w:tr w:rsidR="00F40234" w14:paraId="08688BC9" w14:textId="77777777">
        <w:trPr>
          <w:trHeight w:val="290"/>
        </w:trPr>
        <w:tc>
          <w:tcPr>
            <w:tcW w:w="2088" w:type="dxa"/>
            <w:tcBorders>
              <w:right w:val="single" w:sz="8" w:space="0" w:color="000000"/>
            </w:tcBorders>
          </w:tcPr>
          <w:p w14:paraId="79CAB3B2" w14:textId="77777777" w:rsidR="00F40234" w:rsidRDefault="00666886">
            <w:pPr>
              <w:pStyle w:val="TableParagraph"/>
              <w:ind w:left="19" w:right="15"/>
              <w:jc w:val="center"/>
              <w:rPr>
                <w:sz w:val="20"/>
              </w:rPr>
            </w:pPr>
            <w:r>
              <w:rPr>
                <w:spacing w:val="-4"/>
                <w:sz w:val="20"/>
              </w:rPr>
              <w:t>2073</w:t>
            </w:r>
          </w:p>
        </w:tc>
        <w:tc>
          <w:tcPr>
            <w:tcW w:w="1877" w:type="dxa"/>
            <w:tcBorders>
              <w:left w:val="single" w:sz="8" w:space="0" w:color="000000"/>
              <w:right w:val="single" w:sz="8" w:space="0" w:color="000000"/>
            </w:tcBorders>
          </w:tcPr>
          <w:p w14:paraId="705CA76D" w14:textId="77777777" w:rsidR="00F40234" w:rsidRDefault="00666886">
            <w:pPr>
              <w:pStyle w:val="TableParagraph"/>
              <w:spacing w:before="34"/>
              <w:ind w:left="19" w:right="16"/>
              <w:jc w:val="center"/>
              <w:rPr>
                <w:sz w:val="20"/>
              </w:rPr>
            </w:pPr>
            <w:r>
              <w:rPr>
                <w:spacing w:val="-2"/>
                <w:sz w:val="20"/>
              </w:rPr>
              <w:t>115.526,56</w:t>
            </w:r>
          </w:p>
        </w:tc>
        <w:tc>
          <w:tcPr>
            <w:tcW w:w="2367" w:type="dxa"/>
            <w:tcBorders>
              <w:left w:val="single" w:sz="8" w:space="0" w:color="000000"/>
              <w:right w:val="single" w:sz="8" w:space="0" w:color="000000"/>
            </w:tcBorders>
          </w:tcPr>
          <w:p w14:paraId="2D8FF2DD" w14:textId="77777777" w:rsidR="00F40234" w:rsidRDefault="00666886">
            <w:pPr>
              <w:pStyle w:val="TableParagraph"/>
              <w:ind w:right="20"/>
              <w:rPr>
                <w:sz w:val="20"/>
              </w:rPr>
            </w:pPr>
            <w:r>
              <w:rPr>
                <w:spacing w:val="-2"/>
                <w:sz w:val="20"/>
              </w:rPr>
              <w:t>1.571.787,11</w:t>
            </w:r>
          </w:p>
        </w:tc>
        <w:tc>
          <w:tcPr>
            <w:tcW w:w="1673" w:type="dxa"/>
            <w:tcBorders>
              <w:left w:val="single" w:sz="8" w:space="0" w:color="000000"/>
              <w:right w:val="single" w:sz="8" w:space="0" w:color="000000"/>
            </w:tcBorders>
          </w:tcPr>
          <w:p w14:paraId="0664E247" w14:textId="77777777" w:rsidR="00F40234" w:rsidRDefault="00666886">
            <w:pPr>
              <w:pStyle w:val="TableParagraph"/>
              <w:ind w:right="21"/>
              <w:rPr>
                <w:sz w:val="20"/>
              </w:rPr>
            </w:pPr>
            <w:r>
              <w:rPr>
                <w:spacing w:val="-2"/>
                <w:sz w:val="20"/>
              </w:rPr>
              <w:t>-1.456.260,55</w:t>
            </w:r>
          </w:p>
        </w:tc>
        <w:tc>
          <w:tcPr>
            <w:tcW w:w="2448" w:type="dxa"/>
            <w:tcBorders>
              <w:left w:val="single" w:sz="8" w:space="0" w:color="000000"/>
            </w:tcBorders>
          </w:tcPr>
          <w:p w14:paraId="67497709" w14:textId="77777777" w:rsidR="00F40234" w:rsidRDefault="00666886">
            <w:pPr>
              <w:pStyle w:val="TableParagraph"/>
              <w:ind w:right="33"/>
              <w:rPr>
                <w:sz w:val="20"/>
              </w:rPr>
            </w:pPr>
            <w:r>
              <w:rPr>
                <w:spacing w:val="-5"/>
                <w:sz w:val="20"/>
              </w:rPr>
              <w:t>-</w:t>
            </w:r>
            <w:r>
              <w:rPr>
                <w:spacing w:val="-2"/>
                <w:sz w:val="20"/>
              </w:rPr>
              <w:t>2.992.287.508,31</w:t>
            </w:r>
          </w:p>
        </w:tc>
      </w:tr>
      <w:tr w:rsidR="00F40234" w14:paraId="4021C625" w14:textId="77777777">
        <w:trPr>
          <w:trHeight w:val="290"/>
        </w:trPr>
        <w:tc>
          <w:tcPr>
            <w:tcW w:w="2088" w:type="dxa"/>
            <w:tcBorders>
              <w:right w:val="single" w:sz="8" w:space="0" w:color="000000"/>
            </w:tcBorders>
          </w:tcPr>
          <w:p w14:paraId="2DC746A2" w14:textId="77777777" w:rsidR="00F40234" w:rsidRDefault="00666886">
            <w:pPr>
              <w:pStyle w:val="TableParagraph"/>
              <w:ind w:left="19" w:right="15"/>
              <w:jc w:val="center"/>
              <w:rPr>
                <w:sz w:val="20"/>
              </w:rPr>
            </w:pPr>
            <w:r>
              <w:rPr>
                <w:spacing w:val="-4"/>
                <w:sz w:val="20"/>
              </w:rPr>
              <w:t>2074</w:t>
            </w:r>
          </w:p>
        </w:tc>
        <w:tc>
          <w:tcPr>
            <w:tcW w:w="1877" w:type="dxa"/>
            <w:tcBorders>
              <w:left w:val="single" w:sz="8" w:space="0" w:color="000000"/>
              <w:right w:val="single" w:sz="8" w:space="0" w:color="000000"/>
            </w:tcBorders>
          </w:tcPr>
          <w:p w14:paraId="50ED798F" w14:textId="77777777" w:rsidR="00F40234" w:rsidRDefault="00666886">
            <w:pPr>
              <w:pStyle w:val="TableParagraph"/>
              <w:spacing w:before="34"/>
              <w:ind w:left="19" w:right="16"/>
              <w:jc w:val="center"/>
              <w:rPr>
                <w:sz w:val="20"/>
              </w:rPr>
            </w:pPr>
            <w:r>
              <w:rPr>
                <w:spacing w:val="-2"/>
                <w:sz w:val="20"/>
              </w:rPr>
              <w:t>100.297,42</w:t>
            </w:r>
          </w:p>
        </w:tc>
        <w:tc>
          <w:tcPr>
            <w:tcW w:w="2367" w:type="dxa"/>
            <w:tcBorders>
              <w:left w:val="single" w:sz="8" w:space="0" w:color="000000"/>
              <w:right w:val="single" w:sz="8" w:space="0" w:color="000000"/>
            </w:tcBorders>
          </w:tcPr>
          <w:p w14:paraId="415D5271" w14:textId="77777777" w:rsidR="00F40234" w:rsidRDefault="00666886">
            <w:pPr>
              <w:pStyle w:val="TableParagraph"/>
              <w:ind w:right="20"/>
              <w:rPr>
                <w:sz w:val="20"/>
              </w:rPr>
            </w:pPr>
            <w:r>
              <w:rPr>
                <w:spacing w:val="-2"/>
                <w:sz w:val="20"/>
              </w:rPr>
              <w:t>1.360.923,35</w:t>
            </w:r>
          </w:p>
        </w:tc>
        <w:tc>
          <w:tcPr>
            <w:tcW w:w="1673" w:type="dxa"/>
            <w:tcBorders>
              <w:left w:val="single" w:sz="8" w:space="0" w:color="000000"/>
              <w:right w:val="single" w:sz="8" w:space="0" w:color="000000"/>
            </w:tcBorders>
          </w:tcPr>
          <w:p w14:paraId="34309DAE" w14:textId="77777777" w:rsidR="00F40234" w:rsidRDefault="00666886">
            <w:pPr>
              <w:pStyle w:val="TableParagraph"/>
              <w:ind w:right="21"/>
              <w:rPr>
                <w:sz w:val="20"/>
              </w:rPr>
            </w:pPr>
            <w:r>
              <w:rPr>
                <w:spacing w:val="-2"/>
                <w:sz w:val="20"/>
              </w:rPr>
              <w:t>-1.260.625,93</w:t>
            </w:r>
          </w:p>
        </w:tc>
        <w:tc>
          <w:tcPr>
            <w:tcW w:w="2448" w:type="dxa"/>
            <w:tcBorders>
              <w:left w:val="single" w:sz="8" w:space="0" w:color="000000"/>
            </w:tcBorders>
          </w:tcPr>
          <w:p w14:paraId="481DF3E0" w14:textId="77777777" w:rsidR="00F40234" w:rsidRDefault="00666886">
            <w:pPr>
              <w:pStyle w:val="TableParagraph"/>
              <w:ind w:right="33"/>
              <w:rPr>
                <w:sz w:val="20"/>
              </w:rPr>
            </w:pPr>
            <w:r>
              <w:rPr>
                <w:spacing w:val="-5"/>
                <w:sz w:val="20"/>
              </w:rPr>
              <w:t>-</w:t>
            </w:r>
            <w:r>
              <w:rPr>
                <w:spacing w:val="-2"/>
                <w:sz w:val="20"/>
              </w:rPr>
              <w:t>2.992.431.826,91</w:t>
            </w:r>
          </w:p>
        </w:tc>
      </w:tr>
      <w:tr w:rsidR="00F40234" w14:paraId="1E0CC8B4" w14:textId="77777777">
        <w:trPr>
          <w:trHeight w:val="290"/>
        </w:trPr>
        <w:tc>
          <w:tcPr>
            <w:tcW w:w="2088" w:type="dxa"/>
            <w:tcBorders>
              <w:right w:val="single" w:sz="8" w:space="0" w:color="000000"/>
            </w:tcBorders>
          </w:tcPr>
          <w:p w14:paraId="6ABB5740" w14:textId="77777777" w:rsidR="00F40234" w:rsidRDefault="00666886">
            <w:pPr>
              <w:pStyle w:val="TableParagraph"/>
              <w:ind w:left="19" w:right="15"/>
              <w:jc w:val="center"/>
              <w:rPr>
                <w:sz w:val="20"/>
              </w:rPr>
            </w:pPr>
            <w:r>
              <w:rPr>
                <w:spacing w:val="-4"/>
                <w:sz w:val="20"/>
              </w:rPr>
              <w:t>2075</w:t>
            </w:r>
          </w:p>
        </w:tc>
        <w:tc>
          <w:tcPr>
            <w:tcW w:w="1877" w:type="dxa"/>
            <w:tcBorders>
              <w:left w:val="single" w:sz="8" w:space="0" w:color="000000"/>
              <w:right w:val="single" w:sz="8" w:space="0" w:color="000000"/>
            </w:tcBorders>
          </w:tcPr>
          <w:p w14:paraId="300F1BFA" w14:textId="77777777" w:rsidR="00F40234" w:rsidRDefault="00666886">
            <w:pPr>
              <w:pStyle w:val="TableParagraph"/>
              <w:spacing w:before="34"/>
              <w:ind w:left="19" w:right="17"/>
              <w:jc w:val="center"/>
              <w:rPr>
                <w:sz w:val="20"/>
              </w:rPr>
            </w:pPr>
            <w:r>
              <w:rPr>
                <w:spacing w:val="-2"/>
                <w:sz w:val="20"/>
              </w:rPr>
              <w:t>86.992,88</w:t>
            </w:r>
          </w:p>
        </w:tc>
        <w:tc>
          <w:tcPr>
            <w:tcW w:w="2367" w:type="dxa"/>
            <w:tcBorders>
              <w:left w:val="single" w:sz="8" w:space="0" w:color="000000"/>
              <w:right w:val="single" w:sz="8" w:space="0" w:color="000000"/>
            </w:tcBorders>
          </w:tcPr>
          <w:p w14:paraId="4EB1049C" w14:textId="77777777" w:rsidR="00F40234" w:rsidRDefault="00666886">
            <w:pPr>
              <w:pStyle w:val="TableParagraph"/>
              <w:ind w:right="20"/>
              <w:rPr>
                <w:sz w:val="20"/>
              </w:rPr>
            </w:pPr>
            <w:r>
              <w:rPr>
                <w:spacing w:val="-2"/>
                <w:sz w:val="20"/>
              </w:rPr>
              <w:t>1.179.177,14</w:t>
            </w:r>
          </w:p>
        </w:tc>
        <w:tc>
          <w:tcPr>
            <w:tcW w:w="1673" w:type="dxa"/>
            <w:tcBorders>
              <w:left w:val="single" w:sz="8" w:space="0" w:color="000000"/>
              <w:right w:val="single" w:sz="8" w:space="0" w:color="000000"/>
            </w:tcBorders>
          </w:tcPr>
          <w:p w14:paraId="780AB6C0" w14:textId="77777777" w:rsidR="00F40234" w:rsidRDefault="00666886">
            <w:pPr>
              <w:pStyle w:val="TableParagraph"/>
              <w:ind w:right="21"/>
              <w:rPr>
                <w:sz w:val="20"/>
              </w:rPr>
            </w:pPr>
            <w:r>
              <w:rPr>
                <w:spacing w:val="-2"/>
                <w:sz w:val="20"/>
              </w:rPr>
              <w:t>-1.092.184,26</w:t>
            </w:r>
          </w:p>
        </w:tc>
        <w:tc>
          <w:tcPr>
            <w:tcW w:w="2448" w:type="dxa"/>
            <w:tcBorders>
              <w:left w:val="single" w:sz="8" w:space="0" w:color="000000"/>
            </w:tcBorders>
          </w:tcPr>
          <w:p w14:paraId="4E11DB09" w14:textId="77777777" w:rsidR="00F40234" w:rsidRDefault="00666886">
            <w:pPr>
              <w:pStyle w:val="TableParagraph"/>
              <w:ind w:right="33"/>
              <w:rPr>
                <w:sz w:val="20"/>
              </w:rPr>
            </w:pPr>
            <w:r>
              <w:rPr>
                <w:spacing w:val="-5"/>
                <w:sz w:val="20"/>
              </w:rPr>
              <w:t>-</w:t>
            </w:r>
            <w:r>
              <w:rPr>
                <w:spacing w:val="-2"/>
                <w:sz w:val="20"/>
              </w:rPr>
              <w:t>2.992.551.557,95</w:t>
            </w:r>
          </w:p>
        </w:tc>
      </w:tr>
      <w:tr w:rsidR="00F40234" w14:paraId="73C31AC6" w14:textId="77777777">
        <w:trPr>
          <w:trHeight w:val="290"/>
        </w:trPr>
        <w:tc>
          <w:tcPr>
            <w:tcW w:w="2088" w:type="dxa"/>
            <w:tcBorders>
              <w:right w:val="single" w:sz="8" w:space="0" w:color="000000"/>
            </w:tcBorders>
          </w:tcPr>
          <w:p w14:paraId="6B7C7276" w14:textId="77777777" w:rsidR="00F40234" w:rsidRDefault="00666886">
            <w:pPr>
              <w:pStyle w:val="TableParagraph"/>
              <w:ind w:left="19" w:right="15"/>
              <w:jc w:val="center"/>
              <w:rPr>
                <w:sz w:val="20"/>
              </w:rPr>
            </w:pPr>
            <w:r>
              <w:rPr>
                <w:spacing w:val="-4"/>
                <w:sz w:val="20"/>
              </w:rPr>
              <w:t>2076</w:t>
            </w:r>
          </w:p>
        </w:tc>
        <w:tc>
          <w:tcPr>
            <w:tcW w:w="1877" w:type="dxa"/>
            <w:tcBorders>
              <w:left w:val="single" w:sz="8" w:space="0" w:color="000000"/>
              <w:right w:val="single" w:sz="8" w:space="0" w:color="000000"/>
            </w:tcBorders>
          </w:tcPr>
          <w:p w14:paraId="2040073D" w14:textId="77777777" w:rsidR="00F40234" w:rsidRDefault="00666886">
            <w:pPr>
              <w:pStyle w:val="TableParagraph"/>
              <w:spacing w:before="34"/>
              <w:ind w:left="19" w:right="17"/>
              <w:jc w:val="center"/>
              <w:rPr>
                <w:sz w:val="20"/>
              </w:rPr>
            </w:pPr>
            <w:r>
              <w:rPr>
                <w:spacing w:val="-2"/>
                <w:sz w:val="20"/>
              </w:rPr>
              <w:t>75.415,22</w:t>
            </w:r>
          </w:p>
        </w:tc>
        <w:tc>
          <w:tcPr>
            <w:tcW w:w="2367" w:type="dxa"/>
            <w:tcBorders>
              <w:left w:val="single" w:sz="8" w:space="0" w:color="000000"/>
              <w:right w:val="single" w:sz="8" w:space="0" w:color="000000"/>
            </w:tcBorders>
          </w:tcPr>
          <w:p w14:paraId="53627811" w14:textId="77777777" w:rsidR="00F40234" w:rsidRDefault="00666886">
            <w:pPr>
              <w:pStyle w:val="TableParagraph"/>
              <w:ind w:right="20"/>
              <w:rPr>
                <w:sz w:val="20"/>
              </w:rPr>
            </w:pPr>
            <w:r>
              <w:rPr>
                <w:spacing w:val="-2"/>
                <w:sz w:val="20"/>
              </w:rPr>
              <w:t>1.023.221,58</w:t>
            </w:r>
          </w:p>
        </w:tc>
        <w:tc>
          <w:tcPr>
            <w:tcW w:w="1673" w:type="dxa"/>
            <w:tcBorders>
              <w:left w:val="single" w:sz="8" w:space="0" w:color="000000"/>
              <w:right w:val="single" w:sz="8" w:space="0" w:color="000000"/>
            </w:tcBorders>
          </w:tcPr>
          <w:p w14:paraId="03A4F3E7" w14:textId="77777777" w:rsidR="00F40234" w:rsidRDefault="00666886">
            <w:pPr>
              <w:pStyle w:val="TableParagraph"/>
              <w:ind w:right="21"/>
              <w:rPr>
                <w:sz w:val="20"/>
              </w:rPr>
            </w:pPr>
            <w:r>
              <w:rPr>
                <w:spacing w:val="-2"/>
                <w:sz w:val="20"/>
              </w:rPr>
              <w:t>-947.806,36</w:t>
            </w:r>
          </w:p>
        </w:tc>
        <w:tc>
          <w:tcPr>
            <w:tcW w:w="2448" w:type="dxa"/>
            <w:tcBorders>
              <w:left w:val="single" w:sz="8" w:space="0" w:color="000000"/>
            </w:tcBorders>
          </w:tcPr>
          <w:p w14:paraId="6A2DA295" w14:textId="77777777" w:rsidR="00F40234" w:rsidRDefault="00666886">
            <w:pPr>
              <w:pStyle w:val="TableParagraph"/>
              <w:ind w:right="33"/>
              <w:rPr>
                <w:sz w:val="20"/>
              </w:rPr>
            </w:pPr>
            <w:r>
              <w:rPr>
                <w:spacing w:val="-5"/>
                <w:sz w:val="20"/>
              </w:rPr>
              <w:t>-</w:t>
            </w:r>
            <w:r>
              <w:rPr>
                <w:spacing w:val="-2"/>
                <w:sz w:val="20"/>
              </w:rPr>
              <w:t>2.992.651.053,84</w:t>
            </w:r>
          </w:p>
        </w:tc>
      </w:tr>
      <w:tr w:rsidR="00F40234" w14:paraId="68298D9A" w14:textId="77777777">
        <w:trPr>
          <w:trHeight w:val="290"/>
        </w:trPr>
        <w:tc>
          <w:tcPr>
            <w:tcW w:w="2088" w:type="dxa"/>
            <w:tcBorders>
              <w:right w:val="single" w:sz="8" w:space="0" w:color="000000"/>
            </w:tcBorders>
          </w:tcPr>
          <w:p w14:paraId="1EE7064F" w14:textId="77777777" w:rsidR="00F40234" w:rsidRDefault="00666886">
            <w:pPr>
              <w:pStyle w:val="TableParagraph"/>
              <w:ind w:left="19" w:right="15"/>
              <w:jc w:val="center"/>
              <w:rPr>
                <w:sz w:val="20"/>
              </w:rPr>
            </w:pPr>
            <w:r>
              <w:rPr>
                <w:spacing w:val="-4"/>
                <w:sz w:val="20"/>
              </w:rPr>
              <w:t>2077</w:t>
            </w:r>
          </w:p>
        </w:tc>
        <w:tc>
          <w:tcPr>
            <w:tcW w:w="1877" w:type="dxa"/>
            <w:tcBorders>
              <w:left w:val="single" w:sz="8" w:space="0" w:color="000000"/>
              <w:right w:val="single" w:sz="8" w:space="0" w:color="000000"/>
            </w:tcBorders>
          </w:tcPr>
          <w:p w14:paraId="1FE9B93A" w14:textId="77777777" w:rsidR="00F40234" w:rsidRDefault="00666886">
            <w:pPr>
              <w:pStyle w:val="TableParagraph"/>
              <w:spacing w:before="34"/>
              <w:ind w:left="19" w:right="17"/>
              <w:jc w:val="center"/>
              <w:rPr>
                <w:sz w:val="20"/>
              </w:rPr>
            </w:pPr>
            <w:r>
              <w:rPr>
                <w:spacing w:val="-2"/>
                <w:sz w:val="20"/>
              </w:rPr>
              <w:t>65.378,03</w:t>
            </w:r>
          </w:p>
        </w:tc>
        <w:tc>
          <w:tcPr>
            <w:tcW w:w="2367" w:type="dxa"/>
            <w:tcBorders>
              <w:left w:val="single" w:sz="8" w:space="0" w:color="000000"/>
              <w:right w:val="single" w:sz="8" w:space="0" w:color="000000"/>
            </w:tcBorders>
          </w:tcPr>
          <w:p w14:paraId="6473A635" w14:textId="77777777" w:rsidR="00F40234" w:rsidRDefault="00666886">
            <w:pPr>
              <w:pStyle w:val="TableParagraph"/>
              <w:ind w:right="20"/>
              <w:rPr>
                <w:sz w:val="20"/>
              </w:rPr>
            </w:pPr>
            <w:r>
              <w:rPr>
                <w:spacing w:val="-2"/>
                <w:sz w:val="20"/>
              </w:rPr>
              <w:t>889.970,97</w:t>
            </w:r>
          </w:p>
        </w:tc>
        <w:tc>
          <w:tcPr>
            <w:tcW w:w="1673" w:type="dxa"/>
            <w:tcBorders>
              <w:left w:val="single" w:sz="8" w:space="0" w:color="000000"/>
              <w:right w:val="single" w:sz="8" w:space="0" w:color="000000"/>
            </w:tcBorders>
          </w:tcPr>
          <w:p w14:paraId="43BC2BAD" w14:textId="77777777" w:rsidR="00F40234" w:rsidRDefault="00666886">
            <w:pPr>
              <w:pStyle w:val="TableParagraph"/>
              <w:ind w:right="22"/>
              <w:rPr>
                <w:sz w:val="20"/>
              </w:rPr>
            </w:pPr>
            <w:r>
              <w:rPr>
                <w:spacing w:val="-2"/>
                <w:sz w:val="20"/>
              </w:rPr>
              <w:t>-824.592,94</w:t>
            </w:r>
          </w:p>
        </w:tc>
        <w:tc>
          <w:tcPr>
            <w:tcW w:w="2448" w:type="dxa"/>
            <w:tcBorders>
              <w:left w:val="single" w:sz="8" w:space="0" w:color="000000"/>
            </w:tcBorders>
          </w:tcPr>
          <w:p w14:paraId="24E45F52" w14:textId="77777777" w:rsidR="00F40234" w:rsidRDefault="00666886">
            <w:pPr>
              <w:pStyle w:val="TableParagraph"/>
              <w:ind w:right="33"/>
              <w:rPr>
                <w:sz w:val="20"/>
              </w:rPr>
            </w:pPr>
            <w:r>
              <w:rPr>
                <w:spacing w:val="-5"/>
                <w:sz w:val="20"/>
              </w:rPr>
              <w:t>-</w:t>
            </w:r>
            <w:r>
              <w:rPr>
                <w:spacing w:val="-2"/>
                <w:sz w:val="20"/>
              </w:rPr>
              <w:t>2.992.733.943,41</w:t>
            </w:r>
          </w:p>
        </w:tc>
      </w:tr>
      <w:tr w:rsidR="00F40234" w14:paraId="54691E08" w14:textId="77777777">
        <w:trPr>
          <w:trHeight w:val="290"/>
        </w:trPr>
        <w:tc>
          <w:tcPr>
            <w:tcW w:w="2088" w:type="dxa"/>
            <w:tcBorders>
              <w:right w:val="single" w:sz="8" w:space="0" w:color="000000"/>
            </w:tcBorders>
          </w:tcPr>
          <w:p w14:paraId="1D2A2B5B" w14:textId="77777777" w:rsidR="00F40234" w:rsidRDefault="00666886">
            <w:pPr>
              <w:pStyle w:val="TableParagraph"/>
              <w:ind w:left="19" w:right="15"/>
              <w:jc w:val="center"/>
              <w:rPr>
                <w:sz w:val="20"/>
              </w:rPr>
            </w:pPr>
            <w:r>
              <w:rPr>
                <w:spacing w:val="-4"/>
                <w:sz w:val="20"/>
              </w:rPr>
              <w:t>2078</w:t>
            </w:r>
          </w:p>
        </w:tc>
        <w:tc>
          <w:tcPr>
            <w:tcW w:w="1877" w:type="dxa"/>
            <w:tcBorders>
              <w:left w:val="single" w:sz="8" w:space="0" w:color="000000"/>
              <w:right w:val="single" w:sz="8" w:space="0" w:color="000000"/>
            </w:tcBorders>
          </w:tcPr>
          <w:p w14:paraId="75CE16CD" w14:textId="77777777" w:rsidR="00F40234" w:rsidRDefault="00666886">
            <w:pPr>
              <w:pStyle w:val="TableParagraph"/>
              <w:spacing w:before="34"/>
              <w:ind w:left="19" w:right="17"/>
              <w:jc w:val="center"/>
              <w:rPr>
                <w:sz w:val="20"/>
              </w:rPr>
            </w:pPr>
            <w:r>
              <w:rPr>
                <w:spacing w:val="-2"/>
                <w:sz w:val="20"/>
              </w:rPr>
              <w:t>56.634,42</w:t>
            </w:r>
          </w:p>
        </w:tc>
        <w:tc>
          <w:tcPr>
            <w:tcW w:w="2367" w:type="dxa"/>
            <w:tcBorders>
              <w:left w:val="single" w:sz="8" w:space="0" w:color="000000"/>
              <w:right w:val="single" w:sz="8" w:space="0" w:color="000000"/>
            </w:tcBorders>
          </w:tcPr>
          <w:p w14:paraId="7E4DA104" w14:textId="77777777" w:rsidR="00F40234" w:rsidRDefault="00666886">
            <w:pPr>
              <w:pStyle w:val="TableParagraph"/>
              <w:ind w:right="20"/>
              <w:rPr>
                <w:sz w:val="20"/>
              </w:rPr>
            </w:pPr>
            <w:r>
              <w:rPr>
                <w:spacing w:val="-2"/>
                <w:sz w:val="20"/>
              </w:rPr>
              <w:t>775.917,82</w:t>
            </w:r>
          </w:p>
        </w:tc>
        <w:tc>
          <w:tcPr>
            <w:tcW w:w="1673" w:type="dxa"/>
            <w:tcBorders>
              <w:left w:val="single" w:sz="8" w:space="0" w:color="000000"/>
              <w:right w:val="single" w:sz="8" w:space="0" w:color="000000"/>
            </w:tcBorders>
          </w:tcPr>
          <w:p w14:paraId="0327220C" w14:textId="77777777" w:rsidR="00F40234" w:rsidRDefault="00666886">
            <w:pPr>
              <w:pStyle w:val="TableParagraph"/>
              <w:ind w:right="22"/>
              <w:rPr>
                <w:sz w:val="20"/>
              </w:rPr>
            </w:pPr>
            <w:r>
              <w:rPr>
                <w:spacing w:val="-2"/>
                <w:sz w:val="20"/>
              </w:rPr>
              <w:t>-719.283,40</w:t>
            </w:r>
          </w:p>
        </w:tc>
        <w:tc>
          <w:tcPr>
            <w:tcW w:w="2448" w:type="dxa"/>
            <w:tcBorders>
              <w:left w:val="single" w:sz="8" w:space="0" w:color="000000"/>
            </w:tcBorders>
          </w:tcPr>
          <w:p w14:paraId="0F51E920" w14:textId="77777777" w:rsidR="00F40234" w:rsidRDefault="00666886">
            <w:pPr>
              <w:pStyle w:val="TableParagraph"/>
              <w:ind w:right="33"/>
              <w:rPr>
                <w:sz w:val="20"/>
              </w:rPr>
            </w:pPr>
            <w:r>
              <w:rPr>
                <w:spacing w:val="-5"/>
                <w:sz w:val="20"/>
              </w:rPr>
              <w:t>-</w:t>
            </w:r>
            <w:r>
              <w:rPr>
                <w:spacing w:val="-2"/>
                <w:sz w:val="20"/>
              </w:rPr>
              <w:t>2.992.803.179,90</w:t>
            </w:r>
          </w:p>
        </w:tc>
      </w:tr>
      <w:tr w:rsidR="00F40234" w14:paraId="32001E8D" w14:textId="77777777">
        <w:trPr>
          <w:trHeight w:val="290"/>
        </w:trPr>
        <w:tc>
          <w:tcPr>
            <w:tcW w:w="2088" w:type="dxa"/>
            <w:tcBorders>
              <w:right w:val="single" w:sz="8" w:space="0" w:color="000000"/>
            </w:tcBorders>
          </w:tcPr>
          <w:p w14:paraId="5FB20C98" w14:textId="77777777" w:rsidR="00F40234" w:rsidRDefault="00666886">
            <w:pPr>
              <w:pStyle w:val="TableParagraph"/>
              <w:ind w:left="19" w:right="15"/>
              <w:jc w:val="center"/>
              <w:rPr>
                <w:sz w:val="20"/>
              </w:rPr>
            </w:pPr>
            <w:r>
              <w:rPr>
                <w:spacing w:val="-4"/>
                <w:sz w:val="20"/>
              </w:rPr>
              <w:t>2079</w:t>
            </w:r>
          </w:p>
        </w:tc>
        <w:tc>
          <w:tcPr>
            <w:tcW w:w="1877" w:type="dxa"/>
            <w:tcBorders>
              <w:left w:val="single" w:sz="8" w:space="0" w:color="000000"/>
              <w:right w:val="single" w:sz="8" w:space="0" w:color="000000"/>
            </w:tcBorders>
          </w:tcPr>
          <w:p w14:paraId="4C9A0E71" w14:textId="77777777" w:rsidR="00F40234" w:rsidRDefault="00666886">
            <w:pPr>
              <w:pStyle w:val="TableParagraph"/>
              <w:spacing w:before="34"/>
              <w:ind w:left="19" w:right="17"/>
              <w:jc w:val="center"/>
              <w:rPr>
                <w:sz w:val="20"/>
              </w:rPr>
            </w:pPr>
            <w:r>
              <w:rPr>
                <w:spacing w:val="-2"/>
                <w:sz w:val="20"/>
              </w:rPr>
              <w:t>48.981,11</w:t>
            </w:r>
          </w:p>
        </w:tc>
        <w:tc>
          <w:tcPr>
            <w:tcW w:w="2367" w:type="dxa"/>
            <w:tcBorders>
              <w:left w:val="single" w:sz="8" w:space="0" w:color="000000"/>
              <w:right w:val="single" w:sz="8" w:space="0" w:color="000000"/>
            </w:tcBorders>
          </w:tcPr>
          <w:p w14:paraId="4D28DC1E" w14:textId="77777777" w:rsidR="00F40234" w:rsidRDefault="00666886">
            <w:pPr>
              <w:pStyle w:val="TableParagraph"/>
              <w:ind w:right="20"/>
              <w:rPr>
                <w:sz w:val="20"/>
              </w:rPr>
            </w:pPr>
            <w:r>
              <w:rPr>
                <w:spacing w:val="-2"/>
                <w:sz w:val="20"/>
              </w:rPr>
              <w:t>678.041,77</w:t>
            </w:r>
          </w:p>
        </w:tc>
        <w:tc>
          <w:tcPr>
            <w:tcW w:w="1673" w:type="dxa"/>
            <w:tcBorders>
              <w:left w:val="single" w:sz="8" w:space="0" w:color="000000"/>
              <w:right w:val="single" w:sz="8" w:space="0" w:color="000000"/>
            </w:tcBorders>
          </w:tcPr>
          <w:p w14:paraId="33914749" w14:textId="77777777" w:rsidR="00F40234" w:rsidRDefault="00666886">
            <w:pPr>
              <w:pStyle w:val="TableParagraph"/>
              <w:ind w:right="22"/>
              <w:rPr>
                <w:sz w:val="20"/>
              </w:rPr>
            </w:pPr>
            <w:r>
              <w:rPr>
                <w:spacing w:val="-2"/>
                <w:sz w:val="20"/>
              </w:rPr>
              <w:t>-629.060,66</w:t>
            </w:r>
          </w:p>
        </w:tc>
        <w:tc>
          <w:tcPr>
            <w:tcW w:w="2448" w:type="dxa"/>
            <w:tcBorders>
              <w:left w:val="single" w:sz="8" w:space="0" w:color="000000"/>
            </w:tcBorders>
          </w:tcPr>
          <w:p w14:paraId="676893EF" w14:textId="77777777" w:rsidR="00F40234" w:rsidRDefault="00666886">
            <w:pPr>
              <w:pStyle w:val="TableParagraph"/>
              <w:ind w:right="33"/>
              <w:rPr>
                <w:sz w:val="20"/>
              </w:rPr>
            </w:pPr>
            <w:r>
              <w:rPr>
                <w:spacing w:val="-5"/>
                <w:sz w:val="20"/>
              </w:rPr>
              <w:t>-</w:t>
            </w:r>
            <w:r>
              <w:rPr>
                <w:spacing w:val="-2"/>
                <w:sz w:val="20"/>
              </w:rPr>
              <w:t>2.992.861.163,11</w:t>
            </w:r>
          </w:p>
        </w:tc>
      </w:tr>
      <w:tr w:rsidR="00F40234" w14:paraId="7371FC69" w14:textId="77777777">
        <w:trPr>
          <w:trHeight w:val="290"/>
        </w:trPr>
        <w:tc>
          <w:tcPr>
            <w:tcW w:w="2088" w:type="dxa"/>
            <w:tcBorders>
              <w:right w:val="single" w:sz="8" w:space="0" w:color="000000"/>
            </w:tcBorders>
          </w:tcPr>
          <w:p w14:paraId="49A0E22F" w14:textId="77777777" w:rsidR="00F40234" w:rsidRDefault="00666886">
            <w:pPr>
              <w:pStyle w:val="TableParagraph"/>
              <w:ind w:left="19" w:right="15"/>
              <w:jc w:val="center"/>
              <w:rPr>
                <w:sz w:val="20"/>
              </w:rPr>
            </w:pPr>
            <w:r>
              <w:rPr>
                <w:spacing w:val="-4"/>
                <w:sz w:val="20"/>
              </w:rPr>
              <w:t>2080</w:t>
            </w:r>
          </w:p>
        </w:tc>
        <w:tc>
          <w:tcPr>
            <w:tcW w:w="1877" w:type="dxa"/>
            <w:tcBorders>
              <w:left w:val="single" w:sz="8" w:space="0" w:color="000000"/>
              <w:right w:val="single" w:sz="8" w:space="0" w:color="000000"/>
            </w:tcBorders>
          </w:tcPr>
          <w:p w14:paraId="3C12128C" w14:textId="77777777" w:rsidR="00F40234" w:rsidRDefault="00666886">
            <w:pPr>
              <w:pStyle w:val="TableParagraph"/>
              <w:spacing w:before="34"/>
              <w:ind w:left="19" w:right="17"/>
              <w:jc w:val="center"/>
              <w:rPr>
                <w:sz w:val="20"/>
              </w:rPr>
            </w:pPr>
            <w:r>
              <w:rPr>
                <w:spacing w:val="-2"/>
                <w:sz w:val="20"/>
              </w:rPr>
              <w:t>42.247,72</w:t>
            </w:r>
          </w:p>
        </w:tc>
        <w:tc>
          <w:tcPr>
            <w:tcW w:w="2367" w:type="dxa"/>
            <w:tcBorders>
              <w:left w:val="single" w:sz="8" w:space="0" w:color="000000"/>
              <w:right w:val="single" w:sz="8" w:space="0" w:color="000000"/>
            </w:tcBorders>
          </w:tcPr>
          <w:p w14:paraId="1C5E46CC" w14:textId="77777777" w:rsidR="00F40234" w:rsidRDefault="00666886">
            <w:pPr>
              <w:pStyle w:val="TableParagraph"/>
              <w:ind w:right="20"/>
              <w:rPr>
                <w:sz w:val="20"/>
              </w:rPr>
            </w:pPr>
            <w:r>
              <w:rPr>
                <w:spacing w:val="-2"/>
                <w:sz w:val="20"/>
              </w:rPr>
              <w:t>593.640,68</w:t>
            </w:r>
          </w:p>
        </w:tc>
        <w:tc>
          <w:tcPr>
            <w:tcW w:w="1673" w:type="dxa"/>
            <w:tcBorders>
              <w:left w:val="single" w:sz="8" w:space="0" w:color="000000"/>
              <w:right w:val="single" w:sz="8" w:space="0" w:color="000000"/>
            </w:tcBorders>
          </w:tcPr>
          <w:p w14:paraId="67CED3F4" w14:textId="77777777" w:rsidR="00F40234" w:rsidRDefault="00666886">
            <w:pPr>
              <w:pStyle w:val="TableParagraph"/>
              <w:ind w:right="22"/>
              <w:rPr>
                <w:sz w:val="20"/>
              </w:rPr>
            </w:pPr>
            <w:r>
              <w:rPr>
                <w:spacing w:val="-2"/>
                <w:sz w:val="20"/>
              </w:rPr>
              <w:t>-551.392,96</w:t>
            </w:r>
          </w:p>
        </w:tc>
        <w:tc>
          <w:tcPr>
            <w:tcW w:w="2448" w:type="dxa"/>
            <w:tcBorders>
              <w:left w:val="single" w:sz="8" w:space="0" w:color="000000"/>
            </w:tcBorders>
          </w:tcPr>
          <w:p w14:paraId="04A61B4D" w14:textId="77777777" w:rsidR="00F40234" w:rsidRDefault="00666886">
            <w:pPr>
              <w:pStyle w:val="TableParagraph"/>
              <w:ind w:right="33"/>
              <w:rPr>
                <w:sz w:val="20"/>
              </w:rPr>
            </w:pPr>
            <w:r>
              <w:rPr>
                <w:spacing w:val="-5"/>
                <w:sz w:val="20"/>
              </w:rPr>
              <w:t>-</w:t>
            </w:r>
            <w:r>
              <w:rPr>
                <w:spacing w:val="-2"/>
                <w:sz w:val="20"/>
              </w:rPr>
              <w:t>2.992.909.831,35</w:t>
            </w:r>
          </w:p>
        </w:tc>
      </w:tr>
      <w:tr w:rsidR="00F40234" w14:paraId="57C65EA0" w14:textId="77777777">
        <w:trPr>
          <w:trHeight w:val="290"/>
        </w:trPr>
        <w:tc>
          <w:tcPr>
            <w:tcW w:w="2088" w:type="dxa"/>
            <w:tcBorders>
              <w:right w:val="single" w:sz="8" w:space="0" w:color="000000"/>
            </w:tcBorders>
          </w:tcPr>
          <w:p w14:paraId="76ED451F" w14:textId="77777777" w:rsidR="00F40234" w:rsidRDefault="00666886">
            <w:pPr>
              <w:pStyle w:val="TableParagraph"/>
              <w:ind w:left="19" w:right="15"/>
              <w:jc w:val="center"/>
              <w:rPr>
                <w:sz w:val="20"/>
              </w:rPr>
            </w:pPr>
            <w:r>
              <w:rPr>
                <w:spacing w:val="-4"/>
                <w:sz w:val="20"/>
              </w:rPr>
              <w:t>2081</w:t>
            </w:r>
          </w:p>
        </w:tc>
        <w:tc>
          <w:tcPr>
            <w:tcW w:w="1877" w:type="dxa"/>
            <w:tcBorders>
              <w:left w:val="single" w:sz="8" w:space="0" w:color="000000"/>
              <w:right w:val="single" w:sz="8" w:space="0" w:color="000000"/>
            </w:tcBorders>
          </w:tcPr>
          <w:p w14:paraId="0781B592" w14:textId="77777777" w:rsidR="00F40234" w:rsidRDefault="00666886">
            <w:pPr>
              <w:pStyle w:val="TableParagraph"/>
              <w:spacing w:before="34"/>
              <w:ind w:left="19" w:right="17"/>
              <w:jc w:val="center"/>
              <w:rPr>
                <w:sz w:val="20"/>
              </w:rPr>
            </w:pPr>
            <w:r>
              <w:rPr>
                <w:spacing w:val="-2"/>
                <w:sz w:val="20"/>
              </w:rPr>
              <w:t>36.287,78</w:t>
            </w:r>
          </w:p>
        </w:tc>
        <w:tc>
          <w:tcPr>
            <w:tcW w:w="2367" w:type="dxa"/>
            <w:tcBorders>
              <w:left w:val="single" w:sz="8" w:space="0" w:color="000000"/>
              <w:right w:val="single" w:sz="8" w:space="0" w:color="000000"/>
            </w:tcBorders>
          </w:tcPr>
          <w:p w14:paraId="161F4688" w14:textId="77777777" w:rsidR="00F40234" w:rsidRDefault="00666886">
            <w:pPr>
              <w:pStyle w:val="TableParagraph"/>
              <w:ind w:right="20"/>
              <w:rPr>
                <w:sz w:val="20"/>
              </w:rPr>
            </w:pPr>
            <w:r>
              <w:rPr>
                <w:spacing w:val="-2"/>
                <w:sz w:val="20"/>
              </w:rPr>
              <w:t>520.338,42</w:t>
            </w:r>
          </w:p>
        </w:tc>
        <w:tc>
          <w:tcPr>
            <w:tcW w:w="1673" w:type="dxa"/>
            <w:tcBorders>
              <w:left w:val="single" w:sz="8" w:space="0" w:color="000000"/>
              <w:right w:val="single" w:sz="8" w:space="0" w:color="000000"/>
            </w:tcBorders>
          </w:tcPr>
          <w:p w14:paraId="48E1947D" w14:textId="77777777" w:rsidR="00F40234" w:rsidRDefault="00666886">
            <w:pPr>
              <w:pStyle w:val="TableParagraph"/>
              <w:ind w:right="22"/>
              <w:rPr>
                <w:sz w:val="20"/>
              </w:rPr>
            </w:pPr>
            <w:r>
              <w:rPr>
                <w:spacing w:val="-2"/>
                <w:sz w:val="20"/>
              </w:rPr>
              <w:t>-484.050,64</w:t>
            </w:r>
          </w:p>
        </w:tc>
        <w:tc>
          <w:tcPr>
            <w:tcW w:w="2448" w:type="dxa"/>
            <w:tcBorders>
              <w:left w:val="single" w:sz="8" w:space="0" w:color="000000"/>
            </w:tcBorders>
          </w:tcPr>
          <w:p w14:paraId="110A6B63" w14:textId="77777777" w:rsidR="00F40234" w:rsidRDefault="00666886">
            <w:pPr>
              <w:pStyle w:val="TableParagraph"/>
              <w:ind w:right="33"/>
              <w:rPr>
                <w:sz w:val="20"/>
              </w:rPr>
            </w:pPr>
            <w:r>
              <w:rPr>
                <w:spacing w:val="-5"/>
                <w:sz w:val="20"/>
              </w:rPr>
              <w:t>-</w:t>
            </w:r>
            <w:r>
              <w:rPr>
                <w:spacing w:val="-2"/>
                <w:sz w:val="20"/>
              </w:rPr>
              <w:t>2.992.950.743,28</w:t>
            </w:r>
          </w:p>
        </w:tc>
      </w:tr>
      <w:tr w:rsidR="00F40234" w14:paraId="3B04C158" w14:textId="77777777">
        <w:trPr>
          <w:trHeight w:val="290"/>
        </w:trPr>
        <w:tc>
          <w:tcPr>
            <w:tcW w:w="2088" w:type="dxa"/>
            <w:tcBorders>
              <w:right w:val="single" w:sz="8" w:space="0" w:color="000000"/>
            </w:tcBorders>
          </w:tcPr>
          <w:p w14:paraId="7028F9A9" w14:textId="77777777" w:rsidR="00F40234" w:rsidRDefault="00666886">
            <w:pPr>
              <w:pStyle w:val="TableParagraph"/>
              <w:ind w:left="19" w:right="15"/>
              <w:jc w:val="center"/>
              <w:rPr>
                <w:sz w:val="20"/>
              </w:rPr>
            </w:pPr>
            <w:r>
              <w:rPr>
                <w:spacing w:val="-4"/>
                <w:sz w:val="20"/>
              </w:rPr>
              <w:t>2082</w:t>
            </w:r>
          </w:p>
        </w:tc>
        <w:tc>
          <w:tcPr>
            <w:tcW w:w="1877" w:type="dxa"/>
            <w:tcBorders>
              <w:left w:val="single" w:sz="8" w:space="0" w:color="000000"/>
              <w:right w:val="single" w:sz="8" w:space="0" w:color="000000"/>
            </w:tcBorders>
          </w:tcPr>
          <w:p w14:paraId="6EFECAEB" w14:textId="77777777" w:rsidR="00F40234" w:rsidRDefault="00666886">
            <w:pPr>
              <w:pStyle w:val="TableParagraph"/>
              <w:spacing w:before="34"/>
              <w:ind w:left="19" w:right="17"/>
              <w:jc w:val="center"/>
              <w:rPr>
                <w:sz w:val="20"/>
              </w:rPr>
            </w:pPr>
            <w:r>
              <w:rPr>
                <w:spacing w:val="-2"/>
                <w:sz w:val="20"/>
              </w:rPr>
              <w:t>30.993,11</w:t>
            </w:r>
          </w:p>
        </w:tc>
        <w:tc>
          <w:tcPr>
            <w:tcW w:w="2367" w:type="dxa"/>
            <w:tcBorders>
              <w:left w:val="single" w:sz="8" w:space="0" w:color="000000"/>
              <w:right w:val="single" w:sz="8" w:space="0" w:color="000000"/>
            </w:tcBorders>
          </w:tcPr>
          <w:p w14:paraId="3FBB8365" w14:textId="77777777" w:rsidR="00F40234" w:rsidRDefault="00666886">
            <w:pPr>
              <w:pStyle w:val="TableParagraph"/>
              <w:ind w:right="20"/>
              <w:rPr>
                <w:sz w:val="20"/>
              </w:rPr>
            </w:pPr>
            <w:r>
              <w:rPr>
                <w:spacing w:val="-2"/>
                <w:sz w:val="20"/>
              </w:rPr>
              <w:t>456.260,94</w:t>
            </w:r>
          </w:p>
        </w:tc>
        <w:tc>
          <w:tcPr>
            <w:tcW w:w="1673" w:type="dxa"/>
            <w:tcBorders>
              <w:left w:val="single" w:sz="8" w:space="0" w:color="000000"/>
              <w:right w:val="single" w:sz="8" w:space="0" w:color="000000"/>
            </w:tcBorders>
          </w:tcPr>
          <w:p w14:paraId="17AC946F" w14:textId="77777777" w:rsidR="00F40234" w:rsidRDefault="00666886">
            <w:pPr>
              <w:pStyle w:val="TableParagraph"/>
              <w:ind w:right="22"/>
              <w:rPr>
                <w:sz w:val="20"/>
              </w:rPr>
            </w:pPr>
            <w:r>
              <w:rPr>
                <w:spacing w:val="-2"/>
                <w:sz w:val="20"/>
              </w:rPr>
              <w:t>-425.267,83</w:t>
            </w:r>
          </w:p>
        </w:tc>
        <w:tc>
          <w:tcPr>
            <w:tcW w:w="2448" w:type="dxa"/>
            <w:tcBorders>
              <w:left w:val="single" w:sz="8" w:space="0" w:color="000000"/>
            </w:tcBorders>
          </w:tcPr>
          <w:p w14:paraId="52C71886" w14:textId="77777777" w:rsidR="00F40234" w:rsidRDefault="00666886">
            <w:pPr>
              <w:pStyle w:val="TableParagraph"/>
              <w:ind w:right="33"/>
              <w:rPr>
                <w:sz w:val="20"/>
              </w:rPr>
            </w:pPr>
            <w:r>
              <w:rPr>
                <w:spacing w:val="-5"/>
                <w:sz w:val="20"/>
              </w:rPr>
              <w:t>-</w:t>
            </w:r>
            <w:r>
              <w:rPr>
                <w:spacing w:val="-2"/>
                <w:sz w:val="20"/>
              </w:rPr>
              <w:t>2.992.985.162,13</w:t>
            </w:r>
          </w:p>
        </w:tc>
      </w:tr>
      <w:tr w:rsidR="00F40234" w14:paraId="54B11287" w14:textId="77777777">
        <w:trPr>
          <w:trHeight w:val="290"/>
        </w:trPr>
        <w:tc>
          <w:tcPr>
            <w:tcW w:w="2088" w:type="dxa"/>
            <w:tcBorders>
              <w:right w:val="single" w:sz="8" w:space="0" w:color="000000"/>
            </w:tcBorders>
          </w:tcPr>
          <w:p w14:paraId="407A1FB1" w14:textId="77777777" w:rsidR="00F40234" w:rsidRDefault="00666886">
            <w:pPr>
              <w:pStyle w:val="TableParagraph"/>
              <w:ind w:left="19" w:right="15"/>
              <w:jc w:val="center"/>
              <w:rPr>
                <w:sz w:val="20"/>
              </w:rPr>
            </w:pPr>
            <w:r>
              <w:rPr>
                <w:spacing w:val="-4"/>
                <w:sz w:val="20"/>
              </w:rPr>
              <w:t>2083</w:t>
            </w:r>
          </w:p>
        </w:tc>
        <w:tc>
          <w:tcPr>
            <w:tcW w:w="1877" w:type="dxa"/>
            <w:tcBorders>
              <w:left w:val="single" w:sz="8" w:space="0" w:color="000000"/>
              <w:right w:val="single" w:sz="8" w:space="0" w:color="000000"/>
            </w:tcBorders>
          </w:tcPr>
          <w:p w14:paraId="281E9129" w14:textId="77777777" w:rsidR="00F40234" w:rsidRDefault="00666886">
            <w:pPr>
              <w:pStyle w:val="TableParagraph"/>
              <w:spacing w:before="34"/>
              <w:ind w:left="19" w:right="17"/>
              <w:jc w:val="center"/>
              <w:rPr>
                <w:sz w:val="20"/>
              </w:rPr>
            </w:pPr>
            <w:r>
              <w:rPr>
                <w:spacing w:val="-2"/>
                <w:sz w:val="20"/>
              </w:rPr>
              <w:t>26.291,85</w:t>
            </w:r>
          </w:p>
        </w:tc>
        <w:tc>
          <w:tcPr>
            <w:tcW w:w="2367" w:type="dxa"/>
            <w:tcBorders>
              <w:left w:val="single" w:sz="8" w:space="0" w:color="000000"/>
              <w:right w:val="single" w:sz="8" w:space="0" w:color="000000"/>
            </w:tcBorders>
          </w:tcPr>
          <w:p w14:paraId="37B38CCA" w14:textId="77777777" w:rsidR="00F40234" w:rsidRDefault="00666886">
            <w:pPr>
              <w:pStyle w:val="TableParagraph"/>
              <w:ind w:right="20"/>
              <w:rPr>
                <w:sz w:val="20"/>
              </w:rPr>
            </w:pPr>
            <w:r>
              <w:rPr>
                <w:spacing w:val="-2"/>
                <w:sz w:val="20"/>
              </w:rPr>
              <w:t>400.103,78</w:t>
            </w:r>
          </w:p>
        </w:tc>
        <w:tc>
          <w:tcPr>
            <w:tcW w:w="1673" w:type="dxa"/>
            <w:tcBorders>
              <w:left w:val="single" w:sz="8" w:space="0" w:color="000000"/>
              <w:right w:val="single" w:sz="8" w:space="0" w:color="000000"/>
            </w:tcBorders>
          </w:tcPr>
          <w:p w14:paraId="7E2CF260" w14:textId="77777777" w:rsidR="00F40234" w:rsidRDefault="00666886">
            <w:pPr>
              <w:pStyle w:val="TableParagraph"/>
              <w:ind w:right="22"/>
              <w:rPr>
                <w:sz w:val="20"/>
              </w:rPr>
            </w:pPr>
            <w:r>
              <w:rPr>
                <w:spacing w:val="-2"/>
                <w:sz w:val="20"/>
              </w:rPr>
              <w:t>-373.811,93</w:t>
            </w:r>
          </w:p>
        </w:tc>
        <w:tc>
          <w:tcPr>
            <w:tcW w:w="2448" w:type="dxa"/>
            <w:tcBorders>
              <w:left w:val="single" w:sz="8" w:space="0" w:color="000000"/>
            </w:tcBorders>
          </w:tcPr>
          <w:p w14:paraId="1D5B5AA4" w14:textId="77777777" w:rsidR="00F40234" w:rsidRDefault="00666886">
            <w:pPr>
              <w:pStyle w:val="TableParagraph"/>
              <w:ind w:right="33"/>
              <w:rPr>
                <w:sz w:val="20"/>
              </w:rPr>
            </w:pPr>
            <w:r>
              <w:rPr>
                <w:spacing w:val="-5"/>
                <w:sz w:val="20"/>
              </w:rPr>
              <w:t>-</w:t>
            </w:r>
            <w:r>
              <w:rPr>
                <w:spacing w:val="-2"/>
                <w:sz w:val="20"/>
              </w:rPr>
              <w:t>2.993.014.133,02</w:t>
            </w:r>
          </w:p>
        </w:tc>
      </w:tr>
      <w:tr w:rsidR="00F40234" w14:paraId="3F4BEF21" w14:textId="77777777">
        <w:trPr>
          <w:trHeight w:val="290"/>
        </w:trPr>
        <w:tc>
          <w:tcPr>
            <w:tcW w:w="2088" w:type="dxa"/>
            <w:tcBorders>
              <w:right w:val="single" w:sz="8" w:space="0" w:color="000000"/>
            </w:tcBorders>
          </w:tcPr>
          <w:p w14:paraId="2820B3CA" w14:textId="77777777" w:rsidR="00F40234" w:rsidRDefault="00666886">
            <w:pPr>
              <w:pStyle w:val="TableParagraph"/>
              <w:ind w:left="19" w:right="15"/>
              <w:jc w:val="center"/>
              <w:rPr>
                <w:sz w:val="20"/>
              </w:rPr>
            </w:pPr>
            <w:r>
              <w:rPr>
                <w:spacing w:val="-4"/>
                <w:sz w:val="20"/>
              </w:rPr>
              <w:t>2084</w:t>
            </w:r>
          </w:p>
        </w:tc>
        <w:tc>
          <w:tcPr>
            <w:tcW w:w="1877" w:type="dxa"/>
            <w:tcBorders>
              <w:left w:val="single" w:sz="8" w:space="0" w:color="000000"/>
              <w:right w:val="single" w:sz="8" w:space="0" w:color="000000"/>
            </w:tcBorders>
          </w:tcPr>
          <w:p w14:paraId="099E11B2" w14:textId="77777777" w:rsidR="00F40234" w:rsidRDefault="00666886">
            <w:pPr>
              <w:pStyle w:val="TableParagraph"/>
              <w:spacing w:before="34"/>
              <w:ind w:left="19" w:right="17"/>
              <w:jc w:val="center"/>
              <w:rPr>
                <w:sz w:val="20"/>
              </w:rPr>
            </w:pPr>
            <w:r>
              <w:rPr>
                <w:spacing w:val="-2"/>
                <w:sz w:val="20"/>
              </w:rPr>
              <w:t>22.121,23</w:t>
            </w:r>
          </w:p>
        </w:tc>
        <w:tc>
          <w:tcPr>
            <w:tcW w:w="2367" w:type="dxa"/>
            <w:tcBorders>
              <w:left w:val="single" w:sz="8" w:space="0" w:color="000000"/>
              <w:right w:val="single" w:sz="8" w:space="0" w:color="000000"/>
            </w:tcBorders>
          </w:tcPr>
          <w:p w14:paraId="10198DD1" w14:textId="77777777" w:rsidR="00F40234" w:rsidRDefault="00666886">
            <w:pPr>
              <w:pStyle w:val="TableParagraph"/>
              <w:ind w:right="20"/>
              <w:rPr>
                <w:sz w:val="20"/>
              </w:rPr>
            </w:pPr>
            <w:r>
              <w:rPr>
                <w:spacing w:val="-2"/>
                <w:sz w:val="20"/>
              </w:rPr>
              <w:t>350.852,06</w:t>
            </w:r>
          </w:p>
        </w:tc>
        <w:tc>
          <w:tcPr>
            <w:tcW w:w="1673" w:type="dxa"/>
            <w:tcBorders>
              <w:left w:val="single" w:sz="8" w:space="0" w:color="000000"/>
              <w:right w:val="single" w:sz="8" w:space="0" w:color="000000"/>
            </w:tcBorders>
          </w:tcPr>
          <w:p w14:paraId="3F624E96" w14:textId="77777777" w:rsidR="00F40234" w:rsidRDefault="00666886">
            <w:pPr>
              <w:pStyle w:val="TableParagraph"/>
              <w:ind w:right="22"/>
              <w:rPr>
                <w:sz w:val="20"/>
              </w:rPr>
            </w:pPr>
            <w:r>
              <w:rPr>
                <w:spacing w:val="-2"/>
                <w:sz w:val="20"/>
              </w:rPr>
              <w:t>-328.730,83</w:t>
            </w:r>
          </w:p>
        </w:tc>
        <w:tc>
          <w:tcPr>
            <w:tcW w:w="2448" w:type="dxa"/>
            <w:tcBorders>
              <w:left w:val="single" w:sz="8" w:space="0" w:color="000000"/>
            </w:tcBorders>
          </w:tcPr>
          <w:p w14:paraId="396DAB28" w14:textId="77777777" w:rsidR="00F40234" w:rsidRDefault="00666886">
            <w:pPr>
              <w:pStyle w:val="TableParagraph"/>
              <w:ind w:right="33"/>
              <w:rPr>
                <w:sz w:val="20"/>
              </w:rPr>
            </w:pPr>
            <w:r>
              <w:rPr>
                <w:spacing w:val="-5"/>
                <w:sz w:val="20"/>
              </w:rPr>
              <w:t>-</w:t>
            </w:r>
            <w:r>
              <w:rPr>
                <w:spacing w:val="-2"/>
                <w:sz w:val="20"/>
              </w:rPr>
              <w:t>2.993.038.529,30</w:t>
            </w:r>
          </w:p>
        </w:tc>
      </w:tr>
      <w:tr w:rsidR="00F40234" w14:paraId="68ABCF88" w14:textId="77777777">
        <w:trPr>
          <w:trHeight w:val="290"/>
        </w:trPr>
        <w:tc>
          <w:tcPr>
            <w:tcW w:w="2088" w:type="dxa"/>
            <w:tcBorders>
              <w:right w:val="single" w:sz="8" w:space="0" w:color="000000"/>
            </w:tcBorders>
          </w:tcPr>
          <w:p w14:paraId="5F219768" w14:textId="77777777" w:rsidR="00F40234" w:rsidRDefault="00666886">
            <w:pPr>
              <w:pStyle w:val="TableParagraph"/>
              <w:ind w:left="19" w:right="15"/>
              <w:jc w:val="center"/>
              <w:rPr>
                <w:sz w:val="20"/>
              </w:rPr>
            </w:pPr>
            <w:r>
              <w:rPr>
                <w:spacing w:val="-4"/>
                <w:sz w:val="20"/>
              </w:rPr>
              <w:t>2085</w:t>
            </w:r>
          </w:p>
        </w:tc>
        <w:tc>
          <w:tcPr>
            <w:tcW w:w="1877" w:type="dxa"/>
            <w:tcBorders>
              <w:left w:val="single" w:sz="8" w:space="0" w:color="000000"/>
              <w:right w:val="single" w:sz="8" w:space="0" w:color="000000"/>
            </w:tcBorders>
          </w:tcPr>
          <w:p w14:paraId="26BA697E" w14:textId="77777777" w:rsidR="00F40234" w:rsidRDefault="00666886">
            <w:pPr>
              <w:pStyle w:val="TableParagraph"/>
              <w:spacing w:before="34"/>
              <w:ind w:left="19" w:right="17"/>
              <w:jc w:val="center"/>
              <w:rPr>
                <w:sz w:val="20"/>
              </w:rPr>
            </w:pPr>
            <w:r>
              <w:rPr>
                <w:spacing w:val="-2"/>
                <w:sz w:val="20"/>
              </w:rPr>
              <w:t>18.422,76</w:t>
            </w:r>
          </w:p>
        </w:tc>
        <w:tc>
          <w:tcPr>
            <w:tcW w:w="2367" w:type="dxa"/>
            <w:tcBorders>
              <w:left w:val="single" w:sz="8" w:space="0" w:color="000000"/>
              <w:right w:val="single" w:sz="8" w:space="0" w:color="000000"/>
            </w:tcBorders>
          </w:tcPr>
          <w:p w14:paraId="586DD226" w14:textId="77777777" w:rsidR="00F40234" w:rsidRDefault="00666886">
            <w:pPr>
              <w:pStyle w:val="TableParagraph"/>
              <w:ind w:right="20"/>
              <w:rPr>
                <w:sz w:val="20"/>
              </w:rPr>
            </w:pPr>
            <w:r>
              <w:rPr>
                <w:spacing w:val="-2"/>
                <w:sz w:val="20"/>
              </w:rPr>
              <w:t>307.580,12</w:t>
            </w:r>
          </w:p>
        </w:tc>
        <w:tc>
          <w:tcPr>
            <w:tcW w:w="1673" w:type="dxa"/>
            <w:tcBorders>
              <w:left w:val="single" w:sz="8" w:space="0" w:color="000000"/>
              <w:right w:val="single" w:sz="8" w:space="0" w:color="000000"/>
            </w:tcBorders>
          </w:tcPr>
          <w:p w14:paraId="0823F1AC" w14:textId="77777777" w:rsidR="00F40234" w:rsidRDefault="00666886">
            <w:pPr>
              <w:pStyle w:val="TableParagraph"/>
              <w:ind w:right="22"/>
              <w:rPr>
                <w:sz w:val="20"/>
              </w:rPr>
            </w:pPr>
            <w:r>
              <w:rPr>
                <w:spacing w:val="-2"/>
                <w:sz w:val="20"/>
              </w:rPr>
              <w:t>-289.157,36</w:t>
            </w:r>
          </w:p>
        </w:tc>
        <w:tc>
          <w:tcPr>
            <w:tcW w:w="2448" w:type="dxa"/>
            <w:tcBorders>
              <w:left w:val="single" w:sz="8" w:space="0" w:color="000000"/>
            </w:tcBorders>
          </w:tcPr>
          <w:p w14:paraId="65FAFC3E" w14:textId="77777777" w:rsidR="00F40234" w:rsidRDefault="00666886">
            <w:pPr>
              <w:pStyle w:val="TableParagraph"/>
              <w:ind w:right="33"/>
              <w:rPr>
                <w:sz w:val="20"/>
              </w:rPr>
            </w:pPr>
            <w:r>
              <w:rPr>
                <w:spacing w:val="-5"/>
                <w:sz w:val="20"/>
              </w:rPr>
              <w:t>-</w:t>
            </w:r>
            <w:r>
              <w:rPr>
                <w:spacing w:val="-2"/>
                <w:sz w:val="20"/>
              </w:rPr>
              <w:t>2.993.059.078,38</w:t>
            </w:r>
          </w:p>
        </w:tc>
      </w:tr>
      <w:tr w:rsidR="00F40234" w14:paraId="21EC1195" w14:textId="77777777">
        <w:trPr>
          <w:trHeight w:val="290"/>
        </w:trPr>
        <w:tc>
          <w:tcPr>
            <w:tcW w:w="2088" w:type="dxa"/>
            <w:tcBorders>
              <w:right w:val="single" w:sz="8" w:space="0" w:color="000000"/>
            </w:tcBorders>
          </w:tcPr>
          <w:p w14:paraId="22457BA9" w14:textId="77777777" w:rsidR="00F40234" w:rsidRDefault="00666886">
            <w:pPr>
              <w:pStyle w:val="TableParagraph"/>
              <w:ind w:left="19" w:right="15"/>
              <w:jc w:val="center"/>
              <w:rPr>
                <w:sz w:val="20"/>
              </w:rPr>
            </w:pPr>
            <w:r>
              <w:rPr>
                <w:spacing w:val="-4"/>
                <w:sz w:val="20"/>
              </w:rPr>
              <w:t>2086</w:t>
            </w:r>
          </w:p>
        </w:tc>
        <w:tc>
          <w:tcPr>
            <w:tcW w:w="1877" w:type="dxa"/>
            <w:tcBorders>
              <w:left w:val="single" w:sz="8" w:space="0" w:color="000000"/>
              <w:right w:val="single" w:sz="8" w:space="0" w:color="000000"/>
            </w:tcBorders>
          </w:tcPr>
          <w:p w14:paraId="5EA5C168" w14:textId="77777777" w:rsidR="00F40234" w:rsidRDefault="00666886">
            <w:pPr>
              <w:pStyle w:val="TableParagraph"/>
              <w:spacing w:before="34"/>
              <w:ind w:left="19" w:right="17"/>
              <w:jc w:val="center"/>
              <w:rPr>
                <w:sz w:val="20"/>
              </w:rPr>
            </w:pPr>
            <w:r>
              <w:rPr>
                <w:spacing w:val="-2"/>
                <w:sz w:val="20"/>
              </w:rPr>
              <w:t>15.157,37</w:t>
            </w:r>
          </w:p>
        </w:tc>
        <w:tc>
          <w:tcPr>
            <w:tcW w:w="2367" w:type="dxa"/>
            <w:tcBorders>
              <w:left w:val="single" w:sz="8" w:space="0" w:color="000000"/>
              <w:right w:val="single" w:sz="8" w:space="0" w:color="000000"/>
            </w:tcBorders>
          </w:tcPr>
          <w:p w14:paraId="17F9A9C5" w14:textId="77777777" w:rsidR="00F40234" w:rsidRDefault="00666886">
            <w:pPr>
              <w:pStyle w:val="TableParagraph"/>
              <w:ind w:right="20"/>
              <w:rPr>
                <w:sz w:val="20"/>
              </w:rPr>
            </w:pPr>
            <w:r>
              <w:rPr>
                <w:spacing w:val="-2"/>
                <w:sz w:val="20"/>
              </w:rPr>
              <w:t>269.588,84</w:t>
            </w:r>
          </w:p>
        </w:tc>
        <w:tc>
          <w:tcPr>
            <w:tcW w:w="1673" w:type="dxa"/>
            <w:tcBorders>
              <w:left w:val="single" w:sz="8" w:space="0" w:color="000000"/>
              <w:right w:val="single" w:sz="8" w:space="0" w:color="000000"/>
            </w:tcBorders>
          </w:tcPr>
          <w:p w14:paraId="5FF2AF20" w14:textId="77777777" w:rsidR="00F40234" w:rsidRDefault="00666886">
            <w:pPr>
              <w:pStyle w:val="TableParagraph"/>
              <w:ind w:right="22"/>
              <w:rPr>
                <w:sz w:val="20"/>
              </w:rPr>
            </w:pPr>
            <w:r>
              <w:rPr>
                <w:spacing w:val="-2"/>
                <w:sz w:val="20"/>
              </w:rPr>
              <w:t>-254.431,47</w:t>
            </w:r>
          </w:p>
        </w:tc>
        <w:tc>
          <w:tcPr>
            <w:tcW w:w="2448" w:type="dxa"/>
            <w:tcBorders>
              <w:left w:val="single" w:sz="8" w:space="0" w:color="000000"/>
            </w:tcBorders>
          </w:tcPr>
          <w:p w14:paraId="7C35402E" w14:textId="77777777" w:rsidR="00F40234" w:rsidRDefault="00666886">
            <w:pPr>
              <w:pStyle w:val="TableParagraph"/>
              <w:ind w:right="33"/>
              <w:rPr>
                <w:sz w:val="20"/>
              </w:rPr>
            </w:pPr>
            <w:r>
              <w:rPr>
                <w:spacing w:val="-5"/>
                <w:sz w:val="20"/>
              </w:rPr>
              <w:t>-</w:t>
            </w:r>
            <w:r>
              <w:rPr>
                <w:spacing w:val="-2"/>
                <w:sz w:val="20"/>
              </w:rPr>
              <w:t>2.993.076.392,63</w:t>
            </w:r>
          </w:p>
        </w:tc>
      </w:tr>
      <w:tr w:rsidR="00F40234" w14:paraId="3CF51DE5" w14:textId="77777777">
        <w:trPr>
          <w:trHeight w:val="290"/>
        </w:trPr>
        <w:tc>
          <w:tcPr>
            <w:tcW w:w="2088" w:type="dxa"/>
            <w:tcBorders>
              <w:right w:val="single" w:sz="8" w:space="0" w:color="000000"/>
            </w:tcBorders>
          </w:tcPr>
          <w:p w14:paraId="786B581E" w14:textId="77777777" w:rsidR="00F40234" w:rsidRDefault="00666886">
            <w:pPr>
              <w:pStyle w:val="TableParagraph"/>
              <w:ind w:left="19" w:right="15"/>
              <w:jc w:val="center"/>
              <w:rPr>
                <w:sz w:val="20"/>
              </w:rPr>
            </w:pPr>
            <w:r>
              <w:rPr>
                <w:spacing w:val="-4"/>
                <w:sz w:val="20"/>
              </w:rPr>
              <w:t>2087</w:t>
            </w:r>
          </w:p>
        </w:tc>
        <w:tc>
          <w:tcPr>
            <w:tcW w:w="1877" w:type="dxa"/>
            <w:tcBorders>
              <w:left w:val="single" w:sz="8" w:space="0" w:color="000000"/>
              <w:right w:val="single" w:sz="8" w:space="0" w:color="000000"/>
            </w:tcBorders>
          </w:tcPr>
          <w:p w14:paraId="492072AE" w14:textId="77777777" w:rsidR="00F40234" w:rsidRDefault="00666886">
            <w:pPr>
              <w:pStyle w:val="TableParagraph"/>
              <w:spacing w:before="34"/>
              <w:ind w:left="19" w:right="17"/>
              <w:jc w:val="center"/>
              <w:rPr>
                <w:sz w:val="20"/>
              </w:rPr>
            </w:pPr>
            <w:r>
              <w:rPr>
                <w:spacing w:val="-2"/>
                <w:sz w:val="20"/>
              </w:rPr>
              <w:t>12.313,46</w:t>
            </w:r>
          </w:p>
        </w:tc>
        <w:tc>
          <w:tcPr>
            <w:tcW w:w="2367" w:type="dxa"/>
            <w:tcBorders>
              <w:left w:val="single" w:sz="8" w:space="0" w:color="000000"/>
              <w:right w:val="single" w:sz="8" w:space="0" w:color="000000"/>
            </w:tcBorders>
          </w:tcPr>
          <w:p w14:paraId="7CDC59BE" w14:textId="77777777" w:rsidR="00F40234" w:rsidRDefault="00666886">
            <w:pPr>
              <w:pStyle w:val="TableParagraph"/>
              <w:ind w:right="20"/>
              <w:rPr>
                <w:sz w:val="20"/>
              </w:rPr>
            </w:pPr>
            <w:r>
              <w:rPr>
                <w:spacing w:val="-2"/>
                <w:sz w:val="20"/>
              </w:rPr>
              <w:t>236.509,34</w:t>
            </w:r>
          </w:p>
        </w:tc>
        <w:tc>
          <w:tcPr>
            <w:tcW w:w="1673" w:type="dxa"/>
            <w:tcBorders>
              <w:left w:val="single" w:sz="8" w:space="0" w:color="000000"/>
              <w:right w:val="single" w:sz="8" w:space="0" w:color="000000"/>
            </w:tcBorders>
          </w:tcPr>
          <w:p w14:paraId="2C6BDABE" w14:textId="77777777" w:rsidR="00F40234" w:rsidRDefault="00666886">
            <w:pPr>
              <w:pStyle w:val="TableParagraph"/>
              <w:ind w:right="22"/>
              <w:rPr>
                <w:sz w:val="20"/>
              </w:rPr>
            </w:pPr>
            <w:r>
              <w:rPr>
                <w:spacing w:val="-2"/>
                <w:sz w:val="20"/>
              </w:rPr>
              <w:t>-224.195,88</w:t>
            </w:r>
          </w:p>
        </w:tc>
        <w:tc>
          <w:tcPr>
            <w:tcW w:w="2448" w:type="dxa"/>
            <w:tcBorders>
              <w:left w:val="single" w:sz="8" w:space="0" w:color="000000"/>
            </w:tcBorders>
          </w:tcPr>
          <w:p w14:paraId="40B3634B" w14:textId="77777777" w:rsidR="00F40234" w:rsidRDefault="00666886">
            <w:pPr>
              <w:pStyle w:val="TableParagraph"/>
              <w:ind w:right="33"/>
              <w:rPr>
                <w:sz w:val="20"/>
              </w:rPr>
            </w:pPr>
            <w:r>
              <w:rPr>
                <w:spacing w:val="-5"/>
                <w:sz w:val="20"/>
              </w:rPr>
              <w:t>-</w:t>
            </w:r>
            <w:r>
              <w:rPr>
                <w:spacing w:val="-2"/>
                <w:sz w:val="20"/>
              </w:rPr>
              <w:t>2.993.091.002,12</w:t>
            </w:r>
          </w:p>
        </w:tc>
      </w:tr>
      <w:tr w:rsidR="00F40234" w14:paraId="750212DF" w14:textId="77777777">
        <w:trPr>
          <w:trHeight w:val="290"/>
        </w:trPr>
        <w:tc>
          <w:tcPr>
            <w:tcW w:w="2088" w:type="dxa"/>
            <w:tcBorders>
              <w:right w:val="single" w:sz="8" w:space="0" w:color="000000"/>
            </w:tcBorders>
          </w:tcPr>
          <w:p w14:paraId="2288B861" w14:textId="77777777" w:rsidR="00F40234" w:rsidRDefault="00666886">
            <w:pPr>
              <w:pStyle w:val="TableParagraph"/>
              <w:ind w:left="19" w:right="15"/>
              <w:jc w:val="center"/>
              <w:rPr>
                <w:sz w:val="20"/>
              </w:rPr>
            </w:pPr>
            <w:r>
              <w:rPr>
                <w:spacing w:val="-4"/>
                <w:sz w:val="20"/>
              </w:rPr>
              <w:t>2088</w:t>
            </w:r>
          </w:p>
        </w:tc>
        <w:tc>
          <w:tcPr>
            <w:tcW w:w="1877" w:type="dxa"/>
            <w:tcBorders>
              <w:left w:val="single" w:sz="8" w:space="0" w:color="000000"/>
              <w:right w:val="single" w:sz="8" w:space="0" w:color="000000"/>
            </w:tcBorders>
          </w:tcPr>
          <w:p w14:paraId="72162113" w14:textId="77777777" w:rsidR="00F40234" w:rsidRDefault="00666886">
            <w:pPr>
              <w:pStyle w:val="TableParagraph"/>
              <w:spacing w:before="34"/>
              <w:ind w:left="19" w:right="15"/>
              <w:jc w:val="center"/>
              <w:rPr>
                <w:sz w:val="20"/>
              </w:rPr>
            </w:pPr>
            <w:r>
              <w:rPr>
                <w:spacing w:val="-2"/>
                <w:sz w:val="20"/>
              </w:rPr>
              <w:t>9.891,94</w:t>
            </w:r>
          </w:p>
        </w:tc>
        <w:tc>
          <w:tcPr>
            <w:tcW w:w="2367" w:type="dxa"/>
            <w:tcBorders>
              <w:left w:val="single" w:sz="8" w:space="0" w:color="000000"/>
              <w:right w:val="single" w:sz="8" w:space="0" w:color="000000"/>
            </w:tcBorders>
          </w:tcPr>
          <w:p w14:paraId="55FFCCD0" w14:textId="77777777" w:rsidR="00F40234" w:rsidRDefault="00666886">
            <w:pPr>
              <w:pStyle w:val="TableParagraph"/>
              <w:ind w:right="20"/>
              <w:rPr>
                <w:sz w:val="20"/>
              </w:rPr>
            </w:pPr>
            <w:r>
              <w:rPr>
                <w:spacing w:val="-2"/>
                <w:sz w:val="20"/>
              </w:rPr>
              <w:t>208.122,24</w:t>
            </w:r>
          </w:p>
        </w:tc>
        <w:tc>
          <w:tcPr>
            <w:tcW w:w="1673" w:type="dxa"/>
            <w:tcBorders>
              <w:left w:val="single" w:sz="8" w:space="0" w:color="000000"/>
              <w:right w:val="single" w:sz="8" w:space="0" w:color="000000"/>
            </w:tcBorders>
          </w:tcPr>
          <w:p w14:paraId="51612B97" w14:textId="77777777" w:rsidR="00F40234" w:rsidRDefault="00666886">
            <w:pPr>
              <w:pStyle w:val="TableParagraph"/>
              <w:ind w:right="22"/>
              <w:rPr>
                <w:sz w:val="20"/>
              </w:rPr>
            </w:pPr>
            <w:r>
              <w:rPr>
                <w:spacing w:val="-2"/>
                <w:sz w:val="20"/>
              </w:rPr>
              <w:t>-198.230,30</w:t>
            </w:r>
          </w:p>
        </w:tc>
        <w:tc>
          <w:tcPr>
            <w:tcW w:w="2448" w:type="dxa"/>
            <w:tcBorders>
              <w:left w:val="single" w:sz="8" w:space="0" w:color="000000"/>
            </w:tcBorders>
          </w:tcPr>
          <w:p w14:paraId="17D22C81" w14:textId="77777777" w:rsidR="00F40234" w:rsidRDefault="00666886">
            <w:pPr>
              <w:pStyle w:val="TableParagraph"/>
              <w:ind w:right="33"/>
              <w:rPr>
                <w:sz w:val="20"/>
              </w:rPr>
            </w:pPr>
            <w:r>
              <w:rPr>
                <w:spacing w:val="-5"/>
                <w:sz w:val="20"/>
              </w:rPr>
              <w:t>-</w:t>
            </w:r>
            <w:r>
              <w:rPr>
                <w:spacing w:val="-2"/>
                <w:sz w:val="20"/>
              </w:rPr>
              <w:t>2.993.103.371,62</w:t>
            </w:r>
          </w:p>
        </w:tc>
      </w:tr>
      <w:tr w:rsidR="00F40234" w14:paraId="1AC512E9" w14:textId="77777777">
        <w:trPr>
          <w:trHeight w:val="290"/>
        </w:trPr>
        <w:tc>
          <w:tcPr>
            <w:tcW w:w="2088" w:type="dxa"/>
            <w:tcBorders>
              <w:right w:val="single" w:sz="8" w:space="0" w:color="000000"/>
            </w:tcBorders>
          </w:tcPr>
          <w:p w14:paraId="6B9AF630" w14:textId="77777777" w:rsidR="00F40234" w:rsidRDefault="00666886">
            <w:pPr>
              <w:pStyle w:val="TableParagraph"/>
              <w:ind w:left="19" w:right="15"/>
              <w:jc w:val="center"/>
              <w:rPr>
                <w:sz w:val="20"/>
              </w:rPr>
            </w:pPr>
            <w:r>
              <w:rPr>
                <w:spacing w:val="-4"/>
                <w:sz w:val="20"/>
              </w:rPr>
              <w:t>2089</w:t>
            </w:r>
          </w:p>
        </w:tc>
        <w:tc>
          <w:tcPr>
            <w:tcW w:w="1877" w:type="dxa"/>
            <w:tcBorders>
              <w:left w:val="single" w:sz="8" w:space="0" w:color="000000"/>
              <w:right w:val="single" w:sz="8" w:space="0" w:color="000000"/>
            </w:tcBorders>
          </w:tcPr>
          <w:p w14:paraId="32E36EF9" w14:textId="77777777" w:rsidR="00F40234" w:rsidRDefault="00666886">
            <w:pPr>
              <w:pStyle w:val="TableParagraph"/>
              <w:spacing w:before="34"/>
              <w:ind w:left="19" w:right="15"/>
              <w:jc w:val="center"/>
              <w:rPr>
                <w:sz w:val="20"/>
              </w:rPr>
            </w:pPr>
            <w:r>
              <w:rPr>
                <w:spacing w:val="-2"/>
                <w:sz w:val="20"/>
              </w:rPr>
              <w:t>7.886,79</w:t>
            </w:r>
          </w:p>
        </w:tc>
        <w:tc>
          <w:tcPr>
            <w:tcW w:w="2367" w:type="dxa"/>
            <w:tcBorders>
              <w:left w:val="single" w:sz="8" w:space="0" w:color="000000"/>
              <w:right w:val="single" w:sz="8" w:space="0" w:color="000000"/>
            </w:tcBorders>
          </w:tcPr>
          <w:p w14:paraId="5A2510B6" w14:textId="77777777" w:rsidR="00F40234" w:rsidRDefault="00666886">
            <w:pPr>
              <w:pStyle w:val="TableParagraph"/>
              <w:ind w:right="20"/>
              <w:rPr>
                <w:sz w:val="20"/>
              </w:rPr>
            </w:pPr>
            <w:r>
              <w:rPr>
                <w:spacing w:val="-2"/>
                <w:sz w:val="20"/>
              </w:rPr>
              <w:t>184.215,42</w:t>
            </w:r>
          </w:p>
        </w:tc>
        <w:tc>
          <w:tcPr>
            <w:tcW w:w="1673" w:type="dxa"/>
            <w:tcBorders>
              <w:left w:val="single" w:sz="8" w:space="0" w:color="000000"/>
              <w:right w:val="single" w:sz="8" w:space="0" w:color="000000"/>
            </w:tcBorders>
          </w:tcPr>
          <w:p w14:paraId="5AFEF02E" w14:textId="77777777" w:rsidR="00F40234" w:rsidRDefault="00666886">
            <w:pPr>
              <w:pStyle w:val="TableParagraph"/>
              <w:ind w:right="22"/>
              <w:rPr>
                <w:sz w:val="20"/>
              </w:rPr>
            </w:pPr>
            <w:r>
              <w:rPr>
                <w:spacing w:val="-2"/>
                <w:sz w:val="20"/>
              </w:rPr>
              <w:t>-176.328,63</w:t>
            </w:r>
          </w:p>
        </w:tc>
        <w:tc>
          <w:tcPr>
            <w:tcW w:w="2448" w:type="dxa"/>
            <w:tcBorders>
              <w:left w:val="single" w:sz="8" w:space="0" w:color="000000"/>
            </w:tcBorders>
          </w:tcPr>
          <w:p w14:paraId="0150FB4B" w14:textId="77777777" w:rsidR="00F40234" w:rsidRDefault="00666886">
            <w:pPr>
              <w:pStyle w:val="TableParagraph"/>
              <w:ind w:right="33"/>
              <w:rPr>
                <w:sz w:val="20"/>
              </w:rPr>
            </w:pPr>
            <w:r>
              <w:rPr>
                <w:spacing w:val="-5"/>
                <w:sz w:val="20"/>
              </w:rPr>
              <w:t>-</w:t>
            </w:r>
            <w:r>
              <w:rPr>
                <w:spacing w:val="-2"/>
                <w:sz w:val="20"/>
              </w:rPr>
              <w:t>2.993.113.907,72</w:t>
            </w:r>
          </w:p>
        </w:tc>
      </w:tr>
      <w:tr w:rsidR="00F40234" w14:paraId="20020225" w14:textId="77777777">
        <w:trPr>
          <w:trHeight w:val="290"/>
        </w:trPr>
        <w:tc>
          <w:tcPr>
            <w:tcW w:w="2088" w:type="dxa"/>
            <w:tcBorders>
              <w:right w:val="single" w:sz="8" w:space="0" w:color="000000"/>
            </w:tcBorders>
          </w:tcPr>
          <w:p w14:paraId="157343FF" w14:textId="77777777" w:rsidR="00F40234" w:rsidRDefault="00666886">
            <w:pPr>
              <w:pStyle w:val="TableParagraph"/>
              <w:ind w:left="19" w:right="15"/>
              <w:jc w:val="center"/>
              <w:rPr>
                <w:sz w:val="20"/>
              </w:rPr>
            </w:pPr>
            <w:r>
              <w:rPr>
                <w:spacing w:val="-4"/>
                <w:sz w:val="20"/>
              </w:rPr>
              <w:t>2090</w:t>
            </w:r>
          </w:p>
        </w:tc>
        <w:tc>
          <w:tcPr>
            <w:tcW w:w="1877" w:type="dxa"/>
            <w:tcBorders>
              <w:left w:val="single" w:sz="8" w:space="0" w:color="000000"/>
              <w:right w:val="single" w:sz="8" w:space="0" w:color="000000"/>
            </w:tcBorders>
          </w:tcPr>
          <w:p w14:paraId="02045A54" w14:textId="77777777" w:rsidR="00F40234" w:rsidRDefault="00666886">
            <w:pPr>
              <w:pStyle w:val="TableParagraph"/>
              <w:spacing w:before="34"/>
              <w:ind w:left="19" w:right="15"/>
              <w:jc w:val="center"/>
              <w:rPr>
                <w:sz w:val="20"/>
              </w:rPr>
            </w:pPr>
            <w:r>
              <w:rPr>
                <w:spacing w:val="-2"/>
                <w:sz w:val="20"/>
              </w:rPr>
              <w:t>6.272,37</w:t>
            </w:r>
          </w:p>
        </w:tc>
        <w:tc>
          <w:tcPr>
            <w:tcW w:w="2367" w:type="dxa"/>
            <w:tcBorders>
              <w:left w:val="single" w:sz="8" w:space="0" w:color="000000"/>
              <w:right w:val="single" w:sz="8" w:space="0" w:color="000000"/>
            </w:tcBorders>
          </w:tcPr>
          <w:p w14:paraId="7C0A0BAF" w14:textId="77777777" w:rsidR="00F40234" w:rsidRDefault="00666886">
            <w:pPr>
              <w:pStyle w:val="TableParagraph"/>
              <w:ind w:right="20"/>
              <w:rPr>
                <w:sz w:val="20"/>
              </w:rPr>
            </w:pPr>
            <w:r>
              <w:rPr>
                <w:spacing w:val="-2"/>
                <w:sz w:val="20"/>
              </w:rPr>
              <w:t>164.444,04</w:t>
            </w:r>
          </w:p>
        </w:tc>
        <w:tc>
          <w:tcPr>
            <w:tcW w:w="1673" w:type="dxa"/>
            <w:tcBorders>
              <w:left w:val="single" w:sz="8" w:space="0" w:color="000000"/>
              <w:right w:val="single" w:sz="8" w:space="0" w:color="000000"/>
            </w:tcBorders>
          </w:tcPr>
          <w:p w14:paraId="286F45DB" w14:textId="77777777" w:rsidR="00F40234" w:rsidRDefault="00666886">
            <w:pPr>
              <w:pStyle w:val="TableParagraph"/>
              <w:ind w:right="22"/>
              <w:rPr>
                <w:sz w:val="20"/>
              </w:rPr>
            </w:pPr>
            <w:r>
              <w:rPr>
                <w:spacing w:val="-2"/>
                <w:sz w:val="20"/>
              </w:rPr>
              <w:t>-158.171,67</w:t>
            </w:r>
          </w:p>
        </w:tc>
        <w:tc>
          <w:tcPr>
            <w:tcW w:w="2448" w:type="dxa"/>
            <w:tcBorders>
              <w:left w:val="single" w:sz="8" w:space="0" w:color="000000"/>
            </w:tcBorders>
          </w:tcPr>
          <w:p w14:paraId="4FD7AC83" w14:textId="77777777" w:rsidR="00F40234" w:rsidRDefault="00666886">
            <w:pPr>
              <w:pStyle w:val="TableParagraph"/>
              <w:ind w:right="33"/>
              <w:rPr>
                <w:sz w:val="20"/>
              </w:rPr>
            </w:pPr>
            <w:r>
              <w:rPr>
                <w:spacing w:val="-5"/>
                <w:sz w:val="20"/>
              </w:rPr>
              <w:t>-</w:t>
            </w:r>
            <w:r>
              <w:rPr>
                <w:spacing w:val="-2"/>
                <w:sz w:val="20"/>
              </w:rPr>
              <w:t>2.993.122.957,96</w:t>
            </w:r>
          </w:p>
        </w:tc>
      </w:tr>
      <w:tr w:rsidR="00F40234" w14:paraId="59D0A7D1" w14:textId="77777777">
        <w:trPr>
          <w:trHeight w:val="290"/>
        </w:trPr>
        <w:tc>
          <w:tcPr>
            <w:tcW w:w="2088" w:type="dxa"/>
            <w:tcBorders>
              <w:right w:val="single" w:sz="8" w:space="0" w:color="000000"/>
            </w:tcBorders>
          </w:tcPr>
          <w:p w14:paraId="08191625" w14:textId="77777777" w:rsidR="00F40234" w:rsidRDefault="00666886">
            <w:pPr>
              <w:pStyle w:val="TableParagraph"/>
              <w:ind w:left="19" w:right="15"/>
              <w:jc w:val="center"/>
              <w:rPr>
                <w:sz w:val="20"/>
              </w:rPr>
            </w:pPr>
            <w:r>
              <w:rPr>
                <w:spacing w:val="-4"/>
                <w:sz w:val="20"/>
              </w:rPr>
              <w:t>2091</w:t>
            </w:r>
          </w:p>
        </w:tc>
        <w:tc>
          <w:tcPr>
            <w:tcW w:w="1877" w:type="dxa"/>
            <w:tcBorders>
              <w:left w:val="single" w:sz="8" w:space="0" w:color="000000"/>
              <w:right w:val="single" w:sz="8" w:space="0" w:color="000000"/>
            </w:tcBorders>
          </w:tcPr>
          <w:p w14:paraId="45732E9B" w14:textId="77777777" w:rsidR="00F40234" w:rsidRDefault="00666886">
            <w:pPr>
              <w:pStyle w:val="TableParagraph"/>
              <w:spacing w:before="34"/>
              <w:ind w:left="19" w:right="15"/>
              <w:jc w:val="center"/>
              <w:rPr>
                <w:sz w:val="20"/>
              </w:rPr>
            </w:pPr>
            <w:r>
              <w:rPr>
                <w:spacing w:val="-2"/>
                <w:sz w:val="20"/>
              </w:rPr>
              <w:t>4.997,63</w:t>
            </w:r>
          </w:p>
        </w:tc>
        <w:tc>
          <w:tcPr>
            <w:tcW w:w="2367" w:type="dxa"/>
            <w:tcBorders>
              <w:left w:val="single" w:sz="8" w:space="0" w:color="000000"/>
              <w:right w:val="single" w:sz="8" w:space="0" w:color="000000"/>
            </w:tcBorders>
          </w:tcPr>
          <w:p w14:paraId="6ECFCDBE" w14:textId="77777777" w:rsidR="00F40234" w:rsidRDefault="00666886">
            <w:pPr>
              <w:pStyle w:val="TableParagraph"/>
              <w:ind w:right="20"/>
              <w:rPr>
                <w:sz w:val="20"/>
              </w:rPr>
            </w:pPr>
            <w:r>
              <w:rPr>
                <w:spacing w:val="-2"/>
                <w:sz w:val="20"/>
              </w:rPr>
              <w:t>148.240,43</w:t>
            </w:r>
          </w:p>
        </w:tc>
        <w:tc>
          <w:tcPr>
            <w:tcW w:w="1673" w:type="dxa"/>
            <w:tcBorders>
              <w:left w:val="single" w:sz="8" w:space="0" w:color="000000"/>
              <w:right w:val="single" w:sz="8" w:space="0" w:color="000000"/>
            </w:tcBorders>
          </w:tcPr>
          <w:p w14:paraId="3514DF45" w14:textId="77777777" w:rsidR="00F40234" w:rsidRDefault="00666886">
            <w:pPr>
              <w:pStyle w:val="TableParagraph"/>
              <w:ind w:right="22"/>
              <w:rPr>
                <w:sz w:val="20"/>
              </w:rPr>
            </w:pPr>
            <w:r>
              <w:rPr>
                <w:spacing w:val="-2"/>
                <w:sz w:val="20"/>
              </w:rPr>
              <w:t>-143.242,80</w:t>
            </w:r>
          </w:p>
        </w:tc>
        <w:tc>
          <w:tcPr>
            <w:tcW w:w="2448" w:type="dxa"/>
            <w:tcBorders>
              <w:left w:val="single" w:sz="8" w:space="0" w:color="000000"/>
            </w:tcBorders>
          </w:tcPr>
          <w:p w14:paraId="7CC62D9C" w14:textId="77777777" w:rsidR="00F40234" w:rsidRDefault="00666886">
            <w:pPr>
              <w:pStyle w:val="TableParagraph"/>
              <w:ind w:right="33"/>
              <w:rPr>
                <w:sz w:val="20"/>
              </w:rPr>
            </w:pPr>
            <w:r>
              <w:rPr>
                <w:spacing w:val="-5"/>
                <w:sz w:val="20"/>
              </w:rPr>
              <w:t>-</w:t>
            </w:r>
            <w:r>
              <w:rPr>
                <w:spacing w:val="-2"/>
                <w:sz w:val="20"/>
              </w:rPr>
              <w:t>2.993.130.806,33</w:t>
            </w:r>
          </w:p>
        </w:tc>
      </w:tr>
      <w:tr w:rsidR="00F40234" w14:paraId="4BDECFB5" w14:textId="77777777">
        <w:trPr>
          <w:trHeight w:val="290"/>
        </w:trPr>
        <w:tc>
          <w:tcPr>
            <w:tcW w:w="2088" w:type="dxa"/>
            <w:tcBorders>
              <w:right w:val="single" w:sz="8" w:space="0" w:color="000000"/>
            </w:tcBorders>
          </w:tcPr>
          <w:p w14:paraId="34C2D75E" w14:textId="77777777" w:rsidR="00F40234" w:rsidRDefault="00666886">
            <w:pPr>
              <w:pStyle w:val="TableParagraph"/>
              <w:ind w:left="19" w:right="15"/>
              <w:jc w:val="center"/>
              <w:rPr>
                <w:sz w:val="20"/>
              </w:rPr>
            </w:pPr>
            <w:r>
              <w:rPr>
                <w:spacing w:val="-4"/>
                <w:sz w:val="20"/>
              </w:rPr>
              <w:t>2092</w:t>
            </w:r>
          </w:p>
        </w:tc>
        <w:tc>
          <w:tcPr>
            <w:tcW w:w="1877" w:type="dxa"/>
            <w:tcBorders>
              <w:left w:val="single" w:sz="8" w:space="0" w:color="000000"/>
              <w:right w:val="single" w:sz="8" w:space="0" w:color="000000"/>
            </w:tcBorders>
          </w:tcPr>
          <w:p w14:paraId="31CCEDD7" w14:textId="77777777" w:rsidR="00F40234" w:rsidRDefault="00666886">
            <w:pPr>
              <w:pStyle w:val="TableParagraph"/>
              <w:spacing w:before="34"/>
              <w:ind w:left="19" w:right="15"/>
              <w:jc w:val="center"/>
              <w:rPr>
                <w:sz w:val="20"/>
              </w:rPr>
            </w:pPr>
            <w:r>
              <w:rPr>
                <w:spacing w:val="-2"/>
                <w:sz w:val="20"/>
              </w:rPr>
              <w:t>4.004,03</w:t>
            </w:r>
          </w:p>
        </w:tc>
        <w:tc>
          <w:tcPr>
            <w:tcW w:w="2367" w:type="dxa"/>
            <w:tcBorders>
              <w:left w:val="single" w:sz="8" w:space="0" w:color="000000"/>
              <w:right w:val="single" w:sz="8" w:space="0" w:color="000000"/>
            </w:tcBorders>
          </w:tcPr>
          <w:p w14:paraId="1DCD2FE4" w14:textId="77777777" w:rsidR="00F40234" w:rsidRDefault="00666886">
            <w:pPr>
              <w:pStyle w:val="TableParagraph"/>
              <w:ind w:right="20"/>
              <w:rPr>
                <w:sz w:val="20"/>
              </w:rPr>
            </w:pPr>
            <w:r>
              <w:rPr>
                <w:spacing w:val="-2"/>
                <w:sz w:val="20"/>
              </w:rPr>
              <w:t>135.038,86</w:t>
            </w:r>
          </w:p>
        </w:tc>
        <w:tc>
          <w:tcPr>
            <w:tcW w:w="1673" w:type="dxa"/>
            <w:tcBorders>
              <w:left w:val="single" w:sz="8" w:space="0" w:color="000000"/>
              <w:right w:val="single" w:sz="8" w:space="0" w:color="000000"/>
            </w:tcBorders>
          </w:tcPr>
          <w:p w14:paraId="63B30F0C" w14:textId="77777777" w:rsidR="00F40234" w:rsidRDefault="00666886">
            <w:pPr>
              <w:pStyle w:val="TableParagraph"/>
              <w:ind w:right="22"/>
              <w:rPr>
                <w:sz w:val="20"/>
              </w:rPr>
            </w:pPr>
            <w:r>
              <w:rPr>
                <w:spacing w:val="-2"/>
                <w:sz w:val="20"/>
              </w:rPr>
              <w:t>-131.034,83</w:t>
            </w:r>
          </w:p>
        </w:tc>
        <w:tc>
          <w:tcPr>
            <w:tcW w:w="2448" w:type="dxa"/>
            <w:tcBorders>
              <w:left w:val="single" w:sz="8" w:space="0" w:color="000000"/>
            </w:tcBorders>
          </w:tcPr>
          <w:p w14:paraId="67553BAA" w14:textId="77777777" w:rsidR="00F40234" w:rsidRDefault="00666886">
            <w:pPr>
              <w:pStyle w:val="TableParagraph"/>
              <w:ind w:right="33"/>
              <w:rPr>
                <w:sz w:val="20"/>
              </w:rPr>
            </w:pPr>
            <w:r>
              <w:rPr>
                <w:spacing w:val="-5"/>
                <w:sz w:val="20"/>
              </w:rPr>
              <w:t>-</w:t>
            </w:r>
            <w:r>
              <w:rPr>
                <w:spacing w:val="-2"/>
                <w:sz w:val="20"/>
              </w:rPr>
              <w:t>2.993.137.681,25</w:t>
            </w:r>
          </w:p>
        </w:tc>
      </w:tr>
      <w:tr w:rsidR="00F40234" w14:paraId="29A31E1C" w14:textId="77777777">
        <w:trPr>
          <w:trHeight w:val="290"/>
        </w:trPr>
        <w:tc>
          <w:tcPr>
            <w:tcW w:w="2088" w:type="dxa"/>
            <w:tcBorders>
              <w:right w:val="single" w:sz="8" w:space="0" w:color="000000"/>
            </w:tcBorders>
          </w:tcPr>
          <w:p w14:paraId="3DD3429F" w14:textId="77777777" w:rsidR="00F40234" w:rsidRDefault="00666886">
            <w:pPr>
              <w:pStyle w:val="TableParagraph"/>
              <w:ind w:left="19" w:right="15"/>
              <w:jc w:val="center"/>
              <w:rPr>
                <w:sz w:val="20"/>
              </w:rPr>
            </w:pPr>
            <w:r>
              <w:rPr>
                <w:spacing w:val="-4"/>
                <w:sz w:val="20"/>
              </w:rPr>
              <w:t>2093</w:t>
            </w:r>
          </w:p>
        </w:tc>
        <w:tc>
          <w:tcPr>
            <w:tcW w:w="1877" w:type="dxa"/>
            <w:tcBorders>
              <w:left w:val="single" w:sz="8" w:space="0" w:color="000000"/>
              <w:right w:val="single" w:sz="8" w:space="0" w:color="000000"/>
            </w:tcBorders>
          </w:tcPr>
          <w:p w14:paraId="6CAFAEDE" w14:textId="77777777" w:rsidR="00F40234" w:rsidRDefault="00666886">
            <w:pPr>
              <w:pStyle w:val="TableParagraph"/>
              <w:spacing w:before="34"/>
              <w:ind w:left="19" w:right="15"/>
              <w:jc w:val="center"/>
              <w:rPr>
                <w:sz w:val="20"/>
              </w:rPr>
            </w:pPr>
            <w:r>
              <w:rPr>
                <w:spacing w:val="-2"/>
                <w:sz w:val="20"/>
              </w:rPr>
              <w:t>3.225,22</w:t>
            </w:r>
          </w:p>
        </w:tc>
        <w:tc>
          <w:tcPr>
            <w:tcW w:w="2367" w:type="dxa"/>
            <w:tcBorders>
              <w:left w:val="single" w:sz="8" w:space="0" w:color="000000"/>
              <w:right w:val="single" w:sz="8" w:space="0" w:color="000000"/>
            </w:tcBorders>
          </w:tcPr>
          <w:p w14:paraId="2AD46413" w14:textId="77777777" w:rsidR="00F40234" w:rsidRDefault="00666886">
            <w:pPr>
              <w:pStyle w:val="TableParagraph"/>
              <w:ind w:right="20"/>
              <w:rPr>
                <w:sz w:val="20"/>
              </w:rPr>
            </w:pPr>
            <w:r>
              <w:rPr>
                <w:spacing w:val="-2"/>
                <w:sz w:val="20"/>
              </w:rPr>
              <w:t>124.251,60</w:t>
            </w:r>
          </w:p>
        </w:tc>
        <w:tc>
          <w:tcPr>
            <w:tcW w:w="1673" w:type="dxa"/>
            <w:tcBorders>
              <w:left w:val="single" w:sz="8" w:space="0" w:color="000000"/>
              <w:right w:val="single" w:sz="8" w:space="0" w:color="000000"/>
            </w:tcBorders>
          </w:tcPr>
          <w:p w14:paraId="310FF642" w14:textId="77777777" w:rsidR="00F40234" w:rsidRDefault="00666886">
            <w:pPr>
              <w:pStyle w:val="TableParagraph"/>
              <w:ind w:right="22"/>
              <w:rPr>
                <w:sz w:val="20"/>
              </w:rPr>
            </w:pPr>
            <w:r>
              <w:rPr>
                <w:spacing w:val="-2"/>
                <w:sz w:val="20"/>
              </w:rPr>
              <w:t>-121.026,38</w:t>
            </w:r>
          </w:p>
        </w:tc>
        <w:tc>
          <w:tcPr>
            <w:tcW w:w="2448" w:type="dxa"/>
            <w:tcBorders>
              <w:left w:val="single" w:sz="8" w:space="0" w:color="000000"/>
            </w:tcBorders>
          </w:tcPr>
          <w:p w14:paraId="4C671526" w14:textId="77777777" w:rsidR="00F40234" w:rsidRDefault="00666886">
            <w:pPr>
              <w:pStyle w:val="TableParagraph"/>
              <w:ind w:right="33"/>
              <w:rPr>
                <w:sz w:val="20"/>
              </w:rPr>
            </w:pPr>
            <w:r>
              <w:rPr>
                <w:spacing w:val="-5"/>
                <w:sz w:val="20"/>
              </w:rPr>
              <w:t>-</w:t>
            </w:r>
            <w:r>
              <w:rPr>
                <w:spacing w:val="-2"/>
                <w:sz w:val="20"/>
              </w:rPr>
              <w:t>2.993.143.761,70</w:t>
            </w:r>
          </w:p>
        </w:tc>
      </w:tr>
      <w:tr w:rsidR="00F40234" w14:paraId="2A9A907D" w14:textId="77777777">
        <w:trPr>
          <w:trHeight w:val="290"/>
        </w:trPr>
        <w:tc>
          <w:tcPr>
            <w:tcW w:w="2088" w:type="dxa"/>
            <w:tcBorders>
              <w:right w:val="single" w:sz="8" w:space="0" w:color="000000"/>
            </w:tcBorders>
          </w:tcPr>
          <w:p w14:paraId="71C6E0B3" w14:textId="77777777" w:rsidR="00F40234" w:rsidRDefault="00666886">
            <w:pPr>
              <w:pStyle w:val="TableParagraph"/>
              <w:ind w:left="19" w:right="15"/>
              <w:jc w:val="center"/>
              <w:rPr>
                <w:sz w:val="20"/>
              </w:rPr>
            </w:pPr>
            <w:r>
              <w:rPr>
                <w:spacing w:val="-4"/>
                <w:sz w:val="20"/>
              </w:rPr>
              <w:t>2094</w:t>
            </w:r>
          </w:p>
        </w:tc>
        <w:tc>
          <w:tcPr>
            <w:tcW w:w="1877" w:type="dxa"/>
            <w:tcBorders>
              <w:left w:val="single" w:sz="8" w:space="0" w:color="000000"/>
              <w:right w:val="single" w:sz="8" w:space="0" w:color="000000"/>
            </w:tcBorders>
          </w:tcPr>
          <w:p w14:paraId="75A72CA2" w14:textId="77777777" w:rsidR="00F40234" w:rsidRDefault="00666886">
            <w:pPr>
              <w:pStyle w:val="TableParagraph"/>
              <w:spacing w:before="34"/>
              <w:ind w:left="19" w:right="15"/>
              <w:jc w:val="center"/>
              <w:rPr>
                <w:sz w:val="20"/>
              </w:rPr>
            </w:pPr>
            <w:r>
              <w:rPr>
                <w:spacing w:val="-2"/>
                <w:sz w:val="20"/>
              </w:rPr>
              <w:t>2.599,70</w:t>
            </w:r>
          </w:p>
        </w:tc>
        <w:tc>
          <w:tcPr>
            <w:tcW w:w="2367" w:type="dxa"/>
            <w:tcBorders>
              <w:left w:val="single" w:sz="8" w:space="0" w:color="000000"/>
              <w:right w:val="single" w:sz="8" w:space="0" w:color="000000"/>
            </w:tcBorders>
          </w:tcPr>
          <w:p w14:paraId="29683B90" w14:textId="77777777" w:rsidR="00F40234" w:rsidRDefault="00666886">
            <w:pPr>
              <w:pStyle w:val="TableParagraph"/>
              <w:ind w:right="20"/>
              <w:rPr>
                <w:sz w:val="20"/>
              </w:rPr>
            </w:pPr>
            <w:r>
              <w:rPr>
                <w:spacing w:val="-2"/>
                <w:sz w:val="20"/>
              </w:rPr>
              <w:t>115.334,51</w:t>
            </w:r>
          </w:p>
        </w:tc>
        <w:tc>
          <w:tcPr>
            <w:tcW w:w="1673" w:type="dxa"/>
            <w:tcBorders>
              <w:left w:val="single" w:sz="8" w:space="0" w:color="000000"/>
              <w:right w:val="single" w:sz="8" w:space="0" w:color="000000"/>
            </w:tcBorders>
          </w:tcPr>
          <w:p w14:paraId="1EC1CEC5" w14:textId="77777777" w:rsidR="00F40234" w:rsidRDefault="00666886">
            <w:pPr>
              <w:pStyle w:val="TableParagraph"/>
              <w:ind w:right="22"/>
              <w:rPr>
                <w:sz w:val="20"/>
              </w:rPr>
            </w:pPr>
            <w:r>
              <w:rPr>
                <w:spacing w:val="-2"/>
                <w:sz w:val="20"/>
              </w:rPr>
              <w:t>-112.734,81</w:t>
            </w:r>
          </w:p>
        </w:tc>
        <w:tc>
          <w:tcPr>
            <w:tcW w:w="2448" w:type="dxa"/>
            <w:tcBorders>
              <w:left w:val="single" w:sz="8" w:space="0" w:color="000000"/>
            </w:tcBorders>
          </w:tcPr>
          <w:p w14:paraId="0C260BAD" w14:textId="77777777" w:rsidR="00F40234" w:rsidRDefault="00666886">
            <w:pPr>
              <w:pStyle w:val="TableParagraph"/>
              <w:ind w:right="33"/>
              <w:rPr>
                <w:sz w:val="20"/>
              </w:rPr>
            </w:pPr>
            <w:r>
              <w:rPr>
                <w:spacing w:val="-5"/>
                <w:sz w:val="20"/>
              </w:rPr>
              <w:t>-</w:t>
            </w:r>
            <w:r>
              <w:rPr>
                <w:spacing w:val="-2"/>
                <w:sz w:val="20"/>
              </w:rPr>
              <w:t>2.993.149.185,31</w:t>
            </w:r>
          </w:p>
        </w:tc>
      </w:tr>
      <w:tr w:rsidR="00F40234" w14:paraId="2E7268C5" w14:textId="77777777">
        <w:trPr>
          <w:trHeight w:val="290"/>
        </w:trPr>
        <w:tc>
          <w:tcPr>
            <w:tcW w:w="2088" w:type="dxa"/>
            <w:tcBorders>
              <w:right w:val="single" w:sz="8" w:space="0" w:color="000000"/>
            </w:tcBorders>
          </w:tcPr>
          <w:p w14:paraId="06A5DE6F" w14:textId="77777777" w:rsidR="00F40234" w:rsidRDefault="00666886">
            <w:pPr>
              <w:pStyle w:val="TableParagraph"/>
              <w:ind w:left="19" w:right="15"/>
              <w:jc w:val="center"/>
              <w:rPr>
                <w:sz w:val="20"/>
              </w:rPr>
            </w:pPr>
            <w:r>
              <w:rPr>
                <w:spacing w:val="-4"/>
                <w:sz w:val="20"/>
              </w:rPr>
              <w:t>2095</w:t>
            </w:r>
          </w:p>
        </w:tc>
        <w:tc>
          <w:tcPr>
            <w:tcW w:w="1877" w:type="dxa"/>
            <w:tcBorders>
              <w:left w:val="single" w:sz="8" w:space="0" w:color="000000"/>
              <w:right w:val="single" w:sz="8" w:space="0" w:color="000000"/>
            </w:tcBorders>
          </w:tcPr>
          <w:p w14:paraId="245305B1" w14:textId="77777777" w:rsidR="00F40234" w:rsidRDefault="00666886">
            <w:pPr>
              <w:pStyle w:val="TableParagraph"/>
              <w:spacing w:before="34"/>
              <w:ind w:left="19" w:right="15"/>
              <w:jc w:val="center"/>
              <w:rPr>
                <w:sz w:val="20"/>
              </w:rPr>
            </w:pPr>
            <w:r>
              <w:rPr>
                <w:spacing w:val="-2"/>
                <w:sz w:val="20"/>
              </w:rPr>
              <w:t>2.076,30</w:t>
            </w:r>
          </w:p>
        </w:tc>
        <w:tc>
          <w:tcPr>
            <w:tcW w:w="2367" w:type="dxa"/>
            <w:tcBorders>
              <w:left w:val="single" w:sz="8" w:space="0" w:color="000000"/>
              <w:right w:val="single" w:sz="8" w:space="0" w:color="000000"/>
            </w:tcBorders>
          </w:tcPr>
          <w:p w14:paraId="200E2813" w14:textId="77777777" w:rsidR="00F40234" w:rsidRDefault="00666886">
            <w:pPr>
              <w:pStyle w:val="TableParagraph"/>
              <w:ind w:right="20"/>
              <w:rPr>
                <w:sz w:val="20"/>
              </w:rPr>
            </w:pPr>
            <w:r>
              <w:rPr>
                <w:spacing w:val="-2"/>
                <w:sz w:val="20"/>
              </w:rPr>
              <w:t>107.818,59</w:t>
            </w:r>
          </w:p>
        </w:tc>
        <w:tc>
          <w:tcPr>
            <w:tcW w:w="1673" w:type="dxa"/>
            <w:tcBorders>
              <w:left w:val="single" w:sz="8" w:space="0" w:color="000000"/>
              <w:right w:val="single" w:sz="8" w:space="0" w:color="000000"/>
            </w:tcBorders>
          </w:tcPr>
          <w:p w14:paraId="5A243366" w14:textId="77777777" w:rsidR="00F40234" w:rsidRDefault="00666886">
            <w:pPr>
              <w:pStyle w:val="TableParagraph"/>
              <w:ind w:right="22"/>
              <w:rPr>
                <w:sz w:val="20"/>
              </w:rPr>
            </w:pPr>
            <w:r>
              <w:rPr>
                <w:spacing w:val="-2"/>
                <w:sz w:val="20"/>
              </w:rPr>
              <w:t>-105.742,29</w:t>
            </w:r>
          </w:p>
        </w:tc>
        <w:tc>
          <w:tcPr>
            <w:tcW w:w="2448" w:type="dxa"/>
            <w:tcBorders>
              <w:left w:val="single" w:sz="8" w:space="0" w:color="000000"/>
            </w:tcBorders>
          </w:tcPr>
          <w:p w14:paraId="39D4A95F" w14:textId="77777777" w:rsidR="00F40234" w:rsidRDefault="00666886">
            <w:pPr>
              <w:pStyle w:val="TableParagraph"/>
              <w:ind w:right="33"/>
              <w:rPr>
                <w:sz w:val="20"/>
              </w:rPr>
            </w:pPr>
            <w:r>
              <w:rPr>
                <w:spacing w:val="-5"/>
                <w:sz w:val="20"/>
              </w:rPr>
              <w:t>-</w:t>
            </w:r>
            <w:r>
              <w:rPr>
                <w:spacing w:val="-2"/>
                <w:sz w:val="20"/>
              </w:rPr>
              <w:t>2.993.154.056,72</w:t>
            </w:r>
          </w:p>
        </w:tc>
      </w:tr>
      <w:tr w:rsidR="00F40234" w14:paraId="4E2E5DEE" w14:textId="77777777">
        <w:trPr>
          <w:trHeight w:val="300"/>
        </w:trPr>
        <w:tc>
          <w:tcPr>
            <w:tcW w:w="2088" w:type="dxa"/>
            <w:tcBorders>
              <w:right w:val="single" w:sz="8" w:space="0" w:color="000000"/>
            </w:tcBorders>
          </w:tcPr>
          <w:p w14:paraId="762A1D70" w14:textId="77777777" w:rsidR="00F40234" w:rsidRDefault="00666886">
            <w:pPr>
              <w:pStyle w:val="TableParagraph"/>
              <w:ind w:left="19" w:right="15"/>
              <w:jc w:val="center"/>
              <w:rPr>
                <w:sz w:val="20"/>
              </w:rPr>
            </w:pPr>
            <w:r>
              <w:rPr>
                <w:spacing w:val="-4"/>
                <w:sz w:val="20"/>
              </w:rPr>
              <w:t>2096</w:t>
            </w:r>
          </w:p>
        </w:tc>
        <w:tc>
          <w:tcPr>
            <w:tcW w:w="1877" w:type="dxa"/>
            <w:tcBorders>
              <w:left w:val="single" w:sz="8" w:space="0" w:color="000000"/>
              <w:right w:val="single" w:sz="8" w:space="0" w:color="000000"/>
            </w:tcBorders>
          </w:tcPr>
          <w:p w14:paraId="48B843A7" w14:textId="77777777" w:rsidR="00F40234" w:rsidRDefault="00666886">
            <w:pPr>
              <w:pStyle w:val="TableParagraph"/>
              <w:spacing w:before="34"/>
              <w:ind w:left="19" w:right="15"/>
              <w:jc w:val="center"/>
              <w:rPr>
                <w:sz w:val="20"/>
              </w:rPr>
            </w:pPr>
            <w:r>
              <w:rPr>
                <w:spacing w:val="-2"/>
                <w:sz w:val="20"/>
              </w:rPr>
              <w:t>1.627,82</w:t>
            </w:r>
          </w:p>
        </w:tc>
        <w:tc>
          <w:tcPr>
            <w:tcW w:w="2367" w:type="dxa"/>
            <w:tcBorders>
              <w:left w:val="single" w:sz="8" w:space="0" w:color="000000"/>
              <w:right w:val="single" w:sz="8" w:space="0" w:color="000000"/>
            </w:tcBorders>
          </w:tcPr>
          <w:p w14:paraId="60084225" w14:textId="77777777" w:rsidR="00F40234" w:rsidRDefault="00666886">
            <w:pPr>
              <w:pStyle w:val="TableParagraph"/>
              <w:ind w:right="20"/>
              <w:rPr>
                <w:sz w:val="20"/>
              </w:rPr>
            </w:pPr>
            <w:r>
              <w:rPr>
                <w:spacing w:val="-2"/>
                <w:sz w:val="20"/>
              </w:rPr>
              <w:t>101.415,21</w:t>
            </w:r>
          </w:p>
        </w:tc>
        <w:tc>
          <w:tcPr>
            <w:tcW w:w="1673" w:type="dxa"/>
            <w:tcBorders>
              <w:left w:val="single" w:sz="8" w:space="0" w:color="000000"/>
              <w:right w:val="single" w:sz="8" w:space="0" w:color="000000"/>
            </w:tcBorders>
          </w:tcPr>
          <w:p w14:paraId="37DE7589" w14:textId="77777777" w:rsidR="00F40234" w:rsidRDefault="00666886">
            <w:pPr>
              <w:pStyle w:val="TableParagraph"/>
              <w:ind w:right="20"/>
              <w:rPr>
                <w:sz w:val="20"/>
              </w:rPr>
            </w:pPr>
            <w:r>
              <w:rPr>
                <w:spacing w:val="-5"/>
                <w:sz w:val="20"/>
              </w:rPr>
              <w:t>-</w:t>
            </w:r>
            <w:r>
              <w:rPr>
                <w:spacing w:val="-2"/>
                <w:sz w:val="20"/>
              </w:rPr>
              <w:t>99.787,39</w:t>
            </w:r>
          </w:p>
        </w:tc>
        <w:tc>
          <w:tcPr>
            <w:tcW w:w="2448" w:type="dxa"/>
            <w:tcBorders>
              <w:left w:val="single" w:sz="8" w:space="0" w:color="000000"/>
            </w:tcBorders>
          </w:tcPr>
          <w:p w14:paraId="6C4FD86A" w14:textId="77777777" w:rsidR="00F40234" w:rsidRDefault="00666886">
            <w:pPr>
              <w:pStyle w:val="TableParagraph"/>
              <w:ind w:right="33"/>
              <w:rPr>
                <w:sz w:val="20"/>
              </w:rPr>
            </w:pPr>
            <w:r>
              <w:rPr>
                <w:spacing w:val="-2"/>
                <w:sz w:val="20"/>
              </w:rPr>
              <w:t>-2.993.158.458,77</w:t>
            </w:r>
          </w:p>
        </w:tc>
      </w:tr>
    </w:tbl>
    <w:p w14:paraId="63D66460" w14:textId="77777777" w:rsidR="00F40234" w:rsidRDefault="00F40234">
      <w:pPr>
        <w:pStyle w:val="TableParagraph"/>
        <w:rPr>
          <w:sz w:val="20"/>
        </w:rPr>
        <w:sectPr w:rsidR="00F40234">
          <w:type w:val="continuous"/>
          <w:pgSz w:w="16840" w:h="11910" w:orient="landscape"/>
          <w:pgMar w:top="1880" w:right="708" w:bottom="760" w:left="708" w:header="451" w:footer="561" w:gutter="0"/>
          <w:cols w:space="720"/>
        </w:sectPr>
      </w:pPr>
    </w:p>
    <w:p w14:paraId="32D5ACD0" w14:textId="77777777" w:rsidR="00F40234" w:rsidRDefault="00F40234">
      <w:pPr>
        <w:pStyle w:val="Corpodetexto"/>
        <w:spacing w:before="7"/>
        <w:rPr>
          <w:sz w:val="3"/>
        </w:rPr>
      </w:pPr>
    </w:p>
    <w:tbl>
      <w:tblPr>
        <w:tblStyle w:val="TableNormal"/>
        <w:tblW w:w="0" w:type="auto"/>
        <w:tblInd w:w="24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88"/>
        <w:gridCol w:w="1877"/>
        <w:gridCol w:w="2367"/>
        <w:gridCol w:w="1673"/>
        <w:gridCol w:w="2448"/>
      </w:tblGrid>
      <w:tr w:rsidR="00F40234" w14:paraId="0008648F" w14:textId="77777777">
        <w:trPr>
          <w:trHeight w:val="227"/>
        </w:trPr>
        <w:tc>
          <w:tcPr>
            <w:tcW w:w="10453" w:type="dxa"/>
            <w:gridSpan w:val="5"/>
            <w:tcBorders>
              <w:left w:val="nil"/>
              <w:right w:val="nil"/>
            </w:tcBorders>
            <w:shd w:val="clear" w:color="auto" w:fill="D8D8D8"/>
          </w:tcPr>
          <w:p w14:paraId="4A537DA8" w14:textId="77777777" w:rsidR="00F40234" w:rsidRDefault="00666886">
            <w:pPr>
              <w:pStyle w:val="TableParagraph"/>
              <w:spacing w:before="13"/>
              <w:ind w:right="6"/>
              <w:jc w:val="center"/>
              <w:rPr>
                <w:b/>
                <w:sz w:val="16"/>
              </w:rPr>
            </w:pPr>
            <w:r>
              <w:rPr>
                <w:b/>
                <w:sz w:val="16"/>
              </w:rPr>
              <w:t>FUNDO</w:t>
            </w:r>
            <w:r>
              <w:rPr>
                <w:b/>
                <w:spacing w:val="-2"/>
                <w:sz w:val="16"/>
              </w:rPr>
              <w:t xml:space="preserve"> </w:t>
            </w:r>
            <w:r>
              <w:rPr>
                <w:b/>
                <w:sz w:val="16"/>
              </w:rPr>
              <w:t>EM</w:t>
            </w:r>
            <w:r>
              <w:rPr>
                <w:b/>
                <w:spacing w:val="-1"/>
                <w:sz w:val="16"/>
              </w:rPr>
              <w:t xml:space="preserve"> </w:t>
            </w:r>
            <w:r>
              <w:rPr>
                <w:b/>
                <w:sz w:val="16"/>
              </w:rPr>
              <w:t>REPARTIÇÃO</w:t>
            </w:r>
            <w:r>
              <w:rPr>
                <w:b/>
                <w:spacing w:val="-3"/>
                <w:sz w:val="16"/>
              </w:rPr>
              <w:t xml:space="preserve"> </w:t>
            </w:r>
            <w:r>
              <w:rPr>
                <w:b/>
                <w:sz w:val="16"/>
              </w:rPr>
              <w:t>(PLANO</w:t>
            </w:r>
            <w:r>
              <w:rPr>
                <w:b/>
                <w:spacing w:val="-2"/>
                <w:sz w:val="16"/>
              </w:rPr>
              <w:t xml:space="preserve"> FINANCEIRO)</w:t>
            </w:r>
          </w:p>
        </w:tc>
      </w:tr>
      <w:tr w:rsidR="00F40234" w14:paraId="17753E07" w14:textId="77777777">
        <w:trPr>
          <w:trHeight w:val="880"/>
        </w:trPr>
        <w:tc>
          <w:tcPr>
            <w:tcW w:w="2088" w:type="dxa"/>
            <w:tcBorders>
              <w:left w:val="nil"/>
            </w:tcBorders>
            <w:shd w:val="clear" w:color="auto" w:fill="D8D8D8"/>
          </w:tcPr>
          <w:p w14:paraId="5D068336" w14:textId="77777777" w:rsidR="00F40234" w:rsidRDefault="00F40234">
            <w:pPr>
              <w:pStyle w:val="TableParagraph"/>
              <w:spacing w:before="86"/>
              <w:jc w:val="left"/>
              <w:rPr>
                <w:sz w:val="16"/>
              </w:rPr>
            </w:pPr>
          </w:p>
          <w:p w14:paraId="5DE49079" w14:textId="77777777" w:rsidR="00F40234" w:rsidRDefault="00666886">
            <w:pPr>
              <w:pStyle w:val="TableParagraph"/>
              <w:spacing w:before="0"/>
              <w:ind w:left="19" w:right="17"/>
              <w:jc w:val="center"/>
              <w:rPr>
                <w:b/>
                <w:sz w:val="16"/>
              </w:rPr>
            </w:pPr>
            <w:r>
              <w:rPr>
                <w:b/>
                <w:spacing w:val="-2"/>
                <w:sz w:val="16"/>
              </w:rPr>
              <w:t>EXERCÍCIO</w:t>
            </w:r>
          </w:p>
        </w:tc>
        <w:tc>
          <w:tcPr>
            <w:tcW w:w="1877" w:type="dxa"/>
            <w:shd w:val="clear" w:color="auto" w:fill="D8D8D8"/>
          </w:tcPr>
          <w:p w14:paraId="248761FA" w14:textId="77777777" w:rsidR="00F40234" w:rsidRDefault="00666886">
            <w:pPr>
              <w:pStyle w:val="TableParagraph"/>
              <w:spacing w:before="30" w:line="312" w:lineRule="auto"/>
              <w:ind w:left="181" w:right="159" w:hanging="1"/>
              <w:jc w:val="center"/>
              <w:rPr>
                <w:b/>
                <w:sz w:val="16"/>
              </w:rPr>
            </w:pPr>
            <w:r>
              <w:rPr>
                <w:b/>
                <w:spacing w:val="-2"/>
                <w:sz w:val="16"/>
              </w:rPr>
              <w:t>RECEITAS</w:t>
            </w:r>
            <w:r>
              <w:rPr>
                <w:b/>
                <w:spacing w:val="40"/>
                <w:sz w:val="16"/>
              </w:rPr>
              <w:t xml:space="preserve"> </w:t>
            </w:r>
            <w:r>
              <w:rPr>
                <w:b/>
                <w:spacing w:val="-2"/>
                <w:sz w:val="16"/>
              </w:rPr>
              <w:t>PREVIDENCIÁRIAS</w:t>
            </w:r>
          </w:p>
          <w:p w14:paraId="78C67C7F" w14:textId="77777777" w:rsidR="00F40234" w:rsidRDefault="00666886">
            <w:pPr>
              <w:pStyle w:val="TableParagraph"/>
              <w:spacing w:before="88"/>
              <w:ind w:left="19"/>
              <w:jc w:val="center"/>
              <w:rPr>
                <w:b/>
                <w:sz w:val="16"/>
              </w:rPr>
            </w:pPr>
            <w:r>
              <w:rPr>
                <w:b/>
                <w:spacing w:val="-5"/>
                <w:sz w:val="16"/>
              </w:rPr>
              <w:t>(a)</w:t>
            </w:r>
          </w:p>
        </w:tc>
        <w:tc>
          <w:tcPr>
            <w:tcW w:w="2367" w:type="dxa"/>
            <w:shd w:val="clear" w:color="auto" w:fill="D8D8D8"/>
          </w:tcPr>
          <w:p w14:paraId="71A31BAE" w14:textId="77777777" w:rsidR="00F40234" w:rsidRDefault="00666886">
            <w:pPr>
              <w:pStyle w:val="TableParagraph"/>
              <w:spacing w:before="23" w:line="321" w:lineRule="auto"/>
              <w:ind w:left="59" w:right="52"/>
              <w:jc w:val="center"/>
              <w:rPr>
                <w:b/>
                <w:sz w:val="16"/>
              </w:rPr>
            </w:pPr>
            <w:r>
              <w:rPr>
                <w:b/>
                <w:spacing w:val="-2"/>
                <w:sz w:val="16"/>
              </w:rPr>
              <w:t>DESPESAS</w:t>
            </w:r>
            <w:r>
              <w:rPr>
                <w:b/>
                <w:spacing w:val="40"/>
                <w:sz w:val="16"/>
              </w:rPr>
              <w:t xml:space="preserve"> </w:t>
            </w:r>
            <w:r>
              <w:rPr>
                <w:b/>
                <w:spacing w:val="-2"/>
                <w:sz w:val="16"/>
              </w:rPr>
              <w:t>PREVIDENCIÁRIAS</w:t>
            </w:r>
          </w:p>
          <w:p w14:paraId="1969D2AE" w14:textId="77777777" w:rsidR="00F40234" w:rsidRDefault="00666886">
            <w:pPr>
              <w:pStyle w:val="TableParagraph"/>
              <w:spacing w:before="80"/>
              <w:ind w:left="59" w:right="58"/>
              <w:jc w:val="center"/>
              <w:rPr>
                <w:b/>
                <w:sz w:val="16"/>
              </w:rPr>
            </w:pPr>
            <w:r>
              <w:rPr>
                <w:b/>
                <w:spacing w:val="-5"/>
                <w:sz w:val="16"/>
              </w:rPr>
              <w:t>(b)</w:t>
            </w:r>
          </w:p>
        </w:tc>
        <w:tc>
          <w:tcPr>
            <w:tcW w:w="1673" w:type="dxa"/>
            <w:shd w:val="clear" w:color="auto" w:fill="D8D8D8"/>
          </w:tcPr>
          <w:p w14:paraId="0BC4296B" w14:textId="77777777" w:rsidR="00F40234" w:rsidRDefault="00666886">
            <w:pPr>
              <w:pStyle w:val="TableParagraph"/>
              <w:spacing w:before="30" w:line="312" w:lineRule="auto"/>
              <w:ind w:left="119" w:firstLine="215"/>
              <w:jc w:val="left"/>
              <w:rPr>
                <w:b/>
                <w:sz w:val="16"/>
              </w:rPr>
            </w:pPr>
            <w:r>
              <w:rPr>
                <w:b/>
                <w:spacing w:val="-2"/>
                <w:sz w:val="16"/>
              </w:rPr>
              <w:t>RESULTADO</w:t>
            </w:r>
            <w:r>
              <w:rPr>
                <w:b/>
                <w:spacing w:val="40"/>
                <w:sz w:val="16"/>
              </w:rPr>
              <w:t xml:space="preserve"> </w:t>
            </w:r>
            <w:r>
              <w:rPr>
                <w:b/>
                <w:spacing w:val="-2"/>
                <w:sz w:val="16"/>
              </w:rPr>
              <w:t>PREVIDENCIÁRIO</w:t>
            </w:r>
          </w:p>
          <w:p w14:paraId="7F7596EE" w14:textId="77777777" w:rsidR="00F40234" w:rsidRDefault="00666886">
            <w:pPr>
              <w:pStyle w:val="TableParagraph"/>
              <w:spacing w:before="88"/>
              <w:ind w:left="495"/>
              <w:jc w:val="left"/>
              <w:rPr>
                <w:b/>
                <w:sz w:val="16"/>
              </w:rPr>
            </w:pPr>
            <w:r>
              <w:rPr>
                <w:b/>
                <w:sz w:val="16"/>
              </w:rPr>
              <w:t>(c) = (a-</w:t>
            </w:r>
            <w:r>
              <w:rPr>
                <w:b/>
                <w:spacing w:val="-5"/>
                <w:sz w:val="16"/>
              </w:rPr>
              <w:t>b)</w:t>
            </w:r>
          </w:p>
        </w:tc>
        <w:tc>
          <w:tcPr>
            <w:tcW w:w="2448" w:type="dxa"/>
            <w:tcBorders>
              <w:right w:val="nil"/>
            </w:tcBorders>
            <w:shd w:val="clear" w:color="auto" w:fill="D8D8D8"/>
          </w:tcPr>
          <w:p w14:paraId="5D2C16FB" w14:textId="77777777" w:rsidR="00F40234" w:rsidRDefault="00666886">
            <w:pPr>
              <w:pStyle w:val="TableParagraph"/>
              <w:spacing w:before="4" w:line="348" w:lineRule="auto"/>
              <w:ind w:left="610" w:right="419" w:hanging="224"/>
              <w:jc w:val="left"/>
              <w:rPr>
                <w:b/>
                <w:sz w:val="16"/>
              </w:rPr>
            </w:pPr>
            <w:r>
              <w:rPr>
                <w:b/>
                <w:sz w:val="16"/>
              </w:rPr>
              <w:t>SALDO</w:t>
            </w:r>
            <w:r>
              <w:rPr>
                <w:b/>
                <w:spacing w:val="-10"/>
                <w:sz w:val="16"/>
              </w:rPr>
              <w:t xml:space="preserve"> </w:t>
            </w:r>
            <w:r>
              <w:rPr>
                <w:b/>
                <w:sz w:val="16"/>
              </w:rPr>
              <w:t>FINANCEIRO</w:t>
            </w:r>
            <w:r>
              <w:rPr>
                <w:b/>
                <w:spacing w:val="40"/>
                <w:sz w:val="16"/>
              </w:rPr>
              <w:t xml:space="preserve"> </w:t>
            </w:r>
            <w:r>
              <w:rPr>
                <w:b/>
                <w:sz w:val="16"/>
              </w:rPr>
              <w:t>DO EXERCÍCIO</w:t>
            </w:r>
          </w:p>
          <w:p w14:paraId="7F7A7206" w14:textId="77777777" w:rsidR="00F40234" w:rsidRDefault="00666886">
            <w:pPr>
              <w:pStyle w:val="TableParagraph"/>
              <w:spacing w:before="59"/>
              <w:ind w:left="108"/>
              <w:jc w:val="left"/>
              <w:rPr>
                <w:b/>
                <w:sz w:val="16"/>
              </w:rPr>
            </w:pPr>
            <w:r>
              <w:rPr>
                <w:b/>
                <w:sz w:val="16"/>
              </w:rPr>
              <w:t>(d) = (d</w:t>
            </w:r>
            <w:r>
              <w:rPr>
                <w:b/>
                <w:spacing w:val="-1"/>
                <w:sz w:val="16"/>
              </w:rPr>
              <w:t xml:space="preserve"> </w:t>
            </w:r>
            <w:r>
              <w:rPr>
                <w:b/>
                <w:sz w:val="16"/>
              </w:rPr>
              <w:t>Exercício</w:t>
            </w:r>
            <w:r>
              <w:rPr>
                <w:b/>
                <w:spacing w:val="1"/>
                <w:sz w:val="16"/>
              </w:rPr>
              <w:t xml:space="preserve"> </w:t>
            </w:r>
            <w:r>
              <w:rPr>
                <w:b/>
                <w:sz w:val="16"/>
              </w:rPr>
              <w:t>anterior) +</w:t>
            </w:r>
            <w:r>
              <w:rPr>
                <w:b/>
                <w:spacing w:val="1"/>
                <w:sz w:val="16"/>
              </w:rPr>
              <w:t xml:space="preserve"> </w:t>
            </w:r>
            <w:r>
              <w:rPr>
                <w:b/>
                <w:spacing w:val="-5"/>
                <w:sz w:val="16"/>
              </w:rPr>
              <w:t>(c)</w:t>
            </w:r>
          </w:p>
        </w:tc>
      </w:tr>
      <w:tr w:rsidR="00F40234" w14:paraId="687221C9" w14:textId="77777777">
        <w:trPr>
          <w:trHeight w:val="273"/>
        </w:trPr>
        <w:tc>
          <w:tcPr>
            <w:tcW w:w="2088" w:type="dxa"/>
            <w:tcBorders>
              <w:left w:val="nil"/>
              <w:bottom w:val="nil"/>
            </w:tcBorders>
          </w:tcPr>
          <w:p w14:paraId="07D9511D" w14:textId="77777777" w:rsidR="00F40234" w:rsidRDefault="00666886">
            <w:pPr>
              <w:pStyle w:val="TableParagraph"/>
              <w:spacing w:before="0"/>
              <w:ind w:left="19" w:right="15"/>
              <w:jc w:val="center"/>
              <w:rPr>
                <w:sz w:val="20"/>
              </w:rPr>
            </w:pPr>
            <w:r>
              <w:rPr>
                <w:spacing w:val="-4"/>
                <w:sz w:val="20"/>
              </w:rPr>
              <w:t>2097</w:t>
            </w:r>
          </w:p>
        </w:tc>
        <w:tc>
          <w:tcPr>
            <w:tcW w:w="1877" w:type="dxa"/>
            <w:tcBorders>
              <w:bottom w:val="nil"/>
            </w:tcBorders>
          </w:tcPr>
          <w:p w14:paraId="37096C59" w14:textId="77777777" w:rsidR="00F40234" w:rsidRDefault="00666886">
            <w:pPr>
              <w:pStyle w:val="TableParagraph"/>
              <w:ind w:left="19" w:right="15"/>
              <w:jc w:val="center"/>
              <w:rPr>
                <w:sz w:val="20"/>
              </w:rPr>
            </w:pPr>
            <w:r>
              <w:rPr>
                <w:spacing w:val="-2"/>
                <w:sz w:val="20"/>
              </w:rPr>
              <w:t>1.243,03</w:t>
            </w:r>
          </w:p>
        </w:tc>
        <w:tc>
          <w:tcPr>
            <w:tcW w:w="2367" w:type="dxa"/>
            <w:tcBorders>
              <w:bottom w:val="nil"/>
            </w:tcBorders>
          </w:tcPr>
          <w:p w14:paraId="7F8E6F9D" w14:textId="77777777" w:rsidR="00F40234" w:rsidRDefault="00666886">
            <w:pPr>
              <w:pStyle w:val="TableParagraph"/>
              <w:spacing w:before="0"/>
              <w:ind w:right="21"/>
              <w:rPr>
                <w:sz w:val="20"/>
              </w:rPr>
            </w:pPr>
            <w:r>
              <w:rPr>
                <w:spacing w:val="-2"/>
                <w:sz w:val="20"/>
              </w:rPr>
              <w:t>95.967,23</w:t>
            </w:r>
          </w:p>
        </w:tc>
        <w:tc>
          <w:tcPr>
            <w:tcW w:w="1673" w:type="dxa"/>
            <w:tcBorders>
              <w:bottom w:val="nil"/>
            </w:tcBorders>
          </w:tcPr>
          <w:p w14:paraId="165CDFB6" w14:textId="77777777" w:rsidR="00F40234" w:rsidRDefault="00666886">
            <w:pPr>
              <w:pStyle w:val="TableParagraph"/>
              <w:spacing w:before="0"/>
              <w:ind w:right="20"/>
              <w:rPr>
                <w:sz w:val="20"/>
              </w:rPr>
            </w:pPr>
            <w:r>
              <w:rPr>
                <w:spacing w:val="-2"/>
                <w:sz w:val="20"/>
              </w:rPr>
              <w:t>-94.724,20</w:t>
            </w:r>
          </w:p>
        </w:tc>
        <w:tc>
          <w:tcPr>
            <w:tcW w:w="2448" w:type="dxa"/>
            <w:tcBorders>
              <w:bottom w:val="nil"/>
              <w:right w:val="nil"/>
            </w:tcBorders>
          </w:tcPr>
          <w:p w14:paraId="03FEFE65" w14:textId="77777777" w:rsidR="00F40234" w:rsidRDefault="00666886">
            <w:pPr>
              <w:pStyle w:val="TableParagraph"/>
              <w:spacing w:before="0"/>
              <w:ind w:right="34"/>
              <w:rPr>
                <w:sz w:val="20"/>
              </w:rPr>
            </w:pPr>
            <w:r>
              <w:rPr>
                <w:spacing w:val="-2"/>
                <w:sz w:val="20"/>
              </w:rPr>
              <w:t>-2.993.162.460,21</w:t>
            </w:r>
          </w:p>
        </w:tc>
      </w:tr>
      <w:tr w:rsidR="00F40234" w14:paraId="0B460408" w14:textId="77777777">
        <w:trPr>
          <w:trHeight w:val="290"/>
        </w:trPr>
        <w:tc>
          <w:tcPr>
            <w:tcW w:w="2088" w:type="dxa"/>
            <w:tcBorders>
              <w:top w:val="nil"/>
              <w:left w:val="nil"/>
              <w:bottom w:val="nil"/>
            </w:tcBorders>
          </w:tcPr>
          <w:p w14:paraId="7D870597" w14:textId="77777777" w:rsidR="00F40234" w:rsidRDefault="00666886">
            <w:pPr>
              <w:pStyle w:val="TableParagraph"/>
              <w:ind w:left="19" w:right="15"/>
              <w:jc w:val="center"/>
              <w:rPr>
                <w:sz w:val="20"/>
              </w:rPr>
            </w:pPr>
            <w:r>
              <w:rPr>
                <w:spacing w:val="-4"/>
                <w:sz w:val="20"/>
              </w:rPr>
              <w:t>2098</w:t>
            </w:r>
          </w:p>
        </w:tc>
        <w:tc>
          <w:tcPr>
            <w:tcW w:w="1877" w:type="dxa"/>
            <w:tcBorders>
              <w:top w:val="nil"/>
              <w:bottom w:val="nil"/>
            </w:tcBorders>
          </w:tcPr>
          <w:p w14:paraId="3FEE6F70" w14:textId="77777777" w:rsidR="00F40234" w:rsidRDefault="00666886">
            <w:pPr>
              <w:pStyle w:val="TableParagraph"/>
              <w:spacing w:before="34"/>
              <w:ind w:left="19" w:right="18"/>
              <w:jc w:val="center"/>
              <w:rPr>
                <w:sz w:val="20"/>
              </w:rPr>
            </w:pPr>
            <w:r>
              <w:rPr>
                <w:spacing w:val="-2"/>
                <w:sz w:val="20"/>
              </w:rPr>
              <w:t>916,55</w:t>
            </w:r>
          </w:p>
        </w:tc>
        <w:tc>
          <w:tcPr>
            <w:tcW w:w="2367" w:type="dxa"/>
            <w:tcBorders>
              <w:top w:val="nil"/>
              <w:bottom w:val="nil"/>
            </w:tcBorders>
          </w:tcPr>
          <w:p w14:paraId="3935DFA6" w14:textId="77777777" w:rsidR="00F40234" w:rsidRDefault="00666886">
            <w:pPr>
              <w:pStyle w:val="TableParagraph"/>
              <w:ind w:right="21"/>
              <w:rPr>
                <w:sz w:val="20"/>
              </w:rPr>
            </w:pPr>
            <w:r>
              <w:rPr>
                <w:spacing w:val="-2"/>
                <w:sz w:val="20"/>
              </w:rPr>
              <w:t>91.391,52</w:t>
            </w:r>
          </w:p>
        </w:tc>
        <w:tc>
          <w:tcPr>
            <w:tcW w:w="1673" w:type="dxa"/>
            <w:tcBorders>
              <w:top w:val="nil"/>
              <w:bottom w:val="nil"/>
            </w:tcBorders>
          </w:tcPr>
          <w:p w14:paraId="62D1B37A" w14:textId="77777777" w:rsidR="00F40234" w:rsidRDefault="00666886">
            <w:pPr>
              <w:pStyle w:val="TableParagraph"/>
              <w:ind w:right="20"/>
              <w:rPr>
                <w:sz w:val="20"/>
              </w:rPr>
            </w:pPr>
            <w:r>
              <w:rPr>
                <w:spacing w:val="-2"/>
                <w:sz w:val="20"/>
              </w:rPr>
              <w:t>-90.474,97</w:t>
            </w:r>
          </w:p>
        </w:tc>
        <w:tc>
          <w:tcPr>
            <w:tcW w:w="2448" w:type="dxa"/>
            <w:tcBorders>
              <w:top w:val="nil"/>
              <w:bottom w:val="nil"/>
              <w:right w:val="nil"/>
            </w:tcBorders>
          </w:tcPr>
          <w:p w14:paraId="21DF36CC" w14:textId="77777777" w:rsidR="00F40234" w:rsidRDefault="00666886">
            <w:pPr>
              <w:pStyle w:val="TableParagraph"/>
              <w:ind w:right="34"/>
              <w:rPr>
                <w:sz w:val="20"/>
              </w:rPr>
            </w:pPr>
            <w:r>
              <w:rPr>
                <w:spacing w:val="-2"/>
                <w:sz w:val="20"/>
              </w:rPr>
              <w:t>-2.993.166.120,01</w:t>
            </w:r>
          </w:p>
        </w:tc>
      </w:tr>
      <w:tr w:rsidR="00F40234" w14:paraId="019724DA" w14:textId="77777777">
        <w:trPr>
          <w:trHeight w:val="287"/>
        </w:trPr>
        <w:tc>
          <w:tcPr>
            <w:tcW w:w="2088" w:type="dxa"/>
            <w:tcBorders>
              <w:top w:val="nil"/>
              <w:left w:val="nil"/>
            </w:tcBorders>
          </w:tcPr>
          <w:p w14:paraId="18156B2B" w14:textId="77777777" w:rsidR="00F40234" w:rsidRDefault="00666886">
            <w:pPr>
              <w:pStyle w:val="TableParagraph"/>
              <w:ind w:left="19" w:right="15"/>
              <w:jc w:val="center"/>
              <w:rPr>
                <w:sz w:val="20"/>
              </w:rPr>
            </w:pPr>
            <w:r>
              <w:rPr>
                <w:spacing w:val="-4"/>
                <w:sz w:val="20"/>
              </w:rPr>
              <w:t>2099</w:t>
            </w:r>
          </w:p>
        </w:tc>
        <w:tc>
          <w:tcPr>
            <w:tcW w:w="1877" w:type="dxa"/>
            <w:tcBorders>
              <w:top w:val="nil"/>
            </w:tcBorders>
          </w:tcPr>
          <w:p w14:paraId="08BD164F" w14:textId="77777777" w:rsidR="00F40234" w:rsidRDefault="00666886">
            <w:pPr>
              <w:pStyle w:val="TableParagraph"/>
              <w:spacing w:before="34"/>
              <w:ind w:left="19" w:right="18"/>
              <w:jc w:val="center"/>
              <w:rPr>
                <w:sz w:val="20"/>
              </w:rPr>
            </w:pPr>
            <w:r>
              <w:rPr>
                <w:spacing w:val="-2"/>
                <w:sz w:val="20"/>
              </w:rPr>
              <w:t>645,57</w:t>
            </w:r>
          </w:p>
        </w:tc>
        <w:tc>
          <w:tcPr>
            <w:tcW w:w="2367" w:type="dxa"/>
            <w:tcBorders>
              <w:top w:val="nil"/>
            </w:tcBorders>
          </w:tcPr>
          <w:p w14:paraId="590D8554" w14:textId="77777777" w:rsidR="00F40234" w:rsidRDefault="00666886">
            <w:pPr>
              <w:pStyle w:val="TableParagraph"/>
              <w:ind w:right="21"/>
              <w:rPr>
                <w:sz w:val="20"/>
              </w:rPr>
            </w:pPr>
            <w:r>
              <w:rPr>
                <w:spacing w:val="-2"/>
                <w:sz w:val="20"/>
              </w:rPr>
              <w:t>87.643,26</w:t>
            </w:r>
          </w:p>
        </w:tc>
        <w:tc>
          <w:tcPr>
            <w:tcW w:w="1673" w:type="dxa"/>
            <w:tcBorders>
              <w:top w:val="nil"/>
            </w:tcBorders>
          </w:tcPr>
          <w:p w14:paraId="76C0BCEE" w14:textId="77777777" w:rsidR="00F40234" w:rsidRDefault="00666886">
            <w:pPr>
              <w:pStyle w:val="TableParagraph"/>
              <w:ind w:right="20"/>
              <w:rPr>
                <w:sz w:val="20"/>
              </w:rPr>
            </w:pPr>
            <w:r>
              <w:rPr>
                <w:spacing w:val="-2"/>
                <w:sz w:val="20"/>
              </w:rPr>
              <w:t>-86.997,69</w:t>
            </w:r>
          </w:p>
        </w:tc>
        <w:tc>
          <w:tcPr>
            <w:tcW w:w="2448" w:type="dxa"/>
            <w:tcBorders>
              <w:top w:val="nil"/>
              <w:right w:val="nil"/>
            </w:tcBorders>
          </w:tcPr>
          <w:p w14:paraId="5B1CF95C" w14:textId="77777777" w:rsidR="00F40234" w:rsidRDefault="00666886">
            <w:pPr>
              <w:pStyle w:val="TableParagraph"/>
              <w:ind w:right="34"/>
              <w:rPr>
                <w:sz w:val="20"/>
              </w:rPr>
            </w:pPr>
            <w:r>
              <w:rPr>
                <w:spacing w:val="-2"/>
                <w:sz w:val="20"/>
              </w:rPr>
              <w:t>-2.993.169.489,87</w:t>
            </w:r>
          </w:p>
        </w:tc>
      </w:tr>
    </w:tbl>
    <w:p w14:paraId="1E6D7E4A" w14:textId="77777777" w:rsidR="00F40234" w:rsidRDefault="00666886">
      <w:pPr>
        <w:spacing w:before="13" w:line="273" w:lineRule="auto"/>
        <w:ind w:left="2505" w:right="5915"/>
        <w:rPr>
          <w:sz w:val="18"/>
        </w:rPr>
      </w:pPr>
      <w:r>
        <w:rPr>
          <w:sz w:val="18"/>
        </w:rPr>
        <w:t>FONTE:</w:t>
      </w:r>
      <w:r>
        <w:rPr>
          <w:spacing w:val="-1"/>
          <w:sz w:val="18"/>
        </w:rPr>
        <w:t xml:space="preserve"> </w:t>
      </w:r>
      <w:r>
        <w:rPr>
          <w:sz w:val="18"/>
        </w:rPr>
        <w:t>Unidade</w:t>
      </w:r>
      <w:r>
        <w:rPr>
          <w:spacing w:val="-2"/>
          <w:sz w:val="18"/>
        </w:rPr>
        <w:t xml:space="preserve"> </w:t>
      </w:r>
      <w:r>
        <w:rPr>
          <w:sz w:val="18"/>
        </w:rPr>
        <w:t>Responsável</w:t>
      </w:r>
      <w:r>
        <w:rPr>
          <w:spacing w:val="-2"/>
          <w:sz w:val="18"/>
        </w:rPr>
        <w:t xml:space="preserve"> </w:t>
      </w:r>
      <w:r>
        <w:rPr>
          <w:sz w:val="18"/>
        </w:rPr>
        <w:t>IPREV,</w:t>
      </w:r>
      <w:r>
        <w:rPr>
          <w:spacing w:val="-2"/>
          <w:sz w:val="18"/>
        </w:rPr>
        <w:t xml:space="preserve"> </w:t>
      </w:r>
      <w:r>
        <w:rPr>
          <w:sz w:val="18"/>
        </w:rPr>
        <w:t>Data</w:t>
      </w:r>
      <w:r>
        <w:rPr>
          <w:spacing w:val="-2"/>
          <w:sz w:val="18"/>
        </w:rPr>
        <w:t xml:space="preserve"> </w:t>
      </w:r>
      <w:r>
        <w:rPr>
          <w:sz w:val="18"/>
        </w:rPr>
        <w:t>da</w:t>
      </w:r>
      <w:r>
        <w:rPr>
          <w:spacing w:val="-2"/>
          <w:sz w:val="18"/>
        </w:rPr>
        <w:t xml:space="preserve"> </w:t>
      </w:r>
      <w:r>
        <w:rPr>
          <w:sz w:val="18"/>
        </w:rPr>
        <w:t>emissão</w:t>
      </w:r>
      <w:r>
        <w:rPr>
          <w:spacing w:val="-2"/>
          <w:sz w:val="18"/>
        </w:rPr>
        <w:t xml:space="preserve"> </w:t>
      </w:r>
      <w:r>
        <w:rPr>
          <w:sz w:val="18"/>
        </w:rPr>
        <w:t>15/4/2025</w:t>
      </w:r>
      <w:r>
        <w:rPr>
          <w:spacing w:val="-1"/>
          <w:sz w:val="18"/>
        </w:rPr>
        <w:t xml:space="preserve"> </w:t>
      </w:r>
      <w:r>
        <w:rPr>
          <w:sz w:val="18"/>
        </w:rPr>
        <w:t>e</w:t>
      </w:r>
      <w:r>
        <w:rPr>
          <w:spacing w:val="-2"/>
          <w:sz w:val="18"/>
        </w:rPr>
        <w:t xml:space="preserve"> </w:t>
      </w:r>
      <w:r>
        <w:rPr>
          <w:sz w:val="18"/>
        </w:rPr>
        <w:t>hora</w:t>
      </w:r>
      <w:r>
        <w:rPr>
          <w:spacing w:val="-4"/>
          <w:sz w:val="18"/>
        </w:rPr>
        <w:t xml:space="preserve"> </w:t>
      </w:r>
      <w:r>
        <w:rPr>
          <w:sz w:val="18"/>
        </w:rPr>
        <w:t>de</w:t>
      </w:r>
      <w:r>
        <w:rPr>
          <w:spacing w:val="-2"/>
          <w:sz w:val="18"/>
        </w:rPr>
        <w:t xml:space="preserve"> </w:t>
      </w:r>
      <w:r>
        <w:rPr>
          <w:sz w:val="18"/>
        </w:rPr>
        <w:t>emissão</w:t>
      </w:r>
      <w:r>
        <w:rPr>
          <w:spacing w:val="-1"/>
          <w:sz w:val="18"/>
        </w:rPr>
        <w:t xml:space="preserve"> </w:t>
      </w:r>
      <w:r>
        <w:rPr>
          <w:sz w:val="18"/>
        </w:rPr>
        <w:t xml:space="preserve">14:3. </w:t>
      </w:r>
      <w:r>
        <w:rPr>
          <w:spacing w:val="-2"/>
          <w:sz w:val="18"/>
        </w:rPr>
        <w:t>Notas:</w:t>
      </w:r>
    </w:p>
    <w:p w14:paraId="69928E1C" w14:textId="77777777" w:rsidR="00F40234" w:rsidRDefault="00F40234">
      <w:pPr>
        <w:pStyle w:val="Corpodetexto"/>
        <w:spacing w:before="139"/>
        <w:rPr>
          <w:sz w:val="18"/>
        </w:rPr>
      </w:pPr>
    </w:p>
    <w:p w14:paraId="3662BA7A" w14:textId="77777777" w:rsidR="00F40234" w:rsidRDefault="00666886">
      <w:pPr>
        <w:spacing w:line="271" w:lineRule="auto"/>
        <w:ind w:left="2503" w:right="2616"/>
        <w:rPr>
          <w:sz w:val="16"/>
        </w:rPr>
      </w:pPr>
      <w:r>
        <w:rPr>
          <w:sz w:val="16"/>
        </w:rPr>
        <w:t>Este demonstrativo utiliza as seguintes hipóteses: a) tábua de mortalidade geral e de inválidos: IBGE 2023 - Extrapolada por sexo b) tábua de entrada em</w:t>
      </w:r>
      <w:r>
        <w:rPr>
          <w:spacing w:val="40"/>
          <w:sz w:val="16"/>
        </w:rPr>
        <w:t xml:space="preserve"> </w:t>
      </w:r>
      <w:r>
        <w:rPr>
          <w:sz w:val="16"/>
        </w:rPr>
        <w:t>invalidez:</w:t>
      </w:r>
      <w:r>
        <w:rPr>
          <w:spacing w:val="-1"/>
          <w:sz w:val="16"/>
        </w:rPr>
        <w:t xml:space="preserve"> </w:t>
      </w:r>
      <w:r>
        <w:rPr>
          <w:sz w:val="16"/>
        </w:rPr>
        <w:t>Não se aplica c) crescimento</w:t>
      </w:r>
      <w:r>
        <w:rPr>
          <w:spacing w:val="-1"/>
          <w:sz w:val="16"/>
        </w:rPr>
        <w:t xml:space="preserve"> </w:t>
      </w:r>
      <w:r>
        <w:rPr>
          <w:sz w:val="16"/>
        </w:rPr>
        <w:t>real</w:t>
      </w:r>
      <w:r>
        <w:rPr>
          <w:spacing w:val="-1"/>
          <w:sz w:val="16"/>
        </w:rPr>
        <w:t xml:space="preserve"> </w:t>
      </w:r>
      <w:r>
        <w:rPr>
          <w:sz w:val="16"/>
        </w:rPr>
        <w:t>de</w:t>
      </w:r>
      <w:r>
        <w:rPr>
          <w:spacing w:val="-2"/>
          <w:sz w:val="16"/>
        </w:rPr>
        <w:t xml:space="preserve"> </w:t>
      </w:r>
      <w:r>
        <w:rPr>
          <w:sz w:val="16"/>
        </w:rPr>
        <w:t>salários:</w:t>
      </w:r>
      <w:r>
        <w:rPr>
          <w:spacing w:val="-1"/>
          <w:sz w:val="16"/>
        </w:rPr>
        <w:t xml:space="preserve"> </w:t>
      </w:r>
      <w:r>
        <w:rPr>
          <w:sz w:val="16"/>
        </w:rPr>
        <w:t>Não se aplica. d) crescimento real</w:t>
      </w:r>
      <w:r>
        <w:rPr>
          <w:spacing w:val="-1"/>
          <w:sz w:val="16"/>
        </w:rPr>
        <w:t xml:space="preserve"> </w:t>
      </w:r>
      <w:r>
        <w:rPr>
          <w:sz w:val="16"/>
        </w:rPr>
        <w:t>de</w:t>
      </w:r>
      <w:r>
        <w:rPr>
          <w:spacing w:val="-2"/>
          <w:sz w:val="16"/>
        </w:rPr>
        <w:t xml:space="preserve"> </w:t>
      </w:r>
      <w:r>
        <w:rPr>
          <w:sz w:val="16"/>
        </w:rPr>
        <w:t>benefícios:</w:t>
      </w:r>
      <w:r>
        <w:rPr>
          <w:spacing w:val="-1"/>
          <w:sz w:val="16"/>
        </w:rPr>
        <w:t xml:space="preserve"> </w:t>
      </w:r>
      <w:r>
        <w:rPr>
          <w:sz w:val="16"/>
        </w:rPr>
        <w:t>0% a.a. e) taxa real</w:t>
      </w:r>
      <w:r>
        <w:rPr>
          <w:spacing w:val="-1"/>
          <w:sz w:val="16"/>
        </w:rPr>
        <w:t xml:space="preserve"> </w:t>
      </w:r>
      <w:r>
        <w:rPr>
          <w:sz w:val="16"/>
        </w:rPr>
        <w:t>de juros:</w:t>
      </w:r>
      <w:r>
        <w:rPr>
          <w:spacing w:val="-1"/>
          <w:sz w:val="16"/>
        </w:rPr>
        <w:t xml:space="preserve"> </w:t>
      </w:r>
      <w:r>
        <w:rPr>
          <w:sz w:val="16"/>
        </w:rPr>
        <w:t>4,43% a.a. f)</w:t>
      </w:r>
      <w:r>
        <w:rPr>
          <w:spacing w:val="-1"/>
          <w:sz w:val="16"/>
        </w:rPr>
        <w:t xml:space="preserve"> </w:t>
      </w:r>
      <w:r>
        <w:rPr>
          <w:sz w:val="16"/>
        </w:rPr>
        <w:t>hipótese</w:t>
      </w:r>
      <w:r>
        <w:rPr>
          <w:spacing w:val="40"/>
          <w:sz w:val="16"/>
        </w:rPr>
        <w:t xml:space="preserve"> </w:t>
      </w:r>
      <w:r>
        <w:rPr>
          <w:sz w:val="16"/>
        </w:rPr>
        <w:t>sobre</w:t>
      </w:r>
      <w:r>
        <w:rPr>
          <w:spacing w:val="-1"/>
          <w:sz w:val="16"/>
        </w:rPr>
        <w:t xml:space="preserve"> </w:t>
      </w:r>
      <w:r>
        <w:rPr>
          <w:sz w:val="16"/>
        </w:rPr>
        <w:t>geração futura: Não se aplica g) taxa de crescimento real do teto do RGPS e do salário mínimo: 0% a.a. h) hipótese de família média: dados reais dos</w:t>
      </w:r>
      <w:r>
        <w:rPr>
          <w:spacing w:val="40"/>
          <w:sz w:val="16"/>
        </w:rPr>
        <w:t xml:space="preserve"> </w:t>
      </w:r>
      <w:r>
        <w:rPr>
          <w:sz w:val="16"/>
        </w:rPr>
        <w:t>dependentes ou cônjuge feminino 2 anos mais jovem e masculino 2 anos mais velho i) fator de capacidade salarial e de benefícios: 100% j) inflação anual</w:t>
      </w:r>
      <w:r>
        <w:rPr>
          <w:spacing w:val="40"/>
          <w:sz w:val="16"/>
        </w:rPr>
        <w:t xml:space="preserve"> </w:t>
      </w:r>
      <w:r>
        <w:rPr>
          <w:sz w:val="16"/>
        </w:rPr>
        <w:t>estimada: 0% k) taxa de rotatividade: Não se aplica.</w:t>
      </w:r>
    </w:p>
    <w:p w14:paraId="0498A481" w14:textId="77777777" w:rsidR="00F40234" w:rsidRDefault="00F40234">
      <w:pPr>
        <w:spacing w:line="271" w:lineRule="auto"/>
        <w:rPr>
          <w:sz w:val="16"/>
        </w:rPr>
        <w:sectPr w:rsidR="00F40234">
          <w:pgSz w:w="16840" w:h="11910" w:orient="landscape"/>
          <w:pgMar w:top="1840" w:right="708" w:bottom="760" w:left="708" w:header="451" w:footer="561" w:gutter="0"/>
          <w:cols w:space="720"/>
        </w:sectPr>
      </w:pPr>
    </w:p>
    <w:p w14:paraId="6EEB9598" w14:textId="77777777" w:rsidR="00F40234" w:rsidRDefault="00666886">
      <w:pPr>
        <w:spacing w:before="34" w:line="285" w:lineRule="auto"/>
        <w:ind w:left="6047" w:right="6046"/>
        <w:jc w:val="center"/>
        <w:rPr>
          <w:sz w:val="16"/>
        </w:rPr>
      </w:pPr>
      <w:r>
        <w:rPr>
          <w:spacing w:val="-2"/>
          <w:sz w:val="16"/>
        </w:rPr>
        <w:lastRenderedPageBreak/>
        <w:t>LEI</w:t>
      </w:r>
      <w:r>
        <w:rPr>
          <w:spacing w:val="-5"/>
          <w:sz w:val="16"/>
        </w:rPr>
        <w:t xml:space="preserve"> </w:t>
      </w:r>
      <w:r>
        <w:rPr>
          <w:spacing w:val="-2"/>
          <w:sz w:val="16"/>
        </w:rPr>
        <w:t>DE DIRETRIZES ORÇAMENTÁRIAS</w:t>
      </w:r>
      <w:r>
        <w:rPr>
          <w:spacing w:val="40"/>
          <w:sz w:val="16"/>
        </w:rPr>
        <w:t xml:space="preserve"> </w:t>
      </w:r>
      <w:r>
        <w:rPr>
          <w:sz w:val="16"/>
        </w:rPr>
        <w:t>ANEXO I - METAS FISCAIS</w:t>
      </w:r>
    </w:p>
    <w:p w14:paraId="5ED6D2EA" w14:textId="77777777" w:rsidR="00F40234" w:rsidRDefault="00666886">
      <w:pPr>
        <w:spacing w:before="126"/>
        <w:ind w:right="14"/>
        <w:jc w:val="center"/>
        <w:rPr>
          <w:b/>
          <w:sz w:val="16"/>
        </w:rPr>
      </w:pPr>
      <w:r>
        <w:rPr>
          <w:b/>
          <w:sz w:val="16"/>
        </w:rPr>
        <w:t>PROJEÇÃO</w:t>
      </w:r>
      <w:r>
        <w:rPr>
          <w:b/>
          <w:spacing w:val="-2"/>
          <w:sz w:val="16"/>
        </w:rPr>
        <w:t xml:space="preserve"> </w:t>
      </w:r>
      <w:r>
        <w:rPr>
          <w:b/>
          <w:sz w:val="16"/>
        </w:rPr>
        <w:t>ATUARIAL</w:t>
      </w:r>
      <w:r>
        <w:rPr>
          <w:b/>
          <w:spacing w:val="-2"/>
          <w:sz w:val="16"/>
        </w:rPr>
        <w:t xml:space="preserve"> </w:t>
      </w:r>
      <w:r>
        <w:rPr>
          <w:b/>
          <w:sz w:val="16"/>
        </w:rPr>
        <w:t>DO</w:t>
      </w:r>
      <w:r>
        <w:rPr>
          <w:b/>
          <w:spacing w:val="-3"/>
          <w:sz w:val="16"/>
        </w:rPr>
        <w:t xml:space="preserve"> </w:t>
      </w:r>
      <w:r>
        <w:rPr>
          <w:b/>
          <w:sz w:val="16"/>
        </w:rPr>
        <w:t>REGIME</w:t>
      </w:r>
      <w:r>
        <w:rPr>
          <w:b/>
          <w:spacing w:val="-1"/>
          <w:sz w:val="16"/>
        </w:rPr>
        <w:t xml:space="preserve"> </w:t>
      </w:r>
      <w:r>
        <w:rPr>
          <w:b/>
          <w:sz w:val="16"/>
        </w:rPr>
        <w:t>PRÓPRIO</w:t>
      </w:r>
      <w:r>
        <w:rPr>
          <w:b/>
          <w:spacing w:val="-2"/>
          <w:sz w:val="16"/>
        </w:rPr>
        <w:t xml:space="preserve"> </w:t>
      </w:r>
      <w:r>
        <w:rPr>
          <w:b/>
          <w:sz w:val="16"/>
        </w:rPr>
        <w:t>DE</w:t>
      </w:r>
      <w:r>
        <w:rPr>
          <w:b/>
          <w:spacing w:val="-2"/>
          <w:sz w:val="16"/>
        </w:rPr>
        <w:t xml:space="preserve"> </w:t>
      </w:r>
      <w:r>
        <w:rPr>
          <w:b/>
          <w:sz w:val="16"/>
        </w:rPr>
        <w:t>PREVIDÊNCIA</w:t>
      </w:r>
      <w:r>
        <w:rPr>
          <w:b/>
          <w:spacing w:val="-2"/>
          <w:sz w:val="16"/>
        </w:rPr>
        <w:t xml:space="preserve"> </w:t>
      </w:r>
      <w:r>
        <w:rPr>
          <w:b/>
          <w:sz w:val="16"/>
        </w:rPr>
        <w:t>DOS</w:t>
      </w:r>
      <w:r>
        <w:rPr>
          <w:b/>
          <w:spacing w:val="-2"/>
          <w:sz w:val="16"/>
        </w:rPr>
        <w:t xml:space="preserve"> </w:t>
      </w:r>
      <w:r>
        <w:rPr>
          <w:b/>
          <w:sz w:val="16"/>
        </w:rPr>
        <w:t>SERVIDORES</w:t>
      </w:r>
      <w:r>
        <w:rPr>
          <w:b/>
          <w:spacing w:val="-3"/>
          <w:sz w:val="16"/>
        </w:rPr>
        <w:t xml:space="preserve"> </w:t>
      </w:r>
      <w:r>
        <w:rPr>
          <w:b/>
          <w:sz w:val="16"/>
        </w:rPr>
        <w:t>E</w:t>
      </w:r>
      <w:r>
        <w:rPr>
          <w:b/>
          <w:spacing w:val="-1"/>
          <w:sz w:val="16"/>
        </w:rPr>
        <w:t xml:space="preserve"> </w:t>
      </w:r>
      <w:r>
        <w:rPr>
          <w:b/>
          <w:sz w:val="16"/>
        </w:rPr>
        <w:t>DAS</w:t>
      </w:r>
      <w:r>
        <w:rPr>
          <w:b/>
          <w:spacing w:val="-3"/>
          <w:sz w:val="16"/>
        </w:rPr>
        <w:t xml:space="preserve"> </w:t>
      </w:r>
      <w:r>
        <w:rPr>
          <w:b/>
          <w:sz w:val="16"/>
        </w:rPr>
        <w:t>PENSÕES</w:t>
      </w:r>
      <w:r>
        <w:rPr>
          <w:b/>
          <w:spacing w:val="-2"/>
          <w:sz w:val="16"/>
        </w:rPr>
        <w:t xml:space="preserve"> </w:t>
      </w:r>
      <w:r>
        <w:rPr>
          <w:b/>
          <w:sz w:val="16"/>
        </w:rPr>
        <w:t>E</w:t>
      </w:r>
      <w:r>
        <w:rPr>
          <w:b/>
          <w:spacing w:val="-1"/>
          <w:sz w:val="16"/>
        </w:rPr>
        <w:t xml:space="preserve"> </w:t>
      </w:r>
      <w:r>
        <w:rPr>
          <w:b/>
          <w:sz w:val="16"/>
        </w:rPr>
        <w:t>INATIVOS</w:t>
      </w:r>
      <w:r>
        <w:rPr>
          <w:b/>
          <w:spacing w:val="-2"/>
          <w:sz w:val="16"/>
        </w:rPr>
        <w:t xml:space="preserve"> MILITARES</w:t>
      </w:r>
    </w:p>
    <w:p w14:paraId="72664E05" w14:textId="77777777" w:rsidR="00F40234" w:rsidRDefault="00F40234">
      <w:pPr>
        <w:pStyle w:val="Corpodetexto"/>
        <w:spacing w:before="14"/>
        <w:rPr>
          <w:b/>
          <w:sz w:val="16"/>
        </w:rPr>
      </w:pPr>
    </w:p>
    <w:p w14:paraId="59CC0F0D" w14:textId="77777777" w:rsidR="00F40234" w:rsidRDefault="00666886">
      <w:pPr>
        <w:ind w:left="-1" w:right="4"/>
        <w:jc w:val="center"/>
        <w:rPr>
          <w:sz w:val="16"/>
        </w:rPr>
      </w:pPr>
      <w:r>
        <w:rPr>
          <w:spacing w:val="-4"/>
          <w:sz w:val="16"/>
        </w:rPr>
        <w:t>2026</w:t>
      </w:r>
    </w:p>
    <w:p w14:paraId="046A3BAB" w14:textId="77777777" w:rsidR="00F40234" w:rsidRDefault="00F40234">
      <w:pPr>
        <w:pStyle w:val="Corpodetexto"/>
        <w:spacing w:before="97"/>
        <w:rPr>
          <w:sz w:val="16"/>
        </w:rPr>
      </w:pPr>
    </w:p>
    <w:p w14:paraId="7A7FCFB5" w14:textId="77777777" w:rsidR="00F40234" w:rsidRDefault="00666886">
      <w:pPr>
        <w:tabs>
          <w:tab w:val="left" w:pos="10799"/>
        </w:tabs>
        <w:spacing w:after="43"/>
        <w:ind w:right="16"/>
        <w:jc w:val="center"/>
        <w:rPr>
          <w:sz w:val="16"/>
        </w:rPr>
      </w:pPr>
      <w:r>
        <w:rPr>
          <w:sz w:val="16"/>
        </w:rPr>
        <w:t>AMF</w:t>
      </w:r>
      <w:r>
        <w:rPr>
          <w:spacing w:val="-6"/>
          <w:sz w:val="16"/>
        </w:rPr>
        <w:t xml:space="preserve"> </w:t>
      </w:r>
      <w:r>
        <w:rPr>
          <w:sz w:val="16"/>
        </w:rPr>
        <w:t>–</w:t>
      </w:r>
      <w:r>
        <w:rPr>
          <w:spacing w:val="-1"/>
          <w:sz w:val="16"/>
        </w:rPr>
        <w:t xml:space="preserve"> </w:t>
      </w:r>
      <w:r>
        <w:rPr>
          <w:sz w:val="16"/>
        </w:rPr>
        <w:t>Demonstrativo</w:t>
      </w:r>
      <w:r>
        <w:rPr>
          <w:spacing w:val="-3"/>
          <w:sz w:val="16"/>
        </w:rPr>
        <w:t xml:space="preserve"> </w:t>
      </w:r>
      <w:r>
        <w:rPr>
          <w:sz w:val="16"/>
        </w:rPr>
        <w:t>6</w:t>
      </w:r>
      <w:r>
        <w:rPr>
          <w:spacing w:val="-1"/>
          <w:sz w:val="16"/>
        </w:rPr>
        <w:t xml:space="preserve"> </w:t>
      </w:r>
      <w:r>
        <w:rPr>
          <w:sz w:val="16"/>
        </w:rPr>
        <w:t>(LRF,</w:t>
      </w:r>
      <w:r>
        <w:rPr>
          <w:spacing w:val="-2"/>
          <w:sz w:val="16"/>
        </w:rPr>
        <w:t xml:space="preserve"> </w:t>
      </w:r>
      <w:r>
        <w:rPr>
          <w:sz w:val="16"/>
        </w:rPr>
        <w:t>art.4º,</w:t>
      </w:r>
      <w:r>
        <w:rPr>
          <w:spacing w:val="-2"/>
          <w:sz w:val="16"/>
        </w:rPr>
        <w:t xml:space="preserve"> </w:t>
      </w:r>
      <w:r>
        <w:rPr>
          <w:sz w:val="16"/>
        </w:rPr>
        <w:t>§</w:t>
      </w:r>
      <w:r>
        <w:rPr>
          <w:spacing w:val="-1"/>
          <w:sz w:val="16"/>
        </w:rPr>
        <w:t xml:space="preserve"> </w:t>
      </w:r>
      <w:r>
        <w:rPr>
          <w:sz w:val="16"/>
        </w:rPr>
        <w:t>2º,</w:t>
      </w:r>
      <w:r>
        <w:rPr>
          <w:spacing w:val="-2"/>
          <w:sz w:val="16"/>
        </w:rPr>
        <w:t xml:space="preserve"> </w:t>
      </w:r>
      <w:r>
        <w:rPr>
          <w:sz w:val="16"/>
        </w:rPr>
        <w:t>inciso</w:t>
      </w:r>
      <w:r>
        <w:rPr>
          <w:spacing w:val="-2"/>
          <w:sz w:val="16"/>
        </w:rPr>
        <w:t xml:space="preserve"> </w:t>
      </w:r>
      <w:r>
        <w:rPr>
          <w:sz w:val="16"/>
        </w:rPr>
        <w:t>IV,</w:t>
      </w:r>
      <w:r>
        <w:rPr>
          <w:spacing w:val="-3"/>
          <w:sz w:val="16"/>
        </w:rPr>
        <w:t xml:space="preserve"> </w:t>
      </w:r>
      <w:r>
        <w:rPr>
          <w:sz w:val="16"/>
        </w:rPr>
        <w:t xml:space="preserve">alínea </w:t>
      </w:r>
      <w:r>
        <w:rPr>
          <w:spacing w:val="-4"/>
          <w:sz w:val="16"/>
        </w:rPr>
        <w:t>“a”)</w:t>
      </w:r>
      <w:r>
        <w:rPr>
          <w:sz w:val="16"/>
        </w:rPr>
        <w:tab/>
        <w:t>R$</w:t>
      </w:r>
      <w:r>
        <w:rPr>
          <w:spacing w:val="1"/>
          <w:sz w:val="16"/>
        </w:rPr>
        <w:t xml:space="preserve"> </w:t>
      </w:r>
      <w:r>
        <w:rPr>
          <w:spacing w:val="-4"/>
          <w:sz w:val="16"/>
        </w:rPr>
        <w:t>1,00</w:t>
      </w:r>
    </w:p>
    <w:tbl>
      <w:tblPr>
        <w:tblStyle w:val="TableNormal"/>
        <w:tblW w:w="0" w:type="auto"/>
        <w:tblInd w:w="2030" w:type="dxa"/>
        <w:tblLayout w:type="fixed"/>
        <w:tblLook w:val="01E0" w:firstRow="1" w:lastRow="1" w:firstColumn="1" w:lastColumn="1" w:noHBand="0" w:noVBand="0"/>
      </w:tblPr>
      <w:tblGrid>
        <w:gridCol w:w="2088"/>
        <w:gridCol w:w="2098"/>
        <w:gridCol w:w="2367"/>
        <w:gridCol w:w="2367"/>
        <w:gridCol w:w="2449"/>
      </w:tblGrid>
      <w:tr w:rsidR="00F40234" w14:paraId="6618AEF1" w14:textId="77777777">
        <w:trPr>
          <w:trHeight w:val="227"/>
        </w:trPr>
        <w:tc>
          <w:tcPr>
            <w:tcW w:w="11369" w:type="dxa"/>
            <w:gridSpan w:val="5"/>
            <w:tcBorders>
              <w:top w:val="single" w:sz="8" w:space="0" w:color="000000"/>
              <w:bottom w:val="single" w:sz="8" w:space="0" w:color="000000"/>
            </w:tcBorders>
            <w:shd w:val="clear" w:color="auto" w:fill="D8D8D8"/>
          </w:tcPr>
          <w:p w14:paraId="145042A0" w14:textId="77777777" w:rsidR="00F40234" w:rsidRDefault="00666886">
            <w:pPr>
              <w:pStyle w:val="TableParagraph"/>
              <w:spacing w:before="13"/>
              <w:ind w:left="4"/>
              <w:jc w:val="center"/>
              <w:rPr>
                <w:b/>
                <w:sz w:val="16"/>
              </w:rPr>
            </w:pPr>
            <w:r>
              <w:rPr>
                <w:b/>
                <w:sz w:val="16"/>
              </w:rPr>
              <w:t>FUNDO</w:t>
            </w:r>
            <w:r>
              <w:rPr>
                <w:b/>
                <w:spacing w:val="-3"/>
                <w:sz w:val="16"/>
              </w:rPr>
              <w:t xml:space="preserve"> </w:t>
            </w:r>
            <w:r>
              <w:rPr>
                <w:b/>
                <w:sz w:val="16"/>
              </w:rPr>
              <w:t>EM</w:t>
            </w:r>
            <w:r>
              <w:rPr>
                <w:b/>
                <w:spacing w:val="-3"/>
                <w:sz w:val="16"/>
              </w:rPr>
              <w:t xml:space="preserve"> </w:t>
            </w:r>
            <w:r>
              <w:rPr>
                <w:b/>
                <w:sz w:val="16"/>
              </w:rPr>
              <w:t>CAPITALIZAÇÃO</w:t>
            </w:r>
            <w:r>
              <w:rPr>
                <w:b/>
                <w:spacing w:val="-3"/>
                <w:sz w:val="16"/>
              </w:rPr>
              <w:t xml:space="preserve"> </w:t>
            </w:r>
            <w:r>
              <w:rPr>
                <w:b/>
                <w:sz w:val="16"/>
              </w:rPr>
              <w:t>(PLANO</w:t>
            </w:r>
            <w:r>
              <w:rPr>
                <w:b/>
                <w:spacing w:val="-3"/>
                <w:sz w:val="16"/>
              </w:rPr>
              <w:t xml:space="preserve"> </w:t>
            </w:r>
            <w:r>
              <w:rPr>
                <w:b/>
                <w:spacing w:val="-2"/>
                <w:sz w:val="16"/>
              </w:rPr>
              <w:t>PREVIDENCIÁRIO)</w:t>
            </w:r>
          </w:p>
        </w:tc>
      </w:tr>
      <w:tr w:rsidR="00F40234" w14:paraId="1306D58D" w14:textId="77777777">
        <w:trPr>
          <w:trHeight w:val="923"/>
        </w:trPr>
        <w:tc>
          <w:tcPr>
            <w:tcW w:w="2088" w:type="dxa"/>
            <w:tcBorders>
              <w:top w:val="single" w:sz="8" w:space="0" w:color="000000"/>
              <w:bottom w:val="single" w:sz="8" w:space="0" w:color="000000"/>
              <w:right w:val="single" w:sz="8" w:space="0" w:color="000000"/>
            </w:tcBorders>
            <w:shd w:val="clear" w:color="auto" w:fill="D8D8D8"/>
          </w:tcPr>
          <w:p w14:paraId="5BFC43F1" w14:textId="77777777" w:rsidR="00F40234" w:rsidRDefault="00F40234">
            <w:pPr>
              <w:pStyle w:val="TableParagraph"/>
              <w:spacing w:before="129"/>
              <w:jc w:val="left"/>
              <w:rPr>
                <w:sz w:val="16"/>
              </w:rPr>
            </w:pPr>
          </w:p>
          <w:p w14:paraId="77C76012" w14:textId="77777777" w:rsidR="00F40234" w:rsidRDefault="00666886">
            <w:pPr>
              <w:pStyle w:val="TableParagraph"/>
              <w:spacing w:before="0"/>
              <w:ind w:left="19" w:right="17"/>
              <w:jc w:val="center"/>
              <w:rPr>
                <w:b/>
                <w:sz w:val="16"/>
              </w:rPr>
            </w:pPr>
            <w:r>
              <w:rPr>
                <w:b/>
                <w:spacing w:val="-2"/>
                <w:sz w:val="16"/>
              </w:rPr>
              <w:t>EXERCÍCIO</w:t>
            </w:r>
          </w:p>
        </w:tc>
        <w:tc>
          <w:tcPr>
            <w:tcW w:w="2098" w:type="dxa"/>
            <w:tcBorders>
              <w:top w:val="single" w:sz="8" w:space="0" w:color="000000"/>
              <w:left w:val="single" w:sz="8" w:space="0" w:color="000000"/>
              <w:bottom w:val="single" w:sz="8" w:space="0" w:color="000000"/>
              <w:right w:val="single" w:sz="8" w:space="0" w:color="000000"/>
            </w:tcBorders>
            <w:shd w:val="clear" w:color="auto" w:fill="D8D8D8"/>
          </w:tcPr>
          <w:p w14:paraId="36BD857B" w14:textId="77777777" w:rsidR="00F40234" w:rsidRDefault="00666886">
            <w:pPr>
              <w:pStyle w:val="TableParagraph"/>
              <w:spacing w:before="44" w:line="350" w:lineRule="auto"/>
              <w:ind w:left="292" w:right="270" w:hanging="1"/>
              <w:jc w:val="center"/>
              <w:rPr>
                <w:b/>
                <w:sz w:val="16"/>
              </w:rPr>
            </w:pPr>
            <w:r>
              <w:rPr>
                <w:b/>
                <w:spacing w:val="-2"/>
                <w:sz w:val="16"/>
              </w:rPr>
              <w:t>RECEITAS</w:t>
            </w:r>
            <w:r>
              <w:rPr>
                <w:b/>
                <w:spacing w:val="40"/>
                <w:sz w:val="16"/>
              </w:rPr>
              <w:t xml:space="preserve"> </w:t>
            </w:r>
            <w:r>
              <w:rPr>
                <w:b/>
                <w:spacing w:val="-2"/>
                <w:sz w:val="16"/>
              </w:rPr>
              <w:t>PREVIDENCIÁRIAS</w:t>
            </w:r>
          </w:p>
          <w:p w14:paraId="1FB68BBD" w14:textId="77777777" w:rsidR="00F40234" w:rsidRDefault="00666886">
            <w:pPr>
              <w:pStyle w:val="TableParagraph"/>
              <w:spacing w:before="58"/>
              <w:ind w:left="19"/>
              <w:jc w:val="center"/>
              <w:rPr>
                <w:b/>
                <w:sz w:val="16"/>
              </w:rPr>
            </w:pPr>
            <w:r>
              <w:rPr>
                <w:b/>
                <w:spacing w:val="-5"/>
                <w:sz w:val="16"/>
              </w:rPr>
              <w:t>(a)</w:t>
            </w:r>
          </w:p>
        </w:tc>
        <w:tc>
          <w:tcPr>
            <w:tcW w:w="2367" w:type="dxa"/>
            <w:tcBorders>
              <w:top w:val="single" w:sz="8" w:space="0" w:color="000000"/>
              <w:left w:val="single" w:sz="8" w:space="0" w:color="000000"/>
              <w:bottom w:val="single" w:sz="8" w:space="0" w:color="000000"/>
              <w:right w:val="single" w:sz="8" w:space="0" w:color="000000"/>
            </w:tcBorders>
            <w:shd w:val="clear" w:color="auto" w:fill="D8D8D8"/>
          </w:tcPr>
          <w:p w14:paraId="391B9326" w14:textId="77777777" w:rsidR="00F40234" w:rsidRDefault="00666886">
            <w:pPr>
              <w:pStyle w:val="TableParagraph"/>
              <w:spacing w:before="44" w:line="350" w:lineRule="auto"/>
              <w:ind w:left="418" w:right="412" w:hanging="1"/>
              <w:jc w:val="center"/>
              <w:rPr>
                <w:b/>
                <w:sz w:val="16"/>
              </w:rPr>
            </w:pPr>
            <w:r>
              <w:rPr>
                <w:b/>
                <w:spacing w:val="-2"/>
                <w:sz w:val="16"/>
              </w:rPr>
              <w:t>DESPESAS</w:t>
            </w:r>
            <w:r>
              <w:rPr>
                <w:b/>
                <w:spacing w:val="40"/>
                <w:sz w:val="16"/>
              </w:rPr>
              <w:t xml:space="preserve"> </w:t>
            </w:r>
            <w:r>
              <w:rPr>
                <w:b/>
                <w:spacing w:val="-2"/>
                <w:sz w:val="16"/>
              </w:rPr>
              <w:t>PREVIDENCIÁRIAS</w:t>
            </w:r>
          </w:p>
          <w:p w14:paraId="71E8E933" w14:textId="77777777" w:rsidR="00F40234" w:rsidRDefault="00666886">
            <w:pPr>
              <w:pStyle w:val="TableParagraph"/>
              <w:spacing w:before="58"/>
              <w:ind w:left="59" w:right="58"/>
              <w:jc w:val="center"/>
              <w:rPr>
                <w:b/>
                <w:sz w:val="16"/>
              </w:rPr>
            </w:pPr>
            <w:r>
              <w:rPr>
                <w:b/>
                <w:spacing w:val="-5"/>
                <w:sz w:val="16"/>
              </w:rPr>
              <w:t>(b)</w:t>
            </w:r>
          </w:p>
        </w:tc>
        <w:tc>
          <w:tcPr>
            <w:tcW w:w="2367" w:type="dxa"/>
            <w:tcBorders>
              <w:top w:val="single" w:sz="8" w:space="0" w:color="000000"/>
              <w:left w:val="single" w:sz="8" w:space="0" w:color="000000"/>
              <w:bottom w:val="single" w:sz="8" w:space="0" w:color="000000"/>
              <w:right w:val="single" w:sz="8" w:space="0" w:color="000000"/>
            </w:tcBorders>
            <w:shd w:val="clear" w:color="auto" w:fill="D8D8D8"/>
          </w:tcPr>
          <w:p w14:paraId="0F4745E9" w14:textId="77777777" w:rsidR="00F40234" w:rsidRDefault="00666886">
            <w:pPr>
              <w:pStyle w:val="TableParagraph"/>
              <w:spacing w:before="44" w:line="350" w:lineRule="auto"/>
              <w:ind w:left="464" w:firstLine="217"/>
              <w:jc w:val="left"/>
              <w:rPr>
                <w:b/>
                <w:sz w:val="16"/>
              </w:rPr>
            </w:pPr>
            <w:r>
              <w:rPr>
                <w:b/>
                <w:spacing w:val="-2"/>
                <w:sz w:val="16"/>
              </w:rPr>
              <w:t>RESULTADO</w:t>
            </w:r>
            <w:r>
              <w:rPr>
                <w:b/>
                <w:spacing w:val="40"/>
                <w:sz w:val="16"/>
              </w:rPr>
              <w:t xml:space="preserve"> </w:t>
            </w:r>
            <w:r>
              <w:rPr>
                <w:b/>
                <w:spacing w:val="-2"/>
                <w:sz w:val="16"/>
              </w:rPr>
              <w:t>PREVIDENCIÁRIO</w:t>
            </w:r>
          </w:p>
          <w:p w14:paraId="3C51C334" w14:textId="77777777" w:rsidR="00F40234" w:rsidRDefault="00666886">
            <w:pPr>
              <w:pStyle w:val="TableParagraph"/>
              <w:spacing w:before="58"/>
              <w:ind w:left="840"/>
              <w:jc w:val="left"/>
              <w:rPr>
                <w:b/>
                <w:sz w:val="16"/>
              </w:rPr>
            </w:pPr>
            <w:r>
              <w:rPr>
                <w:b/>
                <w:sz w:val="16"/>
              </w:rPr>
              <w:t>(c) = (a-</w:t>
            </w:r>
            <w:r>
              <w:rPr>
                <w:b/>
                <w:spacing w:val="-5"/>
                <w:sz w:val="16"/>
              </w:rPr>
              <w:t>b)</w:t>
            </w:r>
          </w:p>
        </w:tc>
        <w:tc>
          <w:tcPr>
            <w:tcW w:w="2449" w:type="dxa"/>
            <w:tcBorders>
              <w:top w:val="single" w:sz="8" w:space="0" w:color="000000"/>
              <w:left w:val="single" w:sz="8" w:space="0" w:color="000000"/>
              <w:bottom w:val="single" w:sz="8" w:space="0" w:color="000000"/>
            </w:tcBorders>
            <w:shd w:val="clear" w:color="auto" w:fill="D8D8D8"/>
          </w:tcPr>
          <w:p w14:paraId="27BA6747" w14:textId="77777777" w:rsidR="00F40234" w:rsidRDefault="00666886">
            <w:pPr>
              <w:pStyle w:val="TableParagraph"/>
              <w:spacing w:before="44" w:line="350" w:lineRule="auto"/>
              <w:ind w:left="609" w:right="421" w:hanging="224"/>
              <w:jc w:val="left"/>
              <w:rPr>
                <w:b/>
                <w:sz w:val="16"/>
              </w:rPr>
            </w:pPr>
            <w:r>
              <w:rPr>
                <w:b/>
                <w:sz w:val="16"/>
              </w:rPr>
              <w:t>SALDO</w:t>
            </w:r>
            <w:r>
              <w:rPr>
                <w:b/>
                <w:spacing w:val="-10"/>
                <w:sz w:val="16"/>
              </w:rPr>
              <w:t xml:space="preserve"> </w:t>
            </w:r>
            <w:r>
              <w:rPr>
                <w:b/>
                <w:sz w:val="16"/>
              </w:rPr>
              <w:t>FINANCEIRO</w:t>
            </w:r>
            <w:r>
              <w:rPr>
                <w:b/>
                <w:spacing w:val="40"/>
                <w:sz w:val="16"/>
              </w:rPr>
              <w:t xml:space="preserve"> </w:t>
            </w:r>
            <w:r>
              <w:rPr>
                <w:b/>
                <w:sz w:val="16"/>
              </w:rPr>
              <w:t>DO</w:t>
            </w:r>
            <w:r>
              <w:rPr>
                <w:b/>
                <w:spacing w:val="-1"/>
                <w:sz w:val="16"/>
              </w:rPr>
              <w:t xml:space="preserve"> </w:t>
            </w:r>
            <w:r>
              <w:rPr>
                <w:b/>
                <w:sz w:val="16"/>
              </w:rPr>
              <w:t>EXERCÍCIO</w:t>
            </w:r>
          </w:p>
          <w:p w14:paraId="3518C9EA" w14:textId="77777777" w:rsidR="00F40234" w:rsidRDefault="00666886">
            <w:pPr>
              <w:pStyle w:val="TableParagraph"/>
              <w:spacing w:before="58"/>
              <w:ind w:left="108"/>
              <w:jc w:val="left"/>
              <w:rPr>
                <w:b/>
                <w:sz w:val="16"/>
              </w:rPr>
            </w:pPr>
            <w:r>
              <w:rPr>
                <w:b/>
                <w:sz w:val="16"/>
              </w:rPr>
              <w:t>(d)</w:t>
            </w:r>
            <w:r>
              <w:rPr>
                <w:b/>
                <w:spacing w:val="-1"/>
                <w:sz w:val="16"/>
              </w:rPr>
              <w:t xml:space="preserve"> </w:t>
            </w:r>
            <w:r>
              <w:rPr>
                <w:b/>
                <w:sz w:val="16"/>
              </w:rPr>
              <w:t>=</w:t>
            </w:r>
            <w:r>
              <w:rPr>
                <w:b/>
                <w:spacing w:val="-1"/>
                <w:sz w:val="16"/>
              </w:rPr>
              <w:t xml:space="preserve"> </w:t>
            </w:r>
            <w:r>
              <w:rPr>
                <w:b/>
                <w:sz w:val="16"/>
              </w:rPr>
              <w:t>(d Exercício</w:t>
            </w:r>
            <w:r>
              <w:rPr>
                <w:b/>
                <w:spacing w:val="2"/>
                <w:sz w:val="16"/>
              </w:rPr>
              <w:t xml:space="preserve"> </w:t>
            </w:r>
            <w:r>
              <w:rPr>
                <w:b/>
                <w:sz w:val="16"/>
              </w:rPr>
              <w:t>anterior)</w:t>
            </w:r>
            <w:r>
              <w:rPr>
                <w:b/>
                <w:spacing w:val="-1"/>
                <w:sz w:val="16"/>
              </w:rPr>
              <w:t xml:space="preserve"> </w:t>
            </w:r>
            <w:r>
              <w:rPr>
                <w:b/>
                <w:sz w:val="16"/>
              </w:rPr>
              <w:t xml:space="preserve">+ </w:t>
            </w:r>
            <w:r>
              <w:rPr>
                <w:b/>
                <w:spacing w:val="-5"/>
                <w:sz w:val="16"/>
              </w:rPr>
              <w:t>(c)</w:t>
            </w:r>
          </w:p>
        </w:tc>
      </w:tr>
      <w:tr w:rsidR="00F40234" w14:paraId="70AA4E38" w14:textId="77777777">
        <w:trPr>
          <w:trHeight w:val="273"/>
        </w:trPr>
        <w:tc>
          <w:tcPr>
            <w:tcW w:w="2088" w:type="dxa"/>
            <w:tcBorders>
              <w:top w:val="single" w:sz="8" w:space="0" w:color="000000"/>
              <w:right w:val="single" w:sz="8" w:space="0" w:color="000000"/>
            </w:tcBorders>
          </w:tcPr>
          <w:p w14:paraId="083B36E7" w14:textId="77777777" w:rsidR="00F40234" w:rsidRDefault="00666886">
            <w:pPr>
              <w:pStyle w:val="TableParagraph"/>
              <w:spacing w:before="0"/>
              <w:ind w:left="19" w:right="15"/>
              <w:jc w:val="center"/>
              <w:rPr>
                <w:sz w:val="20"/>
              </w:rPr>
            </w:pPr>
            <w:r>
              <w:rPr>
                <w:spacing w:val="-4"/>
                <w:sz w:val="20"/>
              </w:rPr>
              <w:t>2025</w:t>
            </w:r>
          </w:p>
        </w:tc>
        <w:tc>
          <w:tcPr>
            <w:tcW w:w="2098" w:type="dxa"/>
            <w:tcBorders>
              <w:top w:val="single" w:sz="8" w:space="0" w:color="000000"/>
              <w:left w:val="single" w:sz="8" w:space="0" w:color="000000"/>
              <w:right w:val="single" w:sz="8" w:space="0" w:color="000000"/>
            </w:tcBorders>
          </w:tcPr>
          <w:p w14:paraId="62B5E3A1" w14:textId="77777777" w:rsidR="00F40234" w:rsidRDefault="00666886">
            <w:pPr>
              <w:pStyle w:val="TableParagraph"/>
              <w:ind w:left="19" w:right="16"/>
              <w:jc w:val="center"/>
              <w:rPr>
                <w:sz w:val="20"/>
              </w:rPr>
            </w:pPr>
            <w:r>
              <w:rPr>
                <w:spacing w:val="-2"/>
                <w:sz w:val="20"/>
              </w:rPr>
              <w:t>1.735.757.267,80</w:t>
            </w:r>
          </w:p>
        </w:tc>
        <w:tc>
          <w:tcPr>
            <w:tcW w:w="2367" w:type="dxa"/>
            <w:tcBorders>
              <w:top w:val="single" w:sz="8" w:space="0" w:color="000000"/>
              <w:left w:val="single" w:sz="8" w:space="0" w:color="000000"/>
              <w:right w:val="single" w:sz="8" w:space="0" w:color="000000"/>
            </w:tcBorders>
          </w:tcPr>
          <w:p w14:paraId="76EA7BAA" w14:textId="77777777" w:rsidR="00F40234" w:rsidRDefault="00666886">
            <w:pPr>
              <w:pStyle w:val="TableParagraph"/>
              <w:spacing w:before="0"/>
              <w:ind w:right="21"/>
              <w:rPr>
                <w:sz w:val="20"/>
              </w:rPr>
            </w:pPr>
            <w:r>
              <w:rPr>
                <w:spacing w:val="-2"/>
                <w:sz w:val="20"/>
              </w:rPr>
              <w:t>2.693.599.792,06</w:t>
            </w:r>
          </w:p>
        </w:tc>
        <w:tc>
          <w:tcPr>
            <w:tcW w:w="2367" w:type="dxa"/>
            <w:tcBorders>
              <w:top w:val="single" w:sz="8" w:space="0" w:color="000000"/>
              <w:left w:val="single" w:sz="8" w:space="0" w:color="000000"/>
              <w:right w:val="single" w:sz="8" w:space="0" w:color="000000"/>
            </w:tcBorders>
          </w:tcPr>
          <w:p w14:paraId="1C972358" w14:textId="77777777" w:rsidR="00F40234" w:rsidRDefault="00666886">
            <w:pPr>
              <w:pStyle w:val="TableParagraph"/>
              <w:spacing w:before="0"/>
              <w:ind w:right="21"/>
              <w:rPr>
                <w:sz w:val="20"/>
              </w:rPr>
            </w:pPr>
            <w:r>
              <w:rPr>
                <w:spacing w:val="-2"/>
                <w:sz w:val="20"/>
              </w:rPr>
              <w:t>-957.842.524,26</w:t>
            </w:r>
          </w:p>
        </w:tc>
        <w:tc>
          <w:tcPr>
            <w:tcW w:w="2449" w:type="dxa"/>
            <w:tcBorders>
              <w:top w:val="single" w:sz="8" w:space="0" w:color="000000"/>
              <w:left w:val="single" w:sz="8" w:space="0" w:color="000000"/>
            </w:tcBorders>
          </w:tcPr>
          <w:p w14:paraId="6D33A0BC" w14:textId="77777777" w:rsidR="00F40234" w:rsidRDefault="00666886">
            <w:pPr>
              <w:pStyle w:val="TableParagraph"/>
              <w:spacing w:before="0"/>
              <w:ind w:right="36"/>
              <w:rPr>
                <w:sz w:val="20"/>
              </w:rPr>
            </w:pPr>
            <w:r>
              <w:rPr>
                <w:spacing w:val="-2"/>
                <w:sz w:val="20"/>
              </w:rPr>
              <w:t>1.654.209.959,04</w:t>
            </w:r>
          </w:p>
        </w:tc>
      </w:tr>
      <w:tr w:rsidR="00F40234" w14:paraId="72D999D9" w14:textId="77777777">
        <w:trPr>
          <w:trHeight w:val="290"/>
        </w:trPr>
        <w:tc>
          <w:tcPr>
            <w:tcW w:w="2088" w:type="dxa"/>
            <w:tcBorders>
              <w:right w:val="single" w:sz="8" w:space="0" w:color="000000"/>
            </w:tcBorders>
          </w:tcPr>
          <w:p w14:paraId="5087B959" w14:textId="77777777" w:rsidR="00F40234" w:rsidRDefault="00666886">
            <w:pPr>
              <w:pStyle w:val="TableParagraph"/>
              <w:ind w:left="19" w:right="15"/>
              <w:jc w:val="center"/>
              <w:rPr>
                <w:sz w:val="20"/>
              </w:rPr>
            </w:pPr>
            <w:r>
              <w:rPr>
                <w:spacing w:val="-4"/>
                <w:sz w:val="20"/>
              </w:rPr>
              <w:t>2026</w:t>
            </w:r>
          </w:p>
        </w:tc>
        <w:tc>
          <w:tcPr>
            <w:tcW w:w="2098" w:type="dxa"/>
            <w:tcBorders>
              <w:left w:val="single" w:sz="8" w:space="0" w:color="000000"/>
              <w:right w:val="single" w:sz="8" w:space="0" w:color="000000"/>
            </w:tcBorders>
          </w:tcPr>
          <w:p w14:paraId="01DE60AE" w14:textId="77777777" w:rsidR="00F40234" w:rsidRDefault="00666886">
            <w:pPr>
              <w:pStyle w:val="TableParagraph"/>
              <w:spacing w:before="34"/>
              <w:ind w:left="19" w:right="16"/>
              <w:jc w:val="center"/>
              <w:rPr>
                <w:sz w:val="20"/>
              </w:rPr>
            </w:pPr>
            <w:r>
              <w:rPr>
                <w:spacing w:val="-2"/>
                <w:sz w:val="20"/>
              </w:rPr>
              <w:t>1.684.990.644,66</w:t>
            </w:r>
          </w:p>
        </w:tc>
        <w:tc>
          <w:tcPr>
            <w:tcW w:w="2367" w:type="dxa"/>
            <w:tcBorders>
              <w:left w:val="single" w:sz="8" w:space="0" w:color="000000"/>
              <w:right w:val="single" w:sz="8" w:space="0" w:color="000000"/>
            </w:tcBorders>
          </w:tcPr>
          <w:p w14:paraId="4B2FA26A" w14:textId="77777777" w:rsidR="00F40234" w:rsidRDefault="00666886">
            <w:pPr>
              <w:pStyle w:val="TableParagraph"/>
              <w:ind w:right="21"/>
              <w:rPr>
                <w:sz w:val="20"/>
              </w:rPr>
            </w:pPr>
            <w:r>
              <w:rPr>
                <w:spacing w:val="-2"/>
                <w:sz w:val="20"/>
              </w:rPr>
              <w:t>2.823.879.186,06</w:t>
            </w:r>
          </w:p>
        </w:tc>
        <w:tc>
          <w:tcPr>
            <w:tcW w:w="2367" w:type="dxa"/>
            <w:tcBorders>
              <w:left w:val="single" w:sz="8" w:space="0" w:color="000000"/>
              <w:right w:val="single" w:sz="8" w:space="0" w:color="000000"/>
            </w:tcBorders>
          </w:tcPr>
          <w:p w14:paraId="7D76A6FB" w14:textId="77777777" w:rsidR="00F40234" w:rsidRDefault="00666886">
            <w:pPr>
              <w:pStyle w:val="TableParagraph"/>
              <w:ind w:right="21"/>
              <w:rPr>
                <w:sz w:val="20"/>
              </w:rPr>
            </w:pPr>
            <w:r>
              <w:rPr>
                <w:spacing w:val="-2"/>
                <w:sz w:val="20"/>
              </w:rPr>
              <w:t>-1.138.888.541,40</w:t>
            </w:r>
          </w:p>
        </w:tc>
        <w:tc>
          <w:tcPr>
            <w:tcW w:w="2449" w:type="dxa"/>
            <w:tcBorders>
              <w:left w:val="single" w:sz="8" w:space="0" w:color="000000"/>
            </w:tcBorders>
          </w:tcPr>
          <w:p w14:paraId="4BF0E04C" w14:textId="77777777" w:rsidR="00F40234" w:rsidRDefault="00666886">
            <w:pPr>
              <w:pStyle w:val="TableParagraph"/>
              <w:ind w:right="36"/>
              <w:rPr>
                <w:sz w:val="20"/>
              </w:rPr>
            </w:pPr>
            <w:r>
              <w:rPr>
                <w:spacing w:val="-2"/>
                <w:sz w:val="20"/>
              </w:rPr>
              <w:t>618.444.278,85</w:t>
            </w:r>
          </w:p>
        </w:tc>
      </w:tr>
      <w:tr w:rsidR="00F40234" w14:paraId="1D1D7FCD" w14:textId="77777777">
        <w:trPr>
          <w:trHeight w:val="290"/>
        </w:trPr>
        <w:tc>
          <w:tcPr>
            <w:tcW w:w="2088" w:type="dxa"/>
            <w:tcBorders>
              <w:right w:val="single" w:sz="8" w:space="0" w:color="000000"/>
            </w:tcBorders>
          </w:tcPr>
          <w:p w14:paraId="20F01CA9" w14:textId="77777777" w:rsidR="00F40234" w:rsidRDefault="00666886">
            <w:pPr>
              <w:pStyle w:val="TableParagraph"/>
              <w:ind w:left="19" w:right="15"/>
              <w:jc w:val="center"/>
              <w:rPr>
                <w:sz w:val="20"/>
              </w:rPr>
            </w:pPr>
            <w:r>
              <w:rPr>
                <w:spacing w:val="-4"/>
                <w:sz w:val="20"/>
              </w:rPr>
              <w:t>2027</w:t>
            </w:r>
          </w:p>
        </w:tc>
        <w:tc>
          <w:tcPr>
            <w:tcW w:w="2098" w:type="dxa"/>
            <w:tcBorders>
              <w:left w:val="single" w:sz="8" w:space="0" w:color="000000"/>
              <w:right w:val="single" w:sz="8" w:space="0" w:color="000000"/>
            </w:tcBorders>
          </w:tcPr>
          <w:p w14:paraId="36883891" w14:textId="77777777" w:rsidR="00F40234" w:rsidRDefault="00666886">
            <w:pPr>
              <w:pStyle w:val="TableParagraph"/>
              <w:spacing w:before="34"/>
              <w:ind w:left="19" w:right="16"/>
              <w:jc w:val="center"/>
              <w:rPr>
                <w:sz w:val="20"/>
              </w:rPr>
            </w:pPr>
            <w:r>
              <w:rPr>
                <w:spacing w:val="-2"/>
                <w:sz w:val="20"/>
              </w:rPr>
              <w:t>1.628.847.116,29</w:t>
            </w:r>
          </w:p>
        </w:tc>
        <w:tc>
          <w:tcPr>
            <w:tcW w:w="2367" w:type="dxa"/>
            <w:tcBorders>
              <w:left w:val="single" w:sz="8" w:space="0" w:color="000000"/>
              <w:right w:val="single" w:sz="8" w:space="0" w:color="000000"/>
            </w:tcBorders>
          </w:tcPr>
          <w:p w14:paraId="22EEDCDB" w14:textId="77777777" w:rsidR="00F40234" w:rsidRDefault="00666886">
            <w:pPr>
              <w:pStyle w:val="TableParagraph"/>
              <w:ind w:right="21"/>
              <w:rPr>
                <w:sz w:val="20"/>
              </w:rPr>
            </w:pPr>
            <w:r>
              <w:rPr>
                <w:spacing w:val="-2"/>
                <w:sz w:val="20"/>
              </w:rPr>
              <w:t>3.040.842.706,32</w:t>
            </w:r>
          </w:p>
        </w:tc>
        <w:tc>
          <w:tcPr>
            <w:tcW w:w="2367" w:type="dxa"/>
            <w:tcBorders>
              <w:left w:val="single" w:sz="8" w:space="0" w:color="000000"/>
              <w:right w:val="single" w:sz="8" w:space="0" w:color="000000"/>
            </w:tcBorders>
          </w:tcPr>
          <w:p w14:paraId="409B90A8" w14:textId="77777777" w:rsidR="00F40234" w:rsidRDefault="00666886">
            <w:pPr>
              <w:pStyle w:val="TableParagraph"/>
              <w:ind w:right="21"/>
              <w:rPr>
                <w:sz w:val="20"/>
              </w:rPr>
            </w:pPr>
            <w:r>
              <w:rPr>
                <w:spacing w:val="-2"/>
                <w:sz w:val="20"/>
              </w:rPr>
              <w:t>-1.411.995.590,04</w:t>
            </w:r>
          </w:p>
        </w:tc>
        <w:tc>
          <w:tcPr>
            <w:tcW w:w="2449" w:type="dxa"/>
            <w:tcBorders>
              <w:left w:val="single" w:sz="8" w:space="0" w:color="000000"/>
            </w:tcBorders>
          </w:tcPr>
          <w:p w14:paraId="2B09415E" w14:textId="77777777" w:rsidR="00F40234" w:rsidRDefault="00666886">
            <w:pPr>
              <w:pStyle w:val="TableParagraph"/>
              <w:ind w:right="36"/>
              <w:rPr>
                <w:sz w:val="20"/>
              </w:rPr>
            </w:pPr>
            <w:r>
              <w:rPr>
                <w:spacing w:val="-5"/>
                <w:sz w:val="20"/>
              </w:rPr>
              <w:t>-</w:t>
            </w:r>
            <w:r>
              <w:rPr>
                <w:spacing w:val="-2"/>
                <w:sz w:val="20"/>
              </w:rPr>
              <w:t>606.182.579,78</w:t>
            </w:r>
          </w:p>
        </w:tc>
      </w:tr>
      <w:tr w:rsidR="00F40234" w14:paraId="437041C5" w14:textId="77777777">
        <w:trPr>
          <w:trHeight w:val="290"/>
        </w:trPr>
        <w:tc>
          <w:tcPr>
            <w:tcW w:w="2088" w:type="dxa"/>
            <w:tcBorders>
              <w:right w:val="single" w:sz="8" w:space="0" w:color="000000"/>
            </w:tcBorders>
          </w:tcPr>
          <w:p w14:paraId="0FBCAE59" w14:textId="77777777" w:rsidR="00F40234" w:rsidRDefault="00666886">
            <w:pPr>
              <w:pStyle w:val="TableParagraph"/>
              <w:ind w:left="19" w:right="15"/>
              <w:jc w:val="center"/>
              <w:rPr>
                <w:sz w:val="20"/>
              </w:rPr>
            </w:pPr>
            <w:r>
              <w:rPr>
                <w:spacing w:val="-4"/>
                <w:sz w:val="20"/>
              </w:rPr>
              <w:t>2028</w:t>
            </w:r>
          </w:p>
        </w:tc>
        <w:tc>
          <w:tcPr>
            <w:tcW w:w="2098" w:type="dxa"/>
            <w:tcBorders>
              <w:left w:val="single" w:sz="8" w:space="0" w:color="000000"/>
              <w:right w:val="single" w:sz="8" w:space="0" w:color="000000"/>
            </w:tcBorders>
          </w:tcPr>
          <w:p w14:paraId="54793BC3" w14:textId="77777777" w:rsidR="00F40234" w:rsidRDefault="00666886">
            <w:pPr>
              <w:pStyle w:val="TableParagraph"/>
              <w:spacing w:before="34"/>
              <w:ind w:left="19" w:right="16"/>
              <w:jc w:val="center"/>
              <w:rPr>
                <w:sz w:val="20"/>
              </w:rPr>
            </w:pPr>
            <w:r>
              <w:rPr>
                <w:spacing w:val="-2"/>
                <w:sz w:val="20"/>
              </w:rPr>
              <w:t>1.545.009.973,07</w:t>
            </w:r>
          </w:p>
        </w:tc>
        <w:tc>
          <w:tcPr>
            <w:tcW w:w="2367" w:type="dxa"/>
            <w:tcBorders>
              <w:left w:val="single" w:sz="8" w:space="0" w:color="000000"/>
              <w:right w:val="single" w:sz="8" w:space="0" w:color="000000"/>
            </w:tcBorders>
          </w:tcPr>
          <w:p w14:paraId="49F680DB" w14:textId="77777777" w:rsidR="00F40234" w:rsidRDefault="00666886">
            <w:pPr>
              <w:pStyle w:val="TableParagraph"/>
              <w:ind w:right="21"/>
              <w:rPr>
                <w:sz w:val="20"/>
              </w:rPr>
            </w:pPr>
            <w:r>
              <w:rPr>
                <w:spacing w:val="-2"/>
                <w:sz w:val="20"/>
              </w:rPr>
              <w:t>3.327.332.495,58</w:t>
            </w:r>
          </w:p>
        </w:tc>
        <w:tc>
          <w:tcPr>
            <w:tcW w:w="2367" w:type="dxa"/>
            <w:tcBorders>
              <w:left w:val="single" w:sz="8" w:space="0" w:color="000000"/>
              <w:right w:val="single" w:sz="8" w:space="0" w:color="000000"/>
            </w:tcBorders>
          </w:tcPr>
          <w:p w14:paraId="10BA234F" w14:textId="77777777" w:rsidR="00F40234" w:rsidRDefault="00666886">
            <w:pPr>
              <w:pStyle w:val="TableParagraph"/>
              <w:ind w:right="21"/>
              <w:rPr>
                <w:sz w:val="20"/>
              </w:rPr>
            </w:pPr>
            <w:r>
              <w:rPr>
                <w:spacing w:val="-2"/>
                <w:sz w:val="20"/>
              </w:rPr>
              <w:t>-1.782.322.522,51</w:t>
            </w:r>
          </w:p>
        </w:tc>
        <w:tc>
          <w:tcPr>
            <w:tcW w:w="2449" w:type="dxa"/>
            <w:tcBorders>
              <w:left w:val="single" w:sz="8" w:space="0" w:color="000000"/>
            </w:tcBorders>
          </w:tcPr>
          <w:p w14:paraId="4FE947B1" w14:textId="77777777" w:rsidR="00F40234" w:rsidRDefault="00666886">
            <w:pPr>
              <w:pStyle w:val="TableParagraph"/>
              <w:ind w:right="36"/>
              <w:rPr>
                <w:sz w:val="20"/>
              </w:rPr>
            </w:pPr>
            <w:r>
              <w:rPr>
                <w:spacing w:val="-5"/>
                <w:sz w:val="20"/>
              </w:rPr>
              <w:t>-</w:t>
            </w:r>
            <w:r>
              <w:rPr>
                <w:spacing w:val="-2"/>
                <w:sz w:val="20"/>
              </w:rPr>
              <w:t>2.080.350.247,00</w:t>
            </w:r>
          </w:p>
        </w:tc>
      </w:tr>
      <w:tr w:rsidR="00F40234" w14:paraId="31060D5B" w14:textId="77777777">
        <w:trPr>
          <w:trHeight w:val="290"/>
        </w:trPr>
        <w:tc>
          <w:tcPr>
            <w:tcW w:w="2088" w:type="dxa"/>
            <w:tcBorders>
              <w:right w:val="single" w:sz="8" w:space="0" w:color="000000"/>
            </w:tcBorders>
          </w:tcPr>
          <w:p w14:paraId="4497EEB2" w14:textId="77777777" w:rsidR="00F40234" w:rsidRDefault="00666886">
            <w:pPr>
              <w:pStyle w:val="TableParagraph"/>
              <w:ind w:left="19" w:right="15"/>
              <w:jc w:val="center"/>
              <w:rPr>
                <w:sz w:val="20"/>
              </w:rPr>
            </w:pPr>
            <w:r>
              <w:rPr>
                <w:spacing w:val="-4"/>
                <w:sz w:val="20"/>
              </w:rPr>
              <w:t>2029</w:t>
            </w:r>
          </w:p>
        </w:tc>
        <w:tc>
          <w:tcPr>
            <w:tcW w:w="2098" w:type="dxa"/>
            <w:tcBorders>
              <w:left w:val="single" w:sz="8" w:space="0" w:color="000000"/>
              <w:right w:val="single" w:sz="8" w:space="0" w:color="000000"/>
            </w:tcBorders>
          </w:tcPr>
          <w:p w14:paraId="13ACEB1F" w14:textId="77777777" w:rsidR="00F40234" w:rsidRDefault="00666886">
            <w:pPr>
              <w:pStyle w:val="TableParagraph"/>
              <w:spacing w:before="34"/>
              <w:ind w:left="19" w:right="16"/>
              <w:jc w:val="center"/>
              <w:rPr>
                <w:sz w:val="20"/>
              </w:rPr>
            </w:pPr>
            <w:r>
              <w:rPr>
                <w:spacing w:val="-2"/>
                <w:sz w:val="20"/>
              </w:rPr>
              <w:t>1.484.669.504,66</w:t>
            </w:r>
          </w:p>
        </w:tc>
        <w:tc>
          <w:tcPr>
            <w:tcW w:w="2367" w:type="dxa"/>
            <w:tcBorders>
              <w:left w:val="single" w:sz="8" w:space="0" w:color="000000"/>
              <w:right w:val="single" w:sz="8" w:space="0" w:color="000000"/>
            </w:tcBorders>
          </w:tcPr>
          <w:p w14:paraId="6BC4D089" w14:textId="77777777" w:rsidR="00F40234" w:rsidRDefault="00666886">
            <w:pPr>
              <w:pStyle w:val="TableParagraph"/>
              <w:ind w:right="21"/>
              <w:rPr>
                <w:sz w:val="20"/>
              </w:rPr>
            </w:pPr>
            <w:r>
              <w:rPr>
                <w:spacing w:val="-2"/>
                <w:sz w:val="20"/>
              </w:rPr>
              <w:t>3.520.158.747,32</w:t>
            </w:r>
          </w:p>
        </w:tc>
        <w:tc>
          <w:tcPr>
            <w:tcW w:w="2367" w:type="dxa"/>
            <w:tcBorders>
              <w:left w:val="single" w:sz="8" w:space="0" w:color="000000"/>
              <w:right w:val="single" w:sz="8" w:space="0" w:color="000000"/>
            </w:tcBorders>
          </w:tcPr>
          <w:p w14:paraId="78811486" w14:textId="77777777" w:rsidR="00F40234" w:rsidRDefault="00666886">
            <w:pPr>
              <w:pStyle w:val="TableParagraph"/>
              <w:ind w:right="21"/>
              <w:rPr>
                <w:sz w:val="20"/>
              </w:rPr>
            </w:pPr>
            <w:r>
              <w:rPr>
                <w:spacing w:val="-2"/>
                <w:sz w:val="20"/>
              </w:rPr>
              <w:t>-2.035.489.242,66</w:t>
            </w:r>
          </w:p>
        </w:tc>
        <w:tc>
          <w:tcPr>
            <w:tcW w:w="2449" w:type="dxa"/>
            <w:tcBorders>
              <w:left w:val="single" w:sz="8" w:space="0" w:color="000000"/>
            </w:tcBorders>
          </w:tcPr>
          <w:p w14:paraId="0AFD4328" w14:textId="77777777" w:rsidR="00F40234" w:rsidRDefault="00666886">
            <w:pPr>
              <w:pStyle w:val="TableParagraph"/>
              <w:ind w:right="36"/>
              <w:rPr>
                <w:sz w:val="20"/>
              </w:rPr>
            </w:pPr>
            <w:r>
              <w:rPr>
                <w:spacing w:val="-5"/>
                <w:sz w:val="20"/>
              </w:rPr>
              <w:t>-</w:t>
            </w:r>
            <w:r>
              <w:rPr>
                <w:spacing w:val="-2"/>
                <w:sz w:val="20"/>
              </w:rPr>
              <w:t>3.685.884.386,32</w:t>
            </w:r>
          </w:p>
        </w:tc>
      </w:tr>
      <w:tr w:rsidR="00F40234" w14:paraId="05791267" w14:textId="77777777">
        <w:trPr>
          <w:trHeight w:val="290"/>
        </w:trPr>
        <w:tc>
          <w:tcPr>
            <w:tcW w:w="2088" w:type="dxa"/>
            <w:tcBorders>
              <w:right w:val="single" w:sz="8" w:space="0" w:color="000000"/>
            </w:tcBorders>
          </w:tcPr>
          <w:p w14:paraId="503B1BE6" w14:textId="77777777" w:rsidR="00F40234" w:rsidRDefault="00666886">
            <w:pPr>
              <w:pStyle w:val="TableParagraph"/>
              <w:ind w:left="19" w:right="15"/>
              <w:jc w:val="center"/>
              <w:rPr>
                <w:sz w:val="20"/>
              </w:rPr>
            </w:pPr>
            <w:r>
              <w:rPr>
                <w:spacing w:val="-4"/>
                <w:sz w:val="20"/>
              </w:rPr>
              <w:t>2030</w:t>
            </w:r>
          </w:p>
        </w:tc>
        <w:tc>
          <w:tcPr>
            <w:tcW w:w="2098" w:type="dxa"/>
            <w:tcBorders>
              <w:left w:val="single" w:sz="8" w:space="0" w:color="000000"/>
              <w:right w:val="single" w:sz="8" w:space="0" w:color="000000"/>
            </w:tcBorders>
          </w:tcPr>
          <w:p w14:paraId="06AA171B" w14:textId="77777777" w:rsidR="00F40234" w:rsidRDefault="00666886">
            <w:pPr>
              <w:pStyle w:val="TableParagraph"/>
              <w:spacing w:before="34"/>
              <w:ind w:left="19" w:right="16"/>
              <w:jc w:val="center"/>
              <w:rPr>
                <w:sz w:val="20"/>
              </w:rPr>
            </w:pPr>
            <w:r>
              <w:rPr>
                <w:spacing w:val="-2"/>
                <w:sz w:val="20"/>
              </w:rPr>
              <w:t>1.458.716.070,51</w:t>
            </w:r>
          </w:p>
        </w:tc>
        <w:tc>
          <w:tcPr>
            <w:tcW w:w="2367" w:type="dxa"/>
            <w:tcBorders>
              <w:left w:val="single" w:sz="8" w:space="0" w:color="000000"/>
              <w:right w:val="single" w:sz="8" w:space="0" w:color="000000"/>
            </w:tcBorders>
          </w:tcPr>
          <w:p w14:paraId="46452466" w14:textId="77777777" w:rsidR="00F40234" w:rsidRDefault="00666886">
            <w:pPr>
              <w:pStyle w:val="TableParagraph"/>
              <w:ind w:right="21"/>
              <w:rPr>
                <w:sz w:val="20"/>
              </w:rPr>
            </w:pPr>
            <w:r>
              <w:rPr>
                <w:spacing w:val="-2"/>
                <w:sz w:val="20"/>
              </w:rPr>
              <w:t>3.591.704.323,83</w:t>
            </w:r>
          </w:p>
        </w:tc>
        <w:tc>
          <w:tcPr>
            <w:tcW w:w="2367" w:type="dxa"/>
            <w:tcBorders>
              <w:left w:val="single" w:sz="8" w:space="0" w:color="000000"/>
              <w:right w:val="single" w:sz="8" w:space="0" w:color="000000"/>
            </w:tcBorders>
          </w:tcPr>
          <w:p w14:paraId="659242BB" w14:textId="77777777" w:rsidR="00F40234" w:rsidRDefault="00666886">
            <w:pPr>
              <w:pStyle w:val="TableParagraph"/>
              <w:ind w:right="21"/>
              <w:rPr>
                <w:sz w:val="20"/>
              </w:rPr>
            </w:pPr>
            <w:r>
              <w:rPr>
                <w:spacing w:val="-2"/>
                <w:sz w:val="20"/>
              </w:rPr>
              <w:t>-2.132.988.253,32</w:t>
            </w:r>
          </w:p>
        </w:tc>
        <w:tc>
          <w:tcPr>
            <w:tcW w:w="2449" w:type="dxa"/>
            <w:tcBorders>
              <w:left w:val="single" w:sz="8" w:space="0" w:color="000000"/>
            </w:tcBorders>
          </w:tcPr>
          <w:p w14:paraId="3716EC6E" w14:textId="77777777" w:rsidR="00F40234" w:rsidRDefault="00666886">
            <w:pPr>
              <w:pStyle w:val="TableParagraph"/>
              <w:ind w:right="36"/>
              <w:rPr>
                <w:sz w:val="20"/>
              </w:rPr>
            </w:pPr>
            <w:r>
              <w:rPr>
                <w:spacing w:val="-5"/>
                <w:sz w:val="20"/>
              </w:rPr>
              <w:t>-</w:t>
            </w:r>
            <w:r>
              <w:rPr>
                <w:spacing w:val="-2"/>
                <w:sz w:val="20"/>
              </w:rPr>
              <w:t>5.290.346.045,41</w:t>
            </w:r>
          </w:p>
        </w:tc>
      </w:tr>
      <w:tr w:rsidR="00F40234" w14:paraId="07435681" w14:textId="77777777">
        <w:trPr>
          <w:trHeight w:val="290"/>
        </w:trPr>
        <w:tc>
          <w:tcPr>
            <w:tcW w:w="2088" w:type="dxa"/>
            <w:tcBorders>
              <w:right w:val="single" w:sz="8" w:space="0" w:color="000000"/>
            </w:tcBorders>
          </w:tcPr>
          <w:p w14:paraId="10C3B61D" w14:textId="77777777" w:rsidR="00F40234" w:rsidRDefault="00666886">
            <w:pPr>
              <w:pStyle w:val="TableParagraph"/>
              <w:ind w:left="19" w:right="15"/>
              <w:jc w:val="center"/>
              <w:rPr>
                <w:sz w:val="20"/>
              </w:rPr>
            </w:pPr>
            <w:r>
              <w:rPr>
                <w:spacing w:val="-4"/>
                <w:sz w:val="20"/>
              </w:rPr>
              <w:t>2031</w:t>
            </w:r>
          </w:p>
        </w:tc>
        <w:tc>
          <w:tcPr>
            <w:tcW w:w="2098" w:type="dxa"/>
            <w:tcBorders>
              <w:left w:val="single" w:sz="8" w:space="0" w:color="000000"/>
              <w:right w:val="single" w:sz="8" w:space="0" w:color="000000"/>
            </w:tcBorders>
          </w:tcPr>
          <w:p w14:paraId="3F2E2EF5" w14:textId="77777777" w:rsidR="00F40234" w:rsidRDefault="00666886">
            <w:pPr>
              <w:pStyle w:val="TableParagraph"/>
              <w:spacing w:before="34"/>
              <w:ind w:left="19" w:right="16"/>
              <w:jc w:val="center"/>
              <w:rPr>
                <w:sz w:val="20"/>
              </w:rPr>
            </w:pPr>
            <w:r>
              <w:rPr>
                <w:spacing w:val="-2"/>
                <w:sz w:val="20"/>
              </w:rPr>
              <w:t>1.374.626.438,00</w:t>
            </w:r>
          </w:p>
        </w:tc>
        <w:tc>
          <w:tcPr>
            <w:tcW w:w="2367" w:type="dxa"/>
            <w:tcBorders>
              <w:left w:val="single" w:sz="8" w:space="0" w:color="000000"/>
              <w:right w:val="single" w:sz="8" w:space="0" w:color="000000"/>
            </w:tcBorders>
          </w:tcPr>
          <w:p w14:paraId="69CC3E39" w14:textId="77777777" w:rsidR="00F40234" w:rsidRDefault="00666886">
            <w:pPr>
              <w:pStyle w:val="TableParagraph"/>
              <w:ind w:right="21"/>
              <w:rPr>
                <w:sz w:val="20"/>
              </w:rPr>
            </w:pPr>
            <w:r>
              <w:rPr>
                <w:spacing w:val="-2"/>
                <w:sz w:val="20"/>
              </w:rPr>
              <w:t>3.819.479.672,76</w:t>
            </w:r>
          </w:p>
        </w:tc>
        <w:tc>
          <w:tcPr>
            <w:tcW w:w="2367" w:type="dxa"/>
            <w:tcBorders>
              <w:left w:val="single" w:sz="8" w:space="0" w:color="000000"/>
              <w:right w:val="single" w:sz="8" w:space="0" w:color="000000"/>
            </w:tcBorders>
          </w:tcPr>
          <w:p w14:paraId="5B7C0D03" w14:textId="77777777" w:rsidR="00F40234" w:rsidRDefault="00666886">
            <w:pPr>
              <w:pStyle w:val="TableParagraph"/>
              <w:ind w:right="21"/>
              <w:rPr>
                <w:sz w:val="20"/>
              </w:rPr>
            </w:pPr>
            <w:r>
              <w:rPr>
                <w:spacing w:val="-2"/>
                <w:sz w:val="20"/>
              </w:rPr>
              <w:t>-2.444.853.234,76</w:t>
            </w:r>
          </w:p>
        </w:tc>
        <w:tc>
          <w:tcPr>
            <w:tcW w:w="2449" w:type="dxa"/>
            <w:tcBorders>
              <w:left w:val="single" w:sz="8" w:space="0" w:color="000000"/>
            </w:tcBorders>
          </w:tcPr>
          <w:p w14:paraId="410C130B" w14:textId="77777777" w:rsidR="00F40234" w:rsidRDefault="00666886">
            <w:pPr>
              <w:pStyle w:val="TableParagraph"/>
              <w:ind w:right="36"/>
              <w:rPr>
                <w:sz w:val="20"/>
              </w:rPr>
            </w:pPr>
            <w:r>
              <w:rPr>
                <w:spacing w:val="-5"/>
                <w:sz w:val="20"/>
              </w:rPr>
              <w:t>-</w:t>
            </w:r>
            <w:r>
              <w:rPr>
                <w:spacing w:val="-2"/>
                <w:sz w:val="20"/>
              </w:rPr>
              <w:t>7.044.161.205,29</w:t>
            </w:r>
          </w:p>
        </w:tc>
      </w:tr>
      <w:tr w:rsidR="00F40234" w14:paraId="4A785179" w14:textId="77777777">
        <w:trPr>
          <w:trHeight w:val="290"/>
        </w:trPr>
        <w:tc>
          <w:tcPr>
            <w:tcW w:w="2088" w:type="dxa"/>
            <w:tcBorders>
              <w:right w:val="single" w:sz="8" w:space="0" w:color="000000"/>
            </w:tcBorders>
          </w:tcPr>
          <w:p w14:paraId="3D5A4D9C" w14:textId="77777777" w:rsidR="00F40234" w:rsidRDefault="00666886">
            <w:pPr>
              <w:pStyle w:val="TableParagraph"/>
              <w:ind w:left="19" w:right="15"/>
              <w:jc w:val="center"/>
              <w:rPr>
                <w:sz w:val="20"/>
              </w:rPr>
            </w:pPr>
            <w:r>
              <w:rPr>
                <w:spacing w:val="-4"/>
                <w:sz w:val="20"/>
              </w:rPr>
              <w:t>2032</w:t>
            </w:r>
          </w:p>
        </w:tc>
        <w:tc>
          <w:tcPr>
            <w:tcW w:w="2098" w:type="dxa"/>
            <w:tcBorders>
              <w:left w:val="single" w:sz="8" w:space="0" w:color="000000"/>
              <w:right w:val="single" w:sz="8" w:space="0" w:color="000000"/>
            </w:tcBorders>
          </w:tcPr>
          <w:p w14:paraId="4C601CBB" w14:textId="77777777" w:rsidR="00F40234" w:rsidRDefault="00666886">
            <w:pPr>
              <w:pStyle w:val="TableParagraph"/>
              <w:spacing w:before="34"/>
              <w:ind w:left="19" w:right="16"/>
              <w:jc w:val="center"/>
              <w:rPr>
                <w:sz w:val="20"/>
              </w:rPr>
            </w:pPr>
            <w:r>
              <w:rPr>
                <w:spacing w:val="-2"/>
                <w:sz w:val="20"/>
              </w:rPr>
              <w:t>1.349.985.554,38</w:t>
            </w:r>
          </w:p>
        </w:tc>
        <w:tc>
          <w:tcPr>
            <w:tcW w:w="2367" w:type="dxa"/>
            <w:tcBorders>
              <w:left w:val="single" w:sz="8" w:space="0" w:color="000000"/>
              <w:right w:val="single" w:sz="8" w:space="0" w:color="000000"/>
            </w:tcBorders>
          </w:tcPr>
          <w:p w14:paraId="1E3B2194" w14:textId="77777777" w:rsidR="00F40234" w:rsidRDefault="00666886">
            <w:pPr>
              <w:pStyle w:val="TableParagraph"/>
              <w:ind w:right="21"/>
              <w:rPr>
                <w:sz w:val="20"/>
              </w:rPr>
            </w:pPr>
            <w:r>
              <w:rPr>
                <w:spacing w:val="-2"/>
                <w:sz w:val="20"/>
              </w:rPr>
              <w:t>3.853.644.244,66</w:t>
            </w:r>
          </w:p>
        </w:tc>
        <w:tc>
          <w:tcPr>
            <w:tcW w:w="2367" w:type="dxa"/>
            <w:tcBorders>
              <w:left w:val="single" w:sz="8" w:space="0" w:color="000000"/>
              <w:right w:val="single" w:sz="8" w:space="0" w:color="000000"/>
            </w:tcBorders>
          </w:tcPr>
          <w:p w14:paraId="5D83F6F7" w14:textId="77777777" w:rsidR="00F40234" w:rsidRDefault="00666886">
            <w:pPr>
              <w:pStyle w:val="TableParagraph"/>
              <w:ind w:right="21"/>
              <w:rPr>
                <w:sz w:val="20"/>
              </w:rPr>
            </w:pPr>
            <w:r>
              <w:rPr>
                <w:spacing w:val="-2"/>
                <w:sz w:val="20"/>
              </w:rPr>
              <w:t>-2.503.658.690,28</w:t>
            </w:r>
          </w:p>
        </w:tc>
        <w:tc>
          <w:tcPr>
            <w:tcW w:w="2449" w:type="dxa"/>
            <w:tcBorders>
              <w:left w:val="single" w:sz="8" w:space="0" w:color="000000"/>
            </w:tcBorders>
          </w:tcPr>
          <w:p w14:paraId="2AA65785" w14:textId="77777777" w:rsidR="00F40234" w:rsidRDefault="00666886">
            <w:pPr>
              <w:pStyle w:val="TableParagraph"/>
              <w:ind w:right="36"/>
              <w:rPr>
                <w:sz w:val="20"/>
              </w:rPr>
            </w:pPr>
            <w:r>
              <w:rPr>
                <w:spacing w:val="-5"/>
                <w:sz w:val="20"/>
              </w:rPr>
              <w:t>-</w:t>
            </w:r>
            <w:r>
              <w:rPr>
                <w:spacing w:val="-2"/>
                <w:sz w:val="20"/>
              </w:rPr>
              <w:t>8.756.920.356,54</w:t>
            </w:r>
          </w:p>
        </w:tc>
      </w:tr>
      <w:tr w:rsidR="00F40234" w14:paraId="2ECC12DA" w14:textId="77777777">
        <w:trPr>
          <w:trHeight w:val="290"/>
        </w:trPr>
        <w:tc>
          <w:tcPr>
            <w:tcW w:w="2088" w:type="dxa"/>
            <w:tcBorders>
              <w:right w:val="single" w:sz="8" w:space="0" w:color="000000"/>
            </w:tcBorders>
          </w:tcPr>
          <w:p w14:paraId="04DA65BA" w14:textId="77777777" w:rsidR="00F40234" w:rsidRDefault="00666886">
            <w:pPr>
              <w:pStyle w:val="TableParagraph"/>
              <w:ind w:left="19" w:right="15"/>
              <w:jc w:val="center"/>
              <w:rPr>
                <w:sz w:val="20"/>
              </w:rPr>
            </w:pPr>
            <w:r>
              <w:rPr>
                <w:spacing w:val="-4"/>
                <w:sz w:val="20"/>
              </w:rPr>
              <w:t>2033</w:t>
            </w:r>
          </w:p>
        </w:tc>
        <w:tc>
          <w:tcPr>
            <w:tcW w:w="2098" w:type="dxa"/>
            <w:tcBorders>
              <w:left w:val="single" w:sz="8" w:space="0" w:color="000000"/>
              <w:right w:val="single" w:sz="8" w:space="0" w:color="000000"/>
            </w:tcBorders>
          </w:tcPr>
          <w:p w14:paraId="497D5115" w14:textId="77777777" w:rsidR="00F40234" w:rsidRDefault="00666886">
            <w:pPr>
              <w:pStyle w:val="TableParagraph"/>
              <w:spacing w:before="34"/>
              <w:ind w:left="19" w:right="16"/>
              <w:jc w:val="center"/>
              <w:rPr>
                <w:sz w:val="20"/>
              </w:rPr>
            </w:pPr>
            <w:r>
              <w:rPr>
                <w:spacing w:val="-2"/>
                <w:sz w:val="20"/>
              </w:rPr>
              <w:t>1.322.711.763,43</w:t>
            </w:r>
          </w:p>
        </w:tc>
        <w:tc>
          <w:tcPr>
            <w:tcW w:w="2367" w:type="dxa"/>
            <w:tcBorders>
              <w:left w:val="single" w:sz="8" w:space="0" w:color="000000"/>
              <w:right w:val="single" w:sz="8" w:space="0" w:color="000000"/>
            </w:tcBorders>
          </w:tcPr>
          <w:p w14:paraId="679C7B87" w14:textId="77777777" w:rsidR="00F40234" w:rsidRDefault="00666886">
            <w:pPr>
              <w:pStyle w:val="TableParagraph"/>
              <w:ind w:right="21"/>
              <w:rPr>
                <w:sz w:val="20"/>
              </w:rPr>
            </w:pPr>
            <w:r>
              <w:rPr>
                <w:spacing w:val="-2"/>
                <w:sz w:val="20"/>
              </w:rPr>
              <w:t>3.879.510.299,18</w:t>
            </w:r>
          </w:p>
        </w:tc>
        <w:tc>
          <w:tcPr>
            <w:tcW w:w="2367" w:type="dxa"/>
            <w:tcBorders>
              <w:left w:val="single" w:sz="8" w:space="0" w:color="000000"/>
              <w:right w:val="single" w:sz="8" w:space="0" w:color="000000"/>
            </w:tcBorders>
          </w:tcPr>
          <w:p w14:paraId="793BCF45" w14:textId="77777777" w:rsidR="00F40234" w:rsidRDefault="00666886">
            <w:pPr>
              <w:pStyle w:val="TableParagraph"/>
              <w:ind w:right="21"/>
              <w:rPr>
                <w:sz w:val="20"/>
              </w:rPr>
            </w:pPr>
            <w:r>
              <w:rPr>
                <w:spacing w:val="-2"/>
                <w:sz w:val="20"/>
              </w:rPr>
              <w:t>-2.556.798.535,75</w:t>
            </w:r>
          </w:p>
        </w:tc>
        <w:tc>
          <w:tcPr>
            <w:tcW w:w="2449" w:type="dxa"/>
            <w:tcBorders>
              <w:left w:val="single" w:sz="8" w:space="0" w:color="000000"/>
            </w:tcBorders>
          </w:tcPr>
          <w:p w14:paraId="068B731F" w14:textId="77777777" w:rsidR="00F40234" w:rsidRDefault="00666886">
            <w:pPr>
              <w:pStyle w:val="TableParagraph"/>
              <w:ind w:right="35"/>
              <w:rPr>
                <w:sz w:val="20"/>
              </w:rPr>
            </w:pPr>
            <w:r>
              <w:rPr>
                <w:spacing w:val="-2"/>
                <w:sz w:val="20"/>
              </w:rPr>
              <w:t>-10.424.965.609,25</w:t>
            </w:r>
          </w:p>
        </w:tc>
      </w:tr>
      <w:tr w:rsidR="00F40234" w14:paraId="7ECB9722" w14:textId="77777777">
        <w:trPr>
          <w:trHeight w:val="290"/>
        </w:trPr>
        <w:tc>
          <w:tcPr>
            <w:tcW w:w="2088" w:type="dxa"/>
            <w:tcBorders>
              <w:right w:val="single" w:sz="8" w:space="0" w:color="000000"/>
            </w:tcBorders>
          </w:tcPr>
          <w:p w14:paraId="65FBFD93" w14:textId="77777777" w:rsidR="00F40234" w:rsidRDefault="00666886">
            <w:pPr>
              <w:pStyle w:val="TableParagraph"/>
              <w:ind w:left="19" w:right="15"/>
              <w:jc w:val="center"/>
              <w:rPr>
                <w:sz w:val="20"/>
              </w:rPr>
            </w:pPr>
            <w:r>
              <w:rPr>
                <w:spacing w:val="-4"/>
                <w:sz w:val="20"/>
              </w:rPr>
              <w:t>2034</w:t>
            </w:r>
          </w:p>
        </w:tc>
        <w:tc>
          <w:tcPr>
            <w:tcW w:w="2098" w:type="dxa"/>
            <w:tcBorders>
              <w:left w:val="single" w:sz="8" w:space="0" w:color="000000"/>
              <w:right w:val="single" w:sz="8" w:space="0" w:color="000000"/>
            </w:tcBorders>
          </w:tcPr>
          <w:p w14:paraId="0F3BDC14" w14:textId="77777777" w:rsidR="00F40234" w:rsidRDefault="00666886">
            <w:pPr>
              <w:pStyle w:val="TableParagraph"/>
              <w:spacing w:before="34"/>
              <w:ind w:left="19" w:right="16"/>
              <w:jc w:val="center"/>
              <w:rPr>
                <w:sz w:val="20"/>
              </w:rPr>
            </w:pPr>
            <w:r>
              <w:rPr>
                <w:spacing w:val="-2"/>
                <w:sz w:val="20"/>
              </w:rPr>
              <w:t>1.296.890.028,07</w:t>
            </w:r>
          </w:p>
        </w:tc>
        <w:tc>
          <w:tcPr>
            <w:tcW w:w="2367" w:type="dxa"/>
            <w:tcBorders>
              <w:left w:val="single" w:sz="8" w:space="0" w:color="000000"/>
              <w:right w:val="single" w:sz="8" w:space="0" w:color="000000"/>
            </w:tcBorders>
          </w:tcPr>
          <w:p w14:paraId="06769F6B" w14:textId="77777777" w:rsidR="00F40234" w:rsidRDefault="00666886">
            <w:pPr>
              <w:pStyle w:val="TableParagraph"/>
              <w:ind w:right="21"/>
              <w:rPr>
                <w:sz w:val="20"/>
              </w:rPr>
            </w:pPr>
            <w:r>
              <w:rPr>
                <w:spacing w:val="-2"/>
                <w:sz w:val="20"/>
              </w:rPr>
              <w:t>3.890.026.174,81</w:t>
            </w:r>
          </w:p>
        </w:tc>
        <w:tc>
          <w:tcPr>
            <w:tcW w:w="2367" w:type="dxa"/>
            <w:tcBorders>
              <w:left w:val="single" w:sz="8" w:space="0" w:color="000000"/>
              <w:right w:val="single" w:sz="8" w:space="0" w:color="000000"/>
            </w:tcBorders>
          </w:tcPr>
          <w:p w14:paraId="0FCE8F89" w14:textId="77777777" w:rsidR="00F40234" w:rsidRDefault="00666886">
            <w:pPr>
              <w:pStyle w:val="TableParagraph"/>
              <w:ind w:right="21"/>
              <w:rPr>
                <w:sz w:val="20"/>
              </w:rPr>
            </w:pPr>
            <w:r>
              <w:rPr>
                <w:spacing w:val="-2"/>
                <w:sz w:val="20"/>
              </w:rPr>
              <w:t>-2.593.136.146,74</w:t>
            </w:r>
          </w:p>
        </w:tc>
        <w:tc>
          <w:tcPr>
            <w:tcW w:w="2449" w:type="dxa"/>
            <w:tcBorders>
              <w:left w:val="single" w:sz="8" w:space="0" w:color="000000"/>
            </w:tcBorders>
          </w:tcPr>
          <w:p w14:paraId="02652F13" w14:textId="77777777" w:rsidR="00F40234" w:rsidRDefault="00666886">
            <w:pPr>
              <w:pStyle w:val="TableParagraph"/>
              <w:ind w:right="35"/>
              <w:rPr>
                <w:sz w:val="20"/>
              </w:rPr>
            </w:pPr>
            <w:r>
              <w:rPr>
                <w:spacing w:val="-2"/>
                <w:sz w:val="20"/>
              </w:rPr>
              <w:t>-12.038.308.892,12</w:t>
            </w:r>
          </w:p>
        </w:tc>
      </w:tr>
      <w:tr w:rsidR="00F40234" w14:paraId="2F31F561" w14:textId="77777777">
        <w:trPr>
          <w:trHeight w:val="290"/>
        </w:trPr>
        <w:tc>
          <w:tcPr>
            <w:tcW w:w="2088" w:type="dxa"/>
            <w:tcBorders>
              <w:right w:val="single" w:sz="8" w:space="0" w:color="000000"/>
            </w:tcBorders>
          </w:tcPr>
          <w:p w14:paraId="6371EC23" w14:textId="77777777" w:rsidR="00F40234" w:rsidRDefault="00666886">
            <w:pPr>
              <w:pStyle w:val="TableParagraph"/>
              <w:ind w:left="19" w:right="15"/>
              <w:jc w:val="center"/>
              <w:rPr>
                <w:sz w:val="20"/>
              </w:rPr>
            </w:pPr>
            <w:r>
              <w:rPr>
                <w:spacing w:val="-4"/>
                <w:sz w:val="20"/>
              </w:rPr>
              <w:t>2035</w:t>
            </w:r>
          </w:p>
        </w:tc>
        <w:tc>
          <w:tcPr>
            <w:tcW w:w="2098" w:type="dxa"/>
            <w:tcBorders>
              <w:left w:val="single" w:sz="8" w:space="0" w:color="000000"/>
              <w:right w:val="single" w:sz="8" w:space="0" w:color="000000"/>
            </w:tcBorders>
          </w:tcPr>
          <w:p w14:paraId="247CE424" w14:textId="77777777" w:rsidR="00F40234" w:rsidRDefault="00666886">
            <w:pPr>
              <w:pStyle w:val="TableParagraph"/>
              <w:spacing w:before="34"/>
              <w:ind w:left="19" w:right="16"/>
              <w:jc w:val="center"/>
              <w:rPr>
                <w:sz w:val="20"/>
              </w:rPr>
            </w:pPr>
            <w:r>
              <w:rPr>
                <w:spacing w:val="-2"/>
                <w:sz w:val="20"/>
              </w:rPr>
              <w:t>1.265.209.590,55</w:t>
            </w:r>
          </w:p>
        </w:tc>
        <w:tc>
          <w:tcPr>
            <w:tcW w:w="2367" w:type="dxa"/>
            <w:tcBorders>
              <w:left w:val="single" w:sz="8" w:space="0" w:color="000000"/>
              <w:right w:val="single" w:sz="8" w:space="0" w:color="000000"/>
            </w:tcBorders>
          </w:tcPr>
          <w:p w14:paraId="6649025B" w14:textId="77777777" w:rsidR="00F40234" w:rsidRDefault="00666886">
            <w:pPr>
              <w:pStyle w:val="TableParagraph"/>
              <w:ind w:right="21"/>
              <w:rPr>
                <w:sz w:val="20"/>
              </w:rPr>
            </w:pPr>
            <w:r>
              <w:rPr>
                <w:spacing w:val="-2"/>
                <w:sz w:val="20"/>
              </w:rPr>
              <w:t>3.902.128.702,81</w:t>
            </w:r>
          </w:p>
        </w:tc>
        <w:tc>
          <w:tcPr>
            <w:tcW w:w="2367" w:type="dxa"/>
            <w:tcBorders>
              <w:left w:val="single" w:sz="8" w:space="0" w:color="000000"/>
              <w:right w:val="single" w:sz="8" w:space="0" w:color="000000"/>
            </w:tcBorders>
          </w:tcPr>
          <w:p w14:paraId="19EC4FA0" w14:textId="77777777" w:rsidR="00F40234" w:rsidRDefault="00666886">
            <w:pPr>
              <w:pStyle w:val="TableParagraph"/>
              <w:ind w:right="21"/>
              <w:rPr>
                <w:sz w:val="20"/>
              </w:rPr>
            </w:pPr>
            <w:r>
              <w:rPr>
                <w:spacing w:val="-2"/>
                <w:sz w:val="20"/>
              </w:rPr>
              <w:t>-2.636.919.112,26</w:t>
            </w:r>
          </w:p>
        </w:tc>
        <w:tc>
          <w:tcPr>
            <w:tcW w:w="2449" w:type="dxa"/>
            <w:tcBorders>
              <w:left w:val="single" w:sz="8" w:space="0" w:color="000000"/>
            </w:tcBorders>
          </w:tcPr>
          <w:p w14:paraId="19B77C8D" w14:textId="77777777" w:rsidR="00F40234" w:rsidRDefault="00666886">
            <w:pPr>
              <w:pStyle w:val="TableParagraph"/>
              <w:ind w:right="35"/>
              <w:rPr>
                <w:sz w:val="20"/>
              </w:rPr>
            </w:pPr>
            <w:r>
              <w:rPr>
                <w:spacing w:val="-2"/>
                <w:sz w:val="20"/>
              </w:rPr>
              <w:t>-13.602.855.195,59</w:t>
            </w:r>
          </w:p>
        </w:tc>
      </w:tr>
      <w:tr w:rsidR="00F40234" w14:paraId="61A1945B" w14:textId="77777777">
        <w:trPr>
          <w:trHeight w:val="290"/>
        </w:trPr>
        <w:tc>
          <w:tcPr>
            <w:tcW w:w="2088" w:type="dxa"/>
            <w:tcBorders>
              <w:right w:val="single" w:sz="8" w:space="0" w:color="000000"/>
            </w:tcBorders>
          </w:tcPr>
          <w:p w14:paraId="2A9F6102" w14:textId="77777777" w:rsidR="00F40234" w:rsidRDefault="00666886">
            <w:pPr>
              <w:pStyle w:val="TableParagraph"/>
              <w:ind w:left="19" w:right="15"/>
              <w:jc w:val="center"/>
              <w:rPr>
                <w:sz w:val="20"/>
              </w:rPr>
            </w:pPr>
            <w:r>
              <w:rPr>
                <w:spacing w:val="-4"/>
                <w:sz w:val="20"/>
              </w:rPr>
              <w:t>2036</w:t>
            </w:r>
          </w:p>
        </w:tc>
        <w:tc>
          <w:tcPr>
            <w:tcW w:w="2098" w:type="dxa"/>
            <w:tcBorders>
              <w:left w:val="single" w:sz="8" w:space="0" w:color="000000"/>
              <w:right w:val="single" w:sz="8" w:space="0" w:color="000000"/>
            </w:tcBorders>
          </w:tcPr>
          <w:p w14:paraId="3F594A3D" w14:textId="77777777" w:rsidR="00F40234" w:rsidRDefault="00666886">
            <w:pPr>
              <w:pStyle w:val="TableParagraph"/>
              <w:spacing w:before="34"/>
              <w:ind w:left="19" w:right="16"/>
              <w:jc w:val="center"/>
              <w:rPr>
                <w:sz w:val="20"/>
              </w:rPr>
            </w:pPr>
            <w:r>
              <w:rPr>
                <w:spacing w:val="-2"/>
                <w:sz w:val="20"/>
              </w:rPr>
              <w:t>1.233.883.939,56</w:t>
            </w:r>
          </w:p>
        </w:tc>
        <w:tc>
          <w:tcPr>
            <w:tcW w:w="2367" w:type="dxa"/>
            <w:tcBorders>
              <w:left w:val="single" w:sz="8" w:space="0" w:color="000000"/>
              <w:right w:val="single" w:sz="8" w:space="0" w:color="000000"/>
            </w:tcBorders>
          </w:tcPr>
          <w:p w14:paraId="5F81EF0F" w14:textId="77777777" w:rsidR="00F40234" w:rsidRDefault="00666886">
            <w:pPr>
              <w:pStyle w:val="TableParagraph"/>
              <w:ind w:right="21"/>
              <w:rPr>
                <w:sz w:val="20"/>
              </w:rPr>
            </w:pPr>
            <w:r>
              <w:rPr>
                <w:spacing w:val="-2"/>
                <w:sz w:val="20"/>
              </w:rPr>
              <w:t>3.900.353.545,85</w:t>
            </w:r>
          </w:p>
        </w:tc>
        <w:tc>
          <w:tcPr>
            <w:tcW w:w="2367" w:type="dxa"/>
            <w:tcBorders>
              <w:left w:val="single" w:sz="8" w:space="0" w:color="000000"/>
              <w:right w:val="single" w:sz="8" w:space="0" w:color="000000"/>
            </w:tcBorders>
          </w:tcPr>
          <w:p w14:paraId="16BCF7AE" w14:textId="77777777" w:rsidR="00F40234" w:rsidRDefault="00666886">
            <w:pPr>
              <w:pStyle w:val="TableParagraph"/>
              <w:ind w:right="21"/>
              <w:rPr>
                <w:sz w:val="20"/>
              </w:rPr>
            </w:pPr>
            <w:r>
              <w:rPr>
                <w:spacing w:val="-2"/>
                <w:sz w:val="20"/>
              </w:rPr>
              <w:t>-2.666.469.606,29</w:t>
            </w:r>
          </w:p>
        </w:tc>
        <w:tc>
          <w:tcPr>
            <w:tcW w:w="2449" w:type="dxa"/>
            <w:tcBorders>
              <w:left w:val="single" w:sz="8" w:space="0" w:color="000000"/>
            </w:tcBorders>
          </w:tcPr>
          <w:p w14:paraId="6A7690E5" w14:textId="77777777" w:rsidR="00F40234" w:rsidRDefault="00666886">
            <w:pPr>
              <w:pStyle w:val="TableParagraph"/>
              <w:ind w:right="35"/>
              <w:rPr>
                <w:sz w:val="20"/>
              </w:rPr>
            </w:pPr>
            <w:r>
              <w:rPr>
                <w:spacing w:val="-2"/>
                <w:sz w:val="20"/>
              </w:rPr>
              <w:t>-15.111.609.066,05</w:t>
            </w:r>
          </w:p>
        </w:tc>
      </w:tr>
      <w:tr w:rsidR="00F40234" w14:paraId="351C403C" w14:textId="77777777">
        <w:trPr>
          <w:trHeight w:val="290"/>
        </w:trPr>
        <w:tc>
          <w:tcPr>
            <w:tcW w:w="2088" w:type="dxa"/>
            <w:tcBorders>
              <w:right w:val="single" w:sz="8" w:space="0" w:color="000000"/>
            </w:tcBorders>
          </w:tcPr>
          <w:p w14:paraId="0EC547DF" w14:textId="77777777" w:rsidR="00F40234" w:rsidRDefault="00666886">
            <w:pPr>
              <w:pStyle w:val="TableParagraph"/>
              <w:ind w:left="19" w:right="15"/>
              <w:jc w:val="center"/>
              <w:rPr>
                <w:sz w:val="20"/>
              </w:rPr>
            </w:pPr>
            <w:r>
              <w:rPr>
                <w:spacing w:val="-4"/>
                <w:sz w:val="20"/>
              </w:rPr>
              <w:t>2037</w:t>
            </w:r>
          </w:p>
        </w:tc>
        <w:tc>
          <w:tcPr>
            <w:tcW w:w="2098" w:type="dxa"/>
            <w:tcBorders>
              <w:left w:val="single" w:sz="8" w:space="0" w:color="000000"/>
              <w:right w:val="single" w:sz="8" w:space="0" w:color="000000"/>
            </w:tcBorders>
          </w:tcPr>
          <w:p w14:paraId="4162DD33" w14:textId="77777777" w:rsidR="00F40234" w:rsidRDefault="00666886">
            <w:pPr>
              <w:pStyle w:val="TableParagraph"/>
              <w:spacing w:before="34"/>
              <w:ind w:left="19" w:right="16"/>
              <w:jc w:val="center"/>
              <w:rPr>
                <w:sz w:val="20"/>
              </w:rPr>
            </w:pPr>
            <w:r>
              <w:rPr>
                <w:spacing w:val="-2"/>
                <w:sz w:val="20"/>
              </w:rPr>
              <w:t>1.193.480.656,06</w:t>
            </w:r>
          </w:p>
        </w:tc>
        <w:tc>
          <w:tcPr>
            <w:tcW w:w="2367" w:type="dxa"/>
            <w:tcBorders>
              <w:left w:val="single" w:sz="8" w:space="0" w:color="000000"/>
              <w:right w:val="single" w:sz="8" w:space="0" w:color="000000"/>
            </w:tcBorders>
          </w:tcPr>
          <w:p w14:paraId="08CCC74C" w14:textId="77777777" w:rsidR="00F40234" w:rsidRDefault="00666886">
            <w:pPr>
              <w:pStyle w:val="TableParagraph"/>
              <w:ind w:right="21"/>
              <w:rPr>
                <w:sz w:val="20"/>
              </w:rPr>
            </w:pPr>
            <w:r>
              <w:rPr>
                <w:spacing w:val="-2"/>
                <w:sz w:val="20"/>
              </w:rPr>
              <w:t>3.910.864.762,33</w:t>
            </w:r>
          </w:p>
        </w:tc>
        <w:tc>
          <w:tcPr>
            <w:tcW w:w="2367" w:type="dxa"/>
            <w:tcBorders>
              <w:left w:val="single" w:sz="8" w:space="0" w:color="000000"/>
              <w:right w:val="single" w:sz="8" w:space="0" w:color="000000"/>
            </w:tcBorders>
          </w:tcPr>
          <w:p w14:paraId="330652F3" w14:textId="77777777" w:rsidR="00F40234" w:rsidRDefault="00666886">
            <w:pPr>
              <w:pStyle w:val="TableParagraph"/>
              <w:ind w:right="21"/>
              <w:rPr>
                <w:sz w:val="20"/>
              </w:rPr>
            </w:pPr>
            <w:r>
              <w:rPr>
                <w:spacing w:val="-2"/>
                <w:sz w:val="20"/>
              </w:rPr>
              <w:t>-2.717.384.106,27</w:t>
            </w:r>
          </w:p>
        </w:tc>
        <w:tc>
          <w:tcPr>
            <w:tcW w:w="2449" w:type="dxa"/>
            <w:tcBorders>
              <w:left w:val="single" w:sz="8" w:space="0" w:color="000000"/>
            </w:tcBorders>
          </w:tcPr>
          <w:p w14:paraId="14A911CA" w14:textId="77777777" w:rsidR="00F40234" w:rsidRDefault="00666886">
            <w:pPr>
              <w:pStyle w:val="TableParagraph"/>
              <w:ind w:right="35"/>
              <w:rPr>
                <w:sz w:val="20"/>
              </w:rPr>
            </w:pPr>
            <w:r>
              <w:rPr>
                <w:spacing w:val="-2"/>
                <w:sz w:val="20"/>
              </w:rPr>
              <w:t>-16.577.909.411,92</w:t>
            </w:r>
          </w:p>
        </w:tc>
      </w:tr>
      <w:tr w:rsidR="00F40234" w14:paraId="7229B119" w14:textId="77777777">
        <w:trPr>
          <w:trHeight w:val="290"/>
        </w:trPr>
        <w:tc>
          <w:tcPr>
            <w:tcW w:w="2088" w:type="dxa"/>
            <w:tcBorders>
              <w:right w:val="single" w:sz="8" w:space="0" w:color="000000"/>
            </w:tcBorders>
          </w:tcPr>
          <w:p w14:paraId="17D90D13" w14:textId="77777777" w:rsidR="00F40234" w:rsidRDefault="00666886">
            <w:pPr>
              <w:pStyle w:val="TableParagraph"/>
              <w:ind w:left="19" w:right="15"/>
              <w:jc w:val="center"/>
              <w:rPr>
                <w:sz w:val="20"/>
              </w:rPr>
            </w:pPr>
            <w:r>
              <w:rPr>
                <w:spacing w:val="-4"/>
                <w:sz w:val="20"/>
              </w:rPr>
              <w:t>2038</w:t>
            </w:r>
          </w:p>
        </w:tc>
        <w:tc>
          <w:tcPr>
            <w:tcW w:w="2098" w:type="dxa"/>
            <w:tcBorders>
              <w:left w:val="single" w:sz="8" w:space="0" w:color="000000"/>
              <w:right w:val="single" w:sz="8" w:space="0" w:color="000000"/>
            </w:tcBorders>
          </w:tcPr>
          <w:p w14:paraId="7CD74C1E" w14:textId="77777777" w:rsidR="00F40234" w:rsidRDefault="00666886">
            <w:pPr>
              <w:pStyle w:val="TableParagraph"/>
              <w:spacing w:before="34"/>
              <w:ind w:left="19" w:right="16"/>
              <w:jc w:val="center"/>
              <w:rPr>
                <w:sz w:val="20"/>
              </w:rPr>
            </w:pPr>
            <w:r>
              <w:rPr>
                <w:spacing w:val="-2"/>
                <w:sz w:val="20"/>
              </w:rPr>
              <w:t>1.151.757.635,93</w:t>
            </w:r>
          </w:p>
        </w:tc>
        <w:tc>
          <w:tcPr>
            <w:tcW w:w="2367" w:type="dxa"/>
            <w:tcBorders>
              <w:left w:val="single" w:sz="8" w:space="0" w:color="000000"/>
              <w:right w:val="single" w:sz="8" w:space="0" w:color="000000"/>
            </w:tcBorders>
          </w:tcPr>
          <w:p w14:paraId="6A902045" w14:textId="77777777" w:rsidR="00F40234" w:rsidRDefault="00666886">
            <w:pPr>
              <w:pStyle w:val="TableParagraph"/>
              <w:ind w:right="21"/>
              <w:rPr>
                <w:sz w:val="20"/>
              </w:rPr>
            </w:pPr>
            <w:r>
              <w:rPr>
                <w:spacing w:val="-2"/>
                <w:sz w:val="20"/>
              </w:rPr>
              <w:t>3.906.413.676,32</w:t>
            </w:r>
          </w:p>
        </w:tc>
        <w:tc>
          <w:tcPr>
            <w:tcW w:w="2367" w:type="dxa"/>
            <w:tcBorders>
              <w:left w:val="single" w:sz="8" w:space="0" w:color="000000"/>
              <w:right w:val="single" w:sz="8" w:space="0" w:color="000000"/>
            </w:tcBorders>
          </w:tcPr>
          <w:p w14:paraId="3632DD32" w14:textId="77777777" w:rsidR="00F40234" w:rsidRDefault="00666886">
            <w:pPr>
              <w:pStyle w:val="TableParagraph"/>
              <w:ind w:right="21"/>
              <w:rPr>
                <w:sz w:val="20"/>
              </w:rPr>
            </w:pPr>
            <w:r>
              <w:rPr>
                <w:spacing w:val="-2"/>
                <w:sz w:val="20"/>
              </w:rPr>
              <w:t>-2.754.656.040,39</w:t>
            </w:r>
          </w:p>
        </w:tc>
        <w:tc>
          <w:tcPr>
            <w:tcW w:w="2449" w:type="dxa"/>
            <w:tcBorders>
              <w:left w:val="single" w:sz="8" w:space="0" w:color="000000"/>
            </w:tcBorders>
          </w:tcPr>
          <w:p w14:paraId="585C90BE" w14:textId="77777777" w:rsidR="00F40234" w:rsidRDefault="00666886">
            <w:pPr>
              <w:pStyle w:val="TableParagraph"/>
              <w:ind w:right="35"/>
              <w:rPr>
                <w:sz w:val="20"/>
              </w:rPr>
            </w:pPr>
            <w:r>
              <w:rPr>
                <w:spacing w:val="-2"/>
                <w:sz w:val="20"/>
              </w:rPr>
              <w:t>-17.995.430.182,39</w:t>
            </w:r>
          </w:p>
        </w:tc>
      </w:tr>
      <w:tr w:rsidR="00F40234" w14:paraId="386F1D2D" w14:textId="77777777">
        <w:trPr>
          <w:trHeight w:val="290"/>
        </w:trPr>
        <w:tc>
          <w:tcPr>
            <w:tcW w:w="2088" w:type="dxa"/>
            <w:tcBorders>
              <w:right w:val="single" w:sz="8" w:space="0" w:color="000000"/>
            </w:tcBorders>
          </w:tcPr>
          <w:p w14:paraId="447BF163" w14:textId="77777777" w:rsidR="00F40234" w:rsidRDefault="00666886">
            <w:pPr>
              <w:pStyle w:val="TableParagraph"/>
              <w:ind w:left="19" w:right="15"/>
              <w:jc w:val="center"/>
              <w:rPr>
                <w:sz w:val="20"/>
              </w:rPr>
            </w:pPr>
            <w:r>
              <w:rPr>
                <w:spacing w:val="-4"/>
                <w:sz w:val="20"/>
              </w:rPr>
              <w:t>2039</w:t>
            </w:r>
          </w:p>
        </w:tc>
        <w:tc>
          <w:tcPr>
            <w:tcW w:w="2098" w:type="dxa"/>
            <w:tcBorders>
              <w:left w:val="single" w:sz="8" w:space="0" w:color="000000"/>
              <w:right w:val="single" w:sz="8" w:space="0" w:color="000000"/>
            </w:tcBorders>
          </w:tcPr>
          <w:p w14:paraId="61E82C9E" w14:textId="77777777" w:rsidR="00F40234" w:rsidRDefault="00666886">
            <w:pPr>
              <w:pStyle w:val="TableParagraph"/>
              <w:spacing w:before="34"/>
              <w:ind w:left="19" w:right="16"/>
              <w:jc w:val="center"/>
              <w:rPr>
                <w:sz w:val="20"/>
              </w:rPr>
            </w:pPr>
            <w:r>
              <w:rPr>
                <w:spacing w:val="-2"/>
                <w:sz w:val="20"/>
              </w:rPr>
              <w:t>1.108.455.588,19</w:t>
            </w:r>
          </w:p>
        </w:tc>
        <w:tc>
          <w:tcPr>
            <w:tcW w:w="2367" w:type="dxa"/>
            <w:tcBorders>
              <w:left w:val="single" w:sz="8" w:space="0" w:color="000000"/>
              <w:right w:val="single" w:sz="8" w:space="0" w:color="000000"/>
            </w:tcBorders>
          </w:tcPr>
          <w:p w14:paraId="23049872" w14:textId="77777777" w:rsidR="00F40234" w:rsidRDefault="00666886">
            <w:pPr>
              <w:pStyle w:val="TableParagraph"/>
              <w:ind w:right="21"/>
              <w:rPr>
                <w:sz w:val="20"/>
              </w:rPr>
            </w:pPr>
            <w:r>
              <w:rPr>
                <w:spacing w:val="-2"/>
                <w:sz w:val="20"/>
              </w:rPr>
              <w:t>3.892.057.367,10</w:t>
            </w:r>
          </w:p>
        </w:tc>
        <w:tc>
          <w:tcPr>
            <w:tcW w:w="2367" w:type="dxa"/>
            <w:tcBorders>
              <w:left w:val="single" w:sz="8" w:space="0" w:color="000000"/>
              <w:right w:val="single" w:sz="8" w:space="0" w:color="000000"/>
            </w:tcBorders>
          </w:tcPr>
          <w:p w14:paraId="0259083D" w14:textId="77777777" w:rsidR="00F40234" w:rsidRDefault="00666886">
            <w:pPr>
              <w:pStyle w:val="TableParagraph"/>
              <w:ind w:right="21"/>
              <w:rPr>
                <w:sz w:val="20"/>
              </w:rPr>
            </w:pPr>
            <w:r>
              <w:rPr>
                <w:spacing w:val="-2"/>
                <w:sz w:val="20"/>
              </w:rPr>
              <w:t>-2.783.601.778,91</w:t>
            </w:r>
          </w:p>
        </w:tc>
        <w:tc>
          <w:tcPr>
            <w:tcW w:w="2449" w:type="dxa"/>
            <w:tcBorders>
              <w:left w:val="single" w:sz="8" w:space="0" w:color="000000"/>
            </w:tcBorders>
          </w:tcPr>
          <w:p w14:paraId="2C9DAFD4" w14:textId="77777777" w:rsidR="00F40234" w:rsidRDefault="00666886">
            <w:pPr>
              <w:pStyle w:val="TableParagraph"/>
              <w:ind w:right="35"/>
              <w:rPr>
                <w:sz w:val="20"/>
              </w:rPr>
            </w:pPr>
            <w:r>
              <w:rPr>
                <w:spacing w:val="-2"/>
                <w:sz w:val="20"/>
              </w:rPr>
              <w:t>-19.361.457.249,36</w:t>
            </w:r>
          </w:p>
        </w:tc>
      </w:tr>
      <w:tr w:rsidR="00F40234" w14:paraId="123AE85C" w14:textId="77777777">
        <w:trPr>
          <w:trHeight w:val="290"/>
        </w:trPr>
        <w:tc>
          <w:tcPr>
            <w:tcW w:w="2088" w:type="dxa"/>
            <w:tcBorders>
              <w:right w:val="single" w:sz="8" w:space="0" w:color="000000"/>
            </w:tcBorders>
          </w:tcPr>
          <w:p w14:paraId="19BF2AEE" w14:textId="77777777" w:rsidR="00F40234" w:rsidRDefault="00666886">
            <w:pPr>
              <w:pStyle w:val="TableParagraph"/>
              <w:ind w:left="19" w:right="15"/>
              <w:jc w:val="center"/>
              <w:rPr>
                <w:sz w:val="20"/>
              </w:rPr>
            </w:pPr>
            <w:r>
              <w:rPr>
                <w:spacing w:val="-4"/>
                <w:sz w:val="20"/>
              </w:rPr>
              <w:t>2040</w:t>
            </w:r>
          </w:p>
        </w:tc>
        <w:tc>
          <w:tcPr>
            <w:tcW w:w="2098" w:type="dxa"/>
            <w:tcBorders>
              <w:left w:val="single" w:sz="8" w:space="0" w:color="000000"/>
              <w:right w:val="single" w:sz="8" w:space="0" w:color="000000"/>
            </w:tcBorders>
          </w:tcPr>
          <w:p w14:paraId="55DEAF4C" w14:textId="77777777" w:rsidR="00F40234" w:rsidRDefault="00666886">
            <w:pPr>
              <w:pStyle w:val="TableParagraph"/>
              <w:spacing w:before="34"/>
              <w:ind w:left="19" w:right="16"/>
              <w:jc w:val="center"/>
              <w:rPr>
                <w:sz w:val="20"/>
              </w:rPr>
            </w:pPr>
            <w:r>
              <w:rPr>
                <w:spacing w:val="-2"/>
                <w:sz w:val="20"/>
              </w:rPr>
              <w:t>1.056.464.631,66</w:t>
            </w:r>
          </w:p>
        </w:tc>
        <w:tc>
          <w:tcPr>
            <w:tcW w:w="2367" w:type="dxa"/>
            <w:tcBorders>
              <w:left w:val="single" w:sz="8" w:space="0" w:color="000000"/>
              <w:right w:val="single" w:sz="8" w:space="0" w:color="000000"/>
            </w:tcBorders>
          </w:tcPr>
          <w:p w14:paraId="5AF7D159" w14:textId="77777777" w:rsidR="00F40234" w:rsidRDefault="00666886">
            <w:pPr>
              <w:pStyle w:val="TableParagraph"/>
              <w:ind w:right="21"/>
              <w:rPr>
                <w:sz w:val="20"/>
              </w:rPr>
            </w:pPr>
            <w:r>
              <w:rPr>
                <w:spacing w:val="-2"/>
                <w:sz w:val="20"/>
              </w:rPr>
              <w:t>3.885.834.549,74</w:t>
            </w:r>
          </w:p>
        </w:tc>
        <w:tc>
          <w:tcPr>
            <w:tcW w:w="2367" w:type="dxa"/>
            <w:tcBorders>
              <w:left w:val="single" w:sz="8" w:space="0" w:color="000000"/>
              <w:right w:val="single" w:sz="8" w:space="0" w:color="000000"/>
            </w:tcBorders>
          </w:tcPr>
          <w:p w14:paraId="70271BE5" w14:textId="77777777" w:rsidR="00F40234" w:rsidRDefault="00666886">
            <w:pPr>
              <w:pStyle w:val="TableParagraph"/>
              <w:ind w:right="21"/>
              <w:rPr>
                <w:sz w:val="20"/>
              </w:rPr>
            </w:pPr>
            <w:r>
              <w:rPr>
                <w:spacing w:val="-2"/>
                <w:sz w:val="20"/>
              </w:rPr>
              <w:t>-2.829.369.918,08</w:t>
            </w:r>
          </w:p>
        </w:tc>
        <w:tc>
          <w:tcPr>
            <w:tcW w:w="2449" w:type="dxa"/>
            <w:tcBorders>
              <w:left w:val="single" w:sz="8" w:space="0" w:color="000000"/>
            </w:tcBorders>
          </w:tcPr>
          <w:p w14:paraId="276614DB" w14:textId="77777777" w:rsidR="00F40234" w:rsidRDefault="00666886">
            <w:pPr>
              <w:pStyle w:val="TableParagraph"/>
              <w:ind w:right="35"/>
              <w:rPr>
                <w:sz w:val="20"/>
              </w:rPr>
            </w:pPr>
            <w:r>
              <w:rPr>
                <w:spacing w:val="-2"/>
                <w:sz w:val="20"/>
              </w:rPr>
              <w:t>-20.685.591.678,01</w:t>
            </w:r>
          </w:p>
        </w:tc>
      </w:tr>
      <w:tr w:rsidR="00F40234" w14:paraId="4FC30AF7" w14:textId="77777777">
        <w:trPr>
          <w:trHeight w:val="290"/>
        </w:trPr>
        <w:tc>
          <w:tcPr>
            <w:tcW w:w="2088" w:type="dxa"/>
            <w:tcBorders>
              <w:right w:val="single" w:sz="8" w:space="0" w:color="000000"/>
            </w:tcBorders>
          </w:tcPr>
          <w:p w14:paraId="78F0B9E1" w14:textId="77777777" w:rsidR="00F40234" w:rsidRDefault="00666886">
            <w:pPr>
              <w:pStyle w:val="TableParagraph"/>
              <w:ind w:left="19" w:right="15"/>
              <w:jc w:val="center"/>
              <w:rPr>
                <w:sz w:val="20"/>
              </w:rPr>
            </w:pPr>
            <w:r>
              <w:rPr>
                <w:spacing w:val="-4"/>
                <w:sz w:val="20"/>
              </w:rPr>
              <w:t>2041</w:t>
            </w:r>
          </w:p>
        </w:tc>
        <w:tc>
          <w:tcPr>
            <w:tcW w:w="2098" w:type="dxa"/>
            <w:tcBorders>
              <w:left w:val="single" w:sz="8" w:space="0" w:color="000000"/>
              <w:right w:val="single" w:sz="8" w:space="0" w:color="000000"/>
            </w:tcBorders>
          </w:tcPr>
          <w:p w14:paraId="4617F03D" w14:textId="77777777" w:rsidR="00F40234" w:rsidRDefault="00666886">
            <w:pPr>
              <w:pStyle w:val="TableParagraph"/>
              <w:spacing w:before="34"/>
              <w:ind w:left="19" w:right="19"/>
              <w:jc w:val="center"/>
              <w:rPr>
                <w:sz w:val="20"/>
              </w:rPr>
            </w:pPr>
            <w:r>
              <w:rPr>
                <w:spacing w:val="-2"/>
                <w:sz w:val="20"/>
              </w:rPr>
              <w:t>993.974.422,31</w:t>
            </w:r>
          </w:p>
        </w:tc>
        <w:tc>
          <w:tcPr>
            <w:tcW w:w="2367" w:type="dxa"/>
            <w:tcBorders>
              <w:left w:val="single" w:sz="8" w:space="0" w:color="000000"/>
              <w:right w:val="single" w:sz="8" w:space="0" w:color="000000"/>
            </w:tcBorders>
          </w:tcPr>
          <w:p w14:paraId="1F68259C" w14:textId="77777777" w:rsidR="00F40234" w:rsidRDefault="00666886">
            <w:pPr>
              <w:pStyle w:val="TableParagraph"/>
              <w:ind w:right="21"/>
              <w:rPr>
                <w:sz w:val="20"/>
              </w:rPr>
            </w:pPr>
            <w:r>
              <w:rPr>
                <w:spacing w:val="-2"/>
                <w:sz w:val="20"/>
              </w:rPr>
              <w:t>3.890.341.667,69</w:t>
            </w:r>
          </w:p>
        </w:tc>
        <w:tc>
          <w:tcPr>
            <w:tcW w:w="2367" w:type="dxa"/>
            <w:tcBorders>
              <w:left w:val="single" w:sz="8" w:space="0" w:color="000000"/>
              <w:right w:val="single" w:sz="8" w:space="0" w:color="000000"/>
            </w:tcBorders>
          </w:tcPr>
          <w:p w14:paraId="79779627" w14:textId="77777777" w:rsidR="00F40234" w:rsidRDefault="00666886">
            <w:pPr>
              <w:pStyle w:val="TableParagraph"/>
              <w:ind w:right="21"/>
              <w:rPr>
                <w:sz w:val="20"/>
              </w:rPr>
            </w:pPr>
            <w:r>
              <w:rPr>
                <w:spacing w:val="-2"/>
                <w:sz w:val="20"/>
              </w:rPr>
              <w:t>-2.896.367.245,38</w:t>
            </w:r>
          </w:p>
        </w:tc>
        <w:tc>
          <w:tcPr>
            <w:tcW w:w="2449" w:type="dxa"/>
            <w:tcBorders>
              <w:left w:val="single" w:sz="8" w:space="0" w:color="000000"/>
            </w:tcBorders>
          </w:tcPr>
          <w:p w14:paraId="7BC8571E" w14:textId="77777777" w:rsidR="00F40234" w:rsidRDefault="00666886">
            <w:pPr>
              <w:pStyle w:val="TableParagraph"/>
              <w:ind w:right="35"/>
              <w:rPr>
                <w:sz w:val="20"/>
              </w:rPr>
            </w:pPr>
            <w:r>
              <w:rPr>
                <w:spacing w:val="-2"/>
                <w:sz w:val="20"/>
              </w:rPr>
              <w:t>-21.978.257.064,84</w:t>
            </w:r>
          </w:p>
        </w:tc>
      </w:tr>
      <w:tr w:rsidR="00F40234" w14:paraId="5AE4C261" w14:textId="77777777">
        <w:trPr>
          <w:trHeight w:val="290"/>
        </w:trPr>
        <w:tc>
          <w:tcPr>
            <w:tcW w:w="2088" w:type="dxa"/>
            <w:tcBorders>
              <w:right w:val="single" w:sz="8" w:space="0" w:color="000000"/>
            </w:tcBorders>
          </w:tcPr>
          <w:p w14:paraId="08888352" w14:textId="77777777" w:rsidR="00F40234" w:rsidRDefault="00666886">
            <w:pPr>
              <w:pStyle w:val="TableParagraph"/>
              <w:ind w:left="19" w:right="15"/>
              <w:jc w:val="center"/>
              <w:rPr>
                <w:sz w:val="20"/>
              </w:rPr>
            </w:pPr>
            <w:r>
              <w:rPr>
                <w:spacing w:val="-4"/>
                <w:sz w:val="20"/>
              </w:rPr>
              <w:t>2042</w:t>
            </w:r>
          </w:p>
        </w:tc>
        <w:tc>
          <w:tcPr>
            <w:tcW w:w="2098" w:type="dxa"/>
            <w:tcBorders>
              <w:left w:val="single" w:sz="8" w:space="0" w:color="000000"/>
              <w:right w:val="single" w:sz="8" w:space="0" w:color="000000"/>
            </w:tcBorders>
          </w:tcPr>
          <w:p w14:paraId="78228F3E" w14:textId="77777777" w:rsidR="00F40234" w:rsidRDefault="00666886">
            <w:pPr>
              <w:pStyle w:val="TableParagraph"/>
              <w:spacing w:before="34"/>
              <w:ind w:left="19" w:right="19"/>
              <w:jc w:val="center"/>
              <w:rPr>
                <w:sz w:val="20"/>
              </w:rPr>
            </w:pPr>
            <w:r>
              <w:rPr>
                <w:spacing w:val="-2"/>
                <w:sz w:val="20"/>
              </w:rPr>
              <w:t>924.093.165,30</w:t>
            </w:r>
          </w:p>
        </w:tc>
        <w:tc>
          <w:tcPr>
            <w:tcW w:w="2367" w:type="dxa"/>
            <w:tcBorders>
              <w:left w:val="single" w:sz="8" w:space="0" w:color="000000"/>
              <w:right w:val="single" w:sz="8" w:space="0" w:color="000000"/>
            </w:tcBorders>
          </w:tcPr>
          <w:p w14:paraId="60DE2F0A" w14:textId="77777777" w:rsidR="00F40234" w:rsidRDefault="00666886">
            <w:pPr>
              <w:pStyle w:val="TableParagraph"/>
              <w:ind w:right="21"/>
              <w:rPr>
                <w:sz w:val="20"/>
              </w:rPr>
            </w:pPr>
            <w:r>
              <w:rPr>
                <w:spacing w:val="-2"/>
                <w:sz w:val="20"/>
              </w:rPr>
              <w:t>3.901.817.344,99</w:t>
            </w:r>
          </w:p>
        </w:tc>
        <w:tc>
          <w:tcPr>
            <w:tcW w:w="2367" w:type="dxa"/>
            <w:tcBorders>
              <w:left w:val="single" w:sz="8" w:space="0" w:color="000000"/>
              <w:right w:val="single" w:sz="8" w:space="0" w:color="000000"/>
            </w:tcBorders>
          </w:tcPr>
          <w:p w14:paraId="46BF73AA" w14:textId="77777777" w:rsidR="00F40234" w:rsidRDefault="00666886">
            <w:pPr>
              <w:pStyle w:val="TableParagraph"/>
              <w:ind w:right="21"/>
              <w:rPr>
                <w:sz w:val="20"/>
              </w:rPr>
            </w:pPr>
            <w:r>
              <w:rPr>
                <w:spacing w:val="-2"/>
                <w:sz w:val="20"/>
              </w:rPr>
              <w:t>-2.977.724.179,68</w:t>
            </w:r>
          </w:p>
        </w:tc>
        <w:tc>
          <w:tcPr>
            <w:tcW w:w="2449" w:type="dxa"/>
            <w:tcBorders>
              <w:left w:val="single" w:sz="8" w:space="0" w:color="000000"/>
            </w:tcBorders>
          </w:tcPr>
          <w:p w14:paraId="39C52337" w14:textId="77777777" w:rsidR="00F40234" w:rsidRDefault="00666886">
            <w:pPr>
              <w:pStyle w:val="TableParagraph"/>
              <w:ind w:right="35"/>
              <w:rPr>
                <w:sz w:val="20"/>
              </w:rPr>
            </w:pPr>
            <w:r>
              <w:rPr>
                <w:spacing w:val="-2"/>
                <w:sz w:val="20"/>
              </w:rPr>
              <w:t>-23.245.637.815,64</w:t>
            </w:r>
          </w:p>
        </w:tc>
      </w:tr>
      <w:tr w:rsidR="00F40234" w14:paraId="6FDB411C" w14:textId="77777777">
        <w:trPr>
          <w:trHeight w:val="290"/>
        </w:trPr>
        <w:tc>
          <w:tcPr>
            <w:tcW w:w="2088" w:type="dxa"/>
            <w:tcBorders>
              <w:right w:val="single" w:sz="8" w:space="0" w:color="000000"/>
            </w:tcBorders>
          </w:tcPr>
          <w:p w14:paraId="1501F56F" w14:textId="77777777" w:rsidR="00F40234" w:rsidRDefault="00666886">
            <w:pPr>
              <w:pStyle w:val="TableParagraph"/>
              <w:ind w:left="19" w:right="15"/>
              <w:jc w:val="center"/>
              <w:rPr>
                <w:sz w:val="20"/>
              </w:rPr>
            </w:pPr>
            <w:r>
              <w:rPr>
                <w:spacing w:val="-4"/>
                <w:sz w:val="20"/>
              </w:rPr>
              <w:t>2043</w:t>
            </w:r>
          </w:p>
        </w:tc>
        <w:tc>
          <w:tcPr>
            <w:tcW w:w="2098" w:type="dxa"/>
            <w:tcBorders>
              <w:left w:val="single" w:sz="8" w:space="0" w:color="000000"/>
              <w:right w:val="single" w:sz="8" w:space="0" w:color="000000"/>
            </w:tcBorders>
          </w:tcPr>
          <w:p w14:paraId="07314FE9" w14:textId="77777777" w:rsidR="00F40234" w:rsidRDefault="00666886">
            <w:pPr>
              <w:pStyle w:val="TableParagraph"/>
              <w:spacing w:before="34"/>
              <w:ind w:left="19" w:right="19"/>
              <w:jc w:val="center"/>
              <w:rPr>
                <w:sz w:val="20"/>
              </w:rPr>
            </w:pPr>
            <w:r>
              <w:rPr>
                <w:spacing w:val="-2"/>
                <w:sz w:val="20"/>
              </w:rPr>
              <w:t>864.474.194,16</w:t>
            </w:r>
          </w:p>
        </w:tc>
        <w:tc>
          <w:tcPr>
            <w:tcW w:w="2367" w:type="dxa"/>
            <w:tcBorders>
              <w:left w:val="single" w:sz="8" w:space="0" w:color="000000"/>
              <w:right w:val="single" w:sz="8" w:space="0" w:color="000000"/>
            </w:tcBorders>
          </w:tcPr>
          <w:p w14:paraId="09D3540C" w14:textId="77777777" w:rsidR="00F40234" w:rsidRDefault="00666886">
            <w:pPr>
              <w:pStyle w:val="TableParagraph"/>
              <w:ind w:right="21"/>
              <w:rPr>
                <w:sz w:val="20"/>
              </w:rPr>
            </w:pPr>
            <w:r>
              <w:rPr>
                <w:spacing w:val="-2"/>
                <w:sz w:val="20"/>
              </w:rPr>
              <w:t>3.880.047.028,68</w:t>
            </w:r>
          </w:p>
        </w:tc>
        <w:tc>
          <w:tcPr>
            <w:tcW w:w="2367" w:type="dxa"/>
            <w:tcBorders>
              <w:left w:val="single" w:sz="8" w:space="0" w:color="000000"/>
              <w:right w:val="single" w:sz="8" w:space="0" w:color="000000"/>
            </w:tcBorders>
          </w:tcPr>
          <w:p w14:paraId="0B4BFEE5" w14:textId="77777777" w:rsidR="00F40234" w:rsidRDefault="00666886">
            <w:pPr>
              <w:pStyle w:val="TableParagraph"/>
              <w:ind w:right="21"/>
              <w:rPr>
                <w:sz w:val="20"/>
              </w:rPr>
            </w:pPr>
            <w:r>
              <w:rPr>
                <w:spacing w:val="-2"/>
                <w:sz w:val="20"/>
              </w:rPr>
              <w:t>-3.015.572.834,52</w:t>
            </w:r>
          </w:p>
        </w:tc>
        <w:tc>
          <w:tcPr>
            <w:tcW w:w="2449" w:type="dxa"/>
            <w:tcBorders>
              <w:left w:val="single" w:sz="8" w:space="0" w:color="000000"/>
            </w:tcBorders>
          </w:tcPr>
          <w:p w14:paraId="7D7E42F2" w14:textId="77777777" w:rsidR="00F40234" w:rsidRDefault="00666886">
            <w:pPr>
              <w:pStyle w:val="TableParagraph"/>
              <w:ind w:right="35"/>
              <w:rPr>
                <w:sz w:val="20"/>
              </w:rPr>
            </w:pPr>
            <w:r>
              <w:rPr>
                <w:spacing w:val="-2"/>
                <w:sz w:val="20"/>
              </w:rPr>
              <w:t>-24.469.641.170,55</w:t>
            </w:r>
          </w:p>
        </w:tc>
      </w:tr>
      <w:tr w:rsidR="00F40234" w14:paraId="728F99A0" w14:textId="77777777">
        <w:trPr>
          <w:trHeight w:val="300"/>
        </w:trPr>
        <w:tc>
          <w:tcPr>
            <w:tcW w:w="2088" w:type="dxa"/>
            <w:tcBorders>
              <w:right w:val="single" w:sz="8" w:space="0" w:color="000000"/>
            </w:tcBorders>
          </w:tcPr>
          <w:p w14:paraId="495DD179" w14:textId="77777777" w:rsidR="00F40234" w:rsidRDefault="00666886">
            <w:pPr>
              <w:pStyle w:val="TableParagraph"/>
              <w:ind w:left="19" w:right="15"/>
              <w:jc w:val="center"/>
              <w:rPr>
                <w:sz w:val="20"/>
              </w:rPr>
            </w:pPr>
            <w:r>
              <w:rPr>
                <w:spacing w:val="-4"/>
                <w:sz w:val="20"/>
              </w:rPr>
              <w:t>2044</w:t>
            </w:r>
          </w:p>
        </w:tc>
        <w:tc>
          <w:tcPr>
            <w:tcW w:w="2098" w:type="dxa"/>
            <w:tcBorders>
              <w:left w:val="single" w:sz="8" w:space="0" w:color="000000"/>
              <w:right w:val="single" w:sz="8" w:space="0" w:color="000000"/>
            </w:tcBorders>
          </w:tcPr>
          <w:p w14:paraId="2F39E401" w14:textId="77777777" w:rsidR="00F40234" w:rsidRDefault="00666886">
            <w:pPr>
              <w:pStyle w:val="TableParagraph"/>
              <w:spacing w:before="34"/>
              <w:ind w:left="19" w:right="19"/>
              <w:jc w:val="center"/>
              <w:rPr>
                <w:sz w:val="20"/>
              </w:rPr>
            </w:pPr>
            <w:r>
              <w:rPr>
                <w:spacing w:val="-2"/>
                <w:sz w:val="20"/>
              </w:rPr>
              <w:t>809.939.394,49</w:t>
            </w:r>
          </w:p>
        </w:tc>
        <w:tc>
          <w:tcPr>
            <w:tcW w:w="2367" w:type="dxa"/>
            <w:tcBorders>
              <w:left w:val="single" w:sz="8" w:space="0" w:color="000000"/>
              <w:right w:val="single" w:sz="8" w:space="0" w:color="000000"/>
            </w:tcBorders>
          </w:tcPr>
          <w:p w14:paraId="5AECB40F" w14:textId="77777777" w:rsidR="00F40234" w:rsidRDefault="00666886">
            <w:pPr>
              <w:pStyle w:val="TableParagraph"/>
              <w:ind w:right="21"/>
              <w:rPr>
                <w:sz w:val="20"/>
              </w:rPr>
            </w:pPr>
            <w:r>
              <w:rPr>
                <w:spacing w:val="-2"/>
                <w:sz w:val="20"/>
              </w:rPr>
              <w:t>3.838.386.722,57</w:t>
            </w:r>
          </w:p>
        </w:tc>
        <w:tc>
          <w:tcPr>
            <w:tcW w:w="2367" w:type="dxa"/>
            <w:tcBorders>
              <w:left w:val="single" w:sz="8" w:space="0" w:color="000000"/>
              <w:right w:val="single" w:sz="8" w:space="0" w:color="000000"/>
            </w:tcBorders>
          </w:tcPr>
          <w:p w14:paraId="45C4780B" w14:textId="77777777" w:rsidR="00F40234" w:rsidRDefault="00666886">
            <w:pPr>
              <w:pStyle w:val="TableParagraph"/>
              <w:ind w:right="21"/>
              <w:rPr>
                <w:sz w:val="20"/>
              </w:rPr>
            </w:pPr>
            <w:r>
              <w:rPr>
                <w:spacing w:val="-2"/>
                <w:sz w:val="20"/>
              </w:rPr>
              <w:t>-3.028.447.328,09</w:t>
            </w:r>
          </w:p>
        </w:tc>
        <w:tc>
          <w:tcPr>
            <w:tcW w:w="2449" w:type="dxa"/>
            <w:tcBorders>
              <w:left w:val="single" w:sz="8" w:space="0" w:color="000000"/>
            </w:tcBorders>
          </w:tcPr>
          <w:p w14:paraId="1D3E1A9C" w14:textId="77777777" w:rsidR="00F40234" w:rsidRDefault="00666886">
            <w:pPr>
              <w:pStyle w:val="TableParagraph"/>
              <w:ind w:right="35"/>
              <w:rPr>
                <w:sz w:val="20"/>
              </w:rPr>
            </w:pPr>
            <w:r>
              <w:rPr>
                <w:spacing w:val="-2"/>
                <w:sz w:val="20"/>
              </w:rPr>
              <w:t>-25.641.898.500,77</w:t>
            </w:r>
          </w:p>
        </w:tc>
      </w:tr>
    </w:tbl>
    <w:p w14:paraId="0A058FDB" w14:textId="77777777" w:rsidR="00F40234" w:rsidRDefault="00F40234">
      <w:pPr>
        <w:pStyle w:val="TableParagraph"/>
        <w:rPr>
          <w:sz w:val="20"/>
        </w:rPr>
        <w:sectPr w:rsidR="00F40234">
          <w:headerReference w:type="default" r:id="rId27"/>
          <w:footerReference w:type="default" r:id="rId28"/>
          <w:pgSz w:w="16840" w:h="11910" w:orient="landscape"/>
          <w:pgMar w:top="1860" w:right="708" w:bottom="760" w:left="708" w:header="451" w:footer="561" w:gutter="0"/>
          <w:cols w:space="720"/>
        </w:sectPr>
      </w:pPr>
    </w:p>
    <w:tbl>
      <w:tblPr>
        <w:tblStyle w:val="TableNormal"/>
        <w:tblW w:w="0" w:type="auto"/>
        <w:tblInd w:w="2030" w:type="dxa"/>
        <w:tblLayout w:type="fixed"/>
        <w:tblLook w:val="01E0" w:firstRow="1" w:lastRow="1" w:firstColumn="1" w:lastColumn="1" w:noHBand="0" w:noVBand="0"/>
      </w:tblPr>
      <w:tblGrid>
        <w:gridCol w:w="2088"/>
        <w:gridCol w:w="2098"/>
        <w:gridCol w:w="2367"/>
        <w:gridCol w:w="2367"/>
        <w:gridCol w:w="2449"/>
      </w:tblGrid>
      <w:tr w:rsidR="00F40234" w14:paraId="66A1BECD" w14:textId="77777777">
        <w:trPr>
          <w:trHeight w:val="227"/>
        </w:trPr>
        <w:tc>
          <w:tcPr>
            <w:tcW w:w="11369" w:type="dxa"/>
            <w:gridSpan w:val="5"/>
            <w:tcBorders>
              <w:top w:val="single" w:sz="8" w:space="0" w:color="000000"/>
              <w:bottom w:val="single" w:sz="8" w:space="0" w:color="000000"/>
            </w:tcBorders>
            <w:shd w:val="clear" w:color="auto" w:fill="D8D8D8"/>
          </w:tcPr>
          <w:p w14:paraId="126C7A6F" w14:textId="77777777" w:rsidR="00F40234" w:rsidRDefault="00666886">
            <w:pPr>
              <w:pStyle w:val="TableParagraph"/>
              <w:spacing w:before="13"/>
              <w:ind w:left="4"/>
              <w:jc w:val="center"/>
              <w:rPr>
                <w:b/>
                <w:sz w:val="16"/>
              </w:rPr>
            </w:pPr>
            <w:r>
              <w:rPr>
                <w:b/>
                <w:sz w:val="16"/>
              </w:rPr>
              <w:lastRenderedPageBreak/>
              <w:t>FUNDO</w:t>
            </w:r>
            <w:r>
              <w:rPr>
                <w:b/>
                <w:spacing w:val="-3"/>
                <w:sz w:val="16"/>
              </w:rPr>
              <w:t xml:space="preserve"> </w:t>
            </w:r>
            <w:r>
              <w:rPr>
                <w:b/>
                <w:sz w:val="16"/>
              </w:rPr>
              <w:t>EM</w:t>
            </w:r>
            <w:r>
              <w:rPr>
                <w:b/>
                <w:spacing w:val="-3"/>
                <w:sz w:val="16"/>
              </w:rPr>
              <w:t xml:space="preserve"> </w:t>
            </w:r>
            <w:r>
              <w:rPr>
                <w:b/>
                <w:sz w:val="16"/>
              </w:rPr>
              <w:t>CAPITALIZAÇÃO</w:t>
            </w:r>
            <w:r>
              <w:rPr>
                <w:b/>
                <w:spacing w:val="-3"/>
                <w:sz w:val="16"/>
              </w:rPr>
              <w:t xml:space="preserve"> </w:t>
            </w:r>
            <w:r>
              <w:rPr>
                <w:b/>
                <w:sz w:val="16"/>
              </w:rPr>
              <w:t>(PLANO</w:t>
            </w:r>
            <w:r>
              <w:rPr>
                <w:b/>
                <w:spacing w:val="-3"/>
                <w:sz w:val="16"/>
              </w:rPr>
              <w:t xml:space="preserve"> </w:t>
            </w:r>
            <w:r>
              <w:rPr>
                <w:b/>
                <w:spacing w:val="-2"/>
                <w:sz w:val="16"/>
              </w:rPr>
              <w:t>PREVIDENCIÁRIO)</w:t>
            </w:r>
          </w:p>
        </w:tc>
      </w:tr>
      <w:tr w:rsidR="00F40234" w14:paraId="47F941F4" w14:textId="77777777">
        <w:trPr>
          <w:trHeight w:val="923"/>
        </w:trPr>
        <w:tc>
          <w:tcPr>
            <w:tcW w:w="2088" w:type="dxa"/>
            <w:tcBorders>
              <w:top w:val="single" w:sz="8" w:space="0" w:color="000000"/>
              <w:bottom w:val="single" w:sz="8" w:space="0" w:color="000000"/>
              <w:right w:val="single" w:sz="8" w:space="0" w:color="000000"/>
            </w:tcBorders>
            <w:shd w:val="clear" w:color="auto" w:fill="D8D8D8"/>
          </w:tcPr>
          <w:p w14:paraId="6621AD70" w14:textId="77777777" w:rsidR="00F40234" w:rsidRDefault="00F40234">
            <w:pPr>
              <w:pStyle w:val="TableParagraph"/>
              <w:spacing w:before="129"/>
              <w:jc w:val="left"/>
              <w:rPr>
                <w:sz w:val="16"/>
              </w:rPr>
            </w:pPr>
          </w:p>
          <w:p w14:paraId="3507A244" w14:textId="77777777" w:rsidR="00F40234" w:rsidRDefault="00666886">
            <w:pPr>
              <w:pStyle w:val="TableParagraph"/>
              <w:spacing w:before="0"/>
              <w:ind w:left="19" w:right="17"/>
              <w:jc w:val="center"/>
              <w:rPr>
                <w:b/>
                <w:sz w:val="16"/>
              </w:rPr>
            </w:pPr>
            <w:r>
              <w:rPr>
                <w:b/>
                <w:spacing w:val="-2"/>
                <w:sz w:val="16"/>
              </w:rPr>
              <w:t>EXERCÍCIO</w:t>
            </w:r>
          </w:p>
        </w:tc>
        <w:tc>
          <w:tcPr>
            <w:tcW w:w="2098" w:type="dxa"/>
            <w:tcBorders>
              <w:top w:val="single" w:sz="8" w:space="0" w:color="000000"/>
              <w:left w:val="single" w:sz="8" w:space="0" w:color="000000"/>
              <w:bottom w:val="single" w:sz="8" w:space="0" w:color="000000"/>
              <w:right w:val="single" w:sz="8" w:space="0" w:color="000000"/>
            </w:tcBorders>
            <w:shd w:val="clear" w:color="auto" w:fill="D8D8D8"/>
          </w:tcPr>
          <w:p w14:paraId="00E8D8DC" w14:textId="77777777" w:rsidR="00F40234" w:rsidRDefault="00666886">
            <w:pPr>
              <w:pStyle w:val="TableParagraph"/>
              <w:spacing w:before="44" w:line="350" w:lineRule="auto"/>
              <w:ind w:left="292" w:right="270" w:hanging="1"/>
              <w:jc w:val="center"/>
              <w:rPr>
                <w:b/>
                <w:sz w:val="16"/>
              </w:rPr>
            </w:pPr>
            <w:r>
              <w:rPr>
                <w:b/>
                <w:spacing w:val="-2"/>
                <w:sz w:val="16"/>
              </w:rPr>
              <w:t>RECEITAS</w:t>
            </w:r>
            <w:r>
              <w:rPr>
                <w:b/>
                <w:spacing w:val="40"/>
                <w:sz w:val="16"/>
              </w:rPr>
              <w:t xml:space="preserve"> </w:t>
            </w:r>
            <w:r>
              <w:rPr>
                <w:b/>
                <w:spacing w:val="-2"/>
                <w:sz w:val="16"/>
              </w:rPr>
              <w:t>PREVIDENCIÁRIAS</w:t>
            </w:r>
          </w:p>
          <w:p w14:paraId="7FD40E57" w14:textId="77777777" w:rsidR="00F40234" w:rsidRDefault="00666886">
            <w:pPr>
              <w:pStyle w:val="TableParagraph"/>
              <w:spacing w:before="58"/>
              <w:ind w:left="19"/>
              <w:jc w:val="center"/>
              <w:rPr>
                <w:b/>
                <w:sz w:val="16"/>
              </w:rPr>
            </w:pPr>
            <w:r>
              <w:rPr>
                <w:b/>
                <w:spacing w:val="-5"/>
                <w:sz w:val="16"/>
              </w:rPr>
              <w:t>(a)</w:t>
            </w:r>
          </w:p>
        </w:tc>
        <w:tc>
          <w:tcPr>
            <w:tcW w:w="2367" w:type="dxa"/>
            <w:tcBorders>
              <w:top w:val="single" w:sz="8" w:space="0" w:color="000000"/>
              <w:left w:val="single" w:sz="8" w:space="0" w:color="000000"/>
              <w:bottom w:val="single" w:sz="8" w:space="0" w:color="000000"/>
              <w:right w:val="single" w:sz="8" w:space="0" w:color="000000"/>
            </w:tcBorders>
            <w:shd w:val="clear" w:color="auto" w:fill="D8D8D8"/>
          </w:tcPr>
          <w:p w14:paraId="05371612" w14:textId="77777777" w:rsidR="00F40234" w:rsidRDefault="00666886">
            <w:pPr>
              <w:pStyle w:val="TableParagraph"/>
              <w:spacing w:before="44" w:line="350" w:lineRule="auto"/>
              <w:ind w:left="418" w:right="412" w:hanging="1"/>
              <w:jc w:val="center"/>
              <w:rPr>
                <w:b/>
                <w:sz w:val="16"/>
              </w:rPr>
            </w:pPr>
            <w:r>
              <w:rPr>
                <w:b/>
                <w:spacing w:val="-2"/>
                <w:sz w:val="16"/>
              </w:rPr>
              <w:t>DESPESAS</w:t>
            </w:r>
            <w:r>
              <w:rPr>
                <w:b/>
                <w:spacing w:val="40"/>
                <w:sz w:val="16"/>
              </w:rPr>
              <w:t xml:space="preserve"> </w:t>
            </w:r>
            <w:r>
              <w:rPr>
                <w:b/>
                <w:spacing w:val="-2"/>
                <w:sz w:val="16"/>
              </w:rPr>
              <w:t>PREVIDENCIÁRIAS</w:t>
            </w:r>
          </w:p>
          <w:p w14:paraId="2D56764C" w14:textId="77777777" w:rsidR="00F40234" w:rsidRDefault="00666886">
            <w:pPr>
              <w:pStyle w:val="TableParagraph"/>
              <w:spacing w:before="58"/>
              <w:ind w:left="59" w:right="58"/>
              <w:jc w:val="center"/>
              <w:rPr>
                <w:b/>
                <w:sz w:val="16"/>
              </w:rPr>
            </w:pPr>
            <w:r>
              <w:rPr>
                <w:b/>
                <w:spacing w:val="-5"/>
                <w:sz w:val="16"/>
              </w:rPr>
              <w:t>(b)</w:t>
            </w:r>
          </w:p>
        </w:tc>
        <w:tc>
          <w:tcPr>
            <w:tcW w:w="2367" w:type="dxa"/>
            <w:tcBorders>
              <w:top w:val="single" w:sz="8" w:space="0" w:color="000000"/>
              <w:left w:val="single" w:sz="8" w:space="0" w:color="000000"/>
              <w:bottom w:val="single" w:sz="8" w:space="0" w:color="000000"/>
              <w:right w:val="single" w:sz="8" w:space="0" w:color="000000"/>
            </w:tcBorders>
            <w:shd w:val="clear" w:color="auto" w:fill="D8D8D8"/>
          </w:tcPr>
          <w:p w14:paraId="69051F91" w14:textId="77777777" w:rsidR="00F40234" w:rsidRDefault="00666886">
            <w:pPr>
              <w:pStyle w:val="TableParagraph"/>
              <w:spacing w:before="44" w:line="350" w:lineRule="auto"/>
              <w:ind w:left="464" w:firstLine="217"/>
              <w:jc w:val="left"/>
              <w:rPr>
                <w:b/>
                <w:sz w:val="16"/>
              </w:rPr>
            </w:pPr>
            <w:r>
              <w:rPr>
                <w:b/>
                <w:spacing w:val="-2"/>
                <w:sz w:val="16"/>
              </w:rPr>
              <w:t>RESULTADO</w:t>
            </w:r>
            <w:r>
              <w:rPr>
                <w:b/>
                <w:spacing w:val="40"/>
                <w:sz w:val="16"/>
              </w:rPr>
              <w:t xml:space="preserve"> </w:t>
            </w:r>
            <w:r>
              <w:rPr>
                <w:b/>
                <w:spacing w:val="-2"/>
                <w:sz w:val="16"/>
              </w:rPr>
              <w:t>PREVIDENCIÁRIO</w:t>
            </w:r>
          </w:p>
          <w:p w14:paraId="0498F557" w14:textId="77777777" w:rsidR="00F40234" w:rsidRDefault="00666886">
            <w:pPr>
              <w:pStyle w:val="TableParagraph"/>
              <w:spacing w:before="58"/>
              <w:ind w:left="840"/>
              <w:jc w:val="left"/>
              <w:rPr>
                <w:b/>
                <w:sz w:val="16"/>
              </w:rPr>
            </w:pPr>
            <w:r>
              <w:rPr>
                <w:b/>
                <w:sz w:val="16"/>
              </w:rPr>
              <w:t>(c) = (a-</w:t>
            </w:r>
            <w:r>
              <w:rPr>
                <w:b/>
                <w:spacing w:val="-5"/>
                <w:sz w:val="16"/>
              </w:rPr>
              <w:t>b)</w:t>
            </w:r>
          </w:p>
        </w:tc>
        <w:tc>
          <w:tcPr>
            <w:tcW w:w="2449" w:type="dxa"/>
            <w:tcBorders>
              <w:top w:val="single" w:sz="8" w:space="0" w:color="000000"/>
              <w:left w:val="single" w:sz="8" w:space="0" w:color="000000"/>
              <w:bottom w:val="single" w:sz="8" w:space="0" w:color="000000"/>
            </w:tcBorders>
            <w:shd w:val="clear" w:color="auto" w:fill="D8D8D8"/>
          </w:tcPr>
          <w:p w14:paraId="7B08C126" w14:textId="77777777" w:rsidR="00F40234" w:rsidRDefault="00666886">
            <w:pPr>
              <w:pStyle w:val="TableParagraph"/>
              <w:spacing w:before="44" w:line="350" w:lineRule="auto"/>
              <w:ind w:left="609" w:right="421" w:hanging="224"/>
              <w:jc w:val="left"/>
              <w:rPr>
                <w:b/>
                <w:sz w:val="16"/>
              </w:rPr>
            </w:pPr>
            <w:r>
              <w:rPr>
                <w:b/>
                <w:sz w:val="16"/>
              </w:rPr>
              <w:t>SALDO</w:t>
            </w:r>
            <w:r>
              <w:rPr>
                <w:b/>
                <w:spacing w:val="-10"/>
                <w:sz w:val="16"/>
              </w:rPr>
              <w:t xml:space="preserve"> </w:t>
            </w:r>
            <w:r>
              <w:rPr>
                <w:b/>
                <w:sz w:val="16"/>
              </w:rPr>
              <w:t>FINANCEIRO</w:t>
            </w:r>
            <w:r>
              <w:rPr>
                <w:b/>
                <w:spacing w:val="40"/>
                <w:sz w:val="16"/>
              </w:rPr>
              <w:t xml:space="preserve"> </w:t>
            </w:r>
            <w:r>
              <w:rPr>
                <w:b/>
                <w:sz w:val="16"/>
              </w:rPr>
              <w:t>DO</w:t>
            </w:r>
            <w:r>
              <w:rPr>
                <w:b/>
                <w:spacing w:val="-1"/>
                <w:sz w:val="16"/>
              </w:rPr>
              <w:t xml:space="preserve"> </w:t>
            </w:r>
            <w:r>
              <w:rPr>
                <w:b/>
                <w:sz w:val="16"/>
              </w:rPr>
              <w:t>EXERCÍCIO</w:t>
            </w:r>
          </w:p>
          <w:p w14:paraId="19E6D800" w14:textId="77777777" w:rsidR="00F40234" w:rsidRDefault="00666886">
            <w:pPr>
              <w:pStyle w:val="TableParagraph"/>
              <w:spacing w:before="58"/>
              <w:ind w:left="108"/>
              <w:jc w:val="left"/>
              <w:rPr>
                <w:b/>
                <w:sz w:val="16"/>
              </w:rPr>
            </w:pPr>
            <w:r>
              <w:rPr>
                <w:b/>
                <w:sz w:val="16"/>
              </w:rPr>
              <w:t>(d)</w:t>
            </w:r>
            <w:r>
              <w:rPr>
                <w:b/>
                <w:spacing w:val="-1"/>
                <w:sz w:val="16"/>
              </w:rPr>
              <w:t xml:space="preserve"> </w:t>
            </w:r>
            <w:r>
              <w:rPr>
                <w:b/>
                <w:sz w:val="16"/>
              </w:rPr>
              <w:t>=</w:t>
            </w:r>
            <w:r>
              <w:rPr>
                <w:b/>
                <w:spacing w:val="-1"/>
                <w:sz w:val="16"/>
              </w:rPr>
              <w:t xml:space="preserve"> </w:t>
            </w:r>
            <w:r>
              <w:rPr>
                <w:b/>
                <w:sz w:val="16"/>
              </w:rPr>
              <w:t>(d Exercício</w:t>
            </w:r>
            <w:r>
              <w:rPr>
                <w:b/>
                <w:spacing w:val="2"/>
                <w:sz w:val="16"/>
              </w:rPr>
              <w:t xml:space="preserve"> </w:t>
            </w:r>
            <w:r>
              <w:rPr>
                <w:b/>
                <w:sz w:val="16"/>
              </w:rPr>
              <w:t>anterior)</w:t>
            </w:r>
            <w:r>
              <w:rPr>
                <w:b/>
                <w:spacing w:val="-1"/>
                <w:sz w:val="16"/>
              </w:rPr>
              <w:t xml:space="preserve"> </w:t>
            </w:r>
            <w:r>
              <w:rPr>
                <w:b/>
                <w:sz w:val="16"/>
              </w:rPr>
              <w:t xml:space="preserve">+ </w:t>
            </w:r>
            <w:r>
              <w:rPr>
                <w:b/>
                <w:spacing w:val="-5"/>
                <w:sz w:val="16"/>
              </w:rPr>
              <w:t>(c)</w:t>
            </w:r>
          </w:p>
        </w:tc>
      </w:tr>
      <w:tr w:rsidR="00F40234" w14:paraId="312E957F" w14:textId="77777777">
        <w:trPr>
          <w:trHeight w:val="273"/>
        </w:trPr>
        <w:tc>
          <w:tcPr>
            <w:tcW w:w="2088" w:type="dxa"/>
            <w:tcBorders>
              <w:top w:val="single" w:sz="8" w:space="0" w:color="000000"/>
              <w:right w:val="single" w:sz="8" w:space="0" w:color="000000"/>
            </w:tcBorders>
          </w:tcPr>
          <w:p w14:paraId="40641232" w14:textId="77777777" w:rsidR="00F40234" w:rsidRDefault="00666886">
            <w:pPr>
              <w:pStyle w:val="TableParagraph"/>
              <w:spacing w:before="0"/>
              <w:ind w:left="19" w:right="15"/>
              <w:jc w:val="center"/>
              <w:rPr>
                <w:sz w:val="20"/>
              </w:rPr>
            </w:pPr>
            <w:r>
              <w:rPr>
                <w:spacing w:val="-4"/>
                <w:sz w:val="20"/>
              </w:rPr>
              <w:t>2045</w:t>
            </w:r>
          </w:p>
        </w:tc>
        <w:tc>
          <w:tcPr>
            <w:tcW w:w="2098" w:type="dxa"/>
            <w:tcBorders>
              <w:top w:val="single" w:sz="8" w:space="0" w:color="000000"/>
              <w:left w:val="single" w:sz="8" w:space="0" w:color="000000"/>
              <w:right w:val="single" w:sz="8" w:space="0" w:color="000000"/>
            </w:tcBorders>
          </w:tcPr>
          <w:p w14:paraId="5A1AD8DC" w14:textId="77777777" w:rsidR="00F40234" w:rsidRDefault="00666886">
            <w:pPr>
              <w:pStyle w:val="TableParagraph"/>
              <w:ind w:left="19" w:right="19"/>
              <w:jc w:val="center"/>
              <w:rPr>
                <w:sz w:val="20"/>
              </w:rPr>
            </w:pPr>
            <w:r>
              <w:rPr>
                <w:spacing w:val="-2"/>
                <w:sz w:val="20"/>
              </w:rPr>
              <w:t>751.728.270,05</w:t>
            </w:r>
          </w:p>
        </w:tc>
        <w:tc>
          <w:tcPr>
            <w:tcW w:w="2367" w:type="dxa"/>
            <w:tcBorders>
              <w:top w:val="single" w:sz="8" w:space="0" w:color="000000"/>
              <w:left w:val="single" w:sz="8" w:space="0" w:color="000000"/>
              <w:right w:val="single" w:sz="8" w:space="0" w:color="000000"/>
            </w:tcBorders>
          </w:tcPr>
          <w:p w14:paraId="52FE61D0" w14:textId="77777777" w:rsidR="00F40234" w:rsidRDefault="00666886">
            <w:pPr>
              <w:pStyle w:val="TableParagraph"/>
              <w:spacing w:before="0"/>
              <w:ind w:right="21"/>
              <w:rPr>
                <w:sz w:val="20"/>
              </w:rPr>
            </w:pPr>
            <w:r>
              <w:rPr>
                <w:spacing w:val="-2"/>
                <w:sz w:val="20"/>
              </w:rPr>
              <w:t>3.797.514.298,67</w:t>
            </w:r>
          </w:p>
        </w:tc>
        <w:tc>
          <w:tcPr>
            <w:tcW w:w="2367" w:type="dxa"/>
            <w:tcBorders>
              <w:top w:val="single" w:sz="8" w:space="0" w:color="000000"/>
              <w:left w:val="single" w:sz="8" w:space="0" w:color="000000"/>
              <w:right w:val="single" w:sz="8" w:space="0" w:color="000000"/>
            </w:tcBorders>
          </w:tcPr>
          <w:p w14:paraId="03FB4601" w14:textId="77777777" w:rsidR="00F40234" w:rsidRDefault="00666886">
            <w:pPr>
              <w:pStyle w:val="TableParagraph"/>
              <w:spacing w:before="0"/>
              <w:ind w:right="21"/>
              <w:rPr>
                <w:sz w:val="20"/>
              </w:rPr>
            </w:pPr>
            <w:r>
              <w:rPr>
                <w:spacing w:val="-2"/>
                <w:sz w:val="20"/>
              </w:rPr>
              <w:t>-3.045.786.028,62</w:t>
            </w:r>
          </w:p>
        </w:tc>
        <w:tc>
          <w:tcPr>
            <w:tcW w:w="2449" w:type="dxa"/>
            <w:tcBorders>
              <w:top w:val="single" w:sz="8" w:space="0" w:color="000000"/>
              <w:left w:val="single" w:sz="8" w:space="0" w:color="000000"/>
            </w:tcBorders>
          </w:tcPr>
          <w:p w14:paraId="59B934E2" w14:textId="77777777" w:rsidR="00F40234" w:rsidRDefault="00666886">
            <w:pPr>
              <w:pStyle w:val="TableParagraph"/>
              <w:spacing w:before="0"/>
              <w:ind w:right="35"/>
              <w:rPr>
                <w:sz w:val="20"/>
              </w:rPr>
            </w:pPr>
            <w:r>
              <w:rPr>
                <w:spacing w:val="-2"/>
                <w:sz w:val="20"/>
              </w:rPr>
              <w:t>-26.766.225.058,48</w:t>
            </w:r>
          </w:p>
        </w:tc>
      </w:tr>
      <w:tr w:rsidR="00F40234" w14:paraId="0F53655F" w14:textId="77777777">
        <w:trPr>
          <w:trHeight w:val="290"/>
        </w:trPr>
        <w:tc>
          <w:tcPr>
            <w:tcW w:w="2088" w:type="dxa"/>
            <w:tcBorders>
              <w:right w:val="single" w:sz="8" w:space="0" w:color="000000"/>
            </w:tcBorders>
          </w:tcPr>
          <w:p w14:paraId="632A0958" w14:textId="77777777" w:rsidR="00F40234" w:rsidRDefault="00666886">
            <w:pPr>
              <w:pStyle w:val="TableParagraph"/>
              <w:ind w:left="19" w:right="15"/>
              <w:jc w:val="center"/>
              <w:rPr>
                <w:sz w:val="20"/>
              </w:rPr>
            </w:pPr>
            <w:r>
              <w:rPr>
                <w:spacing w:val="-4"/>
                <w:sz w:val="20"/>
              </w:rPr>
              <w:t>2046</w:t>
            </w:r>
          </w:p>
        </w:tc>
        <w:tc>
          <w:tcPr>
            <w:tcW w:w="2098" w:type="dxa"/>
            <w:tcBorders>
              <w:left w:val="single" w:sz="8" w:space="0" w:color="000000"/>
              <w:right w:val="single" w:sz="8" w:space="0" w:color="000000"/>
            </w:tcBorders>
          </w:tcPr>
          <w:p w14:paraId="5EB5577F" w14:textId="77777777" w:rsidR="00F40234" w:rsidRDefault="00666886">
            <w:pPr>
              <w:pStyle w:val="TableParagraph"/>
              <w:spacing w:before="34"/>
              <w:ind w:left="19" w:right="19"/>
              <w:jc w:val="center"/>
              <w:rPr>
                <w:sz w:val="20"/>
              </w:rPr>
            </w:pPr>
            <w:r>
              <w:rPr>
                <w:spacing w:val="-2"/>
                <w:sz w:val="20"/>
              </w:rPr>
              <w:t>679.868.630,38</w:t>
            </w:r>
          </w:p>
        </w:tc>
        <w:tc>
          <w:tcPr>
            <w:tcW w:w="2367" w:type="dxa"/>
            <w:tcBorders>
              <w:left w:val="single" w:sz="8" w:space="0" w:color="000000"/>
              <w:right w:val="single" w:sz="8" w:space="0" w:color="000000"/>
            </w:tcBorders>
          </w:tcPr>
          <w:p w14:paraId="6DEA9DDE" w14:textId="77777777" w:rsidR="00F40234" w:rsidRDefault="00666886">
            <w:pPr>
              <w:pStyle w:val="TableParagraph"/>
              <w:ind w:right="21"/>
              <w:rPr>
                <w:sz w:val="20"/>
              </w:rPr>
            </w:pPr>
            <w:r>
              <w:rPr>
                <w:spacing w:val="-2"/>
                <w:sz w:val="20"/>
              </w:rPr>
              <w:t>3.779.577.935,48</w:t>
            </w:r>
          </w:p>
        </w:tc>
        <w:tc>
          <w:tcPr>
            <w:tcW w:w="2367" w:type="dxa"/>
            <w:tcBorders>
              <w:left w:val="single" w:sz="8" w:space="0" w:color="000000"/>
              <w:right w:val="single" w:sz="8" w:space="0" w:color="000000"/>
            </w:tcBorders>
          </w:tcPr>
          <w:p w14:paraId="5CB73BB7" w14:textId="77777777" w:rsidR="00F40234" w:rsidRDefault="00666886">
            <w:pPr>
              <w:pStyle w:val="TableParagraph"/>
              <w:ind w:right="21"/>
              <w:rPr>
                <w:sz w:val="20"/>
              </w:rPr>
            </w:pPr>
            <w:r>
              <w:rPr>
                <w:spacing w:val="-2"/>
                <w:sz w:val="20"/>
              </w:rPr>
              <w:t>-3.099.709.305,10</w:t>
            </w:r>
          </w:p>
        </w:tc>
        <w:tc>
          <w:tcPr>
            <w:tcW w:w="2449" w:type="dxa"/>
            <w:tcBorders>
              <w:left w:val="single" w:sz="8" w:space="0" w:color="000000"/>
            </w:tcBorders>
          </w:tcPr>
          <w:p w14:paraId="7C7AD53C" w14:textId="77777777" w:rsidR="00F40234" w:rsidRDefault="00666886">
            <w:pPr>
              <w:pStyle w:val="TableParagraph"/>
              <w:ind w:right="35"/>
              <w:rPr>
                <w:sz w:val="20"/>
              </w:rPr>
            </w:pPr>
            <w:r>
              <w:rPr>
                <w:spacing w:val="-2"/>
                <w:sz w:val="20"/>
              </w:rPr>
              <w:t>-27.857.424.644,91</w:t>
            </w:r>
          </w:p>
        </w:tc>
      </w:tr>
      <w:tr w:rsidR="00F40234" w14:paraId="210B1C60" w14:textId="77777777">
        <w:trPr>
          <w:trHeight w:val="290"/>
        </w:trPr>
        <w:tc>
          <w:tcPr>
            <w:tcW w:w="2088" w:type="dxa"/>
            <w:tcBorders>
              <w:right w:val="single" w:sz="8" w:space="0" w:color="000000"/>
            </w:tcBorders>
          </w:tcPr>
          <w:p w14:paraId="0D64A9AF" w14:textId="77777777" w:rsidR="00F40234" w:rsidRDefault="00666886">
            <w:pPr>
              <w:pStyle w:val="TableParagraph"/>
              <w:ind w:left="19" w:right="15"/>
              <w:jc w:val="center"/>
              <w:rPr>
                <w:sz w:val="20"/>
              </w:rPr>
            </w:pPr>
            <w:r>
              <w:rPr>
                <w:spacing w:val="-4"/>
                <w:sz w:val="20"/>
              </w:rPr>
              <w:t>2047</w:t>
            </w:r>
          </w:p>
        </w:tc>
        <w:tc>
          <w:tcPr>
            <w:tcW w:w="2098" w:type="dxa"/>
            <w:tcBorders>
              <w:left w:val="single" w:sz="8" w:space="0" w:color="000000"/>
              <w:right w:val="single" w:sz="8" w:space="0" w:color="000000"/>
            </w:tcBorders>
          </w:tcPr>
          <w:p w14:paraId="69CE4C94" w14:textId="77777777" w:rsidR="00F40234" w:rsidRDefault="00666886">
            <w:pPr>
              <w:pStyle w:val="TableParagraph"/>
              <w:spacing w:before="34"/>
              <w:ind w:left="19" w:right="19"/>
              <w:jc w:val="center"/>
              <w:rPr>
                <w:sz w:val="20"/>
              </w:rPr>
            </w:pPr>
            <w:r>
              <w:rPr>
                <w:spacing w:val="-2"/>
                <w:sz w:val="20"/>
              </w:rPr>
              <w:t>613.131.771,61</w:t>
            </w:r>
          </w:p>
        </w:tc>
        <w:tc>
          <w:tcPr>
            <w:tcW w:w="2367" w:type="dxa"/>
            <w:tcBorders>
              <w:left w:val="single" w:sz="8" w:space="0" w:color="000000"/>
              <w:right w:val="single" w:sz="8" w:space="0" w:color="000000"/>
            </w:tcBorders>
          </w:tcPr>
          <w:p w14:paraId="2A5CB7D6" w14:textId="77777777" w:rsidR="00F40234" w:rsidRDefault="00666886">
            <w:pPr>
              <w:pStyle w:val="TableParagraph"/>
              <w:ind w:right="21"/>
              <w:rPr>
                <w:sz w:val="20"/>
              </w:rPr>
            </w:pPr>
            <w:r>
              <w:rPr>
                <w:spacing w:val="-2"/>
                <w:sz w:val="20"/>
              </w:rPr>
              <w:t>3.743.074.242,56</w:t>
            </w:r>
          </w:p>
        </w:tc>
        <w:tc>
          <w:tcPr>
            <w:tcW w:w="2367" w:type="dxa"/>
            <w:tcBorders>
              <w:left w:val="single" w:sz="8" w:space="0" w:color="000000"/>
              <w:right w:val="single" w:sz="8" w:space="0" w:color="000000"/>
            </w:tcBorders>
          </w:tcPr>
          <w:p w14:paraId="42056010" w14:textId="77777777" w:rsidR="00F40234" w:rsidRDefault="00666886">
            <w:pPr>
              <w:pStyle w:val="TableParagraph"/>
              <w:ind w:right="21"/>
              <w:rPr>
                <w:sz w:val="20"/>
              </w:rPr>
            </w:pPr>
            <w:r>
              <w:rPr>
                <w:spacing w:val="-2"/>
                <w:sz w:val="20"/>
              </w:rPr>
              <w:t>-3.129.942.470,95</w:t>
            </w:r>
          </w:p>
        </w:tc>
        <w:tc>
          <w:tcPr>
            <w:tcW w:w="2449" w:type="dxa"/>
            <w:tcBorders>
              <w:left w:val="single" w:sz="8" w:space="0" w:color="000000"/>
            </w:tcBorders>
          </w:tcPr>
          <w:p w14:paraId="63431F0D" w14:textId="77777777" w:rsidR="00F40234" w:rsidRDefault="00666886">
            <w:pPr>
              <w:pStyle w:val="TableParagraph"/>
              <w:ind w:right="35"/>
              <w:rPr>
                <w:sz w:val="20"/>
              </w:rPr>
            </w:pPr>
            <w:r>
              <w:rPr>
                <w:spacing w:val="-2"/>
                <w:sz w:val="20"/>
              </w:rPr>
              <w:t>-28.908.199.635,19</w:t>
            </w:r>
          </w:p>
        </w:tc>
      </w:tr>
      <w:tr w:rsidR="00F40234" w14:paraId="6F38E7B8" w14:textId="77777777">
        <w:trPr>
          <w:trHeight w:val="290"/>
        </w:trPr>
        <w:tc>
          <w:tcPr>
            <w:tcW w:w="2088" w:type="dxa"/>
            <w:tcBorders>
              <w:right w:val="single" w:sz="8" w:space="0" w:color="000000"/>
            </w:tcBorders>
          </w:tcPr>
          <w:p w14:paraId="424C62DF" w14:textId="77777777" w:rsidR="00F40234" w:rsidRDefault="00666886">
            <w:pPr>
              <w:pStyle w:val="TableParagraph"/>
              <w:ind w:left="19" w:right="15"/>
              <w:jc w:val="center"/>
              <w:rPr>
                <w:sz w:val="20"/>
              </w:rPr>
            </w:pPr>
            <w:r>
              <w:rPr>
                <w:spacing w:val="-4"/>
                <w:sz w:val="20"/>
              </w:rPr>
              <w:t>2048</w:t>
            </w:r>
          </w:p>
        </w:tc>
        <w:tc>
          <w:tcPr>
            <w:tcW w:w="2098" w:type="dxa"/>
            <w:tcBorders>
              <w:left w:val="single" w:sz="8" w:space="0" w:color="000000"/>
              <w:right w:val="single" w:sz="8" w:space="0" w:color="000000"/>
            </w:tcBorders>
          </w:tcPr>
          <w:p w14:paraId="0779D03E" w14:textId="77777777" w:rsidR="00F40234" w:rsidRDefault="00666886">
            <w:pPr>
              <w:pStyle w:val="TableParagraph"/>
              <w:spacing w:before="34"/>
              <w:ind w:left="19" w:right="19"/>
              <w:jc w:val="center"/>
              <w:rPr>
                <w:sz w:val="20"/>
              </w:rPr>
            </w:pPr>
            <w:r>
              <w:rPr>
                <w:spacing w:val="-2"/>
                <w:sz w:val="20"/>
              </w:rPr>
              <w:t>558.052.829,49</w:t>
            </w:r>
          </w:p>
        </w:tc>
        <w:tc>
          <w:tcPr>
            <w:tcW w:w="2367" w:type="dxa"/>
            <w:tcBorders>
              <w:left w:val="single" w:sz="8" w:space="0" w:color="000000"/>
              <w:right w:val="single" w:sz="8" w:space="0" w:color="000000"/>
            </w:tcBorders>
          </w:tcPr>
          <w:p w14:paraId="67369C15" w14:textId="77777777" w:rsidR="00F40234" w:rsidRDefault="00666886">
            <w:pPr>
              <w:pStyle w:val="TableParagraph"/>
              <w:ind w:right="21"/>
              <w:rPr>
                <w:sz w:val="20"/>
              </w:rPr>
            </w:pPr>
            <w:r>
              <w:rPr>
                <w:spacing w:val="-2"/>
                <w:sz w:val="20"/>
              </w:rPr>
              <w:t>3.676.338.476,75</w:t>
            </w:r>
          </w:p>
        </w:tc>
        <w:tc>
          <w:tcPr>
            <w:tcW w:w="2367" w:type="dxa"/>
            <w:tcBorders>
              <w:left w:val="single" w:sz="8" w:space="0" w:color="000000"/>
              <w:right w:val="single" w:sz="8" w:space="0" w:color="000000"/>
            </w:tcBorders>
          </w:tcPr>
          <w:p w14:paraId="350ECF5C" w14:textId="77777777" w:rsidR="00F40234" w:rsidRDefault="00666886">
            <w:pPr>
              <w:pStyle w:val="TableParagraph"/>
              <w:ind w:right="21"/>
              <w:rPr>
                <w:sz w:val="20"/>
              </w:rPr>
            </w:pPr>
            <w:r>
              <w:rPr>
                <w:spacing w:val="-2"/>
                <w:sz w:val="20"/>
              </w:rPr>
              <w:t>-3.118.285.647,26</w:t>
            </w:r>
          </w:p>
        </w:tc>
        <w:tc>
          <w:tcPr>
            <w:tcW w:w="2449" w:type="dxa"/>
            <w:tcBorders>
              <w:left w:val="single" w:sz="8" w:space="0" w:color="000000"/>
            </w:tcBorders>
          </w:tcPr>
          <w:p w14:paraId="1435CE52" w14:textId="77777777" w:rsidR="00F40234" w:rsidRDefault="00666886">
            <w:pPr>
              <w:pStyle w:val="TableParagraph"/>
              <w:ind w:right="35"/>
              <w:rPr>
                <w:sz w:val="20"/>
              </w:rPr>
            </w:pPr>
            <w:r>
              <w:rPr>
                <w:spacing w:val="-2"/>
                <w:sz w:val="20"/>
              </w:rPr>
              <w:t>-29.906.541.801,94</w:t>
            </w:r>
          </w:p>
        </w:tc>
      </w:tr>
      <w:tr w:rsidR="00F40234" w14:paraId="7168FB9F" w14:textId="77777777">
        <w:trPr>
          <w:trHeight w:val="290"/>
        </w:trPr>
        <w:tc>
          <w:tcPr>
            <w:tcW w:w="2088" w:type="dxa"/>
            <w:tcBorders>
              <w:right w:val="single" w:sz="8" w:space="0" w:color="000000"/>
            </w:tcBorders>
          </w:tcPr>
          <w:p w14:paraId="751E6611" w14:textId="77777777" w:rsidR="00F40234" w:rsidRDefault="00666886">
            <w:pPr>
              <w:pStyle w:val="TableParagraph"/>
              <w:ind w:left="19" w:right="15"/>
              <w:jc w:val="center"/>
              <w:rPr>
                <w:sz w:val="20"/>
              </w:rPr>
            </w:pPr>
            <w:r>
              <w:rPr>
                <w:spacing w:val="-4"/>
                <w:sz w:val="20"/>
              </w:rPr>
              <w:t>2049</w:t>
            </w:r>
          </w:p>
        </w:tc>
        <w:tc>
          <w:tcPr>
            <w:tcW w:w="2098" w:type="dxa"/>
            <w:tcBorders>
              <w:left w:val="single" w:sz="8" w:space="0" w:color="000000"/>
              <w:right w:val="single" w:sz="8" w:space="0" w:color="000000"/>
            </w:tcBorders>
          </w:tcPr>
          <w:p w14:paraId="2A3E8D7E" w14:textId="77777777" w:rsidR="00F40234" w:rsidRDefault="00666886">
            <w:pPr>
              <w:pStyle w:val="TableParagraph"/>
              <w:spacing w:before="34"/>
              <w:ind w:left="19" w:right="19"/>
              <w:jc w:val="center"/>
              <w:rPr>
                <w:sz w:val="20"/>
              </w:rPr>
            </w:pPr>
            <w:r>
              <w:rPr>
                <w:spacing w:val="-2"/>
                <w:sz w:val="20"/>
              </w:rPr>
              <w:t>512.743.519,18</w:t>
            </w:r>
          </w:p>
        </w:tc>
        <w:tc>
          <w:tcPr>
            <w:tcW w:w="2367" w:type="dxa"/>
            <w:tcBorders>
              <w:left w:val="single" w:sz="8" w:space="0" w:color="000000"/>
              <w:right w:val="single" w:sz="8" w:space="0" w:color="000000"/>
            </w:tcBorders>
          </w:tcPr>
          <w:p w14:paraId="3CC6E33B" w14:textId="77777777" w:rsidR="00F40234" w:rsidRDefault="00666886">
            <w:pPr>
              <w:pStyle w:val="TableParagraph"/>
              <w:ind w:right="21"/>
              <w:rPr>
                <w:sz w:val="20"/>
              </w:rPr>
            </w:pPr>
            <w:r>
              <w:rPr>
                <w:spacing w:val="-2"/>
                <w:sz w:val="20"/>
              </w:rPr>
              <w:t>3.587.046.181,22</w:t>
            </w:r>
          </w:p>
        </w:tc>
        <w:tc>
          <w:tcPr>
            <w:tcW w:w="2367" w:type="dxa"/>
            <w:tcBorders>
              <w:left w:val="single" w:sz="8" w:space="0" w:color="000000"/>
              <w:right w:val="single" w:sz="8" w:space="0" w:color="000000"/>
            </w:tcBorders>
          </w:tcPr>
          <w:p w14:paraId="35081AB6" w14:textId="77777777" w:rsidR="00F40234" w:rsidRDefault="00666886">
            <w:pPr>
              <w:pStyle w:val="TableParagraph"/>
              <w:ind w:right="21"/>
              <w:rPr>
                <w:sz w:val="20"/>
              </w:rPr>
            </w:pPr>
            <w:r>
              <w:rPr>
                <w:spacing w:val="-2"/>
                <w:sz w:val="20"/>
              </w:rPr>
              <w:t>-3.074.302.662,04</w:t>
            </w:r>
          </w:p>
        </w:tc>
        <w:tc>
          <w:tcPr>
            <w:tcW w:w="2449" w:type="dxa"/>
            <w:tcBorders>
              <w:left w:val="single" w:sz="8" w:space="0" w:color="000000"/>
            </w:tcBorders>
          </w:tcPr>
          <w:p w14:paraId="12F58E83" w14:textId="77777777" w:rsidR="00F40234" w:rsidRDefault="00666886">
            <w:pPr>
              <w:pStyle w:val="TableParagraph"/>
              <w:ind w:right="35"/>
              <w:rPr>
                <w:sz w:val="20"/>
              </w:rPr>
            </w:pPr>
            <w:r>
              <w:rPr>
                <w:spacing w:val="-2"/>
                <w:sz w:val="20"/>
              </w:rPr>
              <w:t>-30.845.184.458,23</w:t>
            </w:r>
          </w:p>
        </w:tc>
      </w:tr>
      <w:tr w:rsidR="00F40234" w14:paraId="716F8668" w14:textId="77777777">
        <w:trPr>
          <w:trHeight w:val="290"/>
        </w:trPr>
        <w:tc>
          <w:tcPr>
            <w:tcW w:w="2088" w:type="dxa"/>
            <w:tcBorders>
              <w:right w:val="single" w:sz="8" w:space="0" w:color="000000"/>
            </w:tcBorders>
          </w:tcPr>
          <w:p w14:paraId="638A0044" w14:textId="77777777" w:rsidR="00F40234" w:rsidRDefault="00666886">
            <w:pPr>
              <w:pStyle w:val="TableParagraph"/>
              <w:ind w:left="19" w:right="15"/>
              <w:jc w:val="center"/>
              <w:rPr>
                <w:sz w:val="20"/>
              </w:rPr>
            </w:pPr>
            <w:r>
              <w:rPr>
                <w:spacing w:val="-4"/>
                <w:sz w:val="20"/>
              </w:rPr>
              <w:t>2050</w:t>
            </w:r>
          </w:p>
        </w:tc>
        <w:tc>
          <w:tcPr>
            <w:tcW w:w="2098" w:type="dxa"/>
            <w:tcBorders>
              <w:left w:val="single" w:sz="8" w:space="0" w:color="000000"/>
              <w:right w:val="single" w:sz="8" w:space="0" w:color="000000"/>
            </w:tcBorders>
          </w:tcPr>
          <w:p w14:paraId="40391422" w14:textId="77777777" w:rsidR="00F40234" w:rsidRDefault="00666886">
            <w:pPr>
              <w:pStyle w:val="TableParagraph"/>
              <w:spacing w:before="34"/>
              <w:ind w:left="19" w:right="19"/>
              <w:jc w:val="center"/>
              <w:rPr>
                <w:sz w:val="20"/>
              </w:rPr>
            </w:pPr>
            <w:r>
              <w:rPr>
                <w:spacing w:val="-2"/>
                <w:sz w:val="20"/>
              </w:rPr>
              <w:t>468.286.302,51</w:t>
            </w:r>
          </w:p>
        </w:tc>
        <w:tc>
          <w:tcPr>
            <w:tcW w:w="2367" w:type="dxa"/>
            <w:tcBorders>
              <w:left w:val="single" w:sz="8" w:space="0" w:color="000000"/>
              <w:right w:val="single" w:sz="8" w:space="0" w:color="000000"/>
            </w:tcBorders>
          </w:tcPr>
          <w:p w14:paraId="68C6379D" w14:textId="77777777" w:rsidR="00F40234" w:rsidRDefault="00666886">
            <w:pPr>
              <w:pStyle w:val="TableParagraph"/>
              <w:ind w:right="21"/>
              <w:rPr>
                <w:sz w:val="20"/>
              </w:rPr>
            </w:pPr>
            <w:r>
              <w:rPr>
                <w:spacing w:val="-2"/>
                <w:sz w:val="20"/>
              </w:rPr>
              <w:t>3.497.438.906,55</w:t>
            </w:r>
          </w:p>
        </w:tc>
        <w:tc>
          <w:tcPr>
            <w:tcW w:w="2367" w:type="dxa"/>
            <w:tcBorders>
              <w:left w:val="single" w:sz="8" w:space="0" w:color="000000"/>
              <w:right w:val="single" w:sz="8" w:space="0" w:color="000000"/>
            </w:tcBorders>
          </w:tcPr>
          <w:p w14:paraId="17506505" w14:textId="77777777" w:rsidR="00F40234" w:rsidRDefault="00666886">
            <w:pPr>
              <w:pStyle w:val="TableParagraph"/>
              <w:ind w:right="21"/>
              <w:rPr>
                <w:sz w:val="20"/>
              </w:rPr>
            </w:pPr>
            <w:r>
              <w:rPr>
                <w:spacing w:val="-2"/>
                <w:sz w:val="20"/>
              </w:rPr>
              <w:t>-3.029.152.604,05</w:t>
            </w:r>
          </w:p>
        </w:tc>
        <w:tc>
          <w:tcPr>
            <w:tcW w:w="2449" w:type="dxa"/>
            <w:tcBorders>
              <w:left w:val="single" w:sz="8" w:space="0" w:color="000000"/>
            </w:tcBorders>
          </w:tcPr>
          <w:p w14:paraId="02402246" w14:textId="77777777" w:rsidR="00F40234" w:rsidRDefault="00666886">
            <w:pPr>
              <w:pStyle w:val="TableParagraph"/>
              <w:ind w:right="35"/>
              <w:rPr>
                <w:sz w:val="20"/>
              </w:rPr>
            </w:pPr>
            <w:r>
              <w:rPr>
                <w:spacing w:val="-2"/>
                <w:sz w:val="20"/>
              </w:rPr>
              <w:t>-31.727.177.106,51</w:t>
            </w:r>
          </w:p>
        </w:tc>
      </w:tr>
      <w:tr w:rsidR="00F40234" w14:paraId="0BC22D4A" w14:textId="77777777">
        <w:trPr>
          <w:trHeight w:val="290"/>
        </w:trPr>
        <w:tc>
          <w:tcPr>
            <w:tcW w:w="2088" w:type="dxa"/>
            <w:tcBorders>
              <w:right w:val="single" w:sz="8" w:space="0" w:color="000000"/>
            </w:tcBorders>
          </w:tcPr>
          <w:p w14:paraId="5E843FB7" w14:textId="77777777" w:rsidR="00F40234" w:rsidRDefault="00666886">
            <w:pPr>
              <w:pStyle w:val="TableParagraph"/>
              <w:ind w:left="19" w:right="15"/>
              <w:jc w:val="center"/>
              <w:rPr>
                <w:sz w:val="20"/>
              </w:rPr>
            </w:pPr>
            <w:r>
              <w:rPr>
                <w:spacing w:val="-4"/>
                <w:sz w:val="20"/>
              </w:rPr>
              <w:t>2051</w:t>
            </w:r>
          </w:p>
        </w:tc>
        <w:tc>
          <w:tcPr>
            <w:tcW w:w="2098" w:type="dxa"/>
            <w:tcBorders>
              <w:left w:val="single" w:sz="8" w:space="0" w:color="000000"/>
              <w:right w:val="single" w:sz="8" w:space="0" w:color="000000"/>
            </w:tcBorders>
          </w:tcPr>
          <w:p w14:paraId="128D2AAC" w14:textId="77777777" w:rsidR="00F40234" w:rsidRDefault="00666886">
            <w:pPr>
              <w:pStyle w:val="TableParagraph"/>
              <w:spacing w:before="34"/>
              <w:ind w:left="19" w:right="19"/>
              <w:jc w:val="center"/>
              <w:rPr>
                <w:sz w:val="20"/>
              </w:rPr>
            </w:pPr>
            <w:r>
              <w:rPr>
                <w:spacing w:val="-2"/>
                <w:sz w:val="20"/>
              </w:rPr>
              <w:t>423.832.295,27</w:t>
            </w:r>
          </w:p>
        </w:tc>
        <w:tc>
          <w:tcPr>
            <w:tcW w:w="2367" w:type="dxa"/>
            <w:tcBorders>
              <w:left w:val="single" w:sz="8" w:space="0" w:color="000000"/>
              <w:right w:val="single" w:sz="8" w:space="0" w:color="000000"/>
            </w:tcBorders>
          </w:tcPr>
          <w:p w14:paraId="4CAABE22" w14:textId="77777777" w:rsidR="00F40234" w:rsidRDefault="00666886">
            <w:pPr>
              <w:pStyle w:val="TableParagraph"/>
              <w:ind w:right="21"/>
              <w:rPr>
                <w:sz w:val="20"/>
              </w:rPr>
            </w:pPr>
            <w:r>
              <w:rPr>
                <w:spacing w:val="-2"/>
                <w:sz w:val="20"/>
              </w:rPr>
              <w:t>3.405.076.404,22</w:t>
            </w:r>
          </w:p>
        </w:tc>
        <w:tc>
          <w:tcPr>
            <w:tcW w:w="2367" w:type="dxa"/>
            <w:tcBorders>
              <w:left w:val="single" w:sz="8" w:space="0" w:color="000000"/>
              <w:right w:val="single" w:sz="8" w:space="0" w:color="000000"/>
            </w:tcBorders>
          </w:tcPr>
          <w:p w14:paraId="4D4CFA4A" w14:textId="77777777" w:rsidR="00F40234" w:rsidRDefault="00666886">
            <w:pPr>
              <w:pStyle w:val="TableParagraph"/>
              <w:ind w:right="21"/>
              <w:rPr>
                <w:sz w:val="20"/>
              </w:rPr>
            </w:pPr>
            <w:r>
              <w:rPr>
                <w:spacing w:val="-2"/>
                <w:sz w:val="20"/>
              </w:rPr>
              <w:t>-2.981.244.108,94</w:t>
            </w:r>
          </w:p>
        </w:tc>
        <w:tc>
          <w:tcPr>
            <w:tcW w:w="2449" w:type="dxa"/>
            <w:tcBorders>
              <w:left w:val="single" w:sz="8" w:space="0" w:color="000000"/>
            </w:tcBorders>
          </w:tcPr>
          <w:p w14:paraId="1D2ABDDB" w14:textId="77777777" w:rsidR="00F40234" w:rsidRDefault="00666886">
            <w:pPr>
              <w:pStyle w:val="TableParagraph"/>
              <w:ind w:right="35"/>
              <w:rPr>
                <w:sz w:val="20"/>
              </w:rPr>
            </w:pPr>
            <w:r>
              <w:rPr>
                <w:spacing w:val="-2"/>
                <w:sz w:val="20"/>
              </w:rPr>
              <w:t>-32.554.988.685,91</w:t>
            </w:r>
          </w:p>
        </w:tc>
      </w:tr>
      <w:tr w:rsidR="00F40234" w14:paraId="5F0E610B" w14:textId="77777777">
        <w:trPr>
          <w:trHeight w:val="290"/>
        </w:trPr>
        <w:tc>
          <w:tcPr>
            <w:tcW w:w="2088" w:type="dxa"/>
            <w:tcBorders>
              <w:right w:val="single" w:sz="8" w:space="0" w:color="000000"/>
            </w:tcBorders>
          </w:tcPr>
          <w:p w14:paraId="3350223C" w14:textId="77777777" w:rsidR="00F40234" w:rsidRDefault="00666886">
            <w:pPr>
              <w:pStyle w:val="TableParagraph"/>
              <w:ind w:left="19" w:right="15"/>
              <w:jc w:val="center"/>
              <w:rPr>
                <w:sz w:val="20"/>
              </w:rPr>
            </w:pPr>
            <w:r>
              <w:rPr>
                <w:spacing w:val="-4"/>
                <w:sz w:val="20"/>
              </w:rPr>
              <w:t>2052</w:t>
            </w:r>
          </w:p>
        </w:tc>
        <w:tc>
          <w:tcPr>
            <w:tcW w:w="2098" w:type="dxa"/>
            <w:tcBorders>
              <w:left w:val="single" w:sz="8" w:space="0" w:color="000000"/>
              <w:right w:val="single" w:sz="8" w:space="0" w:color="000000"/>
            </w:tcBorders>
          </w:tcPr>
          <w:p w14:paraId="243E3409" w14:textId="77777777" w:rsidR="00F40234" w:rsidRDefault="00666886">
            <w:pPr>
              <w:pStyle w:val="TableParagraph"/>
              <w:spacing w:before="34"/>
              <w:ind w:left="19" w:right="19"/>
              <w:jc w:val="center"/>
              <w:rPr>
                <w:sz w:val="20"/>
              </w:rPr>
            </w:pPr>
            <w:r>
              <w:rPr>
                <w:spacing w:val="-2"/>
                <w:sz w:val="20"/>
              </w:rPr>
              <w:t>384.372.927,95</w:t>
            </w:r>
          </w:p>
        </w:tc>
        <w:tc>
          <w:tcPr>
            <w:tcW w:w="2367" w:type="dxa"/>
            <w:tcBorders>
              <w:left w:val="single" w:sz="8" w:space="0" w:color="000000"/>
              <w:right w:val="single" w:sz="8" w:space="0" w:color="000000"/>
            </w:tcBorders>
          </w:tcPr>
          <w:p w14:paraId="015F07C1" w14:textId="77777777" w:rsidR="00F40234" w:rsidRDefault="00666886">
            <w:pPr>
              <w:pStyle w:val="TableParagraph"/>
              <w:ind w:right="21"/>
              <w:rPr>
                <w:sz w:val="20"/>
              </w:rPr>
            </w:pPr>
            <w:r>
              <w:rPr>
                <w:spacing w:val="-2"/>
                <w:sz w:val="20"/>
              </w:rPr>
              <w:t>3.300.761.552,50</w:t>
            </w:r>
          </w:p>
        </w:tc>
        <w:tc>
          <w:tcPr>
            <w:tcW w:w="2367" w:type="dxa"/>
            <w:tcBorders>
              <w:left w:val="single" w:sz="8" w:space="0" w:color="000000"/>
              <w:right w:val="single" w:sz="8" w:space="0" w:color="000000"/>
            </w:tcBorders>
          </w:tcPr>
          <w:p w14:paraId="35B9195B" w14:textId="77777777" w:rsidR="00F40234" w:rsidRDefault="00666886">
            <w:pPr>
              <w:pStyle w:val="TableParagraph"/>
              <w:ind w:right="21"/>
              <w:rPr>
                <w:sz w:val="20"/>
              </w:rPr>
            </w:pPr>
            <w:r>
              <w:rPr>
                <w:spacing w:val="-2"/>
                <w:sz w:val="20"/>
              </w:rPr>
              <w:t>-2.916.388.624,55</w:t>
            </w:r>
          </w:p>
        </w:tc>
        <w:tc>
          <w:tcPr>
            <w:tcW w:w="2449" w:type="dxa"/>
            <w:tcBorders>
              <w:left w:val="single" w:sz="8" w:space="0" w:color="000000"/>
            </w:tcBorders>
          </w:tcPr>
          <w:p w14:paraId="190E9247" w14:textId="77777777" w:rsidR="00F40234" w:rsidRDefault="00666886">
            <w:pPr>
              <w:pStyle w:val="TableParagraph"/>
              <w:ind w:right="35"/>
              <w:rPr>
                <w:sz w:val="20"/>
              </w:rPr>
            </w:pPr>
            <w:r>
              <w:rPr>
                <w:spacing w:val="-2"/>
                <w:sz w:val="20"/>
              </w:rPr>
              <w:t>-33.327.259.284,60</w:t>
            </w:r>
          </w:p>
        </w:tc>
      </w:tr>
      <w:tr w:rsidR="00F40234" w14:paraId="36DD5785" w14:textId="77777777">
        <w:trPr>
          <w:trHeight w:val="290"/>
        </w:trPr>
        <w:tc>
          <w:tcPr>
            <w:tcW w:w="2088" w:type="dxa"/>
            <w:tcBorders>
              <w:right w:val="single" w:sz="8" w:space="0" w:color="000000"/>
            </w:tcBorders>
          </w:tcPr>
          <w:p w14:paraId="45ADC620" w14:textId="77777777" w:rsidR="00F40234" w:rsidRDefault="00666886">
            <w:pPr>
              <w:pStyle w:val="TableParagraph"/>
              <w:ind w:left="19" w:right="15"/>
              <w:jc w:val="center"/>
              <w:rPr>
                <w:sz w:val="20"/>
              </w:rPr>
            </w:pPr>
            <w:r>
              <w:rPr>
                <w:spacing w:val="-4"/>
                <w:sz w:val="20"/>
              </w:rPr>
              <w:t>2053</w:t>
            </w:r>
          </w:p>
        </w:tc>
        <w:tc>
          <w:tcPr>
            <w:tcW w:w="2098" w:type="dxa"/>
            <w:tcBorders>
              <w:left w:val="single" w:sz="8" w:space="0" w:color="000000"/>
              <w:right w:val="single" w:sz="8" w:space="0" w:color="000000"/>
            </w:tcBorders>
          </w:tcPr>
          <w:p w14:paraId="36969F61" w14:textId="77777777" w:rsidR="00F40234" w:rsidRDefault="00666886">
            <w:pPr>
              <w:pStyle w:val="TableParagraph"/>
              <w:spacing w:before="34"/>
              <w:ind w:left="19" w:right="19"/>
              <w:jc w:val="center"/>
              <w:rPr>
                <w:sz w:val="20"/>
              </w:rPr>
            </w:pPr>
            <w:r>
              <w:rPr>
                <w:spacing w:val="-2"/>
                <w:sz w:val="20"/>
              </w:rPr>
              <w:t>349.335.283,12</w:t>
            </w:r>
          </w:p>
        </w:tc>
        <w:tc>
          <w:tcPr>
            <w:tcW w:w="2367" w:type="dxa"/>
            <w:tcBorders>
              <w:left w:val="single" w:sz="8" w:space="0" w:color="000000"/>
              <w:right w:val="single" w:sz="8" w:space="0" w:color="000000"/>
            </w:tcBorders>
          </w:tcPr>
          <w:p w14:paraId="4B6D1957" w14:textId="77777777" w:rsidR="00F40234" w:rsidRDefault="00666886">
            <w:pPr>
              <w:pStyle w:val="TableParagraph"/>
              <w:ind w:right="21"/>
              <w:rPr>
                <w:sz w:val="20"/>
              </w:rPr>
            </w:pPr>
            <w:r>
              <w:rPr>
                <w:spacing w:val="-2"/>
                <w:sz w:val="20"/>
              </w:rPr>
              <w:t>3.187.960.523,48</w:t>
            </w:r>
          </w:p>
        </w:tc>
        <w:tc>
          <w:tcPr>
            <w:tcW w:w="2367" w:type="dxa"/>
            <w:tcBorders>
              <w:left w:val="single" w:sz="8" w:space="0" w:color="000000"/>
              <w:right w:val="single" w:sz="8" w:space="0" w:color="000000"/>
            </w:tcBorders>
          </w:tcPr>
          <w:p w14:paraId="3371F4ED" w14:textId="77777777" w:rsidR="00F40234" w:rsidRDefault="00666886">
            <w:pPr>
              <w:pStyle w:val="TableParagraph"/>
              <w:ind w:right="21"/>
              <w:rPr>
                <w:sz w:val="20"/>
              </w:rPr>
            </w:pPr>
            <w:r>
              <w:rPr>
                <w:spacing w:val="-2"/>
                <w:sz w:val="20"/>
              </w:rPr>
              <w:t>-2.838.625.240,36</w:t>
            </w:r>
          </w:p>
        </w:tc>
        <w:tc>
          <w:tcPr>
            <w:tcW w:w="2449" w:type="dxa"/>
            <w:tcBorders>
              <w:left w:val="single" w:sz="8" w:space="0" w:color="000000"/>
            </w:tcBorders>
          </w:tcPr>
          <w:p w14:paraId="35CDE52A" w14:textId="77777777" w:rsidR="00F40234" w:rsidRDefault="00666886">
            <w:pPr>
              <w:pStyle w:val="TableParagraph"/>
              <w:ind w:right="35"/>
              <w:rPr>
                <w:sz w:val="20"/>
              </w:rPr>
            </w:pPr>
            <w:r>
              <w:rPr>
                <w:spacing w:val="-2"/>
                <w:sz w:val="20"/>
              </w:rPr>
              <w:t>-34.044.099.418,25</w:t>
            </w:r>
          </w:p>
        </w:tc>
      </w:tr>
      <w:tr w:rsidR="00F40234" w14:paraId="26EC03A0" w14:textId="77777777">
        <w:trPr>
          <w:trHeight w:val="290"/>
        </w:trPr>
        <w:tc>
          <w:tcPr>
            <w:tcW w:w="2088" w:type="dxa"/>
            <w:tcBorders>
              <w:right w:val="single" w:sz="8" w:space="0" w:color="000000"/>
            </w:tcBorders>
          </w:tcPr>
          <w:p w14:paraId="64736C4B" w14:textId="77777777" w:rsidR="00F40234" w:rsidRDefault="00666886">
            <w:pPr>
              <w:pStyle w:val="TableParagraph"/>
              <w:ind w:left="19" w:right="15"/>
              <w:jc w:val="center"/>
              <w:rPr>
                <w:sz w:val="20"/>
              </w:rPr>
            </w:pPr>
            <w:r>
              <w:rPr>
                <w:spacing w:val="-4"/>
                <w:sz w:val="20"/>
              </w:rPr>
              <w:t>2054</w:t>
            </w:r>
          </w:p>
        </w:tc>
        <w:tc>
          <w:tcPr>
            <w:tcW w:w="2098" w:type="dxa"/>
            <w:tcBorders>
              <w:left w:val="single" w:sz="8" w:space="0" w:color="000000"/>
              <w:right w:val="single" w:sz="8" w:space="0" w:color="000000"/>
            </w:tcBorders>
          </w:tcPr>
          <w:p w14:paraId="3B0E776D" w14:textId="77777777" w:rsidR="00F40234" w:rsidRDefault="00666886">
            <w:pPr>
              <w:pStyle w:val="TableParagraph"/>
              <w:spacing w:before="34"/>
              <w:ind w:left="19" w:right="19"/>
              <w:jc w:val="center"/>
              <w:rPr>
                <w:sz w:val="20"/>
              </w:rPr>
            </w:pPr>
            <w:r>
              <w:rPr>
                <w:spacing w:val="-2"/>
                <w:sz w:val="20"/>
              </w:rPr>
              <w:t>320.598.613,73</w:t>
            </w:r>
          </w:p>
        </w:tc>
        <w:tc>
          <w:tcPr>
            <w:tcW w:w="2367" w:type="dxa"/>
            <w:tcBorders>
              <w:left w:val="single" w:sz="8" w:space="0" w:color="000000"/>
              <w:right w:val="single" w:sz="8" w:space="0" w:color="000000"/>
            </w:tcBorders>
          </w:tcPr>
          <w:p w14:paraId="350865F1" w14:textId="77777777" w:rsidR="00F40234" w:rsidRDefault="00666886">
            <w:pPr>
              <w:pStyle w:val="TableParagraph"/>
              <w:ind w:right="21"/>
              <w:rPr>
                <w:sz w:val="20"/>
              </w:rPr>
            </w:pPr>
            <w:r>
              <w:rPr>
                <w:spacing w:val="-2"/>
                <w:sz w:val="20"/>
              </w:rPr>
              <w:t>3.063.618.214,48</w:t>
            </w:r>
          </w:p>
        </w:tc>
        <w:tc>
          <w:tcPr>
            <w:tcW w:w="2367" w:type="dxa"/>
            <w:tcBorders>
              <w:left w:val="single" w:sz="8" w:space="0" w:color="000000"/>
              <w:right w:val="single" w:sz="8" w:space="0" w:color="000000"/>
            </w:tcBorders>
          </w:tcPr>
          <w:p w14:paraId="1E3BA41F" w14:textId="77777777" w:rsidR="00F40234" w:rsidRDefault="00666886">
            <w:pPr>
              <w:pStyle w:val="TableParagraph"/>
              <w:ind w:right="21"/>
              <w:rPr>
                <w:sz w:val="20"/>
              </w:rPr>
            </w:pPr>
            <w:r>
              <w:rPr>
                <w:spacing w:val="-2"/>
                <w:sz w:val="20"/>
              </w:rPr>
              <w:t>-2.743.019.600,75</w:t>
            </w:r>
          </w:p>
        </w:tc>
        <w:tc>
          <w:tcPr>
            <w:tcW w:w="2449" w:type="dxa"/>
            <w:tcBorders>
              <w:left w:val="single" w:sz="8" w:space="0" w:color="000000"/>
            </w:tcBorders>
          </w:tcPr>
          <w:p w14:paraId="7113FD5E" w14:textId="77777777" w:rsidR="00F40234" w:rsidRDefault="00666886">
            <w:pPr>
              <w:pStyle w:val="TableParagraph"/>
              <w:ind w:right="35"/>
              <w:rPr>
                <w:sz w:val="20"/>
              </w:rPr>
            </w:pPr>
            <w:r>
              <w:rPr>
                <w:spacing w:val="-2"/>
                <w:sz w:val="20"/>
              </w:rPr>
              <w:t>-34.704.691.417,78</w:t>
            </w:r>
          </w:p>
        </w:tc>
      </w:tr>
      <w:tr w:rsidR="00F40234" w14:paraId="6FFF4ABA" w14:textId="77777777">
        <w:trPr>
          <w:trHeight w:val="290"/>
        </w:trPr>
        <w:tc>
          <w:tcPr>
            <w:tcW w:w="2088" w:type="dxa"/>
            <w:tcBorders>
              <w:right w:val="single" w:sz="8" w:space="0" w:color="000000"/>
            </w:tcBorders>
          </w:tcPr>
          <w:p w14:paraId="4753C9FF" w14:textId="77777777" w:rsidR="00F40234" w:rsidRDefault="00666886">
            <w:pPr>
              <w:pStyle w:val="TableParagraph"/>
              <w:ind w:left="19" w:right="15"/>
              <w:jc w:val="center"/>
              <w:rPr>
                <w:sz w:val="20"/>
              </w:rPr>
            </w:pPr>
            <w:r>
              <w:rPr>
                <w:spacing w:val="-4"/>
                <w:sz w:val="20"/>
              </w:rPr>
              <w:t>2055</w:t>
            </w:r>
          </w:p>
        </w:tc>
        <w:tc>
          <w:tcPr>
            <w:tcW w:w="2098" w:type="dxa"/>
            <w:tcBorders>
              <w:left w:val="single" w:sz="8" w:space="0" w:color="000000"/>
              <w:right w:val="single" w:sz="8" w:space="0" w:color="000000"/>
            </w:tcBorders>
          </w:tcPr>
          <w:p w14:paraId="7479104E" w14:textId="77777777" w:rsidR="00F40234" w:rsidRDefault="00666886">
            <w:pPr>
              <w:pStyle w:val="TableParagraph"/>
              <w:spacing w:before="34"/>
              <w:ind w:left="19" w:right="19"/>
              <w:jc w:val="center"/>
              <w:rPr>
                <w:sz w:val="20"/>
              </w:rPr>
            </w:pPr>
            <w:r>
              <w:rPr>
                <w:spacing w:val="-2"/>
                <w:sz w:val="20"/>
              </w:rPr>
              <w:t>293.908.691,56</w:t>
            </w:r>
          </w:p>
        </w:tc>
        <w:tc>
          <w:tcPr>
            <w:tcW w:w="2367" w:type="dxa"/>
            <w:tcBorders>
              <w:left w:val="single" w:sz="8" w:space="0" w:color="000000"/>
              <w:right w:val="single" w:sz="8" w:space="0" w:color="000000"/>
            </w:tcBorders>
          </w:tcPr>
          <w:p w14:paraId="637363EA" w14:textId="77777777" w:rsidR="00F40234" w:rsidRDefault="00666886">
            <w:pPr>
              <w:pStyle w:val="TableParagraph"/>
              <w:ind w:right="21"/>
              <w:rPr>
                <w:sz w:val="20"/>
              </w:rPr>
            </w:pPr>
            <w:r>
              <w:rPr>
                <w:spacing w:val="-2"/>
                <w:sz w:val="20"/>
              </w:rPr>
              <w:t>2.936.854.765,93</w:t>
            </w:r>
          </w:p>
        </w:tc>
        <w:tc>
          <w:tcPr>
            <w:tcW w:w="2367" w:type="dxa"/>
            <w:tcBorders>
              <w:left w:val="single" w:sz="8" w:space="0" w:color="000000"/>
              <w:right w:val="single" w:sz="8" w:space="0" w:color="000000"/>
            </w:tcBorders>
          </w:tcPr>
          <w:p w14:paraId="5CCCF148" w14:textId="77777777" w:rsidR="00F40234" w:rsidRDefault="00666886">
            <w:pPr>
              <w:pStyle w:val="TableParagraph"/>
              <w:ind w:right="21"/>
              <w:rPr>
                <w:sz w:val="20"/>
              </w:rPr>
            </w:pPr>
            <w:r>
              <w:rPr>
                <w:spacing w:val="-2"/>
                <w:sz w:val="20"/>
              </w:rPr>
              <w:t>-2.642.946.074,37</w:t>
            </w:r>
          </w:p>
        </w:tc>
        <w:tc>
          <w:tcPr>
            <w:tcW w:w="2449" w:type="dxa"/>
            <w:tcBorders>
              <w:left w:val="single" w:sz="8" w:space="0" w:color="000000"/>
            </w:tcBorders>
          </w:tcPr>
          <w:p w14:paraId="3D5138DD" w14:textId="77777777" w:rsidR="00F40234" w:rsidRDefault="00666886">
            <w:pPr>
              <w:pStyle w:val="TableParagraph"/>
              <w:ind w:right="35"/>
              <w:rPr>
                <w:sz w:val="20"/>
              </w:rPr>
            </w:pPr>
            <w:r>
              <w:rPr>
                <w:spacing w:val="-2"/>
                <w:sz w:val="20"/>
              </w:rPr>
              <w:t>-35.311.683.250,22</w:t>
            </w:r>
          </w:p>
        </w:tc>
      </w:tr>
      <w:tr w:rsidR="00F40234" w14:paraId="1CE77EFD" w14:textId="77777777">
        <w:trPr>
          <w:trHeight w:val="290"/>
        </w:trPr>
        <w:tc>
          <w:tcPr>
            <w:tcW w:w="2088" w:type="dxa"/>
            <w:tcBorders>
              <w:right w:val="single" w:sz="8" w:space="0" w:color="000000"/>
            </w:tcBorders>
          </w:tcPr>
          <w:p w14:paraId="2FE2B69C" w14:textId="77777777" w:rsidR="00F40234" w:rsidRDefault="00666886">
            <w:pPr>
              <w:pStyle w:val="TableParagraph"/>
              <w:ind w:left="19" w:right="15"/>
              <w:jc w:val="center"/>
              <w:rPr>
                <w:sz w:val="20"/>
              </w:rPr>
            </w:pPr>
            <w:r>
              <w:rPr>
                <w:spacing w:val="-4"/>
                <w:sz w:val="20"/>
              </w:rPr>
              <w:t>2056</w:t>
            </w:r>
          </w:p>
        </w:tc>
        <w:tc>
          <w:tcPr>
            <w:tcW w:w="2098" w:type="dxa"/>
            <w:tcBorders>
              <w:left w:val="single" w:sz="8" w:space="0" w:color="000000"/>
              <w:right w:val="single" w:sz="8" w:space="0" w:color="000000"/>
            </w:tcBorders>
          </w:tcPr>
          <w:p w14:paraId="27844E06" w14:textId="77777777" w:rsidR="00F40234" w:rsidRDefault="00666886">
            <w:pPr>
              <w:pStyle w:val="TableParagraph"/>
              <w:spacing w:before="34"/>
              <w:ind w:left="19" w:right="19"/>
              <w:jc w:val="center"/>
              <w:rPr>
                <w:sz w:val="20"/>
              </w:rPr>
            </w:pPr>
            <w:r>
              <w:rPr>
                <w:spacing w:val="-2"/>
                <w:sz w:val="20"/>
              </w:rPr>
              <w:t>268.832.275,41</w:t>
            </w:r>
          </w:p>
        </w:tc>
        <w:tc>
          <w:tcPr>
            <w:tcW w:w="2367" w:type="dxa"/>
            <w:tcBorders>
              <w:left w:val="single" w:sz="8" w:space="0" w:color="000000"/>
              <w:right w:val="single" w:sz="8" w:space="0" w:color="000000"/>
            </w:tcBorders>
          </w:tcPr>
          <w:p w14:paraId="19B1FD5F" w14:textId="77777777" w:rsidR="00F40234" w:rsidRDefault="00666886">
            <w:pPr>
              <w:pStyle w:val="TableParagraph"/>
              <w:ind w:right="21"/>
              <w:rPr>
                <w:sz w:val="20"/>
              </w:rPr>
            </w:pPr>
            <w:r>
              <w:rPr>
                <w:spacing w:val="-2"/>
                <w:sz w:val="20"/>
              </w:rPr>
              <w:t>2.809.251.735,10</w:t>
            </w:r>
          </w:p>
        </w:tc>
        <w:tc>
          <w:tcPr>
            <w:tcW w:w="2367" w:type="dxa"/>
            <w:tcBorders>
              <w:left w:val="single" w:sz="8" w:space="0" w:color="000000"/>
              <w:right w:val="single" w:sz="8" w:space="0" w:color="000000"/>
            </w:tcBorders>
          </w:tcPr>
          <w:p w14:paraId="5C51DA09" w14:textId="77777777" w:rsidR="00F40234" w:rsidRDefault="00666886">
            <w:pPr>
              <w:pStyle w:val="TableParagraph"/>
              <w:ind w:right="21"/>
              <w:rPr>
                <w:sz w:val="20"/>
              </w:rPr>
            </w:pPr>
            <w:r>
              <w:rPr>
                <w:spacing w:val="-2"/>
                <w:sz w:val="20"/>
              </w:rPr>
              <w:t>-2.540.419.459,69</w:t>
            </w:r>
          </w:p>
        </w:tc>
        <w:tc>
          <w:tcPr>
            <w:tcW w:w="2449" w:type="dxa"/>
            <w:tcBorders>
              <w:left w:val="single" w:sz="8" w:space="0" w:color="000000"/>
            </w:tcBorders>
          </w:tcPr>
          <w:p w14:paraId="4B2671C5" w14:textId="77777777" w:rsidR="00F40234" w:rsidRDefault="00666886">
            <w:pPr>
              <w:pStyle w:val="TableParagraph"/>
              <w:ind w:right="35"/>
              <w:rPr>
                <w:sz w:val="20"/>
              </w:rPr>
            </w:pPr>
            <w:r>
              <w:rPr>
                <w:spacing w:val="-2"/>
                <w:sz w:val="20"/>
              </w:rPr>
              <w:t>-35.868.087.095,48</w:t>
            </w:r>
          </w:p>
        </w:tc>
      </w:tr>
      <w:tr w:rsidR="00F40234" w14:paraId="77EF94E8" w14:textId="77777777">
        <w:trPr>
          <w:trHeight w:val="290"/>
        </w:trPr>
        <w:tc>
          <w:tcPr>
            <w:tcW w:w="2088" w:type="dxa"/>
            <w:tcBorders>
              <w:right w:val="single" w:sz="8" w:space="0" w:color="000000"/>
            </w:tcBorders>
          </w:tcPr>
          <w:p w14:paraId="77FF8361" w14:textId="77777777" w:rsidR="00F40234" w:rsidRDefault="00666886">
            <w:pPr>
              <w:pStyle w:val="TableParagraph"/>
              <w:ind w:left="19" w:right="15"/>
              <w:jc w:val="center"/>
              <w:rPr>
                <w:sz w:val="20"/>
              </w:rPr>
            </w:pPr>
            <w:r>
              <w:rPr>
                <w:spacing w:val="-4"/>
                <w:sz w:val="20"/>
              </w:rPr>
              <w:t>2057</w:t>
            </w:r>
          </w:p>
        </w:tc>
        <w:tc>
          <w:tcPr>
            <w:tcW w:w="2098" w:type="dxa"/>
            <w:tcBorders>
              <w:left w:val="single" w:sz="8" w:space="0" w:color="000000"/>
              <w:right w:val="single" w:sz="8" w:space="0" w:color="000000"/>
            </w:tcBorders>
          </w:tcPr>
          <w:p w14:paraId="2060076B" w14:textId="77777777" w:rsidR="00F40234" w:rsidRDefault="00666886">
            <w:pPr>
              <w:pStyle w:val="TableParagraph"/>
              <w:spacing w:before="34"/>
              <w:ind w:left="19" w:right="19"/>
              <w:jc w:val="center"/>
              <w:rPr>
                <w:sz w:val="20"/>
              </w:rPr>
            </w:pPr>
            <w:r>
              <w:rPr>
                <w:spacing w:val="-2"/>
                <w:sz w:val="20"/>
              </w:rPr>
              <w:t>245.377.086,26</w:t>
            </w:r>
          </w:p>
        </w:tc>
        <w:tc>
          <w:tcPr>
            <w:tcW w:w="2367" w:type="dxa"/>
            <w:tcBorders>
              <w:left w:val="single" w:sz="8" w:space="0" w:color="000000"/>
              <w:right w:val="single" w:sz="8" w:space="0" w:color="000000"/>
            </w:tcBorders>
          </w:tcPr>
          <w:p w14:paraId="1F094BFF" w14:textId="77777777" w:rsidR="00F40234" w:rsidRDefault="00666886">
            <w:pPr>
              <w:pStyle w:val="TableParagraph"/>
              <w:ind w:right="21"/>
              <w:rPr>
                <w:sz w:val="20"/>
              </w:rPr>
            </w:pPr>
            <w:r>
              <w:rPr>
                <w:spacing w:val="-2"/>
                <w:sz w:val="20"/>
              </w:rPr>
              <w:t>2.681.398.845,98</w:t>
            </w:r>
          </w:p>
        </w:tc>
        <w:tc>
          <w:tcPr>
            <w:tcW w:w="2367" w:type="dxa"/>
            <w:tcBorders>
              <w:left w:val="single" w:sz="8" w:space="0" w:color="000000"/>
              <w:right w:val="single" w:sz="8" w:space="0" w:color="000000"/>
            </w:tcBorders>
          </w:tcPr>
          <w:p w14:paraId="42B52AFC" w14:textId="77777777" w:rsidR="00F40234" w:rsidRDefault="00666886">
            <w:pPr>
              <w:pStyle w:val="TableParagraph"/>
              <w:ind w:right="21"/>
              <w:rPr>
                <w:sz w:val="20"/>
              </w:rPr>
            </w:pPr>
            <w:r>
              <w:rPr>
                <w:spacing w:val="-2"/>
                <w:sz w:val="20"/>
              </w:rPr>
              <w:t>-2.436.021.759,72</w:t>
            </w:r>
          </w:p>
        </w:tc>
        <w:tc>
          <w:tcPr>
            <w:tcW w:w="2449" w:type="dxa"/>
            <w:tcBorders>
              <w:left w:val="single" w:sz="8" w:space="0" w:color="000000"/>
            </w:tcBorders>
          </w:tcPr>
          <w:p w14:paraId="3B3EEBF9" w14:textId="77777777" w:rsidR="00F40234" w:rsidRDefault="00666886">
            <w:pPr>
              <w:pStyle w:val="TableParagraph"/>
              <w:ind w:right="35"/>
              <w:rPr>
                <w:sz w:val="20"/>
              </w:rPr>
            </w:pPr>
            <w:r>
              <w:rPr>
                <w:spacing w:val="-2"/>
                <w:sz w:val="20"/>
              </w:rPr>
              <w:t>-36.376.897.521,49</w:t>
            </w:r>
          </w:p>
        </w:tc>
      </w:tr>
      <w:tr w:rsidR="00F40234" w14:paraId="72725FF9" w14:textId="77777777">
        <w:trPr>
          <w:trHeight w:val="290"/>
        </w:trPr>
        <w:tc>
          <w:tcPr>
            <w:tcW w:w="2088" w:type="dxa"/>
            <w:tcBorders>
              <w:right w:val="single" w:sz="8" w:space="0" w:color="000000"/>
            </w:tcBorders>
          </w:tcPr>
          <w:p w14:paraId="3D30863C" w14:textId="77777777" w:rsidR="00F40234" w:rsidRDefault="00666886">
            <w:pPr>
              <w:pStyle w:val="TableParagraph"/>
              <w:ind w:left="19" w:right="15"/>
              <w:jc w:val="center"/>
              <w:rPr>
                <w:sz w:val="20"/>
              </w:rPr>
            </w:pPr>
            <w:r>
              <w:rPr>
                <w:spacing w:val="-4"/>
                <w:sz w:val="20"/>
              </w:rPr>
              <w:t>2058</w:t>
            </w:r>
          </w:p>
        </w:tc>
        <w:tc>
          <w:tcPr>
            <w:tcW w:w="2098" w:type="dxa"/>
            <w:tcBorders>
              <w:left w:val="single" w:sz="8" w:space="0" w:color="000000"/>
              <w:right w:val="single" w:sz="8" w:space="0" w:color="000000"/>
            </w:tcBorders>
          </w:tcPr>
          <w:p w14:paraId="099A92AD" w14:textId="77777777" w:rsidR="00F40234" w:rsidRDefault="00666886">
            <w:pPr>
              <w:pStyle w:val="TableParagraph"/>
              <w:spacing w:before="34"/>
              <w:ind w:left="19" w:right="19"/>
              <w:jc w:val="center"/>
              <w:rPr>
                <w:sz w:val="20"/>
              </w:rPr>
            </w:pPr>
            <w:r>
              <w:rPr>
                <w:spacing w:val="-2"/>
                <w:sz w:val="20"/>
              </w:rPr>
              <w:t>222.132.956,88</w:t>
            </w:r>
          </w:p>
        </w:tc>
        <w:tc>
          <w:tcPr>
            <w:tcW w:w="2367" w:type="dxa"/>
            <w:tcBorders>
              <w:left w:val="single" w:sz="8" w:space="0" w:color="000000"/>
              <w:right w:val="single" w:sz="8" w:space="0" w:color="000000"/>
            </w:tcBorders>
          </w:tcPr>
          <w:p w14:paraId="09F9B963" w14:textId="77777777" w:rsidR="00F40234" w:rsidRDefault="00666886">
            <w:pPr>
              <w:pStyle w:val="TableParagraph"/>
              <w:ind w:right="21"/>
              <w:rPr>
                <w:sz w:val="20"/>
              </w:rPr>
            </w:pPr>
            <w:r>
              <w:rPr>
                <w:spacing w:val="-2"/>
                <w:sz w:val="20"/>
              </w:rPr>
              <w:t>2.556.814.790,43</w:t>
            </w:r>
          </w:p>
        </w:tc>
        <w:tc>
          <w:tcPr>
            <w:tcW w:w="2367" w:type="dxa"/>
            <w:tcBorders>
              <w:left w:val="single" w:sz="8" w:space="0" w:color="000000"/>
              <w:right w:val="single" w:sz="8" w:space="0" w:color="000000"/>
            </w:tcBorders>
          </w:tcPr>
          <w:p w14:paraId="4C49C9D4" w14:textId="77777777" w:rsidR="00F40234" w:rsidRDefault="00666886">
            <w:pPr>
              <w:pStyle w:val="TableParagraph"/>
              <w:ind w:right="21"/>
              <w:rPr>
                <w:sz w:val="20"/>
              </w:rPr>
            </w:pPr>
            <w:r>
              <w:rPr>
                <w:spacing w:val="-2"/>
                <w:sz w:val="20"/>
              </w:rPr>
              <w:t>-2.334.681.833,54</w:t>
            </w:r>
          </w:p>
        </w:tc>
        <w:tc>
          <w:tcPr>
            <w:tcW w:w="2449" w:type="dxa"/>
            <w:tcBorders>
              <w:left w:val="single" w:sz="8" w:space="0" w:color="000000"/>
            </w:tcBorders>
          </w:tcPr>
          <w:p w14:paraId="45D0B311" w14:textId="77777777" w:rsidR="00F40234" w:rsidRDefault="00666886">
            <w:pPr>
              <w:pStyle w:val="TableParagraph"/>
              <w:ind w:right="35"/>
              <w:rPr>
                <w:sz w:val="20"/>
              </w:rPr>
            </w:pPr>
            <w:r>
              <w:rPr>
                <w:spacing w:val="-2"/>
                <w:sz w:val="20"/>
              </w:rPr>
              <w:t>-36.841.940.069,17</w:t>
            </w:r>
          </w:p>
        </w:tc>
      </w:tr>
      <w:tr w:rsidR="00F40234" w14:paraId="7C8C52C2" w14:textId="77777777">
        <w:trPr>
          <w:trHeight w:val="290"/>
        </w:trPr>
        <w:tc>
          <w:tcPr>
            <w:tcW w:w="2088" w:type="dxa"/>
            <w:tcBorders>
              <w:right w:val="single" w:sz="8" w:space="0" w:color="000000"/>
            </w:tcBorders>
          </w:tcPr>
          <w:p w14:paraId="28D8DAA1" w14:textId="77777777" w:rsidR="00F40234" w:rsidRDefault="00666886">
            <w:pPr>
              <w:pStyle w:val="TableParagraph"/>
              <w:ind w:left="19" w:right="15"/>
              <w:jc w:val="center"/>
              <w:rPr>
                <w:sz w:val="20"/>
              </w:rPr>
            </w:pPr>
            <w:r>
              <w:rPr>
                <w:spacing w:val="-4"/>
                <w:sz w:val="20"/>
              </w:rPr>
              <w:t>2059</w:t>
            </w:r>
          </w:p>
        </w:tc>
        <w:tc>
          <w:tcPr>
            <w:tcW w:w="2098" w:type="dxa"/>
            <w:tcBorders>
              <w:left w:val="single" w:sz="8" w:space="0" w:color="000000"/>
              <w:right w:val="single" w:sz="8" w:space="0" w:color="000000"/>
            </w:tcBorders>
          </w:tcPr>
          <w:p w14:paraId="2248200B" w14:textId="77777777" w:rsidR="00F40234" w:rsidRDefault="00666886">
            <w:pPr>
              <w:pStyle w:val="TableParagraph"/>
              <w:spacing w:before="34"/>
              <w:ind w:left="19" w:right="19"/>
              <w:jc w:val="center"/>
              <w:rPr>
                <w:sz w:val="20"/>
              </w:rPr>
            </w:pPr>
            <w:r>
              <w:rPr>
                <w:spacing w:val="-2"/>
                <w:sz w:val="20"/>
              </w:rPr>
              <w:t>203.015.610,20</w:t>
            </w:r>
          </w:p>
        </w:tc>
        <w:tc>
          <w:tcPr>
            <w:tcW w:w="2367" w:type="dxa"/>
            <w:tcBorders>
              <w:left w:val="single" w:sz="8" w:space="0" w:color="000000"/>
              <w:right w:val="single" w:sz="8" w:space="0" w:color="000000"/>
            </w:tcBorders>
          </w:tcPr>
          <w:p w14:paraId="4401F966" w14:textId="77777777" w:rsidR="00F40234" w:rsidRDefault="00666886">
            <w:pPr>
              <w:pStyle w:val="TableParagraph"/>
              <w:ind w:right="21"/>
              <w:rPr>
                <w:sz w:val="20"/>
              </w:rPr>
            </w:pPr>
            <w:r>
              <w:rPr>
                <w:spacing w:val="-2"/>
                <w:sz w:val="20"/>
              </w:rPr>
              <w:t>2.424.571.156,21</w:t>
            </w:r>
          </w:p>
        </w:tc>
        <w:tc>
          <w:tcPr>
            <w:tcW w:w="2367" w:type="dxa"/>
            <w:tcBorders>
              <w:left w:val="single" w:sz="8" w:space="0" w:color="000000"/>
              <w:right w:val="single" w:sz="8" w:space="0" w:color="000000"/>
            </w:tcBorders>
          </w:tcPr>
          <w:p w14:paraId="1AC988C3" w14:textId="77777777" w:rsidR="00F40234" w:rsidRDefault="00666886">
            <w:pPr>
              <w:pStyle w:val="TableParagraph"/>
              <w:ind w:right="21"/>
              <w:rPr>
                <w:sz w:val="20"/>
              </w:rPr>
            </w:pPr>
            <w:r>
              <w:rPr>
                <w:spacing w:val="-2"/>
                <w:sz w:val="20"/>
              </w:rPr>
              <w:t>-2.221.555.546,01</w:t>
            </w:r>
          </w:p>
        </w:tc>
        <w:tc>
          <w:tcPr>
            <w:tcW w:w="2449" w:type="dxa"/>
            <w:tcBorders>
              <w:left w:val="single" w:sz="8" w:space="0" w:color="000000"/>
            </w:tcBorders>
          </w:tcPr>
          <w:p w14:paraId="409057FD" w14:textId="77777777" w:rsidR="00F40234" w:rsidRDefault="00666886">
            <w:pPr>
              <w:pStyle w:val="TableParagraph"/>
              <w:ind w:right="35"/>
              <w:rPr>
                <w:sz w:val="20"/>
              </w:rPr>
            </w:pPr>
            <w:r>
              <w:rPr>
                <w:spacing w:val="-2"/>
                <w:sz w:val="20"/>
              </w:rPr>
              <w:t>-37.263.939.930,50</w:t>
            </w:r>
          </w:p>
        </w:tc>
      </w:tr>
      <w:tr w:rsidR="00F40234" w14:paraId="3C90BEE4" w14:textId="77777777">
        <w:trPr>
          <w:trHeight w:val="290"/>
        </w:trPr>
        <w:tc>
          <w:tcPr>
            <w:tcW w:w="2088" w:type="dxa"/>
            <w:tcBorders>
              <w:right w:val="single" w:sz="8" w:space="0" w:color="000000"/>
            </w:tcBorders>
          </w:tcPr>
          <w:p w14:paraId="2E4FD21E" w14:textId="77777777" w:rsidR="00F40234" w:rsidRDefault="00666886">
            <w:pPr>
              <w:pStyle w:val="TableParagraph"/>
              <w:ind w:left="19" w:right="15"/>
              <w:jc w:val="center"/>
              <w:rPr>
                <w:sz w:val="20"/>
              </w:rPr>
            </w:pPr>
            <w:r>
              <w:rPr>
                <w:spacing w:val="-4"/>
                <w:sz w:val="20"/>
              </w:rPr>
              <w:t>2060</w:t>
            </w:r>
          </w:p>
        </w:tc>
        <w:tc>
          <w:tcPr>
            <w:tcW w:w="2098" w:type="dxa"/>
            <w:tcBorders>
              <w:left w:val="single" w:sz="8" w:space="0" w:color="000000"/>
              <w:right w:val="single" w:sz="8" w:space="0" w:color="000000"/>
            </w:tcBorders>
          </w:tcPr>
          <w:p w14:paraId="473C8344" w14:textId="77777777" w:rsidR="00F40234" w:rsidRDefault="00666886">
            <w:pPr>
              <w:pStyle w:val="TableParagraph"/>
              <w:spacing w:before="34"/>
              <w:ind w:left="19" w:right="19"/>
              <w:jc w:val="center"/>
              <w:rPr>
                <w:sz w:val="20"/>
              </w:rPr>
            </w:pPr>
            <w:r>
              <w:rPr>
                <w:spacing w:val="-2"/>
                <w:sz w:val="20"/>
              </w:rPr>
              <w:t>187.966.211,02</w:t>
            </w:r>
          </w:p>
        </w:tc>
        <w:tc>
          <w:tcPr>
            <w:tcW w:w="2367" w:type="dxa"/>
            <w:tcBorders>
              <w:left w:val="single" w:sz="8" w:space="0" w:color="000000"/>
              <w:right w:val="single" w:sz="8" w:space="0" w:color="000000"/>
            </w:tcBorders>
          </w:tcPr>
          <w:p w14:paraId="7784B4A5" w14:textId="77777777" w:rsidR="00F40234" w:rsidRDefault="00666886">
            <w:pPr>
              <w:pStyle w:val="TableParagraph"/>
              <w:ind w:right="21"/>
              <w:rPr>
                <w:sz w:val="20"/>
              </w:rPr>
            </w:pPr>
            <w:r>
              <w:rPr>
                <w:spacing w:val="-2"/>
                <w:sz w:val="20"/>
              </w:rPr>
              <w:t>2.284.536.467,42</w:t>
            </w:r>
          </w:p>
        </w:tc>
        <w:tc>
          <w:tcPr>
            <w:tcW w:w="2367" w:type="dxa"/>
            <w:tcBorders>
              <w:left w:val="single" w:sz="8" w:space="0" w:color="000000"/>
              <w:right w:val="single" w:sz="8" w:space="0" w:color="000000"/>
            </w:tcBorders>
          </w:tcPr>
          <w:p w14:paraId="39132231" w14:textId="77777777" w:rsidR="00F40234" w:rsidRDefault="00666886">
            <w:pPr>
              <w:pStyle w:val="TableParagraph"/>
              <w:ind w:right="21"/>
              <w:rPr>
                <w:sz w:val="20"/>
              </w:rPr>
            </w:pPr>
            <w:r>
              <w:rPr>
                <w:spacing w:val="-2"/>
                <w:sz w:val="20"/>
              </w:rPr>
              <w:t>-2.096.570.256,40</w:t>
            </w:r>
          </w:p>
        </w:tc>
        <w:tc>
          <w:tcPr>
            <w:tcW w:w="2449" w:type="dxa"/>
            <w:tcBorders>
              <w:left w:val="single" w:sz="8" w:space="0" w:color="000000"/>
            </w:tcBorders>
          </w:tcPr>
          <w:p w14:paraId="2E137C35" w14:textId="77777777" w:rsidR="00F40234" w:rsidRDefault="00666886">
            <w:pPr>
              <w:pStyle w:val="TableParagraph"/>
              <w:ind w:right="35"/>
              <w:rPr>
                <w:sz w:val="20"/>
              </w:rPr>
            </w:pPr>
            <w:r>
              <w:rPr>
                <w:spacing w:val="-2"/>
                <w:sz w:val="20"/>
              </w:rPr>
              <w:t>-37.643.739.701,60</w:t>
            </w:r>
          </w:p>
        </w:tc>
      </w:tr>
      <w:tr w:rsidR="00F40234" w14:paraId="590517B3" w14:textId="77777777">
        <w:trPr>
          <w:trHeight w:val="290"/>
        </w:trPr>
        <w:tc>
          <w:tcPr>
            <w:tcW w:w="2088" w:type="dxa"/>
            <w:tcBorders>
              <w:right w:val="single" w:sz="8" w:space="0" w:color="000000"/>
            </w:tcBorders>
          </w:tcPr>
          <w:p w14:paraId="17F80F2A" w14:textId="77777777" w:rsidR="00F40234" w:rsidRDefault="00666886">
            <w:pPr>
              <w:pStyle w:val="TableParagraph"/>
              <w:ind w:left="19" w:right="15"/>
              <w:jc w:val="center"/>
              <w:rPr>
                <w:sz w:val="20"/>
              </w:rPr>
            </w:pPr>
            <w:r>
              <w:rPr>
                <w:spacing w:val="-4"/>
                <w:sz w:val="20"/>
              </w:rPr>
              <w:t>2061</w:t>
            </w:r>
          </w:p>
        </w:tc>
        <w:tc>
          <w:tcPr>
            <w:tcW w:w="2098" w:type="dxa"/>
            <w:tcBorders>
              <w:left w:val="single" w:sz="8" w:space="0" w:color="000000"/>
              <w:right w:val="single" w:sz="8" w:space="0" w:color="000000"/>
            </w:tcBorders>
          </w:tcPr>
          <w:p w14:paraId="226A8C09" w14:textId="77777777" w:rsidR="00F40234" w:rsidRDefault="00666886">
            <w:pPr>
              <w:pStyle w:val="TableParagraph"/>
              <w:spacing w:before="34"/>
              <w:ind w:left="19" w:right="19"/>
              <w:jc w:val="center"/>
              <w:rPr>
                <w:sz w:val="20"/>
              </w:rPr>
            </w:pPr>
            <w:r>
              <w:rPr>
                <w:spacing w:val="-2"/>
                <w:sz w:val="20"/>
              </w:rPr>
              <w:t>172.852.351,65</w:t>
            </w:r>
          </w:p>
        </w:tc>
        <w:tc>
          <w:tcPr>
            <w:tcW w:w="2367" w:type="dxa"/>
            <w:tcBorders>
              <w:left w:val="single" w:sz="8" w:space="0" w:color="000000"/>
              <w:right w:val="single" w:sz="8" w:space="0" w:color="000000"/>
            </w:tcBorders>
          </w:tcPr>
          <w:p w14:paraId="6C8AFD93" w14:textId="77777777" w:rsidR="00F40234" w:rsidRDefault="00666886">
            <w:pPr>
              <w:pStyle w:val="TableParagraph"/>
              <w:ind w:right="21"/>
              <w:rPr>
                <w:sz w:val="20"/>
              </w:rPr>
            </w:pPr>
            <w:r>
              <w:rPr>
                <w:spacing w:val="-2"/>
                <w:sz w:val="20"/>
              </w:rPr>
              <w:t>2.148.432.395,78</w:t>
            </w:r>
          </w:p>
        </w:tc>
        <w:tc>
          <w:tcPr>
            <w:tcW w:w="2367" w:type="dxa"/>
            <w:tcBorders>
              <w:left w:val="single" w:sz="8" w:space="0" w:color="000000"/>
              <w:right w:val="single" w:sz="8" w:space="0" w:color="000000"/>
            </w:tcBorders>
          </w:tcPr>
          <w:p w14:paraId="2B2ED51C" w14:textId="77777777" w:rsidR="00F40234" w:rsidRDefault="00666886">
            <w:pPr>
              <w:pStyle w:val="TableParagraph"/>
              <w:ind w:right="21"/>
              <w:rPr>
                <w:sz w:val="20"/>
              </w:rPr>
            </w:pPr>
            <w:r>
              <w:rPr>
                <w:spacing w:val="-2"/>
                <w:sz w:val="20"/>
              </w:rPr>
              <w:t>-1.975.580.044,13</w:t>
            </w:r>
          </w:p>
        </w:tc>
        <w:tc>
          <w:tcPr>
            <w:tcW w:w="2449" w:type="dxa"/>
            <w:tcBorders>
              <w:left w:val="single" w:sz="8" w:space="0" w:color="000000"/>
            </w:tcBorders>
          </w:tcPr>
          <w:p w14:paraId="3EB24B72" w14:textId="77777777" w:rsidR="00F40234" w:rsidRDefault="00666886">
            <w:pPr>
              <w:pStyle w:val="TableParagraph"/>
              <w:ind w:right="35"/>
              <w:rPr>
                <w:sz w:val="20"/>
              </w:rPr>
            </w:pPr>
            <w:r>
              <w:rPr>
                <w:spacing w:val="-2"/>
                <w:sz w:val="20"/>
              </w:rPr>
              <w:t>-37.985.034.803,56</w:t>
            </w:r>
          </w:p>
        </w:tc>
      </w:tr>
      <w:tr w:rsidR="00F40234" w14:paraId="2F486E1A" w14:textId="77777777">
        <w:trPr>
          <w:trHeight w:val="290"/>
        </w:trPr>
        <w:tc>
          <w:tcPr>
            <w:tcW w:w="2088" w:type="dxa"/>
            <w:tcBorders>
              <w:right w:val="single" w:sz="8" w:space="0" w:color="000000"/>
            </w:tcBorders>
          </w:tcPr>
          <w:p w14:paraId="336B0C37" w14:textId="77777777" w:rsidR="00F40234" w:rsidRDefault="00666886">
            <w:pPr>
              <w:pStyle w:val="TableParagraph"/>
              <w:ind w:left="19" w:right="15"/>
              <w:jc w:val="center"/>
              <w:rPr>
                <w:sz w:val="20"/>
              </w:rPr>
            </w:pPr>
            <w:r>
              <w:rPr>
                <w:spacing w:val="-4"/>
                <w:sz w:val="20"/>
              </w:rPr>
              <w:t>2062</w:t>
            </w:r>
          </w:p>
        </w:tc>
        <w:tc>
          <w:tcPr>
            <w:tcW w:w="2098" w:type="dxa"/>
            <w:tcBorders>
              <w:left w:val="single" w:sz="8" w:space="0" w:color="000000"/>
              <w:right w:val="single" w:sz="8" w:space="0" w:color="000000"/>
            </w:tcBorders>
          </w:tcPr>
          <w:p w14:paraId="2CC059D2" w14:textId="77777777" w:rsidR="00F40234" w:rsidRDefault="00666886">
            <w:pPr>
              <w:pStyle w:val="TableParagraph"/>
              <w:spacing w:before="34"/>
              <w:ind w:left="19" w:right="19"/>
              <w:jc w:val="center"/>
              <w:rPr>
                <w:sz w:val="20"/>
              </w:rPr>
            </w:pPr>
            <w:r>
              <w:rPr>
                <w:spacing w:val="-2"/>
                <w:sz w:val="20"/>
              </w:rPr>
              <w:t>159.643.476,74</w:t>
            </w:r>
          </w:p>
        </w:tc>
        <w:tc>
          <w:tcPr>
            <w:tcW w:w="2367" w:type="dxa"/>
            <w:tcBorders>
              <w:left w:val="single" w:sz="8" w:space="0" w:color="000000"/>
              <w:right w:val="single" w:sz="8" w:space="0" w:color="000000"/>
            </w:tcBorders>
          </w:tcPr>
          <w:p w14:paraId="6A429DD6" w14:textId="77777777" w:rsidR="00F40234" w:rsidRDefault="00666886">
            <w:pPr>
              <w:pStyle w:val="TableParagraph"/>
              <w:ind w:right="21"/>
              <w:rPr>
                <w:sz w:val="20"/>
              </w:rPr>
            </w:pPr>
            <w:r>
              <w:rPr>
                <w:spacing w:val="-2"/>
                <w:sz w:val="20"/>
              </w:rPr>
              <w:t>2.011.405.340,79</w:t>
            </w:r>
          </w:p>
        </w:tc>
        <w:tc>
          <w:tcPr>
            <w:tcW w:w="2367" w:type="dxa"/>
            <w:tcBorders>
              <w:left w:val="single" w:sz="8" w:space="0" w:color="000000"/>
              <w:right w:val="single" w:sz="8" w:space="0" w:color="000000"/>
            </w:tcBorders>
          </w:tcPr>
          <w:p w14:paraId="18ADFEB3" w14:textId="77777777" w:rsidR="00F40234" w:rsidRDefault="00666886">
            <w:pPr>
              <w:pStyle w:val="TableParagraph"/>
              <w:ind w:right="21"/>
              <w:rPr>
                <w:sz w:val="20"/>
              </w:rPr>
            </w:pPr>
            <w:r>
              <w:rPr>
                <w:spacing w:val="-2"/>
                <w:sz w:val="20"/>
              </w:rPr>
              <w:t>-1.851.761.864,05</w:t>
            </w:r>
          </w:p>
        </w:tc>
        <w:tc>
          <w:tcPr>
            <w:tcW w:w="2449" w:type="dxa"/>
            <w:tcBorders>
              <w:left w:val="single" w:sz="8" w:space="0" w:color="000000"/>
            </w:tcBorders>
          </w:tcPr>
          <w:p w14:paraId="6610D857" w14:textId="77777777" w:rsidR="00F40234" w:rsidRDefault="00666886">
            <w:pPr>
              <w:pStyle w:val="TableParagraph"/>
              <w:ind w:right="35"/>
              <w:rPr>
                <w:sz w:val="20"/>
              </w:rPr>
            </w:pPr>
            <w:r>
              <w:rPr>
                <w:spacing w:val="-2"/>
                <w:sz w:val="20"/>
              </w:rPr>
              <w:t>-38.290.112.674,89</w:t>
            </w:r>
          </w:p>
        </w:tc>
      </w:tr>
      <w:tr w:rsidR="00F40234" w14:paraId="25997CD7" w14:textId="77777777">
        <w:trPr>
          <w:trHeight w:val="290"/>
        </w:trPr>
        <w:tc>
          <w:tcPr>
            <w:tcW w:w="2088" w:type="dxa"/>
            <w:tcBorders>
              <w:right w:val="single" w:sz="8" w:space="0" w:color="000000"/>
            </w:tcBorders>
          </w:tcPr>
          <w:p w14:paraId="08B4B5E3" w14:textId="77777777" w:rsidR="00F40234" w:rsidRDefault="00666886">
            <w:pPr>
              <w:pStyle w:val="TableParagraph"/>
              <w:ind w:left="19" w:right="15"/>
              <w:jc w:val="center"/>
              <w:rPr>
                <w:sz w:val="20"/>
              </w:rPr>
            </w:pPr>
            <w:r>
              <w:rPr>
                <w:spacing w:val="-4"/>
                <w:sz w:val="20"/>
              </w:rPr>
              <w:t>2063</w:t>
            </w:r>
          </w:p>
        </w:tc>
        <w:tc>
          <w:tcPr>
            <w:tcW w:w="2098" w:type="dxa"/>
            <w:tcBorders>
              <w:left w:val="single" w:sz="8" w:space="0" w:color="000000"/>
              <w:right w:val="single" w:sz="8" w:space="0" w:color="000000"/>
            </w:tcBorders>
          </w:tcPr>
          <w:p w14:paraId="17B28229" w14:textId="77777777" w:rsidR="00F40234" w:rsidRDefault="00666886">
            <w:pPr>
              <w:pStyle w:val="TableParagraph"/>
              <w:spacing w:before="34"/>
              <w:ind w:left="19" w:right="19"/>
              <w:jc w:val="center"/>
              <w:rPr>
                <w:sz w:val="20"/>
              </w:rPr>
            </w:pPr>
            <w:r>
              <w:rPr>
                <w:spacing w:val="-2"/>
                <w:sz w:val="20"/>
              </w:rPr>
              <w:t>147.208.837,24</w:t>
            </w:r>
          </w:p>
        </w:tc>
        <w:tc>
          <w:tcPr>
            <w:tcW w:w="2367" w:type="dxa"/>
            <w:tcBorders>
              <w:left w:val="single" w:sz="8" w:space="0" w:color="000000"/>
              <w:right w:val="single" w:sz="8" w:space="0" w:color="000000"/>
            </w:tcBorders>
          </w:tcPr>
          <w:p w14:paraId="36381751" w14:textId="77777777" w:rsidR="00F40234" w:rsidRDefault="00666886">
            <w:pPr>
              <w:pStyle w:val="TableParagraph"/>
              <w:ind w:right="21"/>
              <w:rPr>
                <w:sz w:val="20"/>
              </w:rPr>
            </w:pPr>
            <w:r>
              <w:rPr>
                <w:spacing w:val="-2"/>
                <w:sz w:val="20"/>
              </w:rPr>
              <w:t>1.876.889.226,49</w:t>
            </w:r>
          </w:p>
        </w:tc>
        <w:tc>
          <w:tcPr>
            <w:tcW w:w="2367" w:type="dxa"/>
            <w:tcBorders>
              <w:left w:val="single" w:sz="8" w:space="0" w:color="000000"/>
              <w:right w:val="single" w:sz="8" w:space="0" w:color="000000"/>
            </w:tcBorders>
          </w:tcPr>
          <w:p w14:paraId="20E34FA6" w14:textId="77777777" w:rsidR="00F40234" w:rsidRDefault="00666886">
            <w:pPr>
              <w:pStyle w:val="TableParagraph"/>
              <w:ind w:right="21"/>
              <w:rPr>
                <w:sz w:val="20"/>
              </w:rPr>
            </w:pPr>
            <w:r>
              <w:rPr>
                <w:spacing w:val="-2"/>
                <w:sz w:val="20"/>
              </w:rPr>
              <w:t>-1.729.680.389,25</w:t>
            </w:r>
          </w:p>
        </w:tc>
        <w:tc>
          <w:tcPr>
            <w:tcW w:w="2449" w:type="dxa"/>
            <w:tcBorders>
              <w:left w:val="single" w:sz="8" w:space="0" w:color="000000"/>
            </w:tcBorders>
          </w:tcPr>
          <w:p w14:paraId="4B73693F" w14:textId="77777777" w:rsidR="00F40234" w:rsidRDefault="00666886">
            <w:pPr>
              <w:pStyle w:val="TableParagraph"/>
              <w:ind w:right="35"/>
              <w:rPr>
                <w:sz w:val="20"/>
              </w:rPr>
            </w:pPr>
            <w:r>
              <w:rPr>
                <w:spacing w:val="-2"/>
                <w:sz w:val="20"/>
              </w:rPr>
              <w:t>-38.561.870.200,63</w:t>
            </w:r>
          </w:p>
        </w:tc>
      </w:tr>
      <w:tr w:rsidR="00F40234" w14:paraId="6CD9AB44" w14:textId="77777777">
        <w:trPr>
          <w:trHeight w:val="290"/>
        </w:trPr>
        <w:tc>
          <w:tcPr>
            <w:tcW w:w="2088" w:type="dxa"/>
            <w:tcBorders>
              <w:right w:val="single" w:sz="8" w:space="0" w:color="000000"/>
            </w:tcBorders>
          </w:tcPr>
          <w:p w14:paraId="0C570D9D" w14:textId="77777777" w:rsidR="00F40234" w:rsidRDefault="00666886">
            <w:pPr>
              <w:pStyle w:val="TableParagraph"/>
              <w:ind w:left="19" w:right="15"/>
              <w:jc w:val="center"/>
              <w:rPr>
                <w:sz w:val="20"/>
              </w:rPr>
            </w:pPr>
            <w:r>
              <w:rPr>
                <w:spacing w:val="-4"/>
                <w:sz w:val="20"/>
              </w:rPr>
              <w:t>2064</w:t>
            </w:r>
          </w:p>
        </w:tc>
        <w:tc>
          <w:tcPr>
            <w:tcW w:w="2098" w:type="dxa"/>
            <w:tcBorders>
              <w:left w:val="single" w:sz="8" w:space="0" w:color="000000"/>
              <w:right w:val="single" w:sz="8" w:space="0" w:color="000000"/>
            </w:tcBorders>
          </w:tcPr>
          <w:p w14:paraId="02B1FAC8" w14:textId="77777777" w:rsidR="00F40234" w:rsidRDefault="00666886">
            <w:pPr>
              <w:pStyle w:val="TableParagraph"/>
              <w:spacing w:before="34"/>
              <w:ind w:left="19" w:right="19"/>
              <w:jc w:val="center"/>
              <w:rPr>
                <w:sz w:val="20"/>
              </w:rPr>
            </w:pPr>
            <w:r>
              <w:rPr>
                <w:spacing w:val="-2"/>
                <w:sz w:val="20"/>
              </w:rPr>
              <w:t>136.371.706,40</w:t>
            </w:r>
          </w:p>
        </w:tc>
        <w:tc>
          <w:tcPr>
            <w:tcW w:w="2367" w:type="dxa"/>
            <w:tcBorders>
              <w:left w:val="single" w:sz="8" w:space="0" w:color="000000"/>
              <w:right w:val="single" w:sz="8" w:space="0" w:color="000000"/>
            </w:tcBorders>
          </w:tcPr>
          <w:p w14:paraId="00EE8DB9" w14:textId="77777777" w:rsidR="00F40234" w:rsidRDefault="00666886">
            <w:pPr>
              <w:pStyle w:val="TableParagraph"/>
              <w:ind w:right="21"/>
              <w:rPr>
                <w:sz w:val="20"/>
              </w:rPr>
            </w:pPr>
            <w:r>
              <w:rPr>
                <w:spacing w:val="-2"/>
                <w:sz w:val="20"/>
              </w:rPr>
              <w:t>1.742.512.074,39</w:t>
            </w:r>
          </w:p>
        </w:tc>
        <w:tc>
          <w:tcPr>
            <w:tcW w:w="2367" w:type="dxa"/>
            <w:tcBorders>
              <w:left w:val="single" w:sz="8" w:space="0" w:color="000000"/>
              <w:right w:val="single" w:sz="8" w:space="0" w:color="000000"/>
            </w:tcBorders>
          </w:tcPr>
          <w:p w14:paraId="5ABF9520" w14:textId="77777777" w:rsidR="00F40234" w:rsidRDefault="00666886">
            <w:pPr>
              <w:pStyle w:val="TableParagraph"/>
              <w:ind w:right="21"/>
              <w:rPr>
                <w:sz w:val="20"/>
              </w:rPr>
            </w:pPr>
            <w:r>
              <w:rPr>
                <w:spacing w:val="-2"/>
                <w:sz w:val="20"/>
              </w:rPr>
              <w:t>-1.606.140.367,98</w:t>
            </w:r>
          </w:p>
        </w:tc>
        <w:tc>
          <w:tcPr>
            <w:tcW w:w="2449" w:type="dxa"/>
            <w:tcBorders>
              <w:left w:val="single" w:sz="8" w:space="0" w:color="000000"/>
            </w:tcBorders>
          </w:tcPr>
          <w:p w14:paraId="02C8CFD4" w14:textId="77777777" w:rsidR="00F40234" w:rsidRDefault="00666886">
            <w:pPr>
              <w:pStyle w:val="TableParagraph"/>
              <w:ind w:right="35"/>
              <w:rPr>
                <w:sz w:val="20"/>
              </w:rPr>
            </w:pPr>
            <w:r>
              <w:rPr>
                <w:spacing w:val="-2"/>
                <w:sz w:val="20"/>
              </w:rPr>
              <w:t>-38.802.522.138,09</w:t>
            </w:r>
          </w:p>
        </w:tc>
      </w:tr>
      <w:tr w:rsidR="00F40234" w14:paraId="2DD17D93" w14:textId="77777777">
        <w:trPr>
          <w:trHeight w:val="290"/>
        </w:trPr>
        <w:tc>
          <w:tcPr>
            <w:tcW w:w="2088" w:type="dxa"/>
            <w:tcBorders>
              <w:right w:val="single" w:sz="8" w:space="0" w:color="000000"/>
            </w:tcBorders>
          </w:tcPr>
          <w:p w14:paraId="758C32D5" w14:textId="77777777" w:rsidR="00F40234" w:rsidRDefault="00666886">
            <w:pPr>
              <w:pStyle w:val="TableParagraph"/>
              <w:ind w:left="19" w:right="15"/>
              <w:jc w:val="center"/>
              <w:rPr>
                <w:sz w:val="20"/>
              </w:rPr>
            </w:pPr>
            <w:r>
              <w:rPr>
                <w:spacing w:val="-4"/>
                <w:sz w:val="20"/>
              </w:rPr>
              <w:t>2065</w:t>
            </w:r>
          </w:p>
        </w:tc>
        <w:tc>
          <w:tcPr>
            <w:tcW w:w="2098" w:type="dxa"/>
            <w:tcBorders>
              <w:left w:val="single" w:sz="8" w:space="0" w:color="000000"/>
              <w:right w:val="single" w:sz="8" w:space="0" w:color="000000"/>
            </w:tcBorders>
          </w:tcPr>
          <w:p w14:paraId="1E871223" w14:textId="77777777" w:rsidR="00F40234" w:rsidRDefault="00666886">
            <w:pPr>
              <w:pStyle w:val="TableParagraph"/>
              <w:spacing w:before="34"/>
              <w:ind w:left="19" w:right="19"/>
              <w:jc w:val="center"/>
              <w:rPr>
                <w:sz w:val="20"/>
              </w:rPr>
            </w:pPr>
            <w:r>
              <w:rPr>
                <w:spacing w:val="-2"/>
                <w:sz w:val="20"/>
              </w:rPr>
              <w:t>126.344.468,68</w:t>
            </w:r>
          </w:p>
        </w:tc>
        <w:tc>
          <w:tcPr>
            <w:tcW w:w="2367" w:type="dxa"/>
            <w:tcBorders>
              <w:left w:val="single" w:sz="8" w:space="0" w:color="000000"/>
              <w:right w:val="single" w:sz="8" w:space="0" w:color="000000"/>
            </w:tcBorders>
          </w:tcPr>
          <w:p w14:paraId="3ECF8CD3" w14:textId="77777777" w:rsidR="00F40234" w:rsidRDefault="00666886">
            <w:pPr>
              <w:pStyle w:val="TableParagraph"/>
              <w:ind w:right="21"/>
              <w:rPr>
                <w:sz w:val="20"/>
              </w:rPr>
            </w:pPr>
            <w:r>
              <w:rPr>
                <w:spacing w:val="-2"/>
                <w:sz w:val="20"/>
              </w:rPr>
              <w:t>1.610.109.080,14</w:t>
            </w:r>
          </w:p>
        </w:tc>
        <w:tc>
          <w:tcPr>
            <w:tcW w:w="2367" w:type="dxa"/>
            <w:tcBorders>
              <w:left w:val="single" w:sz="8" w:space="0" w:color="000000"/>
              <w:right w:val="single" w:sz="8" w:space="0" w:color="000000"/>
            </w:tcBorders>
          </w:tcPr>
          <w:p w14:paraId="3B5A58C3" w14:textId="77777777" w:rsidR="00F40234" w:rsidRDefault="00666886">
            <w:pPr>
              <w:pStyle w:val="TableParagraph"/>
              <w:ind w:right="21"/>
              <w:rPr>
                <w:sz w:val="20"/>
              </w:rPr>
            </w:pPr>
            <w:r>
              <w:rPr>
                <w:spacing w:val="-2"/>
                <w:sz w:val="20"/>
              </w:rPr>
              <w:t>-1.483.764.611,45</w:t>
            </w:r>
          </w:p>
        </w:tc>
        <w:tc>
          <w:tcPr>
            <w:tcW w:w="2449" w:type="dxa"/>
            <w:tcBorders>
              <w:left w:val="single" w:sz="8" w:space="0" w:color="000000"/>
            </w:tcBorders>
          </w:tcPr>
          <w:p w14:paraId="140C1014" w14:textId="77777777" w:rsidR="00F40234" w:rsidRDefault="00666886">
            <w:pPr>
              <w:pStyle w:val="TableParagraph"/>
              <w:ind w:right="35"/>
              <w:rPr>
                <w:sz w:val="20"/>
              </w:rPr>
            </w:pPr>
            <w:r>
              <w:rPr>
                <w:spacing w:val="-2"/>
                <w:sz w:val="20"/>
              </w:rPr>
              <w:t>-39.014.534.419,91</w:t>
            </w:r>
          </w:p>
        </w:tc>
      </w:tr>
      <w:tr w:rsidR="00F40234" w14:paraId="07A16225" w14:textId="77777777">
        <w:trPr>
          <w:trHeight w:val="290"/>
        </w:trPr>
        <w:tc>
          <w:tcPr>
            <w:tcW w:w="2088" w:type="dxa"/>
            <w:tcBorders>
              <w:right w:val="single" w:sz="8" w:space="0" w:color="000000"/>
            </w:tcBorders>
          </w:tcPr>
          <w:p w14:paraId="58CB2D9E" w14:textId="77777777" w:rsidR="00F40234" w:rsidRDefault="00666886">
            <w:pPr>
              <w:pStyle w:val="TableParagraph"/>
              <w:ind w:left="19" w:right="15"/>
              <w:jc w:val="center"/>
              <w:rPr>
                <w:sz w:val="20"/>
              </w:rPr>
            </w:pPr>
            <w:r>
              <w:rPr>
                <w:spacing w:val="-4"/>
                <w:sz w:val="20"/>
              </w:rPr>
              <w:t>2066</w:t>
            </w:r>
          </w:p>
        </w:tc>
        <w:tc>
          <w:tcPr>
            <w:tcW w:w="2098" w:type="dxa"/>
            <w:tcBorders>
              <w:left w:val="single" w:sz="8" w:space="0" w:color="000000"/>
              <w:right w:val="single" w:sz="8" w:space="0" w:color="000000"/>
            </w:tcBorders>
          </w:tcPr>
          <w:p w14:paraId="05A1EF9A" w14:textId="77777777" w:rsidR="00F40234" w:rsidRDefault="00666886">
            <w:pPr>
              <w:pStyle w:val="TableParagraph"/>
              <w:spacing w:before="34"/>
              <w:ind w:left="19" w:right="19"/>
              <w:jc w:val="center"/>
              <w:rPr>
                <w:sz w:val="20"/>
              </w:rPr>
            </w:pPr>
            <w:r>
              <w:rPr>
                <w:spacing w:val="-2"/>
                <w:sz w:val="20"/>
              </w:rPr>
              <w:t>116.821.031,22</w:t>
            </w:r>
          </w:p>
        </w:tc>
        <w:tc>
          <w:tcPr>
            <w:tcW w:w="2367" w:type="dxa"/>
            <w:tcBorders>
              <w:left w:val="single" w:sz="8" w:space="0" w:color="000000"/>
              <w:right w:val="single" w:sz="8" w:space="0" w:color="000000"/>
            </w:tcBorders>
          </w:tcPr>
          <w:p w14:paraId="30719B52" w14:textId="77777777" w:rsidR="00F40234" w:rsidRDefault="00666886">
            <w:pPr>
              <w:pStyle w:val="TableParagraph"/>
              <w:ind w:right="21"/>
              <w:rPr>
                <w:sz w:val="20"/>
              </w:rPr>
            </w:pPr>
            <w:r>
              <w:rPr>
                <w:spacing w:val="-2"/>
                <w:sz w:val="20"/>
              </w:rPr>
              <w:t>1.481.240.534,18</w:t>
            </w:r>
          </w:p>
        </w:tc>
        <w:tc>
          <w:tcPr>
            <w:tcW w:w="2367" w:type="dxa"/>
            <w:tcBorders>
              <w:left w:val="single" w:sz="8" w:space="0" w:color="000000"/>
              <w:right w:val="single" w:sz="8" w:space="0" w:color="000000"/>
            </w:tcBorders>
          </w:tcPr>
          <w:p w14:paraId="1160715C" w14:textId="77777777" w:rsidR="00F40234" w:rsidRDefault="00666886">
            <w:pPr>
              <w:pStyle w:val="TableParagraph"/>
              <w:ind w:right="21"/>
              <w:rPr>
                <w:sz w:val="20"/>
              </w:rPr>
            </w:pPr>
            <w:r>
              <w:rPr>
                <w:spacing w:val="-2"/>
                <w:sz w:val="20"/>
              </w:rPr>
              <w:t>-1.364.419.502,96</w:t>
            </w:r>
          </w:p>
        </w:tc>
        <w:tc>
          <w:tcPr>
            <w:tcW w:w="2449" w:type="dxa"/>
            <w:tcBorders>
              <w:left w:val="single" w:sz="8" w:space="0" w:color="000000"/>
            </w:tcBorders>
          </w:tcPr>
          <w:p w14:paraId="3BE97E5C" w14:textId="77777777" w:rsidR="00F40234" w:rsidRDefault="00666886">
            <w:pPr>
              <w:pStyle w:val="TableParagraph"/>
              <w:ind w:right="35"/>
              <w:rPr>
                <w:sz w:val="20"/>
              </w:rPr>
            </w:pPr>
            <w:r>
              <w:rPr>
                <w:spacing w:val="-2"/>
                <w:sz w:val="20"/>
              </w:rPr>
              <w:t>-39.200.457.830,16</w:t>
            </w:r>
          </w:p>
        </w:tc>
      </w:tr>
      <w:tr w:rsidR="00F40234" w14:paraId="7738711D" w14:textId="77777777">
        <w:trPr>
          <w:trHeight w:val="290"/>
        </w:trPr>
        <w:tc>
          <w:tcPr>
            <w:tcW w:w="2088" w:type="dxa"/>
            <w:tcBorders>
              <w:right w:val="single" w:sz="8" w:space="0" w:color="000000"/>
            </w:tcBorders>
          </w:tcPr>
          <w:p w14:paraId="553EED4C" w14:textId="77777777" w:rsidR="00F40234" w:rsidRDefault="00666886">
            <w:pPr>
              <w:pStyle w:val="TableParagraph"/>
              <w:ind w:left="19" w:right="15"/>
              <w:jc w:val="center"/>
              <w:rPr>
                <w:sz w:val="20"/>
              </w:rPr>
            </w:pPr>
            <w:r>
              <w:rPr>
                <w:spacing w:val="-4"/>
                <w:sz w:val="20"/>
              </w:rPr>
              <w:t>2067</w:t>
            </w:r>
          </w:p>
        </w:tc>
        <w:tc>
          <w:tcPr>
            <w:tcW w:w="2098" w:type="dxa"/>
            <w:tcBorders>
              <w:left w:val="single" w:sz="8" w:space="0" w:color="000000"/>
              <w:right w:val="single" w:sz="8" w:space="0" w:color="000000"/>
            </w:tcBorders>
          </w:tcPr>
          <w:p w14:paraId="6A225DDD" w14:textId="77777777" w:rsidR="00F40234" w:rsidRDefault="00666886">
            <w:pPr>
              <w:pStyle w:val="TableParagraph"/>
              <w:spacing w:before="34"/>
              <w:ind w:left="19" w:right="19"/>
              <w:jc w:val="center"/>
              <w:rPr>
                <w:sz w:val="20"/>
              </w:rPr>
            </w:pPr>
            <w:r>
              <w:rPr>
                <w:spacing w:val="-2"/>
                <w:sz w:val="20"/>
              </w:rPr>
              <w:t>107.557.471,27</w:t>
            </w:r>
          </w:p>
        </w:tc>
        <w:tc>
          <w:tcPr>
            <w:tcW w:w="2367" w:type="dxa"/>
            <w:tcBorders>
              <w:left w:val="single" w:sz="8" w:space="0" w:color="000000"/>
              <w:right w:val="single" w:sz="8" w:space="0" w:color="000000"/>
            </w:tcBorders>
          </w:tcPr>
          <w:p w14:paraId="4377DEA5" w14:textId="77777777" w:rsidR="00F40234" w:rsidRDefault="00666886">
            <w:pPr>
              <w:pStyle w:val="TableParagraph"/>
              <w:ind w:right="21"/>
              <w:rPr>
                <w:sz w:val="20"/>
              </w:rPr>
            </w:pPr>
            <w:r>
              <w:rPr>
                <w:spacing w:val="-2"/>
                <w:sz w:val="20"/>
              </w:rPr>
              <w:t>1.356.750.187,65</w:t>
            </w:r>
          </w:p>
        </w:tc>
        <w:tc>
          <w:tcPr>
            <w:tcW w:w="2367" w:type="dxa"/>
            <w:tcBorders>
              <w:left w:val="single" w:sz="8" w:space="0" w:color="000000"/>
              <w:right w:val="single" w:sz="8" w:space="0" w:color="000000"/>
            </w:tcBorders>
          </w:tcPr>
          <w:p w14:paraId="68A54757" w14:textId="77777777" w:rsidR="00F40234" w:rsidRDefault="00666886">
            <w:pPr>
              <w:pStyle w:val="TableParagraph"/>
              <w:ind w:right="21"/>
              <w:rPr>
                <w:sz w:val="20"/>
              </w:rPr>
            </w:pPr>
            <w:r>
              <w:rPr>
                <w:spacing w:val="-2"/>
                <w:sz w:val="20"/>
              </w:rPr>
              <w:t>-1.249.192.716,38</w:t>
            </w:r>
          </w:p>
        </w:tc>
        <w:tc>
          <w:tcPr>
            <w:tcW w:w="2449" w:type="dxa"/>
            <w:tcBorders>
              <w:left w:val="single" w:sz="8" w:space="0" w:color="000000"/>
            </w:tcBorders>
          </w:tcPr>
          <w:p w14:paraId="27AEC7EC" w14:textId="77777777" w:rsidR="00F40234" w:rsidRDefault="00666886">
            <w:pPr>
              <w:pStyle w:val="TableParagraph"/>
              <w:ind w:right="35"/>
              <w:rPr>
                <w:sz w:val="20"/>
              </w:rPr>
            </w:pPr>
            <w:r>
              <w:rPr>
                <w:spacing w:val="-2"/>
                <w:sz w:val="20"/>
              </w:rPr>
              <w:t>-39.362.790.431,47</w:t>
            </w:r>
          </w:p>
        </w:tc>
      </w:tr>
      <w:tr w:rsidR="00F40234" w14:paraId="358C2C22" w14:textId="77777777">
        <w:trPr>
          <w:trHeight w:val="290"/>
        </w:trPr>
        <w:tc>
          <w:tcPr>
            <w:tcW w:w="2088" w:type="dxa"/>
            <w:tcBorders>
              <w:right w:val="single" w:sz="8" w:space="0" w:color="000000"/>
            </w:tcBorders>
          </w:tcPr>
          <w:p w14:paraId="4B585135" w14:textId="77777777" w:rsidR="00F40234" w:rsidRDefault="00666886">
            <w:pPr>
              <w:pStyle w:val="TableParagraph"/>
              <w:ind w:left="19" w:right="15"/>
              <w:jc w:val="center"/>
              <w:rPr>
                <w:sz w:val="20"/>
              </w:rPr>
            </w:pPr>
            <w:r>
              <w:rPr>
                <w:spacing w:val="-4"/>
                <w:sz w:val="20"/>
              </w:rPr>
              <w:t>2068</w:t>
            </w:r>
          </w:p>
        </w:tc>
        <w:tc>
          <w:tcPr>
            <w:tcW w:w="2098" w:type="dxa"/>
            <w:tcBorders>
              <w:left w:val="single" w:sz="8" w:space="0" w:color="000000"/>
              <w:right w:val="single" w:sz="8" w:space="0" w:color="000000"/>
            </w:tcBorders>
          </w:tcPr>
          <w:p w14:paraId="163038D8" w14:textId="77777777" w:rsidR="00F40234" w:rsidRDefault="00666886">
            <w:pPr>
              <w:pStyle w:val="TableParagraph"/>
              <w:spacing w:before="34"/>
              <w:ind w:left="19" w:right="19"/>
              <w:jc w:val="center"/>
              <w:rPr>
                <w:sz w:val="20"/>
              </w:rPr>
            </w:pPr>
            <w:r>
              <w:rPr>
                <w:spacing w:val="-2"/>
                <w:sz w:val="20"/>
              </w:rPr>
              <w:t>98.518.139,47</w:t>
            </w:r>
          </w:p>
        </w:tc>
        <w:tc>
          <w:tcPr>
            <w:tcW w:w="2367" w:type="dxa"/>
            <w:tcBorders>
              <w:left w:val="single" w:sz="8" w:space="0" w:color="000000"/>
              <w:right w:val="single" w:sz="8" w:space="0" w:color="000000"/>
            </w:tcBorders>
          </w:tcPr>
          <w:p w14:paraId="53018119" w14:textId="77777777" w:rsidR="00F40234" w:rsidRDefault="00666886">
            <w:pPr>
              <w:pStyle w:val="TableParagraph"/>
              <w:ind w:right="21"/>
              <w:rPr>
                <w:sz w:val="20"/>
              </w:rPr>
            </w:pPr>
            <w:r>
              <w:rPr>
                <w:spacing w:val="-2"/>
                <w:sz w:val="20"/>
              </w:rPr>
              <w:t>1.236.977.007,61</w:t>
            </w:r>
          </w:p>
        </w:tc>
        <w:tc>
          <w:tcPr>
            <w:tcW w:w="2367" w:type="dxa"/>
            <w:tcBorders>
              <w:left w:val="single" w:sz="8" w:space="0" w:color="000000"/>
              <w:right w:val="single" w:sz="8" w:space="0" w:color="000000"/>
            </w:tcBorders>
          </w:tcPr>
          <w:p w14:paraId="7BC2729F" w14:textId="77777777" w:rsidR="00F40234" w:rsidRDefault="00666886">
            <w:pPr>
              <w:pStyle w:val="TableParagraph"/>
              <w:ind w:right="21"/>
              <w:rPr>
                <w:sz w:val="20"/>
              </w:rPr>
            </w:pPr>
            <w:r>
              <w:rPr>
                <w:spacing w:val="-2"/>
                <w:sz w:val="20"/>
              </w:rPr>
              <w:t>-1.138.458.868,14</w:t>
            </w:r>
          </w:p>
        </w:tc>
        <w:tc>
          <w:tcPr>
            <w:tcW w:w="2449" w:type="dxa"/>
            <w:tcBorders>
              <w:left w:val="single" w:sz="8" w:space="0" w:color="000000"/>
            </w:tcBorders>
          </w:tcPr>
          <w:p w14:paraId="6DB43618" w14:textId="77777777" w:rsidR="00F40234" w:rsidRDefault="00666886">
            <w:pPr>
              <w:pStyle w:val="TableParagraph"/>
              <w:ind w:right="35"/>
              <w:rPr>
                <w:sz w:val="20"/>
              </w:rPr>
            </w:pPr>
            <w:r>
              <w:rPr>
                <w:spacing w:val="-2"/>
                <w:sz w:val="20"/>
              </w:rPr>
              <w:t>-39.503.876.390,89</w:t>
            </w:r>
          </w:p>
        </w:tc>
      </w:tr>
      <w:tr w:rsidR="00F40234" w14:paraId="66C0BBD8" w14:textId="77777777">
        <w:trPr>
          <w:trHeight w:val="290"/>
        </w:trPr>
        <w:tc>
          <w:tcPr>
            <w:tcW w:w="2088" w:type="dxa"/>
            <w:tcBorders>
              <w:right w:val="single" w:sz="8" w:space="0" w:color="000000"/>
            </w:tcBorders>
          </w:tcPr>
          <w:p w14:paraId="5D85E01A" w14:textId="77777777" w:rsidR="00F40234" w:rsidRDefault="00666886">
            <w:pPr>
              <w:pStyle w:val="TableParagraph"/>
              <w:ind w:left="19" w:right="15"/>
              <w:jc w:val="center"/>
              <w:rPr>
                <w:sz w:val="20"/>
              </w:rPr>
            </w:pPr>
            <w:r>
              <w:rPr>
                <w:spacing w:val="-4"/>
                <w:sz w:val="20"/>
              </w:rPr>
              <w:t>2069</w:t>
            </w:r>
          </w:p>
        </w:tc>
        <w:tc>
          <w:tcPr>
            <w:tcW w:w="2098" w:type="dxa"/>
            <w:tcBorders>
              <w:left w:val="single" w:sz="8" w:space="0" w:color="000000"/>
              <w:right w:val="single" w:sz="8" w:space="0" w:color="000000"/>
            </w:tcBorders>
          </w:tcPr>
          <w:p w14:paraId="73F337C8" w14:textId="77777777" w:rsidR="00F40234" w:rsidRDefault="00666886">
            <w:pPr>
              <w:pStyle w:val="TableParagraph"/>
              <w:spacing w:before="34"/>
              <w:ind w:left="19" w:right="19"/>
              <w:jc w:val="center"/>
              <w:rPr>
                <w:sz w:val="20"/>
              </w:rPr>
            </w:pPr>
            <w:r>
              <w:rPr>
                <w:spacing w:val="-2"/>
                <w:sz w:val="20"/>
              </w:rPr>
              <w:t>89.818.733,72</w:t>
            </w:r>
          </w:p>
        </w:tc>
        <w:tc>
          <w:tcPr>
            <w:tcW w:w="2367" w:type="dxa"/>
            <w:tcBorders>
              <w:left w:val="single" w:sz="8" w:space="0" w:color="000000"/>
              <w:right w:val="single" w:sz="8" w:space="0" w:color="000000"/>
            </w:tcBorders>
          </w:tcPr>
          <w:p w14:paraId="54AFFAE7" w14:textId="77777777" w:rsidR="00F40234" w:rsidRDefault="00666886">
            <w:pPr>
              <w:pStyle w:val="TableParagraph"/>
              <w:ind w:right="21"/>
              <w:rPr>
                <w:sz w:val="20"/>
              </w:rPr>
            </w:pPr>
            <w:r>
              <w:rPr>
                <w:spacing w:val="-2"/>
                <w:sz w:val="20"/>
              </w:rPr>
              <w:t>1.122.089.130,97</w:t>
            </w:r>
          </w:p>
        </w:tc>
        <w:tc>
          <w:tcPr>
            <w:tcW w:w="2367" w:type="dxa"/>
            <w:tcBorders>
              <w:left w:val="single" w:sz="8" w:space="0" w:color="000000"/>
              <w:right w:val="single" w:sz="8" w:space="0" w:color="000000"/>
            </w:tcBorders>
          </w:tcPr>
          <w:p w14:paraId="7E394482" w14:textId="77777777" w:rsidR="00F40234" w:rsidRDefault="00666886">
            <w:pPr>
              <w:pStyle w:val="TableParagraph"/>
              <w:ind w:right="21"/>
              <w:rPr>
                <w:sz w:val="20"/>
              </w:rPr>
            </w:pPr>
            <w:r>
              <w:rPr>
                <w:spacing w:val="-2"/>
                <w:sz w:val="20"/>
              </w:rPr>
              <w:t>-1.032.270.397,25</w:t>
            </w:r>
          </w:p>
        </w:tc>
        <w:tc>
          <w:tcPr>
            <w:tcW w:w="2449" w:type="dxa"/>
            <w:tcBorders>
              <w:left w:val="single" w:sz="8" w:space="0" w:color="000000"/>
            </w:tcBorders>
          </w:tcPr>
          <w:p w14:paraId="76063233" w14:textId="77777777" w:rsidR="00F40234" w:rsidRDefault="00666886">
            <w:pPr>
              <w:pStyle w:val="TableParagraph"/>
              <w:ind w:right="35"/>
              <w:rPr>
                <w:sz w:val="20"/>
              </w:rPr>
            </w:pPr>
            <w:r>
              <w:rPr>
                <w:spacing w:val="-2"/>
                <w:sz w:val="20"/>
              </w:rPr>
              <w:t>-39.625.873.649,31</w:t>
            </w:r>
          </w:p>
        </w:tc>
      </w:tr>
      <w:tr w:rsidR="00F40234" w14:paraId="67BF447D" w14:textId="77777777">
        <w:trPr>
          <w:trHeight w:val="300"/>
        </w:trPr>
        <w:tc>
          <w:tcPr>
            <w:tcW w:w="2088" w:type="dxa"/>
            <w:tcBorders>
              <w:right w:val="single" w:sz="8" w:space="0" w:color="000000"/>
            </w:tcBorders>
          </w:tcPr>
          <w:p w14:paraId="0AF34E46" w14:textId="77777777" w:rsidR="00F40234" w:rsidRDefault="00666886">
            <w:pPr>
              <w:pStyle w:val="TableParagraph"/>
              <w:ind w:left="19" w:right="15"/>
              <w:jc w:val="center"/>
              <w:rPr>
                <w:sz w:val="20"/>
              </w:rPr>
            </w:pPr>
            <w:r>
              <w:rPr>
                <w:spacing w:val="-4"/>
                <w:sz w:val="20"/>
              </w:rPr>
              <w:t>2070</w:t>
            </w:r>
          </w:p>
        </w:tc>
        <w:tc>
          <w:tcPr>
            <w:tcW w:w="2098" w:type="dxa"/>
            <w:tcBorders>
              <w:left w:val="single" w:sz="8" w:space="0" w:color="000000"/>
              <w:right w:val="single" w:sz="8" w:space="0" w:color="000000"/>
            </w:tcBorders>
          </w:tcPr>
          <w:p w14:paraId="330E901F" w14:textId="77777777" w:rsidR="00F40234" w:rsidRDefault="00666886">
            <w:pPr>
              <w:pStyle w:val="TableParagraph"/>
              <w:spacing w:before="34"/>
              <w:ind w:left="19" w:right="19"/>
              <w:jc w:val="center"/>
              <w:rPr>
                <w:sz w:val="20"/>
              </w:rPr>
            </w:pPr>
            <w:r>
              <w:rPr>
                <w:spacing w:val="-2"/>
                <w:sz w:val="20"/>
              </w:rPr>
              <w:t>81.445.859,50</w:t>
            </w:r>
          </w:p>
        </w:tc>
        <w:tc>
          <w:tcPr>
            <w:tcW w:w="2367" w:type="dxa"/>
            <w:tcBorders>
              <w:left w:val="single" w:sz="8" w:space="0" w:color="000000"/>
              <w:right w:val="single" w:sz="8" w:space="0" w:color="000000"/>
            </w:tcBorders>
          </w:tcPr>
          <w:p w14:paraId="50BBD40C" w14:textId="77777777" w:rsidR="00F40234" w:rsidRDefault="00666886">
            <w:pPr>
              <w:pStyle w:val="TableParagraph"/>
              <w:ind w:right="21"/>
              <w:rPr>
                <w:sz w:val="20"/>
              </w:rPr>
            </w:pPr>
            <w:r>
              <w:rPr>
                <w:spacing w:val="-2"/>
                <w:sz w:val="20"/>
              </w:rPr>
              <w:t>1.012.385.275,15</w:t>
            </w:r>
          </w:p>
        </w:tc>
        <w:tc>
          <w:tcPr>
            <w:tcW w:w="2367" w:type="dxa"/>
            <w:tcBorders>
              <w:left w:val="single" w:sz="8" w:space="0" w:color="000000"/>
              <w:right w:val="single" w:sz="8" w:space="0" w:color="000000"/>
            </w:tcBorders>
          </w:tcPr>
          <w:p w14:paraId="50C2A195" w14:textId="77777777" w:rsidR="00F40234" w:rsidRDefault="00666886">
            <w:pPr>
              <w:pStyle w:val="TableParagraph"/>
              <w:ind w:right="21"/>
              <w:rPr>
                <w:sz w:val="20"/>
              </w:rPr>
            </w:pPr>
            <w:r>
              <w:rPr>
                <w:spacing w:val="-2"/>
                <w:sz w:val="20"/>
              </w:rPr>
              <w:t>-930.939.415,65</w:t>
            </w:r>
          </w:p>
        </w:tc>
        <w:tc>
          <w:tcPr>
            <w:tcW w:w="2449" w:type="dxa"/>
            <w:tcBorders>
              <w:left w:val="single" w:sz="8" w:space="0" w:color="000000"/>
            </w:tcBorders>
          </w:tcPr>
          <w:p w14:paraId="55BDA712" w14:textId="77777777" w:rsidR="00F40234" w:rsidRDefault="00666886">
            <w:pPr>
              <w:pStyle w:val="TableParagraph"/>
              <w:ind w:right="35"/>
              <w:rPr>
                <w:sz w:val="20"/>
              </w:rPr>
            </w:pPr>
            <w:r>
              <w:rPr>
                <w:spacing w:val="-2"/>
                <w:sz w:val="20"/>
              </w:rPr>
              <w:t>-39.730.796.036,53</w:t>
            </w:r>
          </w:p>
        </w:tc>
      </w:tr>
    </w:tbl>
    <w:p w14:paraId="2FB35F48" w14:textId="77777777" w:rsidR="00F40234" w:rsidRDefault="00F40234">
      <w:pPr>
        <w:pStyle w:val="TableParagraph"/>
        <w:rPr>
          <w:sz w:val="20"/>
        </w:rPr>
        <w:sectPr w:rsidR="00F40234">
          <w:headerReference w:type="default" r:id="rId29"/>
          <w:footerReference w:type="default" r:id="rId30"/>
          <w:pgSz w:w="16840" w:h="11910" w:orient="landscape"/>
          <w:pgMar w:top="1880" w:right="708" w:bottom="1173" w:left="708" w:header="451" w:footer="561" w:gutter="0"/>
          <w:cols w:space="720"/>
        </w:sectPr>
      </w:pPr>
    </w:p>
    <w:tbl>
      <w:tblPr>
        <w:tblStyle w:val="TableNormal"/>
        <w:tblW w:w="0" w:type="auto"/>
        <w:tblInd w:w="2030" w:type="dxa"/>
        <w:tblLayout w:type="fixed"/>
        <w:tblLook w:val="01E0" w:firstRow="1" w:lastRow="1" w:firstColumn="1" w:lastColumn="1" w:noHBand="0" w:noVBand="0"/>
      </w:tblPr>
      <w:tblGrid>
        <w:gridCol w:w="2088"/>
        <w:gridCol w:w="2098"/>
        <w:gridCol w:w="2367"/>
        <w:gridCol w:w="2367"/>
        <w:gridCol w:w="2449"/>
      </w:tblGrid>
      <w:tr w:rsidR="00F40234" w14:paraId="324AEBFB" w14:textId="77777777">
        <w:trPr>
          <w:trHeight w:val="227"/>
        </w:trPr>
        <w:tc>
          <w:tcPr>
            <w:tcW w:w="11369" w:type="dxa"/>
            <w:gridSpan w:val="5"/>
            <w:tcBorders>
              <w:top w:val="single" w:sz="8" w:space="0" w:color="000000"/>
              <w:bottom w:val="single" w:sz="8" w:space="0" w:color="000000"/>
            </w:tcBorders>
            <w:shd w:val="clear" w:color="auto" w:fill="D8D8D8"/>
          </w:tcPr>
          <w:p w14:paraId="0F5B07E7" w14:textId="77777777" w:rsidR="00F40234" w:rsidRDefault="00666886">
            <w:pPr>
              <w:pStyle w:val="TableParagraph"/>
              <w:spacing w:before="13"/>
              <w:ind w:left="4"/>
              <w:jc w:val="center"/>
              <w:rPr>
                <w:b/>
                <w:sz w:val="16"/>
              </w:rPr>
            </w:pPr>
            <w:r>
              <w:rPr>
                <w:b/>
                <w:sz w:val="16"/>
              </w:rPr>
              <w:lastRenderedPageBreak/>
              <w:t>FUNDO</w:t>
            </w:r>
            <w:r>
              <w:rPr>
                <w:b/>
                <w:spacing w:val="-3"/>
                <w:sz w:val="16"/>
              </w:rPr>
              <w:t xml:space="preserve"> </w:t>
            </w:r>
            <w:r>
              <w:rPr>
                <w:b/>
                <w:sz w:val="16"/>
              </w:rPr>
              <w:t>EM</w:t>
            </w:r>
            <w:r>
              <w:rPr>
                <w:b/>
                <w:spacing w:val="-3"/>
                <w:sz w:val="16"/>
              </w:rPr>
              <w:t xml:space="preserve"> </w:t>
            </w:r>
            <w:r>
              <w:rPr>
                <w:b/>
                <w:sz w:val="16"/>
              </w:rPr>
              <w:t>CAPITALIZAÇÃO</w:t>
            </w:r>
            <w:r>
              <w:rPr>
                <w:b/>
                <w:spacing w:val="-3"/>
                <w:sz w:val="16"/>
              </w:rPr>
              <w:t xml:space="preserve"> </w:t>
            </w:r>
            <w:r>
              <w:rPr>
                <w:b/>
                <w:sz w:val="16"/>
              </w:rPr>
              <w:t>(PLANO</w:t>
            </w:r>
            <w:r>
              <w:rPr>
                <w:b/>
                <w:spacing w:val="-3"/>
                <w:sz w:val="16"/>
              </w:rPr>
              <w:t xml:space="preserve"> </w:t>
            </w:r>
            <w:r>
              <w:rPr>
                <w:b/>
                <w:spacing w:val="-2"/>
                <w:sz w:val="16"/>
              </w:rPr>
              <w:t>PREVIDENCIÁRIO)</w:t>
            </w:r>
          </w:p>
        </w:tc>
      </w:tr>
      <w:tr w:rsidR="00F40234" w14:paraId="2D7ED4BD" w14:textId="77777777">
        <w:trPr>
          <w:trHeight w:val="923"/>
        </w:trPr>
        <w:tc>
          <w:tcPr>
            <w:tcW w:w="2088" w:type="dxa"/>
            <w:tcBorders>
              <w:top w:val="single" w:sz="8" w:space="0" w:color="000000"/>
              <w:bottom w:val="single" w:sz="8" w:space="0" w:color="000000"/>
              <w:right w:val="single" w:sz="8" w:space="0" w:color="000000"/>
            </w:tcBorders>
            <w:shd w:val="clear" w:color="auto" w:fill="D8D8D8"/>
          </w:tcPr>
          <w:p w14:paraId="7F4BC576" w14:textId="77777777" w:rsidR="00F40234" w:rsidRDefault="00F40234">
            <w:pPr>
              <w:pStyle w:val="TableParagraph"/>
              <w:spacing w:before="129"/>
              <w:jc w:val="left"/>
              <w:rPr>
                <w:sz w:val="16"/>
              </w:rPr>
            </w:pPr>
          </w:p>
          <w:p w14:paraId="18E3326F" w14:textId="77777777" w:rsidR="00F40234" w:rsidRDefault="00666886">
            <w:pPr>
              <w:pStyle w:val="TableParagraph"/>
              <w:spacing w:before="0"/>
              <w:ind w:left="19" w:right="17"/>
              <w:jc w:val="center"/>
              <w:rPr>
                <w:b/>
                <w:sz w:val="16"/>
              </w:rPr>
            </w:pPr>
            <w:r>
              <w:rPr>
                <w:b/>
                <w:spacing w:val="-2"/>
                <w:sz w:val="16"/>
              </w:rPr>
              <w:t>EXERCÍCIO</w:t>
            </w:r>
          </w:p>
        </w:tc>
        <w:tc>
          <w:tcPr>
            <w:tcW w:w="2098" w:type="dxa"/>
            <w:tcBorders>
              <w:top w:val="single" w:sz="8" w:space="0" w:color="000000"/>
              <w:left w:val="single" w:sz="8" w:space="0" w:color="000000"/>
              <w:bottom w:val="single" w:sz="8" w:space="0" w:color="000000"/>
              <w:right w:val="single" w:sz="8" w:space="0" w:color="000000"/>
            </w:tcBorders>
            <w:shd w:val="clear" w:color="auto" w:fill="D8D8D8"/>
          </w:tcPr>
          <w:p w14:paraId="5F129BD2" w14:textId="77777777" w:rsidR="00F40234" w:rsidRDefault="00666886">
            <w:pPr>
              <w:pStyle w:val="TableParagraph"/>
              <w:spacing w:before="44" w:line="350" w:lineRule="auto"/>
              <w:ind w:left="292" w:right="270" w:hanging="1"/>
              <w:jc w:val="center"/>
              <w:rPr>
                <w:b/>
                <w:sz w:val="16"/>
              </w:rPr>
            </w:pPr>
            <w:r>
              <w:rPr>
                <w:b/>
                <w:spacing w:val="-2"/>
                <w:sz w:val="16"/>
              </w:rPr>
              <w:t>RECEITAS</w:t>
            </w:r>
            <w:r>
              <w:rPr>
                <w:b/>
                <w:spacing w:val="40"/>
                <w:sz w:val="16"/>
              </w:rPr>
              <w:t xml:space="preserve"> </w:t>
            </w:r>
            <w:r>
              <w:rPr>
                <w:b/>
                <w:spacing w:val="-2"/>
                <w:sz w:val="16"/>
              </w:rPr>
              <w:t>PREVIDENCIÁRIAS</w:t>
            </w:r>
          </w:p>
          <w:p w14:paraId="67F0BCC6" w14:textId="77777777" w:rsidR="00F40234" w:rsidRDefault="00666886">
            <w:pPr>
              <w:pStyle w:val="TableParagraph"/>
              <w:spacing w:before="58"/>
              <w:ind w:left="19"/>
              <w:jc w:val="center"/>
              <w:rPr>
                <w:b/>
                <w:sz w:val="16"/>
              </w:rPr>
            </w:pPr>
            <w:r>
              <w:rPr>
                <w:b/>
                <w:spacing w:val="-5"/>
                <w:sz w:val="16"/>
              </w:rPr>
              <w:t>(a)</w:t>
            </w:r>
          </w:p>
        </w:tc>
        <w:tc>
          <w:tcPr>
            <w:tcW w:w="2367" w:type="dxa"/>
            <w:tcBorders>
              <w:top w:val="single" w:sz="8" w:space="0" w:color="000000"/>
              <w:left w:val="single" w:sz="8" w:space="0" w:color="000000"/>
              <w:bottom w:val="single" w:sz="8" w:space="0" w:color="000000"/>
              <w:right w:val="single" w:sz="8" w:space="0" w:color="000000"/>
            </w:tcBorders>
            <w:shd w:val="clear" w:color="auto" w:fill="D8D8D8"/>
          </w:tcPr>
          <w:p w14:paraId="1986F0F1" w14:textId="77777777" w:rsidR="00F40234" w:rsidRDefault="00666886">
            <w:pPr>
              <w:pStyle w:val="TableParagraph"/>
              <w:spacing w:before="44" w:line="350" w:lineRule="auto"/>
              <w:ind w:left="418" w:right="412" w:hanging="1"/>
              <w:jc w:val="center"/>
              <w:rPr>
                <w:b/>
                <w:sz w:val="16"/>
              </w:rPr>
            </w:pPr>
            <w:r>
              <w:rPr>
                <w:b/>
                <w:spacing w:val="-2"/>
                <w:sz w:val="16"/>
              </w:rPr>
              <w:t>DESPESAS</w:t>
            </w:r>
            <w:r>
              <w:rPr>
                <w:b/>
                <w:spacing w:val="40"/>
                <w:sz w:val="16"/>
              </w:rPr>
              <w:t xml:space="preserve"> </w:t>
            </w:r>
            <w:r>
              <w:rPr>
                <w:b/>
                <w:spacing w:val="-2"/>
                <w:sz w:val="16"/>
              </w:rPr>
              <w:t>PREVIDENCIÁRIAS</w:t>
            </w:r>
          </w:p>
          <w:p w14:paraId="68D60E70" w14:textId="77777777" w:rsidR="00F40234" w:rsidRDefault="00666886">
            <w:pPr>
              <w:pStyle w:val="TableParagraph"/>
              <w:spacing w:before="58"/>
              <w:ind w:left="59" w:right="58"/>
              <w:jc w:val="center"/>
              <w:rPr>
                <w:b/>
                <w:sz w:val="16"/>
              </w:rPr>
            </w:pPr>
            <w:r>
              <w:rPr>
                <w:b/>
                <w:spacing w:val="-5"/>
                <w:sz w:val="16"/>
              </w:rPr>
              <w:t>(b)</w:t>
            </w:r>
          </w:p>
        </w:tc>
        <w:tc>
          <w:tcPr>
            <w:tcW w:w="2367" w:type="dxa"/>
            <w:tcBorders>
              <w:top w:val="single" w:sz="8" w:space="0" w:color="000000"/>
              <w:left w:val="single" w:sz="8" w:space="0" w:color="000000"/>
              <w:bottom w:val="single" w:sz="8" w:space="0" w:color="000000"/>
              <w:right w:val="single" w:sz="8" w:space="0" w:color="000000"/>
            </w:tcBorders>
            <w:shd w:val="clear" w:color="auto" w:fill="D8D8D8"/>
          </w:tcPr>
          <w:p w14:paraId="76F4C410" w14:textId="77777777" w:rsidR="00F40234" w:rsidRDefault="00666886">
            <w:pPr>
              <w:pStyle w:val="TableParagraph"/>
              <w:spacing w:before="44" w:line="350" w:lineRule="auto"/>
              <w:ind w:left="464" w:firstLine="217"/>
              <w:jc w:val="left"/>
              <w:rPr>
                <w:b/>
                <w:sz w:val="16"/>
              </w:rPr>
            </w:pPr>
            <w:r>
              <w:rPr>
                <w:b/>
                <w:spacing w:val="-2"/>
                <w:sz w:val="16"/>
              </w:rPr>
              <w:t>RESULTADO</w:t>
            </w:r>
            <w:r>
              <w:rPr>
                <w:b/>
                <w:spacing w:val="40"/>
                <w:sz w:val="16"/>
              </w:rPr>
              <w:t xml:space="preserve"> </w:t>
            </w:r>
            <w:r>
              <w:rPr>
                <w:b/>
                <w:spacing w:val="-2"/>
                <w:sz w:val="16"/>
              </w:rPr>
              <w:t>PREVIDENCIÁRIO</w:t>
            </w:r>
          </w:p>
          <w:p w14:paraId="271290CD" w14:textId="77777777" w:rsidR="00F40234" w:rsidRDefault="00666886">
            <w:pPr>
              <w:pStyle w:val="TableParagraph"/>
              <w:spacing w:before="58"/>
              <w:ind w:left="840"/>
              <w:jc w:val="left"/>
              <w:rPr>
                <w:b/>
                <w:sz w:val="16"/>
              </w:rPr>
            </w:pPr>
            <w:r>
              <w:rPr>
                <w:b/>
                <w:sz w:val="16"/>
              </w:rPr>
              <w:t>(c) = (a-</w:t>
            </w:r>
            <w:r>
              <w:rPr>
                <w:b/>
                <w:spacing w:val="-5"/>
                <w:sz w:val="16"/>
              </w:rPr>
              <w:t>b)</w:t>
            </w:r>
          </w:p>
        </w:tc>
        <w:tc>
          <w:tcPr>
            <w:tcW w:w="2449" w:type="dxa"/>
            <w:tcBorders>
              <w:top w:val="single" w:sz="8" w:space="0" w:color="000000"/>
              <w:left w:val="single" w:sz="8" w:space="0" w:color="000000"/>
              <w:bottom w:val="single" w:sz="8" w:space="0" w:color="000000"/>
            </w:tcBorders>
            <w:shd w:val="clear" w:color="auto" w:fill="D8D8D8"/>
          </w:tcPr>
          <w:p w14:paraId="0E49CD09" w14:textId="77777777" w:rsidR="00F40234" w:rsidRDefault="00666886">
            <w:pPr>
              <w:pStyle w:val="TableParagraph"/>
              <w:spacing w:before="44" w:line="350" w:lineRule="auto"/>
              <w:ind w:left="609" w:right="421" w:hanging="224"/>
              <w:jc w:val="left"/>
              <w:rPr>
                <w:b/>
                <w:sz w:val="16"/>
              </w:rPr>
            </w:pPr>
            <w:r>
              <w:rPr>
                <w:b/>
                <w:sz w:val="16"/>
              </w:rPr>
              <w:t>SALDO</w:t>
            </w:r>
            <w:r>
              <w:rPr>
                <w:b/>
                <w:spacing w:val="-10"/>
                <w:sz w:val="16"/>
              </w:rPr>
              <w:t xml:space="preserve"> </w:t>
            </w:r>
            <w:r>
              <w:rPr>
                <w:b/>
                <w:sz w:val="16"/>
              </w:rPr>
              <w:t>FINANCEIRO</w:t>
            </w:r>
            <w:r>
              <w:rPr>
                <w:b/>
                <w:spacing w:val="40"/>
                <w:sz w:val="16"/>
              </w:rPr>
              <w:t xml:space="preserve"> </w:t>
            </w:r>
            <w:r>
              <w:rPr>
                <w:b/>
                <w:sz w:val="16"/>
              </w:rPr>
              <w:t>DO</w:t>
            </w:r>
            <w:r>
              <w:rPr>
                <w:b/>
                <w:spacing w:val="-1"/>
                <w:sz w:val="16"/>
              </w:rPr>
              <w:t xml:space="preserve"> </w:t>
            </w:r>
            <w:r>
              <w:rPr>
                <w:b/>
                <w:sz w:val="16"/>
              </w:rPr>
              <w:t>EXERCÍCIO</w:t>
            </w:r>
          </w:p>
          <w:p w14:paraId="404B8D77" w14:textId="77777777" w:rsidR="00F40234" w:rsidRDefault="00666886">
            <w:pPr>
              <w:pStyle w:val="TableParagraph"/>
              <w:spacing w:before="58"/>
              <w:ind w:left="108"/>
              <w:jc w:val="left"/>
              <w:rPr>
                <w:b/>
                <w:sz w:val="16"/>
              </w:rPr>
            </w:pPr>
            <w:r>
              <w:rPr>
                <w:b/>
                <w:sz w:val="16"/>
              </w:rPr>
              <w:t>(d)</w:t>
            </w:r>
            <w:r>
              <w:rPr>
                <w:b/>
                <w:spacing w:val="-1"/>
                <w:sz w:val="16"/>
              </w:rPr>
              <w:t xml:space="preserve"> </w:t>
            </w:r>
            <w:r>
              <w:rPr>
                <w:b/>
                <w:sz w:val="16"/>
              </w:rPr>
              <w:t>=</w:t>
            </w:r>
            <w:r>
              <w:rPr>
                <w:b/>
                <w:spacing w:val="-1"/>
                <w:sz w:val="16"/>
              </w:rPr>
              <w:t xml:space="preserve"> </w:t>
            </w:r>
            <w:r>
              <w:rPr>
                <w:b/>
                <w:sz w:val="16"/>
              </w:rPr>
              <w:t>(d Exercício</w:t>
            </w:r>
            <w:r>
              <w:rPr>
                <w:b/>
                <w:spacing w:val="2"/>
                <w:sz w:val="16"/>
              </w:rPr>
              <w:t xml:space="preserve"> </w:t>
            </w:r>
            <w:r>
              <w:rPr>
                <w:b/>
                <w:sz w:val="16"/>
              </w:rPr>
              <w:t>anterior)</w:t>
            </w:r>
            <w:r>
              <w:rPr>
                <w:b/>
                <w:spacing w:val="-1"/>
                <w:sz w:val="16"/>
              </w:rPr>
              <w:t xml:space="preserve"> </w:t>
            </w:r>
            <w:r>
              <w:rPr>
                <w:b/>
                <w:sz w:val="16"/>
              </w:rPr>
              <w:t xml:space="preserve">+ </w:t>
            </w:r>
            <w:r>
              <w:rPr>
                <w:b/>
                <w:spacing w:val="-5"/>
                <w:sz w:val="16"/>
              </w:rPr>
              <w:t>(c)</w:t>
            </w:r>
          </w:p>
        </w:tc>
      </w:tr>
      <w:tr w:rsidR="00F40234" w14:paraId="1B82FA5C" w14:textId="77777777">
        <w:trPr>
          <w:trHeight w:val="273"/>
        </w:trPr>
        <w:tc>
          <w:tcPr>
            <w:tcW w:w="2088" w:type="dxa"/>
            <w:tcBorders>
              <w:top w:val="single" w:sz="8" w:space="0" w:color="000000"/>
              <w:right w:val="single" w:sz="8" w:space="0" w:color="000000"/>
            </w:tcBorders>
          </w:tcPr>
          <w:p w14:paraId="75B42D93" w14:textId="77777777" w:rsidR="00F40234" w:rsidRDefault="00666886">
            <w:pPr>
              <w:pStyle w:val="TableParagraph"/>
              <w:spacing w:before="0"/>
              <w:ind w:left="19" w:right="15"/>
              <w:jc w:val="center"/>
              <w:rPr>
                <w:sz w:val="20"/>
              </w:rPr>
            </w:pPr>
            <w:r>
              <w:rPr>
                <w:spacing w:val="-4"/>
                <w:sz w:val="20"/>
              </w:rPr>
              <w:t>2071</w:t>
            </w:r>
          </w:p>
        </w:tc>
        <w:tc>
          <w:tcPr>
            <w:tcW w:w="2098" w:type="dxa"/>
            <w:tcBorders>
              <w:top w:val="single" w:sz="8" w:space="0" w:color="000000"/>
              <w:left w:val="single" w:sz="8" w:space="0" w:color="000000"/>
              <w:right w:val="single" w:sz="8" w:space="0" w:color="000000"/>
            </w:tcBorders>
          </w:tcPr>
          <w:p w14:paraId="1C455538" w14:textId="77777777" w:rsidR="00F40234" w:rsidRDefault="00666886">
            <w:pPr>
              <w:pStyle w:val="TableParagraph"/>
              <w:ind w:left="19" w:right="19"/>
              <w:jc w:val="center"/>
              <w:rPr>
                <w:sz w:val="20"/>
              </w:rPr>
            </w:pPr>
            <w:r>
              <w:rPr>
                <w:spacing w:val="-2"/>
                <w:sz w:val="20"/>
              </w:rPr>
              <w:t>73.430.259,16</w:t>
            </w:r>
          </w:p>
        </w:tc>
        <w:tc>
          <w:tcPr>
            <w:tcW w:w="2367" w:type="dxa"/>
            <w:tcBorders>
              <w:top w:val="single" w:sz="8" w:space="0" w:color="000000"/>
              <w:left w:val="single" w:sz="8" w:space="0" w:color="000000"/>
              <w:right w:val="single" w:sz="8" w:space="0" w:color="000000"/>
            </w:tcBorders>
          </w:tcPr>
          <w:p w14:paraId="2AE2FFB7" w14:textId="77777777" w:rsidR="00F40234" w:rsidRDefault="00666886">
            <w:pPr>
              <w:pStyle w:val="TableParagraph"/>
              <w:spacing w:before="0"/>
              <w:ind w:right="21"/>
              <w:rPr>
                <w:sz w:val="20"/>
              </w:rPr>
            </w:pPr>
            <w:r>
              <w:rPr>
                <w:spacing w:val="-2"/>
                <w:sz w:val="20"/>
              </w:rPr>
              <w:t>908.142.888,25</w:t>
            </w:r>
          </w:p>
        </w:tc>
        <w:tc>
          <w:tcPr>
            <w:tcW w:w="2367" w:type="dxa"/>
            <w:tcBorders>
              <w:top w:val="single" w:sz="8" w:space="0" w:color="000000"/>
              <w:left w:val="single" w:sz="8" w:space="0" w:color="000000"/>
              <w:right w:val="single" w:sz="8" w:space="0" w:color="000000"/>
            </w:tcBorders>
          </w:tcPr>
          <w:p w14:paraId="6178D610" w14:textId="77777777" w:rsidR="00F40234" w:rsidRDefault="00666886">
            <w:pPr>
              <w:pStyle w:val="TableParagraph"/>
              <w:spacing w:before="0"/>
              <w:ind w:right="21"/>
              <w:rPr>
                <w:sz w:val="20"/>
              </w:rPr>
            </w:pPr>
            <w:r>
              <w:rPr>
                <w:spacing w:val="-2"/>
                <w:sz w:val="20"/>
              </w:rPr>
              <w:t>-834.712.629,09</w:t>
            </w:r>
          </w:p>
        </w:tc>
        <w:tc>
          <w:tcPr>
            <w:tcW w:w="2449" w:type="dxa"/>
            <w:tcBorders>
              <w:top w:val="single" w:sz="8" w:space="0" w:color="000000"/>
              <w:left w:val="single" w:sz="8" w:space="0" w:color="000000"/>
            </w:tcBorders>
          </w:tcPr>
          <w:p w14:paraId="73B901B2" w14:textId="77777777" w:rsidR="00F40234" w:rsidRDefault="00666886">
            <w:pPr>
              <w:pStyle w:val="TableParagraph"/>
              <w:spacing w:before="0"/>
              <w:ind w:right="35"/>
              <w:rPr>
                <w:sz w:val="20"/>
              </w:rPr>
            </w:pPr>
            <w:r>
              <w:rPr>
                <w:spacing w:val="-2"/>
                <w:sz w:val="20"/>
              </w:rPr>
              <w:t>-39.820.512.857,34</w:t>
            </w:r>
          </w:p>
        </w:tc>
      </w:tr>
      <w:tr w:rsidR="00F40234" w14:paraId="5631FF07" w14:textId="77777777">
        <w:trPr>
          <w:trHeight w:val="290"/>
        </w:trPr>
        <w:tc>
          <w:tcPr>
            <w:tcW w:w="2088" w:type="dxa"/>
            <w:tcBorders>
              <w:right w:val="single" w:sz="8" w:space="0" w:color="000000"/>
            </w:tcBorders>
          </w:tcPr>
          <w:p w14:paraId="0ACB5618" w14:textId="77777777" w:rsidR="00F40234" w:rsidRDefault="00666886">
            <w:pPr>
              <w:pStyle w:val="TableParagraph"/>
              <w:ind w:left="19" w:right="15"/>
              <w:jc w:val="center"/>
              <w:rPr>
                <w:sz w:val="20"/>
              </w:rPr>
            </w:pPr>
            <w:r>
              <w:rPr>
                <w:spacing w:val="-4"/>
                <w:sz w:val="20"/>
              </w:rPr>
              <w:t>2072</w:t>
            </w:r>
          </w:p>
        </w:tc>
        <w:tc>
          <w:tcPr>
            <w:tcW w:w="2098" w:type="dxa"/>
            <w:tcBorders>
              <w:left w:val="single" w:sz="8" w:space="0" w:color="000000"/>
              <w:right w:val="single" w:sz="8" w:space="0" w:color="000000"/>
            </w:tcBorders>
          </w:tcPr>
          <w:p w14:paraId="35B292D0" w14:textId="77777777" w:rsidR="00F40234" w:rsidRDefault="00666886">
            <w:pPr>
              <w:pStyle w:val="TableParagraph"/>
              <w:spacing w:before="34"/>
              <w:ind w:left="19" w:right="19"/>
              <w:jc w:val="center"/>
              <w:rPr>
                <w:sz w:val="20"/>
              </w:rPr>
            </w:pPr>
            <w:r>
              <w:rPr>
                <w:spacing w:val="-2"/>
                <w:sz w:val="20"/>
              </w:rPr>
              <w:t>65.796.109,69</w:t>
            </w:r>
          </w:p>
        </w:tc>
        <w:tc>
          <w:tcPr>
            <w:tcW w:w="2367" w:type="dxa"/>
            <w:tcBorders>
              <w:left w:val="single" w:sz="8" w:space="0" w:color="000000"/>
              <w:right w:val="single" w:sz="8" w:space="0" w:color="000000"/>
            </w:tcBorders>
          </w:tcPr>
          <w:p w14:paraId="1EB702F7" w14:textId="77777777" w:rsidR="00F40234" w:rsidRDefault="00666886">
            <w:pPr>
              <w:pStyle w:val="TableParagraph"/>
              <w:ind w:right="21"/>
              <w:rPr>
                <w:sz w:val="20"/>
              </w:rPr>
            </w:pPr>
            <w:r>
              <w:rPr>
                <w:spacing w:val="-2"/>
                <w:sz w:val="20"/>
              </w:rPr>
              <w:t>809.708.897,63</w:t>
            </w:r>
          </w:p>
        </w:tc>
        <w:tc>
          <w:tcPr>
            <w:tcW w:w="2367" w:type="dxa"/>
            <w:tcBorders>
              <w:left w:val="single" w:sz="8" w:space="0" w:color="000000"/>
              <w:right w:val="single" w:sz="8" w:space="0" w:color="000000"/>
            </w:tcBorders>
          </w:tcPr>
          <w:p w14:paraId="6DF9898E" w14:textId="77777777" w:rsidR="00F40234" w:rsidRDefault="00666886">
            <w:pPr>
              <w:pStyle w:val="TableParagraph"/>
              <w:ind w:right="21"/>
              <w:rPr>
                <w:sz w:val="20"/>
              </w:rPr>
            </w:pPr>
            <w:r>
              <w:rPr>
                <w:spacing w:val="-2"/>
                <w:sz w:val="20"/>
              </w:rPr>
              <w:t>-743.912.787,94</w:t>
            </w:r>
          </w:p>
        </w:tc>
        <w:tc>
          <w:tcPr>
            <w:tcW w:w="2449" w:type="dxa"/>
            <w:tcBorders>
              <w:left w:val="single" w:sz="8" w:space="0" w:color="000000"/>
            </w:tcBorders>
          </w:tcPr>
          <w:p w14:paraId="191F05E6" w14:textId="77777777" w:rsidR="00F40234" w:rsidRDefault="00666886">
            <w:pPr>
              <w:pStyle w:val="TableParagraph"/>
              <w:ind w:right="35"/>
              <w:rPr>
                <w:sz w:val="20"/>
              </w:rPr>
            </w:pPr>
            <w:r>
              <w:rPr>
                <w:spacing w:val="-2"/>
                <w:sz w:val="20"/>
              </w:rPr>
              <w:t>-39.896.764.475,11</w:t>
            </w:r>
          </w:p>
        </w:tc>
      </w:tr>
      <w:tr w:rsidR="00F40234" w14:paraId="3EE12B35" w14:textId="77777777">
        <w:trPr>
          <w:trHeight w:val="290"/>
        </w:trPr>
        <w:tc>
          <w:tcPr>
            <w:tcW w:w="2088" w:type="dxa"/>
            <w:tcBorders>
              <w:right w:val="single" w:sz="8" w:space="0" w:color="000000"/>
            </w:tcBorders>
          </w:tcPr>
          <w:p w14:paraId="57118B67" w14:textId="77777777" w:rsidR="00F40234" w:rsidRDefault="00666886">
            <w:pPr>
              <w:pStyle w:val="TableParagraph"/>
              <w:ind w:left="19" w:right="15"/>
              <w:jc w:val="center"/>
              <w:rPr>
                <w:sz w:val="20"/>
              </w:rPr>
            </w:pPr>
            <w:r>
              <w:rPr>
                <w:spacing w:val="-4"/>
                <w:sz w:val="20"/>
              </w:rPr>
              <w:t>2073</w:t>
            </w:r>
          </w:p>
        </w:tc>
        <w:tc>
          <w:tcPr>
            <w:tcW w:w="2098" w:type="dxa"/>
            <w:tcBorders>
              <w:left w:val="single" w:sz="8" w:space="0" w:color="000000"/>
              <w:right w:val="single" w:sz="8" w:space="0" w:color="000000"/>
            </w:tcBorders>
          </w:tcPr>
          <w:p w14:paraId="571DE2C8" w14:textId="77777777" w:rsidR="00F40234" w:rsidRDefault="00666886">
            <w:pPr>
              <w:pStyle w:val="TableParagraph"/>
              <w:spacing w:before="34"/>
              <w:ind w:left="19" w:right="19"/>
              <w:jc w:val="center"/>
              <w:rPr>
                <w:sz w:val="20"/>
              </w:rPr>
            </w:pPr>
            <w:r>
              <w:rPr>
                <w:spacing w:val="-2"/>
                <w:sz w:val="20"/>
              </w:rPr>
              <w:t>58.568.535,33</w:t>
            </w:r>
          </w:p>
        </w:tc>
        <w:tc>
          <w:tcPr>
            <w:tcW w:w="2367" w:type="dxa"/>
            <w:tcBorders>
              <w:left w:val="single" w:sz="8" w:space="0" w:color="000000"/>
              <w:right w:val="single" w:sz="8" w:space="0" w:color="000000"/>
            </w:tcBorders>
          </w:tcPr>
          <w:p w14:paraId="3091EFDE" w14:textId="77777777" w:rsidR="00F40234" w:rsidRDefault="00666886">
            <w:pPr>
              <w:pStyle w:val="TableParagraph"/>
              <w:ind w:right="21"/>
              <w:rPr>
                <w:sz w:val="20"/>
              </w:rPr>
            </w:pPr>
            <w:r>
              <w:rPr>
                <w:spacing w:val="-2"/>
                <w:sz w:val="20"/>
              </w:rPr>
              <w:t>717.278.811,39</w:t>
            </w:r>
          </w:p>
        </w:tc>
        <w:tc>
          <w:tcPr>
            <w:tcW w:w="2367" w:type="dxa"/>
            <w:tcBorders>
              <w:left w:val="single" w:sz="8" w:space="0" w:color="000000"/>
              <w:right w:val="single" w:sz="8" w:space="0" w:color="000000"/>
            </w:tcBorders>
          </w:tcPr>
          <w:p w14:paraId="69ABEFFD" w14:textId="77777777" w:rsidR="00F40234" w:rsidRDefault="00666886">
            <w:pPr>
              <w:pStyle w:val="TableParagraph"/>
              <w:ind w:right="21"/>
              <w:rPr>
                <w:sz w:val="20"/>
              </w:rPr>
            </w:pPr>
            <w:r>
              <w:rPr>
                <w:spacing w:val="-2"/>
                <w:sz w:val="20"/>
              </w:rPr>
              <w:t>-658.710.276,06</w:t>
            </w:r>
          </w:p>
        </w:tc>
        <w:tc>
          <w:tcPr>
            <w:tcW w:w="2449" w:type="dxa"/>
            <w:tcBorders>
              <w:left w:val="single" w:sz="8" w:space="0" w:color="000000"/>
            </w:tcBorders>
          </w:tcPr>
          <w:p w14:paraId="04229CAC" w14:textId="77777777" w:rsidR="00F40234" w:rsidRDefault="00666886">
            <w:pPr>
              <w:pStyle w:val="TableParagraph"/>
              <w:ind w:right="35"/>
              <w:rPr>
                <w:sz w:val="20"/>
              </w:rPr>
            </w:pPr>
            <w:r>
              <w:rPr>
                <w:spacing w:val="-2"/>
                <w:sz w:val="20"/>
              </w:rPr>
              <w:t>-39.961.153.466,63</w:t>
            </w:r>
          </w:p>
        </w:tc>
      </w:tr>
      <w:tr w:rsidR="00F40234" w14:paraId="27222815" w14:textId="77777777">
        <w:trPr>
          <w:trHeight w:val="290"/>
        </w:trPr>
        <w:tc>
          <w:tcPr>
            <w:tcW w:w="2088" w:type="dxa"/>
            <w:tcBorders>
              <w:right w:val="single" w:sz="8" w:space="0" w:color="000000"/>
            </w:tcBorders>
          </w:tcPr>
          <w:p w14:paraId="5F4356FC" w14:textId="77777777" w:rsidR="00F40234" w:rsidRDefault="00666886">
            <w:pPr>
              <w:pStyle w:val="TableParagraph"/>
              <w:ind w:left="19" w:right="15"/>
              <w:jc w:val="center"/>
              <w:rPr>
                <w:sz w:val="20"/>
              </w:rPr>
            </w:pPr>
            <w:r>
              <w:rPr>
                <w:spacing w:val="-4"/>
                <w:sz w:val="20"/>
              </w:rPr>
              <w:t>2074</w:t>
            </w:r>
          </w:p>
        </w:tc>
        <w:tc>
          <w:tcPr>
            <w:tcW w:w="2098" w:type="dxa"/>
            <w:tcBorders>
              <w:left w:val="single" w:sz="8" w:space="0" w:color="000000"/>
              <w:right w:val="single" w:sz="8" w:space="0" w:color="000000"/>
            </w:tcBorders>
          </w:tcPr>
          <w:p w14:paraId="356CED5F" w14:textId="77777777" w:rsidR="00F40234" w:rsidRDefault="00666886">
            <w:pPr>
              <w:pStyle w:val="TableParagraph"/>
              <w:spacing w:before="34"/>
              <w:ind w:left="19" w:right="19"/>
              <w:jc w:val="center"/>
              <w:rPr>
                <w:sz w:val="20"/>
              </w:rPr>
            </w:pPr>
            <w:r>
              <w:rPr>
                <w:spacing w:val="-2"/>
                <w:sz w:val="20"/>
              </w:rPr>
              <w:t>51.771.701,08</w:t>
            </w:r>
          </w:p>
        </w:tc>
        <w:tc>
          <w:tcPr>
            <w:tcW w:w="2367" w:type="dxa"/>
            <w:tcBorders>
              <w:left w:val="single" w:sz="8" w:space="0" w:color="000000"/>
              <w:right w:val="single" w:sz="8" w:space="0" w:color="000000"/>
            </w:tcBorders>
          </w:tcPr>
          <w:p w14:paraId="2EDB179A" w14:textId="77777777" w:rsidR="00F40234" w:rsidRDefault="00666886">
            <w:pPr>
              <w:pStyle w:val="TableParagraph"/>
              <w:ind w:right="21"/>
              <w:rPr>
                <w:sz w:val="20"/>
              </w:rPr>
            </w:pPr>
            <w:r>
              <w:rPr>
                <w:spacing w:val="-2"/>
                <w:sz w:val="20"/>
              </w:rPr>
              <w:t>631.027.751,30</w:t>
            </w:r>
          </w:p>
        </w:tc>
        <w:tc>
          <w:tcPr>
            <w:tcW w:w="2367" w:type="dxa"/>
            <w:tcBorders>
              <w:left w:val="single" w:sz="8" w:space="0" w:color="000000"/>
              <w:right w:val="single" w:sz="8" w:space="0" w:color="000000"/>
            </w:tcBorders>
          </w:tcPr>
          <w:p w14:paraId="26252A5E" w14:textId="77777777" w:rsidR="00F40234" w:rsidRDefault="00666886">
            <w:pPr>
              <w:pStyle w:val="TableParagraph"/>
              <w:ind w:right="21"/>
              <w:rPr>
                <w:sz w:val="20"/>
              </w:rPr>
            </w:pPr>
            <w:r>
              <w:rPr>
                <w:spacing w:val="-2"/>
                <w:sz w:val="20"/>
              </w:rPr>
              <w:t>-579.256.050,22</w:t>
            </w:r>
          </w:p>
        </w:tc>
        <w:tc>
          <w:tcPr>
            <w:tcW w:w="2449" w:type="dxa"/>
            <w:tcBorders>
              <w:left w:val="single" w:sz="8" w:space="0" w:color="000000"/>
            </w:tcBorders>
          </w:tcPr>
          <w:p w14:paraId="7AD70D32" w14:textId="77777777" w:rsidR="00F40234" w:rsidRDefault="00666886">
            <w:pPr>
              <w:pStyle w:val="TableParagraph"/>
              <w:ind w:right="35"/>
              <w:rPr>
                <w:sz w:val="20"/>
              </w:rPr>
            </w:pPr>
            <w:r>
              <w:rPr>
                <w:spacing w:val="-2"/>
                <w:sz w:val="20"/>
              </w:rPr>
              <w:t>-40.015.151.495,87</w:t>
            </w:r>
          </w:p>
        </w:tc>
      </w:tr>
      <w:tr w:rsidR="00F40234" w14:paraId="2AD9F3E6" w14:textId="77777777">
        <w:trPr>
          <w:trHeight w:val="290"/>
        </w:trPr>
        <w:tc>
          <w:tcPr>
            <w:tcW w:w="2088" w:type="dxa"/>
            <w:tcBorders>
              <w:right w:val="single" w:sz="8" w:space="0" w:color="000000"/>
            </w:tcBorders>
          </w:tcPr>
          <w:p w14:paraId="64687D47" w14:textId="77777777" w:rsidR="00F40234" w:rsidRDefault="00666886">
            <w:pPr>
              <w:pStyle w:val="TableParagraph"/>
              <w:ind w:left="19" w:right="15"/>
              <w:jc w:val="center"/>
              <w:rPr>
                <w:sz w:val="20"/>
              </w:rPr>
            </w:pPr>
            <w:r>
              <w:rPr>
                <w:spacing w:val="-4"/>
                <w:sz w:val="20"/>
              </w:rPr>
              <w:t>2075</w:t>
            </w:r>
          </w:p>
        </w:tc>
        <w:tc>
          <w:tcPr>
            <w:tcW w:w="2098" w:type="dxa"/>
            <w:tcBorders>
              <w:left w:val="single" w:sz="8" w:space="0" w:color="000000"/>
              <w:right w:val="single" w:sz="8" w:space="0" w:color="000000"/>
            </w:tcBorders>
          </w:tcPr>
          <w:p w14:paraId="179AE9DB" w14:textId="77777777" w:rsidR="00F40234" w:rsidRDefault="00666886">
            <w:pPr>
              <w:pStyle w:val="TableParagraph"/>
              <w:spacing w:before="34"/>
              <w:ind w:left="19" w:right="19"/>
              <w:jc w:val="center"/>
              <w:rPr>
                <w:sz w:val="20"/>
              </w:rPr>
            </w:pPr>
            <w:r>
              <w:rPr>
                <w:spacing w:val="-2"/>
                <w:sz w:val="20"/>
              </w:rPr>
              <w:t>45.427.246,91</w:t>
            </w:r>
          </w:p>
        </w:tc>
        <w:tc>
          <w:tcPr>
            <w:tcW w:w="2367" w:type="dxa"/>
            <w:tcBorders>
              <w:left w:val="single" w:sz="8" w:space="0" w:color="000000"/>
              <w:right w:val="single" w:sz="8" w:space="0" w:color="000000"/>
            </w:tcBorders>
          </w:tcPr>
          <w:p w14:paraId="2D0A40F7" w14:textId="77777777" w:rsidR="00F40234" w:rsidRDefault="00666886">
            <w:pPr>
              <w:pStyle w:val="TableParagraph"/>
              <w:ind w:right="21"/>
              <w:rPr>
                <w:sz w:val="20"/>
              </w:rPr>
            </w:pPr>
            <w:r>
              <w:rPr>
                <w:spacing w:val="-2"/>
                <w:sz w:val="20"/>
              </w:rPr>
              <w:t>551.166.730,64</w:t>
            </w:r>
          </w:p>
        </w:tc>
        <w:tc>
          <w:tcPr>
            <w:tcW w:w="2367" w:type="dxa"/>
            <w:tcBorders>
              <w:left w:val="single" w:sz="8" w:space="0" w:color="000000"/>
              <w:right w:val="single" w:sz="8" w:space="0" w:color="000000"/>
            </w:tcBorders>
          </w:tcPr>
          <w:p w14:paraId="7D6B055D" w14:textId="77777777" w:rsidR="00F40234" w:rsidRDefault="00666886">
            <w:pPr>
              <w:pStyle w:val="TableParagraph"/>
              <w:ind w:right="21"/>
              <w:rPr>
                <w:sz w:val="20"/>
              </w:rPr>
            </w:pPr>
            <w:r>
              <w:rPr>
                <w:spacing w:val="-2"/>
                <w:sz w:val="20"/>
              </w:rPr>
              <w:t>-505.739.483,74</w:t>
            </w:r>
          </w:p>
        </w:tc>
        <w:tc>
          <w:tcPr>
            <w:tcW w:w="2449" w:type="dxa"/>
            <w:tcBorders>
              <w:left w:val="single" w:sz="8" w:space="0" w:color="000000"/>
            </w:tcBorders>
          </w:tcPr>
          <w:p w14:paraId="0DB9C57D" w14:textId="77777777" w:rsidR="00F40234" w:rsidRDefault="00666886">
            <w:pPr>
              <w:pStyle w:val="TableParagraph"/>
              <w:ind w:right="35"/>
              <w:rPr>
                <w:sz w:val="20"/>
              </w:rPr>
            </w:pPr>
            <w:r>
              <w:rPr>
                <w:spacing w:val="-2"/>
                <w:sz w:val="20"/>
              </w:rPr>
              <w:t>-40.060.111.292,56</w:t>
            </w:r>
          </w:p>
        </w:tc>
      </w:tr>
      <w:tr w:rsidR="00F40234" w14:paraId="62FF3C92" w14:textId="77777777">
        <w:trPr>
          <w:trHeight w:val="290"/>
        </w:trPr>
        <w:tc>
          <w:tcPr>
            <w:tcW w:w="2088" w:type="dxa"/>
            <w:tcBorders>
              <w:right w:val="single" w:sz="8" w:space="0" w:color="000000"/>
            </w:tcBorders>
          </w:tcPr>
          <w:p w14:paraId="066E8DD5" w14:textId="77777777" w:rsidR="00F40234" w:rsidRDefault="00666886">
            <w:pPr>
              <w:pStyle w:val="TableParagraph"/>
              <w:ind w:left="19" w:right="15"/>
              <w:jc w:val="center"/>
              <w:rPr>
                <w:sz w:val="20"/>
              </w:rPr>
            </w:pPr>
            <w:r>
              <w:rPr>
                <w:spacing w:val="-4"/>
                <w:sz w:val="20"/>
              </w:rPr>
              <w:t>2076</w:t>
            </w:r>
          </w:p>
        </w:tc>
        <w:tc>
          <w:tcPr>
            <w:tcW w:w="2098" w:type="dxa"/>
            <w:tcBorders>
              <w:left w:val="single" w:sz="8" w:space="0" w:color="000000"/>
              <w:right w:val="single" w:sz="8" w:space="0" w:color="000000"/>
            </w:tcBorders>
          </w:tcPr>
          <w:p w14:paraId="5A43DE99" w14:textId="77777777" w:rsidR="00F40234" w:rsidRDefault="00666886">
            <w:pPr>
              <w:pStyle w:val="TableParagraph"/>
              <w:spacing w:before="34"/>
              <w:ind w:left="19" w:right="19"/>
              <w:jc w:val="center"/>
              <w:rPr>
                <w:sz w:val="20"/>
              </w:rPr>
            </w:pPr>
            <w:r>
              <w:rPr>
                <w:spacing w:val="-2"/>
                <w:sz w:val="20"/>
              </w:rPr>
              <w:t>39.550.137,55</w:t>
            </w:r>
          </w:p>
        </w:tc>
        <w:tc>
          <w:tcPr>
            <w:tcW w:w="2367" w:type="dxa"/>
            <w:tcBorders>
              <w:left w:val="single" w:sz="8" w:space="0" w:color="000000"/>
              <w:right w:val="single" w:sz="8" w:space="0" w:color="000000"/>
            </w:tcBorders>
          </w:tcPr>
          <w:p w14:paraId="78BF7297" w14:textId="77777777" w:rsidR="00F40234" w:rsidRDefault="00666886">
            <w:pPr>
              <w:pStyle w:val="TableParagraph"/>
              <w:ind w:right="21"/>
              <w:rPr>
                <w:sz w:val="20"/>
              </w:rPr>
            </w:pPr>
            <w:r>
              <w:rPr>
                <w:spacing w:val="-2"/>
                <w:sz w:val="20"/>
              </w:rPr>
              <w:t>477.736.200,07</w:t>
            </w:r>
          </w:p>
        </w:tc>
        <w:tc>
          <w:tcPr>
            <w:tcW w:w="2367" w:type="dxa"/>
            <w:tcBorders>
              <w:left w:val="single" w:sz="8" w:space="0" w:color="000000"/>
              <w:right w:val="single" w:sz="8" w:space="0" w:color="000000"/>
            </w:tcBorders>
          </w:tcPr>
          <w:p w14:paraId="639BF0FB" w14:textId="77777777" w:rsidR="00F40234" w:rsidRDefault="00666886">
            <w:pPr>
              <w:pStyle w:val="TableParagraph"/>
              <w:ind w:right="21"/>
              <w:rPr>
                <w:sz w:val="20"/>
              </w:rPr>
            </w:pPr>
            <w:r>
              <w:rPr>
                <w:spacing w:val="-2"/>
                <w:sz w:val="20"/>
              </w:rPr>
              <w:t>-438.186.062,52</w:t>
            </w:r>
          </w:p>
        </w:tc>
        <w:tc>
          <w:tcPr>
            <w:tcW w:w="2449" w:type="dxa"/>
            <w:tcBorders>
              <w:left w:val="single" w:sz="8" w:space="0" w:color="000000"/>
            </w:tcBorders>
          </w:tcPr>
          <w:p w14:paraId="7078BD33" w14:textId="77777777" w:rsidR="00F40234" w:rsidRDefault="00666886">
            <w:pPr>
              <w:pStyle w:val="TableParagraph"/>
              <w:ind w:right="35"/>
              <w:rPr>
                <w:sz w:val="20"/>
              </w:rPr>
            </w:pPr>
            <w:r>
              <w:rPr>
                <w:spacing w:val="-2"/>
                <w:sz w:val="20"/>
              </w:rPr>
              <w:t>-40.097.260.211,85</w:t>
            </w:r>
          </w:p>
        </w:tc>
      </w:tr>
      <w:tr w:rsidR="00F40234" w14:paraId="29EB9219" w14:textId="77777777">
        <w:trPr>
          <w:trHeight w:val="290"/>
        </w:trPr>
        <w:tc>
          <w:tcPr>
            <w:tcW w:w="2088" w:type="dxa"/>
            <w:tcBorders>
              <w:right w:val="single" w:sz="8" w:space="0" w:color="000000"/>
            </w:tcBorders>
          </w:tcPr>
          <w:p w14:paraId="74C38E5E" w14:textId="77777777" w:rsidR="00F40234" w:rsidRDefault="00666886">
            <w:pPr>
              <w:pStyle w:val="TableParagraph"/>
              <w:ind w:left="19" w:right="15"/>
              <w:jc w:val="center"/>
              <w:rPr>
                <w:sz w:val="20"/>
              </w:rPr>
            </w:pPr>
            <w:r>
              <w:rPr>
                <w:spacing w:val="-4"/>
                <w:sz w:val="20"/>
              </w:rPr>
              <w:t>2077</w:t>
            </w:r>
          </w:p>
        </w:tc>
        <w:tc>
          <w:tcPr>
            <w:tcW w:w="2098" w:type="dxa"/>
            <w:tcBorders>
              <w:left w:val="single" w:sz="8" w:space="0" w:color="000000"/>
              <w:right w:val="single" w:sz="8" w:space="0" w:color="000000"/>
            </w:tcBorders>
          </w:tcPr>
          <w:p w14:paraId="0D39AA7B" w14:textId="77777777" w:rsidR="00F40234" w:rsidRDefault="00666886">
            <w:pPr>
              <w:pStyle w:val="TableParagraph"/>
              <w:spacing w:before="34"/>
              <w:ind w:left="19" w:right="19"/>
              <w:jc w:val="center"/>
              <w:rPr>
                <w:sz w:val="20"/>
              </w:rPr>
            </w:pPr>
            <w:r>
              <w:rPr>
                <w:spacing w:val="-2"/>
                <w:sz w:val="20"/>
              </w:rPr>
              <w:t>34.152.637,10</w:t>
            </w:r>
          </w:p>
        </w:tc>
        <w:tc>
          <w:tcPr>
            <w:tcW w:w="2367" w:type="dxa"/>
            <w:tcBorders>
              <w:left w:val="single" w:sz="8" w:space="0" w:color="000000"/>
              <w:right w:val="single" w:sz="8" w:space="0" w:color="000000"/>
            </w:tcBorders>
          </w:tcPr>
          <w:p w14:paraId="784DEDBF" w14:textId="77777777" w:rsidR="00F40234" w:rsidRDefault="00666886">
            <w:pPr>
              <w:pStyle w:val="TableParagraph"/>
              <w:ind w:right="21"/>
              <w:rPr>
                <w:sz w:val="20"/>
              </w:rPr>
            </w:pPr>
            <w:r>
              <w:rPr>
                <w:spacing w:val="-2"/>
                <w:sz w:val="20"/>
              </w:rPr>
              <w:t>410.791.390,25</w:t>
            </w:r>
          </w:p>
        </w:tc>
        <w:tc>
          <w:tcPr>
            <w:tcW w:w="2367" w:type="dxa"/>
            <w:tcBorders>
              <w:left w:val="single" w:sz="8" w:space="0" w:color="000000"/>
              <w:right w:val="single" w:sz="8" w:space="0" w:color="000000"/>
            </w:tcBorders>
          </w:tcPr>
          <w:p w14:paraId="60A6BA03" w14:textId="77777777" w:rsidR="00F40234" w:rsidRDefault="00666886">
            <w:pPr>
              <w:pStyle w:val="TableParagraph"/>
              <w:ind w:right="21"/>
              <w:rPr>
                <w:sz w:val="20"/>
              </w:rPr>
            </w:pPr>
            <w:r>
              <w:rPr>
                <w:spacing w:val="-2"/>
                <w:sz w:val="20"/>
              </w:rPr>
              <w:t>-376.638.753,14</w:t>
            </w:r>
          </w:p>
        </w:tc>
        <w:tc>
          <w:tcPr>
            <w:tcW w:w="2449" w:type="dxa"/>
            <w:tcBorders>
              <w:left w:val="single" w:sz="8" w:space="0" w:color="000000"/>
            </w:tcBorders>
          </w:tcPr>
          <w:p w14:paraId="773AE838" w14:textId="77777777" w:rsidR="00F40234" w:rsidRDefault="00666886">
            <w:pPr>
              <w:pStyle w:val="TableParagraph"/>
              <w:ind w:right="35"/>
              <w:rPr>
                <w:sz w:val="20"/>
              </w:rPr>
            </w:pPr>
            <w:r>
              <w:rPr>
                <w:spacing w:val="-2"/>
                <w:sz w:val="20"/>
              </w:rPr>
              <w:t>-40.127.711.297,05</w:t>
            </w:r>
          </w:p>
        </w:tc>
      </w:tr>
      <w:tr w:rsidR="00F40234" w14:paraId="4DF43135" w14:textId="77777777">
        <w:trPr>
          <w:trHeight w:val="290"/>
        </w:trPr>
        <w:tc>
          <w:tcPr>
            <w:tcW w:w="2088" w:type="dxa"/>
            <w:tcBorders>
              <w:right w:val="single" w:sz="8" w:space="0" w:color="000000"/>
            </w:tcBorders>
          </w:tcPr>
          <w:p w14:paraId="4D509655" w14:textId="77777777" w:rsidR="00F40234" w:rsidRDefault="00666886">
            <w:pPr>
              <w:pStyle w:val="TableParagraph"/>
              <w:ind w:left="19" w:right="15"/>
              <w:jc w:val="center"/>
              <w:rPr>
                <w:sz w:val="20"/>
              </w:rPr>
            </w:pPr>
            <w:r>
              <w:rPr>
                <w:spacing w:val="-4"/>
                <w:sz w:val="20"/>
              </w:rPr>
              <w:t>2078</w:t>
            </w:r>
          </w:p>
        </w:tc>
        <w:tc>
          <w:tcPr>
            <w:tcW w:w="2098" w:type="dxa"/>
            <w:tcBorders>
              <w:left w:val="single" w:sz="8" w:space="0" w:color="000000"/>
              <w:right w:val="single" w:sz="8" w:space="0" w:color="000000"/>
            </w:tcBorders>
          </w:tcPr>
          <w:p w14:paraId="27A41F23" w14:textId="77777777" w:rsidR="00F40234" w:rsidRDefault="00666886">
            <w:pPr>
              <w:pStyle w:val="TableParagraph"/>
              <w:spacing w:before="34"/>
              <w:ind w:left="19" w:right="19"/>
              <w:jc w:val="center"/>
              <w:rPr>
                <w:sz w:val="20"/>
              </w:rPr>
            </w:pPr>
            <w:r>
              <w:rPr>
                <w:spacing w:val="-2"/>
                <w:sz w:val="20"/>
              </w:rPr>
              <w:t>29.237.804,61</w:t>
            </w:r>
          </w:p>
        </w:tc>
        <w:tc>
          <w:tcPr>
            <w:tcW w:w="2367" w:type="dxa"/>
            <w:tcBorders>
              <w:left w:val="single" w:sz="8" w:space="0" w:color="000000"/>
              <w:right w:val="single" w:sz="8" w:space="0" w:color="000000"/>
            </w:tcBorders>
          </w:tcPr>
          <w:p w14:paraId="5E4B368A" w14:textId="77777777" w:rsidR="00F40234" w:rsidRDefault="00666886">
            <w:pPr>
              <w:pStyle w:val="TableParagraph"/>
              <w:ind w:right="21"/>
              <w:rPr>
                <w:sz w:val="20"/>
              </w:rPr>
            </w:pPr>
            <w:r>
              <w:rPr>
                <w:spacing w:val="-2"/>
                <w:sz w:val="20"/>
              </w:rPr>
              <w:t>350.202.257,44</w:t>
            </w:r>
          </w:p>
        </w:tc>
        <w:tc>
          <w:tcPr>
            <w:tcW w:w="2367" w:type="dxa"/>
            <w:tcBorders>
              <w:left w:val="single" w:sz="8" w:space="0" w:color="000000"/>
              <w:right w:val="single" w:sz="8" w:space="0" w:color="000000"/>
            </w:tcBorders>
          </w:tcPr>
          <w:p w14:paraId="06782826" w14:textId="77777777" w:rsidR="00F40234" w:rsidRDefault="00666886">
            <w:pPr>
              <w:pStyle w:val="TableParagraph"/>
              <w:ind w:right="21"/>
              <w:rPr>
                <w:sz w:val="20"/>
              </w:rPr>
            </w:pPr>
            <w:r>
              <w:rPr>
                <w:spacing w:val="-2"/>
                <w:sz w:val="20"/>
              </w:rPr>
              <w:t>-320.964.452,84</w:t>
            </w:r>
          </w:p>
        </w:tc>
        <w:tc>
          <w:tcPr>
            <w:tcW w:w="2449" w:type="dxa"/>
            <w:tcBorders>
              <w:left w:val="single" w:sz="8" w:space="0" w:color="000000"/>
            </w:tcBorders>
          </w:tcPr>
          <w:p w14:paraId="4AA8EF61" w14:textId="77777777" w:rsidR="00F40234" w:rsidRDefault="00666886">
            <w:pPr>
              <w:pStyle w:val="TableParagraph"/>
              <w:ind w:right="35"/>
              <w:rPr>
                <w:sz w:val="20"/>
              </w:rPr>
            </w:pPr>
            <w:r>
              <w:rPr>
                <w:spacing w:val="-2"/>
                <w:sz w:val="20"/>
              </w:rPr>
              <w:t>-40.152.458.427,87</w:t>
            </w:r>
          </w:p>
        </w:tc>
      </w:tr>
      <w:tr w:rsidR="00F40234" w14:paraId="7CBBC628" w14:textId="77777777">
        <w:trPr>
          <w:trHeight w:val="290"/>
        </w:trPr>
        <w:tc>
          <w:tcPr>
            <w:tcW w:w="2088" w:type="dxa"/>
            <w:tcBorders>
              <w:right w:val="single" w:sz="8" w:space="0" w:color="000000"/>
            </w:tcBorders>
          </w:tcPr>
          <w:p w14:paraId="2C109758" w14:textId="77777777" w:rsidR="00F40234" w:rsidRDefault="00666886">
            <w:pPr>
              <w:pStyle w:val="TableParagraph"/>
              <w:ind w:left="19" w:right="15"/>
              <w:jc w:val="center"/>
              <w:rPr>
                <w:sz w:val="20"/>
              </w:rPr>
            </w:pPr>
            <w:r>
              <w:rPr>
                <w:spacing w:val="-4"/>
                <w:sz w:val="20"/>
              </w:rPr>
              <w:t>2079</w:t>
            </w:r>
          </w:p>
        </w:tc>
        <w:tc>
          <w:tcPr>
            <w:tcW w:w="2098" w:type="dxa"/>
            <w:tcBorders>
              <w:left w:val="single" w:sz="8" w:space="0" w:color="000000"/>
              <w:right w:val="single" w:sz="8" w:space="0" w:color="000000"/>
            </w:tcBorders>
          </w:tcPr>
          <w:p w14:paraId="138AE3B0" w14:textId="77777777" w:rsidR="00F40234" w:rsidRDefault="00666886">
            <w:pPr>
              <w:pStyle w:val="TableParagraph"/>
              <w:spacing w:before="34"/>
              <w:ind w:left="19" w:right="19"/>
              <w:jc w:val="center"/>
              <w:rPr>
                <w:sz w:val="20"/>
              </w:rPr>
            </w:pPr>
            <w:r>
              <w:rPr>
                <w:spacing w:val="-2"/>
                <w:sz w:val="20"/>
              </w:rPr>
              <w:t>24.803.728,39</w:t>
            </w:r>
          </w:p>
        </w:tc>
        <w:tc>
          <w:tcPr>
            <w:tcW w:w="2367" w:type="dxa"/>
            <w:tcBorders>
              <w:left w:val="single" w:sz="8" w:space="0" w:color="000000"/>
              <w:right w:val="single" w:sz="8" w:space="0" w:color="000000"/>
            </w:tcBorders>
          </w:tcPr>
          <w:p w14:paraId="524D8CCF" w14:textId="77777777" w:rsidR="00F40234" w:rsidRDefault="00666886">
            <w:pPr>
              <w:pStyle w:val="TableParagraph"/>
              <w:ind w:right="21"/>
              <w:rPr>
                <w:sz w:val="20"/>
              </w:rPr>
            </w:pPr>
            <w:r>
              <w:rPr>
                <w:spacing w:val="-2"/>
                <w:sz w:val="20"/>
              </w:rPr>
              <w:t>295.862.461,61</w:t>
            </w:r>
          </w:p>
        </w:tc>
        <w:tc>
          <w:tcPr>
            <w:tcW w:w="2367" w:type="dxa"/>
            <w:tcBorders>
              <w:left w:val="single" w:sz="8" w:space="0" w:color="000000"/>
              <w:right w:val="single" w:sz="8" w:space="0" w:color="000000"/>
            </w:tcBorders>
          </w:tcPr>
          <w:p w14:paraId="041FD20C" w14:textId="77777777" w:rsidR="00F40234" w:rsidRDefault="00666886">
            <w:pPr>
              <w:pStyle w:val="TableParagraph"/>
              <w:ind w:right="21"/>
              <w:rPr>
                <w:sz w:val="20"/>
              </w:rPr>
            </w:pPr>
            <w:r>
              <w:rPr>
                <w:spacing w:val="-2"/>
                <w:sz w:val="20"/>
              </w:rPr>
              <w:t>-271.058.733,22</w:t>
            </w:r>
          </w:p>
        </w:tc>
        <w:tc>
          <w:tcPr>
            <w:tcW w:w="2449" w:type="dxa"/>
            <w:tcBorders>
              <w:left w:val="single" w:sz="8" w:space="0" w:color="000000"/>
            </w:tcBorders>
          </w:tcPr>
          <w:p w14:paraId="53C9B89A" w14:textId="77777777" w:rsidR="00F40234" w:rsidRDefault="00666886">
            <w:pPr>
              <w:pStyle w:val="TableParagraph"/>
              <w:ind w:right="35"/>
              <w:rPr>
                <w:sz w:val="20"/>
              </w:rPr>
            </w:pPr>
            <w:r>
              <w:rPr>
                <w:spacing w:val="-2"/>
                <w:sz w:val="20"/>
              </w:rPr>
              <w:t>-40.172.389.078,14</w:t>
            </w:r>
          </w:p>
        </w:tc>
      </w:tr>
      <w:tr w:rsidR="00F40234" w14:paraId="465520E3" w14:textId="77777777">
        <w:trPr>
          <w:trHeight w:val="290"/>
        </w:trPr>
        <w:tc>
          <w:tcPr>
            <w:tcW w:w="2088" w:type="dxa"/>
            <w:tcBorders>
              <w:right w:val="single" w:sz="8" w:space="0" w:color="000000"/>
            </w:tcBorders>
          </w:tcPr>
          <w:p w14:paraId="4AADE10B" w14:textId="77777777" w:rsidR="00F40234" w:rsidRDefault="00666886">
            <w:pPr>
              <w:pStyle w:val="TableParagraph"/>
              <w:ind w:left="19" w:right="15"/>
              <w:jc w:val="center"/>
              <w:rPr>
                <w:sz w:val="20"/>
              </w:rPr>
            </w:pPr>
            <w:r>
              <w:rPr>
                <w:spacing w:val="-4"/>
                <w:sz w:val="20"/>
              </w:rPr>
              <w:t>2080</w:t>
            </w:r>
          </w:p>
        </w:tc>
        <w:tc>
          <w:tcPr>
            <w:tcW w:w="2098" w:type="dxa"/>
            <w:tcBorders>
              <w:left w:val="single" w:sz="8" w:space="0" w:color="000000"/>
              <w:right w:val="single" w:sz="8" w:space="0" w:color="000000"/>
            </w:tcBorders>
          </w:tcPr>
          <w:p w14:paraId="0B9F4E39" w14:textId="77777777" w:rsidR="00F40234" w:rsidRDefault="00666886">
            <w:pPr>
              <w:pStyle w:val="TableParagraph"/>
              <w:spacing w:before="34"/>
              <w:ind w:left="19" w:right="19"/>
              <w:jc w:val="center"/>
              <w:rPr>
                <w:sz w:val="20"/>
              </w:rPr>
            </w:pPr>
            <w:r>
              <w:rPr>
                <w:spacing w:val="-2"/>
                <w:sz w:val="20"/>
              </w:rPr>
              <w:t>20.843.030,47</w:t>
            </w:r>
          </w:p>
        </w:tc>
        <w:tc>
          <w:tcPr>
            <w:tcW w:w="2367" w:type="dxa"/>
            <w:tcBorders>
              <w:left w:val="single" w:sz="8" w:space="0" w:color="000000"/>
              <w:right w:val="single" w:sz="8" w:space="0" w:color="000000"/>
            </w:tcBorders>
          </w:tcPr>
          <w:p w14:paraId="79889168" w14:textId="77777777" w:rsidR="00F40234" w:rsidRDefault="00666886">
            <w:pPr>
              <w:pStyle w:val="TableParagraph"/>
              <w:ind w:right="21"/>
              <w:rPr>
                <w:sz w:val="20"/>
              </w:rPr>
            </w:pPr>
            <w:r>
              <w:rPr>
                <w:spacing w:val="-2"/>
                <w:sz w:val="20"/>
              </w:rPr>
              <w:t>247.578.781,19</w:t>
            </w:r>
          </w:p>
        </w:tc>
        <w:tc>
          <w:tcPr>
            <w:tcW w:w="2367" w:type="dxa"/>
            <w:tcBorders>
              <w:left w:val="single" w:sz="8" w:space="0" w:color="000000"/>
              <w:right w:val="single" w:sz="8" w:space="0" w:color="000000"/>
            </w:tcBorders>
          </w:tcPr>
          <w:p w14:paraId="073F4589" w14:textId="77777777" w:rsidR="00F40234" w:rsidRDefault="00666886">
            <w:pPr>
              <w:pStyle w:val="TableParagraph"/>
              <w:ind w:right="21"/>
              <w:rPr>
                <w:sz w:val="20"/>
              </w:rPr>
            </w:pPr>
            <w:r>
              <w:rPr>
                <w:spacing w:val="-2"/>
                <w:sz w:val="20"/>
              </w:rPr>
              <w:t>-226.735.750,72</w:t>
            </w:r>
          </w:p>
        </w:tc>
        <w:tc>
          <w:tcPr>
            <w:tcW w:w="2449" w:type="dxa"/>
            <w:tcBorders>
              <w:left w:val="single" w:sz="8" w:space="0" w:color="000000"/>
            </w:tcBorders>
          </w:tcPr>
          <w:p w14:paraId="215B4AE6" w14:textId="77777777" w:rsidR="00F40234" w:rsidRDefault="00666886">
            <w:pPr>
              <w:pStyle w:val="TableParagraph"/>
              <w:ind w:right="35"/>
              <w:rPr>
                <w:sz w:val="20"/>
              </w:rPr>
            </w:pPr>
            <w:r>
              <w:rPr>
                <w:spacing w:val="-2"/>
                <w:sz w:val="20"/>
              </w:rPr>
              <w:t>-40.188.288.019,74</w:t>
            </w:r>
          </w:p>
        </w:tc>
      </w:tr>
      <w:tr w:rsidR="00F40234" w14:paraId="325AB6F6" w14:textId="77777777">
        <w:trPr>
          <w:trHeight w:val="290"/>
        </w:trPr>
        <w:tc>
          <w:tcPr>
            <w:tcW w:w="2088" w:type="dxa"/>
            <w:tcBorders>
              <w:right w:val="single" w:sz="8" w:space="0" w:color="000000"/>
            </w:tcBorders>
          </w:tcPr>
          <w:p w14:paraId="4ADB7B4E" w14:textId="77777777" w:rsidR="00F40234" w:rsidRDefault="00666886">
            <w:pPr>
              <w:pStyle w:val="TableParagraph"/>
              <w:ind w:left="19" w:right="15"/>
              <w:jc w:val="center"/>
              <w:rPr>
                <w:sz w:val="20"/>
              </w:rPr>
            </w:pPr>
            <w:r>
              <w:rPr>
                <w:spacing w:val="-4"/>
                <w:sz w:val="20"/>
              </w:rPr>
              <w:t>2081</w:t>
            </w:r>
          </w:p>
        </w:tc>
        <w:tc>
          <w:tcPr>
            <w:tcW w:w="2098" w:type="dxa"/>
            <w:tcBorders>
              <w:left w:val="single" w:sz="8" w:space="0" w:color="000000"/>
              <w:right w:val="single" w:sz="8" w:space="0" w:color="000000"/>
            </w:tcBorders>
          </w:tcPr>
          <w:p w14:paraId="61164D2E" w14:textId="77777777" w:rsidR="00F40234" w:rsidRDefault="00666886">
            <w:pPr>
              <w:pStyle w:val="TableParagraph"/>
              <w:spacing w:before="34"/>
              <w:ind w:left="19" w:right="19"/>
              <w:jc w:val="center"/>
              <w:rPr>
                <w:sz w:val="20"/>
              </w:rPr>
            </w:pPr>
            <w:r>
              <w:rPr>
                <w:spacing w:val="-2"/>
                <w:sz w:val="20"/>
              </w:rPr>
              <w:t>17.341.298,04</w:t>
            </w:r>
          </w:p>
        </w:tc>
        <w:tc>
          <w:tcPr>
            <w:tcW w:w="2367" w:type="dxa"/>
            <w:tcBorders>
              <w:left w:val="single" w:sz="8" w:space="0" w:color="000000"/>
              <w:right w:val="single" w:sz="8" w:space="0" w:color="000000"/>
            </w:tcBorders>
          </w:tcPr>
          <w:p w14:paraId="2F9BC27E" w14:textId="77777777" w:rsidR="00F40234" w:rsidRDefault="00666886">
            <w:pPr>
              <w:pStyle w:val="TableParagraph"/>
              <w:ind w:right="21"/>
              <w:rPr>
                <w:sz w:val="20"/>
              </w:rPr>
            </w:pPr>
            <w:r>
              <w:rPr>
                <w:spacing w:val="-2"/>
                <w:sz w:val="20"/>
              </w:rPr>
              <w:t>205.103.158,92</w:t>
            </w:r>
          </w:p>
        </w:tc>
        <w:tc>
          <w:tcPr>
            <w:tcW w:w="2367" w:type="dxa"/>
            <w:tcBorders>
              <w:left w:val="single" w:sz="8" w:space="0" w:color="000000"/>
              <w:right w:val="single" w:sz="8" w:space="0" w:color="000000"/>
            </w:tcBorders>
          </w:tcPr>
          <w:p w14:paraId="05811B04" w14:textId="77777777" w:rsidR="00F40234" w:rsidRDefault="00666886">
            <w:pPr>
              <w:pStyle w:val="TableParagraph"/>
              <w:ind w:right="21"/>
              <w:rPr>
                <w:sz w:val="20"/>
              </w:rPr>
            </w:pPr>
            <w:r>
              <w:rPr>
                <w:spacing w:val="-2"/>
                <w:sz w:val="20"/>
              </w:rPr>
              <w:t>-187.761.860,88</w:t>
            </w:r>
          </w:p>
        </w:tc>
        <w:tc>
          <w:tcPr>
            <w:tcW w:w="2449" w:type="dxa"/>
            <w:tcBorders>
              <w:left w:val="single" w:sz="8" w:space="0" w:color="000000"/>
            </w:tcBorders>
          </w:tcPr>
          <w:p w14:paraId="44F6279E" w14:textId="77777777" w:rsidR="00F40234" w:rsidRDefault="00666886">
            <w:pPr>
              <w:pStyle w:val="TableParagraph"/>
              <w:ind w:right="35"/>
              <w:rPr>
                <w:sz w:val="20"/>
              </w:rPr>
            </w:pPr>
            <w:r>
              <w:rPr>
                <w:spacing w:val="-2"/>
                <w:sz w:val="20"/>
              </w:rPr>
              <w:t>-40.200.843.858,74</w:t>
            </w:r>
          </w:p>
        </w:tc>
      </w:tr>
      <w:tr w:rsidR="00F40234" w14:paraId="474C4A02" w14:textId="77777777">
        <w:trPr>
          <w:trHeight w:val="290"/>
        </w:trPr>
        <w:tc>
          <w:tcPr>
            <w:tcW w:w="2088" w:type="dxa"/>
            <w:tcBorders>
              <w:right w:val="single" w:sz="8" w:space="0" w:color="000000"/>
            </w:tcBorders>
          </w:tcPr>
          <w:p w14:paraId="5D29B7AF" w14:textId="77777777" w:rsidR="00F40234" w:rsidRDefault="00666886">
            <w:pPr>
              <w:pStyle w:val="TableParagraph"/>
              <w:ind w:left="19" w:right="15"/>
              <w:jc w:val="center"/>
              <w:rPr>
                <w:sz w:val="20"/>
              </w:rPr>
            </w:pPr>
            <w:r>
              <w:rPr>
                <w:spacing w:val="-4"/>
                <w:sz w:val="20"/>
              </w:rPr>
              <w:t>2082</w:t>
            </w:r>
          </w:p>
        </w:tc>
        <w:tc>
          <w:tcPr>
            <w:tcW w:w="2098" w:type="dxa"/>
            <w:tcBorders>
              <w:left w:val="single" w:sz="8" w:space="0" w:color="000000"/>
              <w:right w:val="single" w:sz="8" w:space="0" w:color="000000"/>
            </w:tcBorders>
          </w:tcPr>
          <w:p w14:paraId="247896E2" w14:textId="77777777" w:rsidR="00F40234" w:rsidRDefault="00666886">
            <w:pPr>
              <w:pStyle w:val="TableParagraph"/>
              <w:spacing w:before="34"/>
              <w:ind w:left="19" w:right="19"/>
              <w:jc w:val="center"/>
              <w:rPr>
                <w:sz w:val="20"/>
              </w:rPr>
            </w:pPr>
            <w:r>
              <w:rPr>
                <w:spacing w:val="-2"/>
                <w:sz w:val="20"/>
              </w:rPr>
              <w:t>14.275.199,67</w:t>
            </w:r>
          </w:p>
        </w:tc>
        <w:tc>
          <w:tcPr>
            <w:tcW w:w="2367" w:type="dxa"/>
            <w:tcBorders>
              <w:left w:val="single" w:sz="8" w:space="0" w:color="000000"/>
              <w:right w:val="single" w:sz="8" w:space="0" w:color="000000"/>
            </w:tcBorders>
          </w:tcPr>
          <w:p w14:paraId="41411B91" w14:textId="77777777" w:rsidR="00F40234" w:rsidRDefault="00666886">
            <w:pPr>
              <w:pStyle w:val="TableParagraph"/>
              <w:ind w:right="21"/>
              <w:rPr>
                <w:sz w:val="20"/>
              </w:rPr>
            </w:pPr>
            <w:r>
              <w:rPr>
                <w:spacing w:val="-2"/>
                <w:sz w:val="20"/>
              </w:rPr>
              <w:t>168.107.659,53</w:t>
            </w:r>
          </w:p>
        </w:tc>
        <w:tc>
          <w:tcPr>
            <w:tcW w:w="2367" w:type="dxa"/>
            <w:tcBorders>
              <w:left w:val="single" w:sz="8" w:space="0" w:color="000000"/>
              <w:right w:val="single" w:sz="8" w:space="0" w:color="000000"/>
            </w:tcBorders>
          </w:tcPr>
          <w:p w14:paraId="79CB5DBE" w14:textId="77777777" w:rsidR="00F40234" w:rsidRDefault="00666886">
            <w:pPr>
              <w:pStyle w:val="TableParagraph"/>
              <w:ind w:right="21"/>
              <w:rPr>
                <w:sz w:val="20"/>
              </w:rPr>
            </w:pPr>
            <w:r>
              <w:rPr>
                <w:spacing w:val="-2"/>
                <w:sz w:val="20"/>
              </w:rPr>
              <w:t>-153.832.459,86</w:t>
            </w:r>
          </w:p>
        </w:tc>
        <w:tc>
          <w:tcPr>
            <w:tcW w:w="2449" w:type="dxa"/>
            <w:tcBorders>
              <w:left w:val="single" w:sz="8" w:space="0" w:color="000000"/>
            </w:tcBorders>
          </w:tcPr>
          <w:p w14:paraId="09D83A96" w14:textId="77777777" w:rsidR="00F40234" w:rsidRDefault="00666886">
            <w:pPr>
              <w:pStyle w:val="TableParagraph"/>
              <w:ind w:right="35"/>
              <w:rPr>
                <w:sz w:val="20"/>
              </w:rPr>
            </w:pPr>
            <w:r>
              <w:rPr>
                <w:spacing w:val="-2"/>
                <w:sz w:val="20"/>
              </w:rPr>
              <w:t>-40.210.654.027,74</w:t>
            </w:r>
          </w:p>
        </w:tc>
      </w:tr>
      <w:tr w:rsidR="00F40234" w14:paraId="5EF35C29" w14:textId="77777777">
        <w:trPr>
          <w:trHeight w:val="290"/>
        </w:trPr>
        <w:tc>
          <w:tcPr>
            <w:tcW w:w="2088" w:type="dxa"/>
            <w:tcBorders>
              <w:right w:val="single" w:sz="8" w:space="0" w:color="000000"/>
            </w:tcBorders>
          </w:tcPr>
          <w:p w14:paraId="54C00D6F" w14:textId="77777777" w:rsidR="00F40234" w:rsidRDefault="00666886">
            <w:pPr>
              <w:pStyle w:val="TableParagraph"/>
              <w:ind w:left="19" w:right="15"/>
              <w:jc w:val="center"/>
              <w:rPr>
                <w:sz w:val="20"/>
              </w:rPr>
            </w:pPr>
            <w:r>
              <w:rPr>
                <w:spacing w:val="-4"/>
                <w:sz w:val="20"/>
              </w:rPr>
              <w:t>2083</w:t>
            </w:r>
          </w:p>
        </w:tc>
        <w:tc>
          <w:tcPr>
            <w:tcW w:w="2098" w:type="dxa"/>
            <w:tcBorders>
              <w:left w:val="single" w:sz="8" w:space="0" w:color="000000"/>
              <w:right w:val="single" w:sz="8" w:space="0" w:color="000000"/>
            </w:tcBorders>
          </w:tcPr>
          <w:p w14:paraId="66D04BF0" w14:textId="77777777" w:rsidR="00F40234" w:rsidRDefault="00666886">
            <w:pPr>
              <w:pStyle w:val="TableParagraph"/>
              <w:spacing w:before="34"/>
              <w:ind w:left="19" w:right="19"/>
              <w:jc w:val="center"/>
              <w:rPr>
                <w:sz w:val="20"/>
              </w:rPr>
            </w:pPr>
            <w:r>
              <w:rPr>
                <w:spacing w:val="-2"/>
                <w:sz w:val="20"/>
              </w:rPr>
              <w:t>11.618.809,94</w:t>
            </w:r>
          </w:p>
        </w:tc>
        <w:tc>
          <w:tcPr>
            <w:tcW w:w="2367" w:type="dxa"/>
            <w:tcBorders>
              <w:left w:val="single" w:sz="8" w:space="0" w:color="000000"/>
              <w:right w:val="single" w:sz="8" w:space="0" w:color="000000"/>
            </w:tcBorders>
          </w:tcPr>
          <w:p w14:paraId="5FFE369D" w14:textId="77777777" w:rsidR="00F40234" w:rsidRDefault="00666886">
            <w:pPr>
              <w:pStyle w:val="TableParagraph"/>
              <w:ind w:right="21"/>
              <w:rPr>
                <w:sz w:val="20"/>
              </w:rPr>
            </w:pPr>
            <w:r>
              <w:rPr>
                <w:spacing w:val="-2"/>
                <w:sz w:val="20"/>
              </w:rPr>
              <w:t>136.212.551,08</w:t>
            </w:r>
          </w:p>
        </w:tc>
        <w:tc>
          <w:tcPr>
            <w:tcW w:w="2367" w:type="dxa"/>
            <w:tcBorders>
              <w:left w:val="single" w:sz="8" w:space="0" w:color="000000"/>
              <w:right w:val="single" w:sz="8" w:space="0" w:color="000000"/>
            </w:tcBorders>
          </w:tcPr>
          <w:p w14:paraId="36820B9D" w14:textId="77777777" w:rsidR="00F40234" w:rsidRDefault="00666886">
            <w:pPr>
              <w:pStyle w:val="TableParagraph"/>
              <w:ind w:right="21"/>
              <w:rPr>
                <w:sz w:val="20"/>
              </w:rPr>
            </w:pPr>
            <w:r>
              <w:rPr>
                <w:spacing w:val="-2"/>
                <w:sz w:val="20"/>
              </w:rPr>
              <w:t>-124.593.741,14</w:t>
            </w:r>
          </w:p>
        </w:tc>
        <w:tc>
          <w:tcPr>
            <w:tcW w:w="2449" w:type="dxa"/>
            <w:tcBorders>
              <w:left w:val="single" w:sz="8" w:space="0" w:color="000000"/>
            </w:tcBorders>
          </w:tcPr>
          <w:p w14:paraId="36045310" w14:textId="77777777" w:rsidR="00F40234" w:rsidRDefault="00666886">
            <w:pPr>
              <w:pStyle w:val="TableParagraph"/>
              <w:ind w:right="35"/>
              <w:rPr>
                <w:sz w:val="20"/>
              </w:rPr>
            </w:pPr>
            <w:r>
              <w:rPr>
                <w:spacing w:val="-2"/>
                <w:sz w:val="20"/>
              </w:rPr>
              <w:t>-40.218.231.334,63</w:t>
            </w:r>
          </w:p>
        </w:tc>
      </w:tr>
      <w:tr w:rsidR="00F40234" w14:paraId="4E6C88CD" w14:textId="77777777">
        <w:trPr>
          <w:trHeight w:val="290"/>
        </w:trPr>
        <w:tc>
          <w:tcPr>
            <w:tcW w:w="2088" w:type="dxa"/>
            <w:tcBorders>
              <w:right w:val="single" w:sz="8" w:space="0" w:color="000000"/>
            </w:tcBorders>
          </w:tcPr>
          <w:p w14:paraId="39237872" w14:textId="77777777" w:rsidR="00F40234" w:rsidRDefault="00666886">
            <w:pPr>
              <w:pStyle w:val="TableParagraph"/>
              <w:ind w:left="19" w:right="15"/>
              <w:jc w:val="center"/>
              <w:rPr>
                <w:sz w:val="20"/>
              </w:rPr>
            </w:pPr>
            <w:r>
              <w:rPr>
                <w:spacing w:val="-4"/>
                <w:sz w:val="20"/>
              </w:rPr>
              <w:t>2084</w:t>
            </w:r>
          </w:p>
        </w:tc>
        <w:tc>
          <w:tcPr>
            <w:tcW w:w="2098" w:type="dxa"/>
            <w:tcBorders>
              <w:left w:val="single" w:sz="8" w:space="0" w:color="000000"/>
              <w:right w:val="single" w:sz="8" w:space="0" w:color="000000"/>
            </w:tcBorders>
          </w:tcPr>
          <w:p w14:paraId="20D0884E" w14:textId="77777777" w:rsidR="00F40234" w:rsidRDefault="00666886">
            <w:pPr>
              <w:pStyle w:val="TableParagraph"/>
              <w:spacing w:before="34"/>
              <w:ind w:left="19" w:right="18"/>
              <w:jc w:val="center"/>
              <w:rPr>
                <w:sz w:val="20"/>
              </w:rPr>
            </w:pPr>
            <w:r>
              <w:rPr>
                <w:spacing w:val="-2"/>
                <w:sz w:val="20"/>
              </w:rPr>
              <w:t>9.342.162,31</w:t>
            </w:r>
          </w:p>
        </w:tc>
        <w:tc>
          <w:tcPr>
            <w:tcW w:w="2367" w:type="dxa"/>
            <w:tcBorders>
              <w:left w:val="single" w:sz="8" w:space="0" w:color="000000"/>
              <w:right w:val="single" w:sz="8" w:space="0" w:color="000000"/>
            </w:tcBorders>
          </w:tcPr>
          <w:p w14:paraId="7B09D879" w14:textId="77777777" w:rsidR="00F40234" w:rsidRDefault="00666886">
            <w:pPr>
              <w:pStyle w:val="TableParagraph"/>
              <w:ind w:right="21"/>
              <w:rPr>
                <w:sz w:val="20"/>
              </w:rPr>
            </w:pPr>
            <w:r>
              <w:rPr>
                <w:spacing w:val="-2"/>
                <w:sz w:val="20"/>
              </w:rPr>
              <w:t>109.051.718,80</w:t>
            </w:r>
          </w:p>
        </w:tc>
        <w:tc>
          <w:tcPr>
            <w:tcW w:w="2367" w:type="dxa"/>
            <w:tcBorders>
              <w:left w:val="single" w:sz="8" w:space="0" w:color="000000"/>
              <w:right w:val="single" w:sz="8" w:space="0" w:color="000000"/>
            </w:tcBorders>
          </w:tcPr>
          <w:p w14:paraId="43C28661" w14:textId="77777777" w:rsidR="00F40234" w:rsidRDefault="00666886">
            <w:pPr>
              <w:pStyle w:val="TableParagraph"/>
              <w:ind w:right="21"/>
              <w:rPr>
                <w:sz w:val="20"/>
              </w:rPr>
            </w:pPr>
            <w:r>
              <w:rPr>
                <w:spacing w:val="-2"/>
                <w:sz w:val="20"/>
              </w:rPr>
              <w:t>-99.709.556,49</w:t>
            </w:r>
          </w:p>
        </w:tc>
        <w:tc>
          <w:tcPr>
            <w:tcW w:w="2449" w:type="dxa"/>
            <w:tcBorders>
              <w:left w:val="single" w:sz="8" w:space="0" w:color="000000"/>
            </w:tcBorders>
          </w:tcPr>
          <w:p w14:paraId="18AA0AC9" w14:textId="77777777" w:rsidR="00F40234" w:rsidRDefault="00666886">
            <w:pPr>
              <w:pStyle w:val="TableParagraph"/>
              <w:ind w:right="35"/>
              <w:rPr>
                <w:sz w:val="20"/>
              </w:rPr>
            </w:pPr>
            <w:r>
              <w:rPr>
                <w:spacing w:val="-2"/>
                <w:sz w:val="20"/>
              </w:rPr>
              <w:t>-40.224.014.233,29</w:t>
            </w:r>
          </w:p>
        </w:tc>
      </w:tr>
      <w:tr w:rsidR="00F40234" w14:paraId="78040281" w14:textId="77777777">
        <w:trPr>
          <w:trHeight w:val="290"/>
        </w:trPr>
        <w:tc>
          <w:tcPr>
            <w:tcW w:w="2088" w:type="dxa"/>
            <w:tcBorders>
              <w:right w:val="single" w:sz="8" w:space="0" w:color="000000"/>
            </w:tcBorders>
          </w:tcPr>
          <w:p w14:paraId="34C8FAC3" w14:textId="77777777" w:rsidR="00F40234" w:rsidRDefault="00666886">
            <w:pPr>
              <w:pStyle w:val="TableParagraph"/>
              <w:ind w:left="19" w:right="15"/>
              <w:jc w:val="center"/>
              <w:rPr>
                <w:sz w:val="20"/>
              </w:rPr>
            </w:pPr>
            <w:r>
              <w:rPr>
                <w:spacing w:val="-4"/>
                <w:sz w:val="20"/>
              </w:rPr>
              <w:t>2085</w:t>
            </w:r>
          </w:p>
        </w:tc>
        <w:tc>
          <w:tcPr>
            <w:tcW w:w="2098" w:type="dxa"/>
            <w:tcBorders>
              <w:left w:val="single" w:sz="8" w:space="0" w:color="000000"/>
              <w:right w:val="single" w:sz="8" w:space="0" w:color="000000"/>
            </w:tcBorders>
          </w:tcPr>
          <w:p w14:paraId="1D48DFF6" w14:textId="77777777" w:rsidR="00F40234" w:rsidRDefault="00666886">
            <w:pPr>
              <w:pStyle w:val="TableParagraph"/>
              <w:spacing w:before="34"/>
              <w:ind w:left="19" w:right="18"/>
              <w:jc w:val="center"/>
              <w:rPr>
                <w:sz w:val="20"/>
              </w:rPr>
            </w:pPr>
            <w:r>
              <w:rPr>
                <w:spacing w:val="-2"/>
                <w:sz w:val="20"/>
              </w:rPr>
              <w:t>7.413.450,39</w:t>
            </w:r>
          </w:p>
        </w:tc>
        <w:tc>
          <w:tcPr>
            <w:tcW w:w="2367" w:type="dxa"/>
            <w:tcBorders>
              <w:left w:val="single" w:sz="8" w:space="0" w:color="000000"/>
              <w:right w:val="single" w:sz="8" w:space="0" w:color="000000"/>
            </w:tcBorders>
          </w:tcPr>
          <w:p w14:paraId="0FC4A109" w14:textId="77777777" w:rsidR="00F40234" w:rsidRDefault="00666886">
            <w:pPr>
              <w:pStyle w:val="TableParagraph"/>
              <w:ind w:right="22"/>
              <w:rPr>
                <w:sz w:val="20"/>
              </w:rPr>
            </w:pPr>
            <w:r>
              <w:rPr>
                <w:spacing w:val="-2"/>
                <w:sz w:val="20"/>
              </w:rPr>
              <w:t>86.173.096,55</w:t>
            </w:r>
          </w:p>
        </w:tc>
        <w:tc>
          <w:tcPr>
            <w:tcW w:w="2367" w:type="dxa"/>
            <w:tcBorders>
              <w:left w:val="single" w:sz="8" w:space="0" w:color="000000"/>
              <w:right w:val="single" w:sz="8" w:space="0" w:color="000000"/>
            </w:tcBorders>
          </w:tcPr>
          <w:p w14:paraId="05628062" w14:textId="77777777" w:rsidR="00F40234" w:rsidRDefault="00666886">
            <w:pPr>
              <w:pStyle w:val="TableParagraph"/>
              <w:ind w:right="22"/>
              <w:rPr>
                <w:sz w:val="20"/>
              </w:rPr>
            </w:pPr>
            <w:r>
              <w:rPr>
                <w:spacing w:val="-2"/>
                <w:sz w:val="20"/>
              </w:rPr>
              <w:t>-78.759.646,17</w:t>
            </w:r>
          </w:p>
        </w:tc>
        <w:tc>
          <w:tcPr>
            <w:tcW w:w="2449" w:type="dxa"/>
            <w:tcBorders>
              <w:left w:val="single" w:sz="8" w:space="0" w:color="000000"/>
            </w:tcBorders>
          </w:tcPr>
          <w:p w14:paraId="2EE3E63A" w14:textId="77777777" w:rsidR="00F40234" w:rsidRDefault="00666886">
            <w:pPr>
              <w:pStyle w:val="TableParagraph"/>
              <w:ind w:right="35"/>
              <w:rPr>
                <w:sz w:val="20"/>
              </w:rPr>
            </w:pPr>
            <w:r>
              <w:rPr>
                <w:spacing w:val="-5"/>
                <w:sz w:val="20"/>
              </w:rPr>
              <w:t>-</w:t>
            </w:r>
            <w:r>
              <w:rPr>
                <w:spacing w:val="-2"/>
                <w:sz w:val="20"/>
              </w:rPr>
              <w:t>40.228.370.382,03</w:t>
            </w:r>
          </w:p>
        </w:tc>
      </w:tr>
      <w:tr w:rsidR="00F40234" w14:paraId="7777E3D6" w14:textId="77777777">
        <w:trPr>
          <w:trHeight w:val="290"/>
        </w:trPr>
        <w:tc>
          <w:tcPr>
            <w:tcW w:w="2088" w:type="dxa"/>
            <w:tcBorders>
              <w:right w:val="single" w:sz="8" w:space="0" w:color="000000"/>
            </w:tcBorders>
          </w:tcPr>
          <w:p w14:paraId="4CE0FAFC" w14:textId="77777777" w:rsidR="00F40234" w:rsidRDefault="00666886">
            <w:pPr>
              <w:pStyle w:val="TableParagraph"/>
              <w:ind w:left="19" w:right="15"/>
              <w:jc w:val="center"/>
              <w:rPr>
                <w:sz w:val="20"/>
              </w:rPr>
            </w:pPr>
            <w:r>
              <w:rPr>
                <w:spacing w:val="-4"/>
                <w:sz w:val="20"/>
              </w:rPr>
              <w:t>2086</w:t>
            </w:r>
          </w:p>
        </w:tc>
        <w:tc>
          <w:tcPr>
            <w:tcW w:w="2098" w:type="dxa"/>
            <w:tcBorders>
              <w:left w:val="single" w:sz="8" w:space="0" w:color="000000"/>
              <w:right w:val="single" w:sz="8" w:space="0" w:color="000000"/>
            </w:tcBorders>
          </w:tcPr>
          <w:p w14:paraId="6E097394" w14:textId="77777777" w:rsidR="00F40234" w:rsidRDefault="00666886">
            <w:pPr>
              <w:pStyle w:val="TableParagraph"/>
              <w:spacing w:before="34"/>
              <w:ind w:left="19" w:right="18"/>
              <w:jc w:val="center"/>
              <w:rPr>
                <w:sz w:val="20"/>
              </w:rPr>
            </w:pPr>
            <w:r>
              <w:rPr>
                <w:spacing w:val="-2"/>
                <w:sz w:val="20"/>
              </w:rPr>
              <w:t>5.798.369,69</w:t>
            </w:r>
          </w:p>
        </w:tc>
        <w:tc>
          <w:tcPr>
            <w:tcW w:w="2367" w:type="dxa"/>
            <w:tcBorders>
              <w:left w:val="single" w:sz="8" w:space="0" w:color="000000"/>
              <w:right w:val="single" w:sz="8" w:space="0" w:color="000000"/>
            </w:tcBorders>
          </w:tcPr>
          <w:p w14:paraId="7BA3F364" w14:textId="77777777" w:rsidR="00F40234" w:rsidRDefault="00666886">
            <w:pPr>
              <w:pStyle w:val="TableParagraph"/>
              <w:ind w:right="22"/>
              <w:rPr>
                <w:sz w:val="20"/>
              </w:rPr>
            </w:pPr>
            <w:r>
              <w:rPr>
                <w:spacing w:val="-2"/>
                <w:sz w:val="20"/>
              </w:rPr>
              <w:t>67.160.163,57</w:t>
            </w:r>
          </w:p>
        </w:tc>
        <w:tc>
          <w:tcPr>
            <w:tcW w:w="2367" w:type="dxa"/>
            <w:tcBorders>
              <w:left w:val="single" w:sz="8" w:space="0" w:color="000000"/>
              <w:right w:val="single" w:sz="8" w:space="0" w:color="000000"/>
            </w:tcBorders>
          </w:tcPr>
          <w:p w14:paraId="5BBD42A1" w14:textId="77777777" w:rsidR="00F40234" w:rsidRDefault="00666886">
            <w:pPr>
              <w:pStyle w:val="TableParagraph"/>
              <w:ind w:right="22"/>
              <w:rPr>
                <w:sz w:val="20"/>
              </w:rPr>
            </w:pPr>
            <w:r>
              <w:rPr>
                <w:spacing w:val="-2"/>
                <w:sz w:val="20"/>
              </w:rPr>
              <w:t>-61.361.793,88</w:t>
            </w:r>
          </w:p>
        </w:tc>
        <w:tc>
          <w:tcPr>
            <w:tcW w:w="2449" w:type="dxa"/>
            <w:tcBorders>
              <w:left w:val="single" w:sz="8" w:space="0" w:color="000000"/>
            </w:tcBorders>
          </w:tcPr>
          <w:p w14:paraId="06B20BB5" w14:textId="77777777" w:rsidR="00F40234" w:rsidRDefault="00666886">
            <w:pPr>
              <w:pStyle w:val="TableParagraph"/>
              <w:ind w:right="35"/>
              <w:rPr>
                <w:sz w:val="20"/>
              </w:rPr>
            </w:pPr>
            <w:r>
              <w:rPr>
                <w:spacing w:val="-5"/>
                <w:sz w:val="20"/>
              </w:rPr>
              <w:t>-</w:t>
            </w:r>
            <w:r>
              <w:rPr>
                <w:spacing w:val="-2"/>
                <w:sz w:val="20"/>
              </w:rPr>
              <w:t>40.231.606.967,93</w:t>
            </w:r>
          </w:p>
        </w:tc>
      </w:tr>
      <w:tr w:rsidR="00F40234" w14:paraId="70AABBAC" w14:textId="77777777">
        <w:trPr>
          <w:trHeight w:val="290"/>
        </w:trPr>
        <w:tc>
          <w:tcPr>
            <w:tcW w:w="2088" w:type="dxa"/>
            <w:tcBorders>
              <w:right w:val="single" w:sz="8" w:space="0" w:color="000000"/>
            </w:tcBorders>
          </w:tcPr>
          <w:p w14:paraId="4D6C74B7" w14:textId="77777777" w:rsidR="00F40234" w:rsidRDefault="00666886">
            <w:pPr>
              <w:pStyle w:val="TableParagraph"/>
              <w:ind w:left="19" w:right="15"/>
              <w:jc w:val="center"/>
              <w:rPr>
                <w:sz w:val="20"/>
              </w:rPr>
            </w:pPr>
            <w:r>
              <w:rPr>
                <w:spacing w:val="-4"/>
                <w:sz w:val="20"/>
              </w:rPr>
              <w:t>2087</w:t>
            </w:r>
          </w:p>
        </w:tc>
        <w:tc>
          <w:tcPr>
            <w:tcW w:w="2098" w:type="dxa"/>
            <w:tcBorders>
              <w:left w:val="single" w:sz="8" w:space="0" w:color="000000"/>
              <w:right w:val="single" w:sz="8" w:space="0" w:color="000000"/>
            </w:tcBorders>
          </w:tcPr>
          <w:p w14:paraId="54C66094" w14:textId="77777777" w:rsidR="00F40234" w:rsidRDefault="00666886">
            <w:pPr>
              <w:pStyle w:val="TableParagraph"/>
              <w:spacing w:before="34"/>
              <w:ind w:left="19" w:right="18"/>
              <w:jc w:val="center"/>
              <w:rPr>
                <w:sz w:val="20"/>
              </w:rPr>
            </w:pPr>
            <w:r>
              <w:rPr>
                <w:spacing w:val="-2"/>
                <w:sz w:val="20"/>
              </w:rPr>
              <w:t>4.463.705,05</w:t>
            </w:r>
          </w:p>
        </w:tc>
        <w:tc>
          <w:tcPr>
            <w:tcW w:w="2367" w:type="dxa"/>
            <w:tcBorders>
              <w:left w:val="single" w:sz="8" w:space="0" w:color="000000"/>
              <w:right w:val="single" w:sz="8" w:space="0" w:color="000000"/>
            </w:tcBorders>
          </w:tcPr>
          <w:p w14:paraId="5973EE46" w14:textId="77777777" w:rsidR="00F40234" w:rsidRDefault="00666886">
            <w:pPr>
              <w:pStyle w:val="TableParagraph"/>
              <w:ind w:right="22"/>
              <w:rPr>
                <w:sz w:val="20"/>
              </w:rPr>
            </w:pPr>
            <w:r>
              <w:rPr>
                <w:spacing w:val="-2"/>
                <w:sz w:val="20"/>
              </w:rPr>
              <w:t>51.556.700,39</w:t>
            </w:r>
          </w:p>
        </w:tc>
        <w:tc>
          <w:tcPr>
            <w:tcW w:w="2367" w:type="dxa"/>
            <w:tcBorders>
              <w:left w:val="single" w:sz="8" w:space="0" w:color="000000"/>
              <w:right w:val="single" w:sz="8" w:space="0" w:color="000000"/>
            </w:tcBorders>
          </w:tcPr>
          <w:p w14:paraId="4F88CB78" w14:textId="77777777" w:rsidR="00F40234" w:rsidRDefault="00666886">
            <w:pPr>
              <w:pStyle w:val="TableParagraph"/>
              <w:ind w:right="22"/>
              <w:rPr>
                <w:sz w:val="20"/>
              </w:rPr>
            </w:pPr>
            <w:r>
              <w:rPr>
                <w:spacing w:val="-2"/>
                <w:sz w:val="20"/>
              </w:rPr>
              <w:t>-47.092.995,34</w:t>
            </w:r>
          </w:p>
        </w:tc>
        <w:tc>
          <w:tcPr>
            <w:tcW w:w="2449" w:type="dxa"/>
            <w:tcBorders>
              <w:left w:val="single" w:sz="8" w:space="0" w:color="000000"/>
            </w:tcBorders>
          </w:tcPr>
          <w:p w14:paraId="4DF2A4D7" w14:textId="77777777" w:rsidR="00F40234" w:rsidRDefault="00666886">
            <w:pPr>
              <w:pStyle w:val="TableParagraph"/>
              <w:ind w:right="35"/>
              <w:rPr>
                <w:sz w:val="20"/>
              </w:rPr>
            </w:pPr>
            <w:r>
              <w:rPr>
                <w:spacing w:val="-5"/>
                <w:sz w:val="20"/>
              </w:rPr>
              <w:t>-</w:t>
            </w:r>
            <w:r>
              <w:rPr>
                <w:spacing w:val="-2"/>
                <w:sz w:val="20"/>
              </w:rPr>
              <w:t>40.233.975.806,97</w:t>
            </w:r>
          </w:p>
        </w:tc>
      </w:tr>
      <w:tr w:rsidR="00F40234" w14:paraId="4F8D89AC" w14:textId="77777777">
        <w:trPr>
          <w:trHeight w:val="290"/>
        </w:trPr>
        <w:tc>
          <w:tcPr>
            <w:tcW w:w="2088" w:type="dxa"/>
            <w:tcBorders>
              <w:right w:val="single" w:sz="8" w:space="0" w:color="000000"/>
            </w:tcBorders>
          </w:tcPr>
          <w:p w14:paraId="60EEA114" w14:textId="77777777" w:rsidR="00F40234" w:rsidRDefault="00666886">
            <w:pPr>
              <w:pStyle w:val="TableParagraph"/>
              <w:ind w:left="19" w:right="15"/>
              <w:jc w:val="center"/>
              <w:rPr>
                <w:sz w:val="20"/>
              </w:rPr>
            </w:pPr>
            <w:r>
              <w:rPr>
                <w:spacing w:val="-4"/>
                <w:sz w:val="20"/>
              </w:rPr>
              <w:t>2088</w:t>
            </w:r>
          </w:p>
        </w:tc>
        <w:tc>
          <w:tcPr>
            <w:tcW w:w="2098" w:type="dxa"/>
            <w:tcBorders>
              <w:left w:val="single" w:sz="8" w:space="0" w:color="000000"/>
              <w:right w:val="single" w:sz="8" w:space="0" w:color="000000"/>
            </w:tcBorders>
          </w:tcPr>
          <w:p w14:paraId="3DA6762D" w14:textId="77777777" w:rsidR="00F40234" w:rsidRDefault="00666886">
            <w:pPr>
              <w:pStyle w:val="TableParagraph"/>
              <w:spacing w:before="34"/>
              <w:ind w:left="19" w:right="18"/>
              <w:jc w:val="center"/>
              <w:rPr>
                <w:sz w:val="20"/>
              </w:rPr>
            </w:pPr>
            <w:r>
              <w:rPr>
                <w:spacing w:val="-2"/>
                <w:sz w:val="20"/>
              </w:rPr>
              <w:t>3.376.555,08</w:t>
            </w:r>
          </w:p>
        </w:tc>
        <w:tc>
          <w:tcPr>
            <w:tcW w:w="2367" w:type="dxa"/>
            <w:tcBorders>
              <w:left w:val="single" w:sz="8" w:space="0" w:color="000000"/>
              <w:right w:val="single" w:sz="8" w:space="0" w:color="000000"/>
            </w:tcBorders>
          </w:tcPr>
          <w:p w14:paraId="36106421" w14:textId="77777777" w:rsidR="00F40234" w:rsidRDefault="00666886">
            <w:pPr>
              <w:pStyle w:val="TableParagraph"/>
              <w:ind w:right="22"/>
              <w:rPr>
                <w:sz w:val="20"/>
              </w:rPr>
            </w:pPr>
            <w:r>
              <w:rPr>
                <w:spacing w:val="-2"/>
                <w:sz w:val="20"/>
              </w:rPr>
              <w:t>38.949.845,94</w:t>
            </w:r>
          </w:p>
        </w:tc>
        <w:tc>
          <w:tcPr>
            <w:tcW w:w="2367" w:type="dxa"/>
            <w:tcBorders>
              <w:left w:val="single" w:sz="8" w:space="0" w:color="000000"/>
              <w:right w:val="single" w:sz="8" w:space="0" w:color="000000"/>
            </w:tcBorders>
          </w:tcPr>
          <w:p w14:paraId="2DDE2047" w14:textId="77777777" w:rsidR="00F40234" w:rsidRDefault="00666886">
            <w:pPr>
              <w:pStyle w:val="TableParagraph"/>
              <w:ind w:right="22"/>
              <w:rPr>
                <w:sz w:val="20"/>
              </w:rPr>
            </w:pPr>
            <w:r>
              <w:rPr>
                <w:spacing w:val="-2"/>
                <w:sz w:val="20"/>
              </w:rPr>
              <w:t>-35.573.290,86</w:t>
            </w:r>
          </w:p>
        </w:tc>
        <w:tc>
          <w:tcPr>
            <w:tcW w:w="2449" w:type="dxa"/>
            <w:tcBorders>
              <w:left w:val="single" w:sz="8" w:space="0" w:color="000000"/>
            </w:tcBorders>
          </w:tcPr>
          <w:p w14:paraId="3D8918E9" w14:textId="77777777" w:rsidR="00F40234" w:rsidRDefault="00666886">
            <w:pPr>
              <w:pStyle w:val="TableParagraph"/>
              <w:ind w:right="35"/>
              <w:rPr>
                <w:sz w:val="20"/>
              </w:rPr>
            </w:pPr>
            <w:r>
              <w:rPr>
                <w:spacing w:val="-5"/>
                <w:sz w:val="20"/>
              </w:rPr>
              <w:t>-</w:t>
            </w:r>
            <w:r>
              <w:rPr>
                <w:spacing w:val="-2"/>
                <w:sz w:val="20"/>
              </w:rPr>
              <w:t>40.235.682.256,42</w:t>
            </w:r>
          </w:p>
        </w:tc>
      </w:tr>
      <w:tr w:rsidR="00F40234" w14:paraId="00790BB2" w14:textId="77777777">
        <w:trPr>
          <w:trHeight w:val="290"/>
        </w:trPr>
        <w:tc>
          <w:tcPr>
            <w:tcW w:w="2088" w:type="dxa"/>
            <w:tcBorders>
              <w:right w:val="single" w:sz="8" w:space="0" w:color="000000"/>
            </w:tcBorders>
          </w:tcPr>
          <w:p w14:paraId="03E75BF6" w14:textId="77777777" w:rsidR="00F40234" w:rsidRDefault="00666886">
            <w:pPr>
              <w:pStyle w:val="TableParagraph"/>
              <w:ind w:left="19" w:right="15"/>
              <w:jc w:val="center"/>
              <w:rPr>
                <w:sz w:val="20"/>
              </w:rPr>
            </w:pPr>
            <w:r>
              <w:rPr>
                <w:spacing w:val="-4"/>
                <w:sz w:val="20"/>
              </w:rPr>
              <w:t>2089</w:t>
            </w:r>
          </w:p>
        </w:tc>
        <w:tc>
          <w:tcPr>
            <w:tcW w:w="2098" w:type="dxa"/>
            <w:tcBorders>
              <w:left w:val="single" w:sz="8" w:space="0" w:color="000000"/>
              <w:right w:val="single" w:sz="8" w:space="0" w:color="000000"/>
            </w:tcBorders>
          </w:tcPr>
          <w:p w14:paraId="5DBFA2FD" w14:textId="77777777" w:rsidR="00F40234" w:rsidRDefault="00666886">
            <w:pPr>
              <w:pStyle w:val="TableParagraph"/>
              <w:spacing w:before="34"/>
              <w:ind w:left="19" w:right="18"/>
              <w:jc w:val="center"/>
              <w:rPr>
                <w:sz w:val="20"/>
              </w:rPr>
            </w:pPr>
            <w:r>
              <w:rPr>
                <w:spacing w:val="-2"/>
                <w:sz w:val="20"/>
              </w:rPr>
              <w:t>2.505.183,14</w:t>
            </w:r>
          </w:p>
        </w:tc>
        <w:tc>
          <w:tcPr>
            <w:tcW w:w="2367" w:type="dxa"/>
            <w:tcBorders>
              <w:left w:val="single" w:sz="8" w:space="0" w:color="000000"/>
              <w:right w:val="single" w:sz="8" w:space="0" w:color="000000"/>
            </w:tcBorders>
          </w:tcPr>
          <w:p w14:paraId="1BDCADB6" w14:textId="77777777" w:rsidR="00F40234" w:rsidRDefault="00666886">
            <w:pPr>
              <w:pStyle w:val="TableParagraph"/>
              <w:ind w:right="22"/>
              <w:rPr>
                <w:sz w:val="20"/>
              </w:rPr>
            </w:pPr>
            <w:r>
              <w:rPr>
                <w:spacing w:val="-2"/>
                <w:sz w:val="20"/>
              </w:rPr>
              <w:t>28.920.766,43</w:t>
            </w:r>
          </w:p>
        </w:tc>
        <w:tc>
          <w:tcPr>
            <w:tcW w:w="2367" w:type="dxa"/>
            <w:tcBorders>
              <w:left w:val="single" w:sz="8" w:space="0" w:color="000000"/>
              <w:right w:val="single" w:sz="8" w:space="0" w:color="000000"/>
            </w:tcBorders>
          </w:tcPr>
          <w:p w14:paraId="7C00E4DF" w14:textId="77777777" w:rsidR="00F40234" w:rsidRDefault="00666886">
            <w:pPr>
              <w:pStyle w:val="TableParagraph"/>
              <w:ind w:right="22"/>
              <w:rPr>
                <w:sz w:val="20"/>
              </w:rPr>
            </w:pPr>
            <w:r>
              <w:rPr>
                <w:spacing w:val="-2"/>
                <w:sz w:val="20"/>
              </w:rPr>
              <w:t>-26.415.583,30</w:t>
            </w:r>
          </w:p>
        </w:tc>
        <w:tc>
          <w:tcPr>
            <w:tcW w:w="2449" w:type="dxa"/>
            <w:tcBorders>
              <w:left w:val="single" w:sz="8" w:space="0" w:color="000000"/>
            </w:tcBorders>
          </w:tcPr>
          <w:p w14:paraId="49594356" w14:textId="77777777" w:rsidR="00F40234" w:rsidRDefault="00666886">
            <w:pPr>
              <w:pStyle w:val="TableParagraph"/>
              <w:ind w:right="35"/>
              <w:rPr>
                <w:sz w:val="20"/>
              </w:rPr>
            </w:pPr>
            <w:r>
              <w:rPr>
                <w:spacing w:val="-5"/>
                <w:sz w:val="20"/>
              </w:rPr>
              <w:t>-</w:t>
            </w:r>
            <w:r>
              <w:rPr>
                <w:spacing w:val="-2"/>
                <w:sz w:val="20"/>
              </w:rPr>
              <w:t>40.236.890.681,52</w:t>
            </w:r>
          </w:p>
        </w:tc>
      </w:tr>
      <w:tr w:rsidR="00F40234" w14:paraId="6267EC05" w14:textId="77777777">
        <w:trPr>
          <w:trHeight w:val="290"/>
        </w:trPr>
        <w:tc>
          <w:tcPr>
            <w:tcW w:w="2088" w:type="dxa"/>
            <w:tcBorders>
              <w:right w:val="single" w:sz="8" w:space="0" w:color="000000"/>
            </w:tcBorders>
          </w:tcPr>
          <w:p w14:paraId="3EC249C9" w14:textId="77777777" w:rsidR="00F40234" w:rsidRDefault="00666886">
            <w:pPr>
              <w:pStyle w:val="TableParagraph"/>
              <w:ind w:left="19" w:right="15"/>
              <w:jc w:val="center"/>
              <w:rPr>
                <w:sz w:val="20"/>
              </w:rPr>
            </w:pPr>
            <w:r>
              <w:rPr>
                <w:spacing w:val="-4"/>
                <w:sz w:val="20"/>
              </w:rPr>
              <w:t>2090</w:t>
            </w:r>
          </w:p>
        </w:tc>
        <w:tc>
          <w:tcPr>
            <w:tcW w:w="2098" w:type="dxa"/>
            <w:tcBorders>
              <w:left w:val="single" w:sz="8" w:space="0" w:color="000000"/>
              <w:right w:val="single" w:sz="8" w:space="0" w:color="000000"/>
            </w:tcBorders>
          </w:tcPr>
          <w:p w14:paraId="3E957E9C" w14:textId="77777777" w:rsidR="00F40234" w:rsidRDefault="00666886">
            <w:pPr>
              <w:pStyle w:val="TableParagraph"/>
              <w:spacing w:before="34"/>
              <w:ind w:left="19" w:right="18"/>
              <w:jc w:val="center"/>
              <w:rPr>
                <w:sz w:val="20"/>
              </w:rPr>
            </w:pPr>
            <w:r>
              <w:rPr>
                <w:spacing w:val="-2"/>
                <w:sz w:val="20"/>
              </w:rPr>
              <w:t>1.819.095,33</w:t>
            </w:r>
          </w:p>
        </w:tc>
        <w:tc>
          <w:tcPr>
            <w:tcW w:w="2367" w:type="dxa"/>
            <w:tcBorders>
              <w:left w:val="single" w:sz="8" w:space="0" w:color="000000"/>
              <w:right w:val="single" w:sz="8" w:space="0" w:color="000000"/>
            </w:tcBorders>
          </w:tcPr>
          <w:p w14:paraId="0826FCC5" w14:textId="77777777" w:rsidR="00F40234" w:rsidRDefault="00666886">
            <w:pPr>
              <w:pStyle w:val="TableParagraph"/>
              <w:ind w:right="22"/>
              <w:rPr>
                <w:sz w:val="20"/>
              </w:rPr>
            </w:pPr>
            <w:r>
              <w:rPr>
                <w:spacing w:val="-2"/>
                <w:sz w:val="20"/>
              </w:rPr>
              <w:t>21.070.420,23</w:t>
            </w:r>
          </w:p>
        </w:tc>
        <w:tc>
          <w:tcPr>
            <w:tcW w:w="2367" w:type="dxa"/>
            <w:tcBorders>
              <w:left w:val="single" w:sz="8" w:space="0" w:color="000000"/>
              <w:right w:val="single" w:sz="8" w:space="0" w:color="000000"/>
            </w:tcBorders>
          </w:tcPr>
          <w:p w14:paraId="5ABBB9BA" w14:textId="77777777" w:rsidR="00F40234" w:rsidRDefault="00666886">
            <w:pPr>
              <w:pStyle w:val="TableParagraph"/>
              <w:ind w:right="22"/>
              <w:rPr>
                <w:sz w:val="20"/>
              </w:rPr>
            </w:pPr>
            <w:r>
              <w:rPr>
                <w:spacing w:val="-2"/>
                <w:sz w:val="20"/>
              </w:rPr>
              <w:t>-19.251.324,89</w:t>
            </w:r>
          </w:p>
        </w:tc>
        <w:tc>
          <w:tcPr>
            <w:tcW w:w="2449" w:type="dxa"/>
            <w:tcBorders>
              <w:left w:val="single" w:sz="8" w:space="0" w:color="000000"/>
            </w:tcBorders>
          </w:tcPr>
          <w:p w14:paraId="6ED0FC32" w14:textId="77777777" w:rsidR="00F40234" w:rsidRDefault="00666886">
            <w:pPr>
              <w:pStyle w:val="TableParagraph"/>
              <w:ind w:right="35"/>
              <w:rPr>
                <w:sz w:val="20"/>
              </w:rPr>
            </w:pPr>
            <w:r>
              <w:rPr>
                <w:spacing w:val="-5"/>
                <w:sz w:val="20"/>
              </w:rPr>
              <w:t>-</w:t>
            </w:r>
            <w:r>
              <w:rPr>
                <w:spacing w:val="-2"/>
                <w:sz w:val="20"/>
              </w:rPr>
              <w:t>40.237.730.548,10</w:t>
            </w:r>
          </w:p>
        </w:tc>
      </w:tr>
      <w:tr w:rsidR="00F40234" w14:paraId="7436F2AE" w14:textId="77777777">
        <w:trPr>
          <w:trHeight w:val="290"/>
        </w:trPr>
        <w:tc>
          <w:tcPr>
            <w:tcW w:w="2088" w:type="dxa"/>
            <w:tcBorders>
              <w:right w:val="single" w:sz="8" w:space="0" w:color="000000"/>
            </w:tcBorders>
          </w:tcPr>
          <w:p w14:paraId="47D65E59" w14:textId="77777777" w:rsidR="00F40234" w:rsidRDefault="00666886">
            <w:pPr>
              <w:pStyle w:val="TableParagraph"/>
              <w:ind w:left="19" w:right="15"/>
              <w:jc w:val="center"/>
              <w:rPr>
                <w:sz w:val="20"/>
              </w:rPr>
            </w:pPr>
            <w:r>
              <w:rPr>
                <w:spacing w:val="-4"/>
                <w:sz w:val="20"/>
              </w:rPr>
              <w:t>2091</w:t>
            </w:r>
          </w:p>
        </w:tc>
        <w:tc>
          <w:tcPr>
            <w:tcW w:w="2098" w:type="dxa"/>
            <w:tcBorders>
              <w:left w:val="single" w:sz="8" w:space="0" w:color="000000"/>
              <w:right w:val="single" w:sz="8" w:space="0" w:color="000000"/>
            </w:tcBorders>
          </w:tcPr>
          <w:p w14:paraId="05EE50B5" w14:textId="77777777" w:rsidR="00F40234" w:rsidRDefault="00666886">
            <w:pPr>
              <w:pStyle w:val="TableParagraph"/>
              <w:spacing w:before="34"/>
              <w:ind w:left="19" w:right="18"/>
              <w:jc w:val="center"/>
              <w:rPr>
                <w:sz w:val="20"/>
              </w:rPr>
            </w:pPr>
            <w:r>
              <w:rPr>
                <w:spacing w:val="-2"/>
                <w:sz w:val="20"/>
              </w:rPr>
              <w:t>1.289.948,85</w:t>
            </w:r>
          </w:p>
        </w:tc>
        <w:tc>
          <w:tcPr>
            <w:tcW w:w="2367" w:type="dxa"/>
            <w:tcBorders>
              <w:left w:val="single" w:sz="8" w:space="0" w:color="000000"/>
              <w:right w:val="single" w:sz="8" w:space="0" w:color="000000"/>
            </w:tcBorders>
          </w:tcPr>
          <w:p w14:paraId="229AD119" w14:textId="77777777" w:rsidR="00F40234" w:rsidRDefault="00666886">
            <w:pPr>
              <w:pStyle w:val="TableParagraph"/>
              <w:ind w:right="22"/>
              <w:rPr>
                <w:sz w:val="20"/>
              </w:rPr>
            </w:pPr>
            <w:r>
              <w:rPr>
                <w:spacing w:val="-2"/>
                <w:sz w:val="20"/>
              </w:rPr>
              <w:t>15.047.157,61</w:t>
            </w:r>
          </w:p>
        </w:tc>
        <w:tc>
          <w:tcPr>
            <w:tcW w:w="2367" w:type="dxa"/>
            <w:tcBorders>
              <w:left w:val="single" w:sz="8" w:space="0" w:color="000000"/>
              <w:right w:val="single" w:sz="8" w:space="0" w:color="000000"/>
            </w:tcBorders>
          </w:tcPr>
          <w:p w14:paraId="28547F67" w14:textId="77777777" w:rsidR="00F40234" w:rsidRDefault="00666886">
            <w:pPr>
              <w:pStyle w:val="TableParagraph"/>
              <w:ind w:right="22"/>
              <w:rPr>
                <w:sz w:val="20"/>
              </w:rPr>
            </w:pPr>
            <w:r>
              <w:rPr>
                <w:spacing w:val="-2"/>
                <w:sz w:val="20"/>
              </w:rPr>
              <w:t>-13.757.208,77</w:t>
            </w:r>
          </w:p>
        </w:tc>
        <w:tc>
          <w:tcPr>
            <w:tcW w:w="2449" w:type="dxa"/>
            <w:tcBorders>
              <w:left w:val="single" w:sz="8" w:space="0" w:color="000000"/>
            </w:tcBorders>
          </w:tcPr>
          <w:p w14:paraId="4CA86BA8" w14:textId="77777777" w:rsidR="00F40234" w:rsidRDefault="00666886">
            <w:pPr>
              <w:pStyle w:val="TableParagraph"/>
              <w:ind w:right="35"/>
              <w:rPr>
                <w:sz w:val="20"/>
              </w:rPr>
            </w:pPr>
            <w:r>
              <w:rPr>
                <w:spacing w:val="-5"/>
                <w:sz w:val="20"/>
              </w:rPr>
              <w:t>-</w:t>
            </w:r>
            <w:r>
              <w:rPr>
                <w:spacing w:val="-2"/>
                <w:sz w:val="20"/>
              </w:rPr>
              <w:t>40.238.302.909,25</w:t>
            </w:r>
          </w:p>
        </w:tc>
      </w:tr>
      <w:tr w:rsidR="00F40234" w14:paraId="01992D03" w14:textId="77777777">
        <w:trPr>
          <w:trHeight w:val="290"/>
        </w:trPr>
        <w:tc>
          <w:tcPr>
            <w:tcW w:w="2088" w:type="dxa"/>
            <w:tcBorders>
              <w:right w:val="single" w:sz="8" w:space="0" w:color="000000"/>
            </w:tcBorders>
          </w:tcPr>
          <w:p w14:paraId="7B08F791" w14:textId="77777777" w:rsidR="00F40234" w:rsidRDefault="00666886">
            <w:pPr>
              <w:pStyle w:val="TableParagraph"/>
              <w:ind w:left="19" w:right="15"/>
              <w:jc w:val="center"/>
              <w:rPr>
                <w:sz w:val="20"/>
              </w:rPr>
            </w:pPr>
            <w:r>
              <w:rPr>
                <w:spacing w:val="-4"/>
                <w:sz w:val="20"/>
              </w:rPr>
              <w:t>2092</w:t>
            </w:r>
          </w:p>
        </w:tc>
        <w:tc>
          <w:tcPr>
            <w:tcW w:w="2098" w:type="dxa"/>
            <w:tcBorders>
              <w:left w:val="single" w:sz="8" w:space="0" w:color="000000"/>
              <w:right w:val="single" w:sz="8" w:space="0" w:color="000000"/>
            </w:tcBorders>
          </w:tcPr>
          <w:p w14:paraId="220E6758" w14:textId="77777777" w:rsidR="00F40234" w:rsidRDefault="00666886">
            <w:pPr>
              <w:pStyle w:val="TableParagraph"/>
              <w:spacing w:before="34"/>
              <w:ind w:left="19" w:right="16"/>
              <w:jc w:val="center"/>
              <w:rPr>
                <w:sz w:val="20"/>
              </w:rPr>
            </w:pPr>
            <w:r>
              <w:rPr>
                <w:spacing w:val="-2"/>
                <w:sz w:val="20"/>
              </w:rPr>
              <w:t>890.738,63</w:t>
            </w:r>
          </w:p>
        </w:tc>
        <w:tc>
          <w:tcPr>
            <w:tcW w:w="2367" w:type="dxa"/>
            <w:tcBorders>
              <w:left w:val="single" w:sz="8" w:space="0" w:color="000000"/>
              <w:right w:val="single" w:sz="8" w:space="0" w:color="000000"/>
            </w:tcBorders>
          </w:tcPr>
          <w:p w14:paraId="1D9F6394" w14:textId="77777777" w:rsidR="00F40234" w:rsidRDefault="00666886">
            <w:pPr>
              <w:pStyle w:val="TableParagraph"/>
              <w:ind w:right="22"/>
              <w:rPr>
                <w:sz w:val="20"/>
              </w:rPr>
            </w:pPr>
            <w:r>
              <w:rPr>
                <w:spacing w:val="-2"/>
                <w:sz w:val="20"/>
              </w:rPr>
              <w:t>10.513.037,14</w:t>
            </w:r>
          </w:p>
        </w:tc>
        <w:tc>
          <w:tcPr>
            <w:tcW w:w="2367" w:type="dxa"/>
            <w:tcBorders>
              <w:left w:val="single" w:sz="8" w:space="0" w:color="000000"/>
              <w:right w:val="single" w:sz="8" w:space="0" w:color="000000"/>
            </w:tcBorders>
          </w:tcPr>
          <w:p w14:paraId="06BBD89F" w14:textId="77777777" w:rsidR="00F40234" w:rsidRDefault="00666886">
            <w:pPr>
              <w:pStyle w:val="TableParagraph"/>
              <w:ind w:right="22"/>
              <w:rPr>
                <w:sz w:val="20"/>
              </w:rPr>
            </w:pPr>
            <w:r>
              <w:rPr>
                <w:spacing w:val="-2"/>
                <w:sz w:val="20"/>
              </w:rPr>
              <w:t>-9.622.298,51</w:t>
            </w:r>
          </w:p>
        </w:tc>
        <w:tc>
          <w:tcPr>
            <w:tcW w:w="2449" w:type="dxa"/>
            <w:tcBorders>
              <w:left w:val="single" w:sz="8" w:space="0" w:color="000000"/>
            </w:tcBorders>
          </w:tcPr>
          <w:p w14:paraId="6F71F38C" w14:textId="77777777" w:rsidR="00F40234" w:rsidRDefault="00666886">
            <w:pPr>
              <w:pStyle w:val="TableParagraph"/>
              <w:ind w:right="35"/>
              <w:rPr>
                <w:sz w:val="20"/>
              </w:rPr>
            </w:pPr>
            <w:r>
              <w:rPr>
                <w:spacing w:val="-5"/>
                <w:sz w:val="20"/>
              </w:rPr>
              <w:t>-</w:t>
            </w:r>
            <w:r>
              <w:rPr>
                <w:spacing w:val="-2"/>
                <w:sz w:val="20"/>
              </w:rPr>
              <w:t>40.238.684.685,40</w:t>
            </w:r>
          </w:p>
        </w:tc>
      </w:tr>
      <w:tr w:rsidR="00F40234" w14:paraId="5EB55571" w14:textId="77777777">
        <w:trPr>
          <w:trHeight w:val="290"/>
        </w:trPr>
        <w:tc>
          <w:tcPr>
            <w:tcW w:w="2088" w:type="dxa"/>
            <w:tcBorders>
              <w:right w:val="single" w:sz="8" w:space="0" w:color="000000"/>
            </w:tcBorders>
          </w:tcPr>
          <w:p w14:paraId="6C6075F9" w14:textId="77777777" w:rsidR="00F40234" w:rsidRDefault="00666886">
            <w:pPr>
              <w:pStyle w:val="TableParagraph"/>
              <w:ind w:left="19" w:right="15"/>
              <w:jc w:val="center"/>
              <w:rPr>
                <w:sz w:val="20"/>
              </w:rPr>
            </w:pPr>
            <w:r>
              <w:rPr>
                <w:spacing w:val="-4"/>
                <w:sz w:val="20"/>
              </w:rPr>
              <w:t>2093</w:t>
            </w:r>
          </w:p>
        </w:tc>
        <w:tc>
          <w:tcPr>
            <w:tcW w:w="2098" w:type="dxa"/>
            <w:tcBorders>
              <w:left w:val="single" w:sz="8" w:space="0" w:color="000000"/>
              <w:right w:val="single" w:sz="8" w:space="0" w:color="000000"/>
            </w:tcBorders>
          </w:tcPr>
          <w:p w14:paraId="4B9ABFE7" w14:textId="77777777" w:rsidR="00F40234" w:rsidRDefault="00666886">
            <w:pPr>
              <w:pStyle w:val="TableParagraph"/>
              <w:spacing w:before="34"/>
              <w:ind w:left="19" w:right="16"/>
              <w:jc w:val="center"/>
              <w:rPr>
                <w:sz w:val="20"/>
              </w:rPr>
            </w:pPr>
            <w:r>
              <w:rPr>
                <w:spacing w:val="-2"/>
                <w:sz w:val="20"/>
              </w:rPr>
              <w:t>596.849,83</w:t>
            </w:r>
          </w:p>
        </w:tc>
        <w:tc>
          <w:tcPr>
            <w:tcW w:w="2367" w:type="dxa"/>
            <w:tcBorders>
              <w:left w:val="single" w:sz="8" w:space="0" w:color="000000"/>
              <w:right w:val="single" w:sz="8" w:space="0" w:color="000000"/>
            </w:tcBorders>
          </w:tcPr>
          <w:p w14:paraId="0AC0DC42" w14:textId="77777777" w:rsidR="00F40234" w:rsidRDefault="00666886">
            <w:pPr>
              <w:pStyle w:val="TableParagraph"/>
              <w:ind w:right="20"/>
              <w:rPr>
                <w:sz w:val="20"/>
              </w:rPr>
            </w:pPr>
            <w:r>
              <w:rPr>
                <w:spacing w:val="-2"/>
                <w:sz w:val="20"/>
              </w:rPr>
              <w:t>7.166.790,13</w:t>
            </w:r>
          </w:p>
        </w:tc>
        <w:tc>
          <w:tcPr>
            <w:tcW w:w="2367" w:type="dxa"/>
            <w:tcBorders>
              <w:left w:val="single" w:sz="8" w:space="0" w:color="000000"/>
              <w:right w:val="single" w:sz="8" w:space="0" w:color="000000"/>
            </w:tcBorders>
          </w:tcPr>
          <w:p w14:paraId="23CE9390" w14:textId="77777777" w:rsidR="00F40234" w:rsidRDefault="00666886">
            <w:pPr>
              <w:pStyle w:val="TableParagraph"/>
              <w:ind w:right="22"/>
              <w:rPr>
                <w:sz w:val="20"/>
              </w:rPr>
            </w:pPr>
            <w:r>
              <w:rPr>
                <w:spacing w:val="-2"/>
                <w:sz w:val="20"/>
              </w:rPr>
              <w:t>-6.569.940,30</w:t>
            </w:r>
          </w:p>
        </w:tc>
        <w:tc>
          <w:tcPr>
            <w:tcW w:w="2449" w:type="dxa"/>
            <w:tcBorders>
              <w:left w:val="single" w:sz="8" w:space="0" w:color="000000"/>
            </w:tcBorders>
          </w:tcPr>
          <w:p w14:paraId="46FFCF02" w14:textId="77777777" w:rsidR="00F40234" w:rsidRDefault="00666886">
            <w:pPr>
              <w:pStyle w:val="TableParagraph"/>
              <w:ind w:right="35"/>
              <w:rPr>
                <w:sz w:val="20"/>
              </w:rPr>
            </w:pPr>
            <w:r>
              <w:rPr>
                <w:spacing w:val="-2"/>
                <w:sz w:val="20"/>
              </w:rPr>
              <w:t>-40.238.933.274,19</w:t>
            </w:r>
          </w:p>
        </w:tc>
      </w:tr>
      <w:tr w:rsidR="00F40234" w14:paraId="6DC6EF50" w14:textId="77777777">
        <w:trPr>
          <w:trHeight w:val="290"/>
        </w:trPr>
        <w:tc>
          <w:tcPr>
            <w:tcW w:w="2088" w:type="dxa"/>
            <w:tcBorders>
              <w:right w:val="single" w:sz="8" w:space="0" w:color="000000"/>
            </w:tcBorders>
          </w:tcPr>
          <w:p w14:paraId="6D9BC875" w14:textId="77777777" w:rsidR="00F40234" w:rsidRDefault="00666886">
            <w:pPr>
              <w:pStyle w:val="TableParagraph"/>
              <w:ind w:left="19" w:right="15"/>
              <w:jc w:val="center"/>
              <w:rPr>
                <w:sz w:val="20"/>
              </w:rPr>
            </w:pPr>
            <w:r>
              <w:rPr>
                <w:spacing w:val="-4"/>
                <w:sz w:val="20"/>
              </w:rPr>
              <w:t>2094</w:t>
            </w:r>
          </w:p>
        </w:tc>
        <w:tc>
          <w:tcPr>
            <w:tcW w:w="2098" w:type="dxa"/>
            <w:tcBorders>
              <w:left w:val="single" w:sz="8" w:space="0" w:color="000000"/>
              <w:right w:val="single" w:sz="8" w:space="0" w:color="000000"/>
            </w:tcBorders>
          </w:tcPr>
          <w:p w14:paraId="0C662CBD" w14:textId="77777777" w:rsidR="00F40234" w:rsidRDefault="00666886">
            <w:pPr>
              <w:pStyle w:val="TableParagraph"/>
              <w:spacing w:before="34"/>
              <w:ind w:left="19" w:right="16"/>
              <w:jc w:val="center"/>
              <w:rPr>
                <w:sz w:val="20"/>
              </w:rPr>
            </w:pPr>
            <w:r>
              <w:rPr>
                <w:spacing w:val="-2"/>
                <w:sz w:val="20"/>
              </w:rPr>
              <w:t>386.784,70</w:t>
            </w:r>
          </w:p>
        </w:tc>
        <w:tc>
          <w:tcPr>
            <w:tcW w:w="2367" w:type="dxa"/>
            <w:tcBorders>
              <w:left w:val="single" w:sz="8" w:space="0" w:color="000000"/>
              <w:right w:val="single" w:sz="8" w:space="0" w:color="000000"/>
            </w:tcBorders>
          </w:tcPr>
          <w:p w14:paraId="46CF086E" w14:textId="77777777" w:rsidR="00F40234" w:rsidRDefault="00666886">
            <w:pPr>
              <w:pStyle w:val="TableParagraph"/>
              <w:ind w:right="20"/>
              <w:rPr>
                <w:sz w:val="20"/>
              </w:rPr>
            </w:pPr>
            <w:r>
              <w:rPr>
                <w:spacing w:val="-2"/>
                <w:sz w:val="20"/>
              </w:rPr>
              <w:t>4.759.420,33</w:t>
            </w:r>
          </w:p>
        </w:tc>
        <w:tc>
          <w:tcPr>
            <w:tcW w:w="2367" w:type="dxa"/>
            <w:tcBorders>
              <w:left w:val="single" w:sz="8" w:space="0" w:color="000000"/>
              <w:right w:val="single" w:sz="8" w:space="0" w:color="000000"/>
            </w:tcBorders>
          </w:tcPr>
          <w:p w14:paraId="0F833F87" w14:textId="77777777" w:rsidR="00F40234" w:rsidRDefault="00666886">
            <w:pPr>
              <w:pStyle w:val="TableParagraph"/>
              <w:ind w:right="22"/>
              <w:rPr>
                <w:sz w:val="20"/>
              </w:rPr>
            </w:pPr>
            <w:r>
              <w:rPr>
                <w:spacing w:val="-2"/>
                <w:sz w:val="20"/>
              </w:rPr>
              <w:t>-4.372.635,63</w:t>
            </w:r>
          </w:p>
        </w:tc>
        <w:tc>
          <w:tcPr>
            <w:tcW w:w="2449" w:type="dxa"/>
            <w:tcBorders>
              <w:left w:val="single" w:sz="8" w:space="0" w:color="000000"/>
            </w:tcBorders>
          </w:tcPr>
          <w:p w14:paraId="3928D02C" w14:textId="77777777" w:rsidR="00F40234" w:rsidRDefault="00666886">
            <w:pPr>
              <w:pStyle w:val="TableParagraph"/>
              <w:ind w:right="35"/>
              <w:rPr>
                <w:sz w:val="20"/>
              </w:rPr>
            </w:pPr>
            <w:r>
              <w:rPr>
                <w:spacing w:val="-2"/>
                <w:sz w:val="20"/>
              </w:rPr>
              <w:t>-40.239.091.054,77</w:t>
            </w:r>
          </w:p>
        </w:tc>
      </w:tr>
      <w:tr w:rsidR="00F40234" w14:paraId="71F81711" w14:textId="77777777">
        <w:trPr>
          <w:trHeight w:val="290"/>
        </w:trPr>
        <w:tc>
          <w:tcPr>
            <w:tcW w:w="2088" w:type="dxa"/>
            <w:tcBorders>
              <w:right w:val="single" w:sz="8" w:space="0" w:color="000000"/>
            </w:tcBorders>
          </w:tcPr>
          <w:p w14:paraId="03D7CD46" w14:textId="77777777" w:rsidR="00F40234" w:rsidRDefault="00666886">
            <w:pPr>
              <w:pStyle w:val="TableParagraph"/>
              <w:ind w:left="19" w:right="15"/>
              <w:jc w:val="center"/>
              <w:rPr>
                <w:sz w:val="20"/>
              </w:rPr>
            </w:pPr>
            <w:r>
              <w:rPr>
                <w:spacing w:val="-4"/>
                <w:sz w:val="20"/>
              </w:rPr>
              <w:t>2095</w:t>
            </w:r>
          </w:p>
        </w:tc>
        <w:tc>
          <w:tcPr>
            <w:tcW w:w="2098" w:type="dxa"/>
            <w:tcBorders>
              <w:left w:val="single" w:sz="8" w:space="0" w:color="000000"/>
              <w:right w:val="single" w:sz="8" w:space="0" w:color="000000"/>
            </w:tcBorders>
          </w:tcPr>
          <w:p w14:paraId="08EA97A0" w14:textId="77777777" w:rsidR="00F40234" w:rsidRDefault="00666886">
            <w:pPr>
              <w:pStyle w:val="TableParagraph"/>
              <w:spacing w:before="34"/>
              <w:ind w:left="19" w:right="16"/>
              <w:jc w:val="center"/>
              <w:rPr>
                <w:sz w:val="20"/>
              </w:rPr>
            </w:pPr>
            <w:r>
              <w:rPr>
                <w:spacing w:val="-2"/>
                <w:sz w:val="20"/>
              </w:rPr>
              <w:t>241.413,10</w:t>
            </w:r>
          </w:p>
        </w:tc>
        <w:tc>
          <w:tcPr>
            <w:tcW w:w="2367" w:type="dxa"/>
            <w:tcBorders>
              <w:left w:val="single" w:sz="8" w:space="0" w:color="000000"/>
              <w:right w:val="single" w:sz="8" w:space="0" w:color="000000"/>
            </w:tcBorders>
          </w:tcPr>
          <w:p w14:paraId="2AC79A83" w14:textId="77777777" w:rsidR="00F40234" w:rsidRDefault="00666886">
            <w:pPr>
              <w:pStyle w:val="TableParagraph"/>
              <w:ind w:right="20"/>
              <w:rPr>
                <w:sz w:val="20"/>
              </w:rPr>
            </w:pPr>
            <w:r>
              <w:rPr>
                <w:spacing w:val="-2"/>
                <w:sz w:val="20"/>
              </w:rPr>
              <w:t>3.073.358,85</w:t>
            </w:r>
          </w:p>
        </w:tc>
        <w:tc>
          <w:tcPr>
            <w:tcW w:w="2367" w:type="dxa"/>
            <w:tcBorders>
              <w:left w:val="single" w:sz="8" w:space="0" w:color="000000"/>
              <w:right w:val="single" w:sz="8" w:space="0" w:color="000000"/>
            </w:tcBorders>
          </w:tcPr>
          <w:p w14:paraId="467F4EB5" w14:textId="77777777" w:rsidR="00F40234" w:rsidRDefault="00666886">
            <w:pPr>
              <w:pStyle w:val="TableParagraph"/>
              <w:ind w:right="22"/>
              <w:rPr>
                <w:sz w:val="20"/>
              </w:rPr>
            </w:pPr>
            <w:r>
              <w:rPr>
                <w:spacing w:val="-2"/>
                <w:sz w:val="20"/>
              </w:rPr>
              <w:t>-2.831.945,75</w:t>
            </w:r>
          </w:p>
        </w:tc>
        <w:tc>
          <w:tcPr>
            <w:tcW w:w="2449" w:type="dxa"/>
            <w:tcBorders>
              <w:left w:val="single" w:sz="8" w:space="0" w:color="000000"/>
            </w:tcBorders>
          </w:tcPr>
          <w:p w14:paraId="1CFB5BA9" w14:textId="77777777" w:rsidR="00F40234" w:rsidRDefault="00666886">
            <w:pPr>
              <w:pStyle w:val="TableParagraph"/>
              <w:ind w:right="35"/>
              <w:rPr>
                <w:sz w:val="20"/>
              </w:rPr>
            </w:pPr>
            <w:r>
              <w:rPr>
                <w:spacing w:val="-2"/>
                <w:sz w:val="20"/>
              </w:rPr>
              <w:t>-40.239.188.505,56</w:t>
            </w:r>
          </w:p>
        </w:tc>
      </w:tr>
      <w:tr w:rsidR="00F40234" w14:paraId="2E3B0C3C" w14:textId="77777777">
        <w:trPr>
          <w:trHeight w:val="300"/>
        </w:trPr>
        <w:tc>
          <w:tcPr>
            <w:tcW w:w="2088" w:type="dxa"/>
            <w:tcBorders>
              <w:right w:val="single" w:sz="8" w:space="0" w:color="000000"/>
            </w:tcBorders>
          </w:tcPr>
          <w:p w14:paraId="5599DB9D" w14:textId="77777777" w:rsidR="00F40234" w:rsidRDefault="00666886">
            <w:pPr>
              <w:pStyle w:val="TableParagraph"/>
              <w:ind w:left="19" w:right="15"/>
              <w:jc w:val="center"/>
              <w:rPr>
                <w:sz w:val="20"/>
              </w:rPr>
            </w:pPr>
            <w:r>
              <w:rPr>
                <w:spacing w:val="-4"/>
                <w:sz w:val="20"/>
              </w:rPr>
              <w:t>2096</w:t>
            </w:r>
          </w:p>
        </w:tc>
        <w:tc>
          <w:tcPr>
            <w:tcW w:w="2098" w:type="dxa"/>
            <w:tcBorders>
              <w:left w:val="single" w:sz="8" w:space="0" w:color="000000"/>
              <w:right w:val="single" w:sz="8" w:space="0" w:color="000000"/>
            </w:tcBorders>
          </w:tcPr>
          <w:p w14:paraId="0A8AFA5E" w14:textId="77777777" w:rsidR="00F40234" w:rsidRDefault="00666886">
            <w:pPr>
              <w:pStyle w:val="TableParagraph"/>
              <w:spacing w:before="34"/>
              <w:ind w:left="19" w:right="16"/>
              <w:jc w:val="center"/>
              <w:rPr>
                <w:sz w:val="20"/>
              </w:rPr>
            </w:pPr>
            <w:r>
              <w:rPr>
                <w:spacing w:val="-2"/>
                <w:sz w:val="20"/>
              </w:rPr>
              <w:t>144.331,56</w:t>
            </w:r>
          </w:p>
        </w:tc>
        <w:tc>
          <w:tcPr>
            <w:tcW w:w="2367" w:type="dxa"/>
            <w:tcBorders>
              <w:left w:val="single" w:sz="8" w:space="0" w:color="000000"/>
              <w:right w:val="single" w:sz="8" w:space="0" w:color="000000"/>
            </w:tcBorders>
          </w:tcPr>
          <w:p w14:paraId="10B3A3F2" w14:textId="77777777" w:rsidR="00F40234" w:rsidRDefault="00666886">
            <w:pPr>
              <w:pStyle w:val="TableParagraph"/>
              <w:ind w:right="20"/>
              <w:rPr>
                <w:sz w:val="20"/>
              </w:rPr>
            </w:pPr>
            <w:r>
              <w:rPr>
                <w:spacing w:val="-2"/>
                <w:sz w:val="20"/>
              </w:rPr>
              <w:t>1.924.565,44</w:t>
            </w:r>
          </w:p>
        </w:tc>
        <w:tc>
          <w:tcPr>
            <w:tcW w:w="2367" w:type="dxa"/>
            <w:tcBorders>
              <w:left w:val="single" w:sz="8" w:space="0" w:color="000000"/>
              <w:right w:val="single" w:sz="8" w:space="0" w:color="000000"/>
            </w:tcBorders>
          </w:tcPr>
          <w:p w14:paraId="56A52C71" w14:textId="77777777" w:rsidR="00F40234" w:rsidRDefault="00666886">
            <w:pPr>
              <w:pStyle w:val="TableParagraph"/>
              <w:ind w:right="22"/>
              <w:rPr>
                <w:sz w:val="20"/>
              </w:rPr>
            </w:pPr>
            <w:r>
              <w:rPr>
                <w:spacing w:val="-2"/>
                <w:sz w:val="20"/>
              </w:rPr>
              <w:t>-1.780.233,88</w:t>
            </w:r>
          </w:p>
        </w:tc>
        <w:tc>
          <w:tcPr>
            <w:tcW w:w="2449" w:type="dxa"/>
            <w:tcBorders>
              <w:left w:val="single" w:sz="8" w:space="0" w:color="000000"/>
            </w:tcBorders>
          </w:tcPr>
          <w:p w14:paraId="19A6C75D" w14:textId="77777777" w:rsidR="00F40234" w:rsidRDefault="00666886">
            <w:pPr>
              <w:pStyle w:val="TableParagraph"/>
              <w:ind w:right="35"/>
              <w:rPr>
                <w:sz w:val="20"/>
              </w:rPr>
            </w:pPr>
            <w:r>
              <w:rPr>
                <w:spacing w:val="-2"/>
                <w:sz w:val="20"/>
              </w:rPr>
              <w:t>-40.239.246.926,38</w:t>
            </w:r>
          </w:p>
        </w:tc>
      </w:tr>
    </w:tbl>
    <w:p w14:paraId="2A511E48" w14:textId="77777777" w:rsidR="00F40234" w:rsidRDefault="00F40234">
      <w:pPr>
        <w:pStyle w:val="TableParagraph"/>
        <w:rPr>
          <w:sz w:val="20"/>
        </w:rPr>
        <w:sectPr w:rsidR="00F40234">
          <w:type w:val="continuous"/>
          <w:pgSz w:w="16840" w:h="11910" w:orient="landscape"/>
          <w:pgMar w:top="1880" w:right="708" w:bottom="760" w:left="708" w:header="451" w:footer="561" w:gutter="0"/>
          <w:cols w:space="720"/>
        </w:sectPr>
      </w:pPr>
    </w:p>
    <w:p w14:paraId="05038AC0" w14:textId="77777777" w:rsidR="00F40234" w:rsidRDefault="00F40234">
      <w:pPr>
        <w:pStyle w:val="Corpodetexto"/>
        <w:spacing w:before="7"/>
        <w:rPr>
          <w:sz w:val="3"/>
        </w:rPr>
      </w:pPr>
    </w:p>
    <w:tbl>
      <w:tblPr>
        <w:tblStyle w:val="TableNormal"/>
        <w:tblW w:w="0" w:type="auto"/>
        <w:tblInd w:w="2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88"/>
        <w:gridCol w:w="2098"/>
        <w:gridCol w:w="2367"/>
        <w:gridCol w:w="2367"/>
        <w:gridCol w:w="2449"/>
      </w:tblGrid>
      <w:tr w:rsidR="00F40234" w14:paraId="217E4BFF" w14:textId="77777777">
        <w:trPr>
          <w:trHeight w:val="227"/>
        </w:trPr>
        <w:tc>
          <w:tcPr>
            <w:tcW w:w="11369" w:type="dxa"/>
            <w:gridSpan w:val="5"/>
            <w:tcBorders>
              <w:left w:val="nil"/>
              <w:right w:val="nil"/>
            </w:tcBorders>
            <w:shd w:val="clear" w:color="auto" w:fill="D8D8D8"/>
          </w:tcPr>
          <w:p w14:paraId="73EE8C03" w14:textId="77777777" w:rsidR="00F40234" w:rsidRDefault="00666886">
            <w:pPr>
              <w:pStyle w:val="TableParagraph"/>
              <w:spacing w:before="13"/>
              <w:ind w:left="4"/>
              <w:jc w:val="center"/>
              <w:rPr>
                <w:b/>
                <w:sz w:val="16"/>
              </w:rPr>
            </w:pPr>
            <w:r>
              <w:rPr>
                <w:b/>
                <w:sz w:val="16"/>
              </w:rPr>
              <w:t>FUNDO</w:t>
            </w:r>
            <w:r>
              <w:rPr>
                <w:b/>
                <w:spacing w:val="-3"/>
                <w:sz w:val="16"/>
              </w:rPr>
              <w:t xml:space="preserve"> </w:t>
            </w:r>
            <w:r>
              <w:rPr>
                <w:b/>
                <w:sz w:val="16"/>
              </w:rPr>
              <w:t>EM</w:t>
            </w:r>
            <w:r>
              <w:rPr>
                <w:b/>
                <w:spacing w:val="-3"/>
                <w:sz w:val="16"/>
              </w:rPr>
              <w:t xml:space="preserve"> </w:t>
            </w:r>
            <w:r>
              <w:rPr>
                <w:b/>
                <w:sz w:val="16"/>
              </w:rPr>
              <w:t>CAPITALIZAÇÃO</w:t>
            </w:r>
            <w:r>
              <w:rPr>
                <w:b/>
                <w:spacing w:val="-3"/>
                <w:sz w:val="16"/>
              </w:rPr>
              <w:t xml:space="preserve"> </w:t>
            </w:r>
            <w:r>
              <w:rPr>
                <w:b/>
                <w:sz w:val="16"/>
              </w:rPr>
              <w:t>(PLANO</w:t>
            </w:r>
            <w:r>
              <w:rPr>
                <w:b/>
                <w:spacing w:val="-3"/>
                <w:sz w:val="16"/>
              </w:rPr>
              <w:t xml:space="preserve"> </w:t>
            </w:r>
            <w:r>
              <w:rPr>
                <w:b/>
                <w:spacing w:val="-2"/>
                <w:sz w:val="16"/>
              </w:rPr>
              <w:t>PREVIDENCIÁRIO)</w:t>
            </w:r>
          </w:p>
        </w:tc>
      </w:tr>
      <w:tr w:rsidR="00F40234" w14:paraId="06EE893E" w14:textId="77777777">
        <w:trPr>
          <w:trHeight w:val="923"/>
        </w:trPr>
        <w:tc>
          <w:tcPr>
            <w:tcW w:w="2088" w:type="dxa"/>
            <w:tcBorders>
              <w:left w:val="nil"/>
            </w:tcBorders>
            <w:shd w:val="clear" w:color="auto" w:fill="D8D8D8"/>
          </w:tcPr>
          <w:p w14:paraId="053647B0" w14:textId="77777777" w:rsidR="00F40234" w:rsidRDefault="00F40234">
            <w:pPr>
              <w:pStyle w:val="TableParagraph"/>
              <w:spacing w:before="129"/>
              <w:jc w:val="left"/>
              <w:rPr>
                <w:sz w:val="16"/>
              </w:rPr>
            </w:pPr>
          </w:p>
          <w:p w14:paraId="0E68DA72" w14:textId="77777777" w:rsidR="00F40234" w:rsidRDefault="00666886">
            <w:pPr>
              <w:pStyle w:val="TableParagraph"/>
              <w:spacing w:before="0"/>
              <w:ind w:left="19" w:right="17"/>
              <w:jc w:val="center"/>
              <w:rPr>
                <w:b/>
                <w:sz w:val="16"/>
              </w:rPr>
            </w:pPr>
            <w:r>
              <w:rPr>
                <w:b/>
                <w:spacing w:val="-2"/>
                <w:sz w:val="16"/>
              </w:rPr>
              <w:t>EXERCÍCIO</w:t>
            </w:r>
          </w:p>
        </w:tc>
        <w:tc>
          <w:tcPr>
            <w:tcW w:w="2098" w:type="dxa"/>
            <w:shd w:val="clear" w:color="auto" w:fill="D8D8D8"/>
          </w:tcPr>
          <w:p w14:paraId="67910108" w14:textId="77777777" w:rsidR="00F40234" w:rsidRDefault="00666886">
            <w:pPr>
              <w:pStyle w:val="TableParagraph"/>
              <w:spacing w:before="44" w:line="350" w:lineRule="auto"/>
              <w:ind w:left="292" w:right="270" w:hanging="1"/>
              <w:jc w:val="center"/>
              <w:rPr>
                <w:b/>
                <w:sz w:val="16"/>
              </w:rPr>
            </w:pPr>
            <w:r>
              <w:rPr>
                <w:b/>
                <w:spacing w:val="-2"/>
                <w:sz w:val="16"/>
              </w:rPr>
              <w:t>RECEITAS</w:t>
            </w:r>
            <w:r>
              <w:rPr>
                <w:b/>
                <w:spacing w:val="40"/>
                <w:sz w:val="16"/>
              </w:rPr>
              <w:t xml:space="preserve"> </w:t>
            </w:r>
            <w:r>
              <w:rPr>
                <w:b/>
                <w:spacing w:val="-2"/>
                <w:sz w:val="16"/>
              </w:rPr>
              <w:t>PREVIDENCIÁRIAS</w:t>
            </w:r>
          </w:p>
          <w:p w14:paraId="40E183E5" w14:textId="77777777" w:rsidR="00F40234" w:rsidRDefault="00666886">
            <w:pPr>
              <w:pStyle w:val="TableParagraph"/>
              <w:spacing w:before="58"/>
              <w:ind w:left="19"/>
              <w:jc w:val="center"/>
              <w:rPr>
                <w:b/>
                <w:sz w:val="16"/>
              </w:rPr>
            </w:pPr>
            <w:r>
              <w:rPr>
                <w:b/>
                <w:spacing w:val="-5"/>
                <w:sz w:val="16"/>
              </w:rPr>
              <w:t>(a)</w:t>
            </w:r>
          </w:p>
        </w:tc>
        <w:tc>
          <w:tcPr>
            <w:tcW w:w="2367" w:type="dxa"/>
            <w:shd w:val="clear" w:color="auto" w:fill="D8D8D8"/>
          </w:tcPr>
          <w:p w14:paraId="268DC8ED" w14:textId="77777777" w:rsidR="00F40234" w:rsidRDefault="00666886">
            <w:pPr>
              <w:pStyle w:val="TableParagraph"/>
              <w:spacing w:before="44" w:line="350" w:lineRule="auto"/>
              <w:ind w:left="418" w:right="412" w:hanging="1"/>
              <w:jc w:val="center"/>
              <w:rPr>
                <w:b/>
                <w:sz w:val="16"/>
              </w:rPr>
            </w:pPr>
            <w:r>
              <w:rPr>
                <w:b/>
                <w:spacing w:val="-2"/>
                <w:sz w:val="16"/>
              </w:rPr>
              <w:t>DESPESAS</w:t>
            </w:r>
            <w:r>
              <w:rPr>
                <w:b/>
                <w:spacing w:val="40"/>
                <w:sz w:val="16"/>
              </w:rPr>
              <w:t xml:space="preserve"> </w:t>
            </w:r>
            <w:r>
              <w:rPr>
                <w:b/>
                <w:spacing w:val="-2"/>
                <w:sz w:val="16"/>
              </w:rPr>
              <w:t>PREVIDENCIÁRIAS</w:t>
            </w:r>
          </w:p>
          <w:p w14:paraId="2861F2AF" w14:textId="77777777" w:rsidR="00F40234" w:rsidRDefault="00666886">
            <w:pPr>
              <w:pStyle w:val="TableParagraph"/>
              <w:spacing w:before="58"/>
              <w:ind w:left="59" w:right="58"/>
              <w:jc w:val="center"/>
              <w:rPr>
                <w:b/>
                <w:sz w:val="16"/>
              </w:rPr>
            </w:pPr>
            <w:r>
              <w:rPr>
                <w:b/>
                <w:spacing w:val="-5"/>
                <w:sz w:val="16"/>
              </w:rPr>
              <w:t>(b)</w:t>
            </w:r>
          </w:p>
        </w:tc>
        <w:tc>
          <w:tcPr>
            <w:tcW w:w="2367" w:type="dxa"/>
            <w:shd w:val="clear" w:color="auto" w:fill="D8D8D8"/>
          </w:tcPr>
          <w:p w14:paraId="50A7DB18" w14:textId="77777777" w:rsidR="00F40234" w:rsidRDefault="00666886">
            <w:pPr>
              <w:pStyle w:val="TableParagraph"/>
              <w:spacing w:before="44" w:line="350" w:lineRule="auto"/>
              <w:ind w:left="464" w:firstLine="217"/>
              <w:jc w:val="left"/>
              <w:rPr>
                <w:b/>
                <w:sz w:val="16"/>
              </w:rPr>
            </w:pPr>
            <w:r>
              <w:rPr>
                <w:b/>
                <w:spacing w:val="-2"/>
                <w:sz w:val="16"/>
              </w:rPr>
              <w:t>RESULTADO</w:t>
            </w:r>
            <w:r>
              <w:rPr>
                <w:b/>
                <w:spacing w:val="40"/>
                <w:sz w:val="16"/>
              </w:rPr>
              <w:t xml:space="preserve"> </w:t>
            </w:r>
            <w:r>
              <w:rPr>
                <w:b/>
                <w:spacing w:val="-2"/>
                <w:sz w:val="16"/>
              </w:rPr>
              <w:t>PREVIDENCIÁRIO</w:t>
            </w:r>
          </w:p>
          <w:p w14:paraId="528D1869" w14:textId="77777777" w:rsidR="00F40234" w:rsidRDefault="00666886">
            <w:pPr>
              <w:pStyle w:val="TableParagraph"/>
              <w:spacing w:before="58"/>
              <w:ind w:left="840"/>
              <w:jc w:val="left"/>
              <w:rPr>
                <w:b/>
                <w:sz w:val="16"/>
              </w:rPr>
            </w:pPr>
            <w:r>
              <w:rPr>
                <w:b/>
                <w:sz w:val="16"/>
              </w:rPr>
              <w:t>(c) = (a-</w:t>
            </w:r>
            <w:r>
              <w:rPr>
                <w:b/>
                <w:spacing w:val="-5"/>
                <w:sz w:val="16"/>
              </w:rPr>
              <w:t>b)</w:t>
            </w:r>
          </w:p>
        </w:tc>
        <w:tc>
          <w:tcPr>
            <w:tcW w:w="2449" w:type="dxa"/>
            <w:tcBorders>
              <w:right w:val="nil"/>
            </w:tcBorders>
            <w:shd w:val="clear" w:color="auto" w:fill="D8D8D8"/>
          </w:tcPr>
          <w:p w14:paraId="09EE552E" w14:textId="77777777" w:rsidR="00F40234" w:rsidRDefault="00666886">
            <w:pPr>
              <w:pStyle w:val="TableParagraph"/>
              <w:spacing w:before="44" w:line="350" w:lineRule="auto"/>
              <w:ind w:left="609" w:right="421" w:hanging="224"/>
              <w:jc w:val="left"/>
              <w:rPr>
                <w:b/>
                <w:sz w:val="16"/>
              </w:rPr>
            </w:pPr>
            <w:r>
              <w:rPr>
                <w:b/>
                <w:sz w:val="16"/>
              </w:rPr>
              <w:t>SALDO</w:t>
            </w:r>
            <w:r>
              <w:rPr>
                <w:b/>
                <w:spacing w:val="-10"/>
                <w:sz w:val="16"/>
              </w:rPr>
              <w:t xml:space="preserve"> </w:t>
            </w:r>
            <w:r>
              <w:rPr>
                <w:b/>
                <w:sz w:val="16"/>
              </w:rPr>
              <w:t>FINANCEIRO</w:t>
            </w:r>
            <w:r>
              <w:rPr>
                <w:b/>
                <w:spacing w:val="40"/>
                <w:sz w:val="16"/>
              </w:rPr>
              <w:t xml:space="preserve"> </w:t>
            </w:r>
            <w:r>
              <w:rPr>
                <w:b/>
                <w:sz w:val="16"/>
              </w:rPr>
              <w:t>DO</w:t>
            </w:r>
            <w:r>
              <w:rPr>
                <w:b/>
                <w:spacing w:val="-1"/>
                <w:sz w:val="16"/>
              </w:rPr>
              <w:t xml:space="preserve"> </w:t>
            </w:r>
            <w:r>
              <w:rPr>
                <w:b/>
                <w:sz w:val="16"/>
              </w:rPr>
              <w:t>EXERCÍCIO</w:t>
            </w:r>
          </w:p>
          <w:p w14:paraId="174681CE" w14:textId="77777777" w:rsidR="00F40234" w:rsidRDefault="00666886">
            <w:pPr>
              <w:pStyle w:val="TableParagraph"/>
              <w:spacing w:before="58"/>
              <w:ind w:left="108"/>
              <w:jc w:val="left"/>
              <w:rPr>
                <w:b/>
                <w:sz w:val="16"/>
              </w:rPr>
            </w:pPr>
            <w:r>
              <w:rPr>
                <w:b/>
                <w:sz w:val="16"/>
              </w:rPr>
              <w:t>(d)</w:t>
            </w:r>
            <w:r>
              <w:rPr>
                <w:b/>
                <w:spacing w:val="-1"/>
                <w:sz w:val="16"/>
              </w:rPr>
              <w:t xml:space="preserve"> </w:t>
            </w:r>
            <w:r>
              <w:rPr>
                <w:b/>
                <w:sz w:val="16"/>
              </w:rPr>
              <w:t>=</w:t>
            </w:r>
            <w:r>
              <w:rPr>
                <w:b/>
                <w:spacing w:val="-1"/>
                <w:sz w:val="16"/>
              </w:rPr>
              <w:t xml:space="preserve"> </w:t>
            </w:r>
            <w:r>
              <w:rPr>
                <w:b/>
                <w:sz w:val="16"/>
              </w:rPr>
              <w:t>(d Exercício</w:t>
            </w:r>
            <w:r>
              <w:rPr>
                <w:b/>
                <w:spacing w:val="2"/>
                <w:sz w:val="16"/>
              </w:rPr>
              <w:t xml:space="preserve"> </w:t>
            </w:r>
            <w:r>
              <w:rPr>
                <w:b/>
                <w:sz w:val="16"/>
              </w:rPr>
              <w:t>anterior)</w:t>
            </w:r>
            <w:r>
              <w:rPr>
                <w:b/>
                <w:spacing w:val="-1"/>
                <w:sz w:val="16"/>
              </w:rPr>
              <w:t xml:space="preserve"> </w:t>
            </w:r>
            <w:r>
              <w:rPr>
                <w:b/>
                <w:sz w:val="16"/>
              </w:rPr>
              <w:t xml:space="preserve">+ </w:t>
            </w:r>
            <w:r>
              <w:rPr>
                <w:b/>
                <w:spacing w:val="-5"/>
                <w:sz w:val="16"/>
              </w:rPr>
              <w:t>(c)</w:t>
            </w:r>
          </w:p>
        </w:tc>
      </w:tr>
      <w:tr w:rsidR="00F40234" w14:paraId="5EB57048" w14:textId="77777777">
        <w:trPr>
          <w:trHeight w:val="273"/>
        </w:trPr>
        <w:tc>
          <w:tcPr>
            <w:tcW w:w="2088" w:type="dxa"/>
            <w:tcBorders>
              <w:left w:val="nil"/>
              <w:bottom w:val="nil"/>
            </w:tcBorders>
          </w:tcPr>
          <w:p w14:paraId="0813B4FE" w14:textId="77777777" w:rsidR="00F40234" w:rsidRDefault="00666886">
            <w:pPr>
              <w:pStyle w:val="TableParagraph"/>
              <w:spacing w:before="0"/>
              <w:ind w:left="19" w:right="15"/>
              <w:jc w:val="center"/>
              <w:rPr>
                <w:sz w:val="20"/>
              </w:rPr>
            </w:pPr>
            <w:r>
              <w:rPr>
                <w:spacing w:val="-4"/>
                <w:sz w:val="20"/>
              </w:rPr>
              <w:t>2097</w:t>
            </w:r>
          </w:p>
        </w:tc>
        <w:tc>
          <w:tcPr>
            <w:tcW w:w="2098" w:type="dxa"/>
            <w:tcBorders>
              <w:bottom w:val="nil"/>
            </w:tcBorders>
          </w:tcPr>
          <w:p w14:paraId="771320DA" w14:textId="77777777" w:rsidR="00F40234" w:rsidRDefault="00666886">
            <w:pPr>
              <w:pStyle w:val="TableParagraph"/>
              <w:ind w:left="19" w:right="17"/>
              <w:jc w:val="center"/>
              <w:rPr>
                <w:sz w:val="20"/>
              </w:rPr>
            </w:pPr>
            <w:r>
              <w:rPr>
                <w:spacing w:val="-2"/>
                <w:sz w:val="20"/>
              </w:rPr>
              <w:t>82.390,01</w:t>
            </w:r>
          </w:p>
        </w:tc>
        <w:tc>
          <w:tcPr>
            <w:tcW w:w="2367" w:type="dxa"/>
            <w:tcBorders>
              <w:bottom w:val="nil"/>
            </w:tcBorders>
          </w:tcPr>
          <w:p w14:paraId="33E04E52" w14:textId="77777777" w:rsidR="00F40234" w:rsidRDefault="00666886">
            <w:pPr>
              <w:pStyle w:val="TableParagraph"/>
              <w:spacing w:before="0"/>
              <w:ind w:right="20"/>
              <w:rPr>
                <w:sz w:val="20"/>
              </w:rPr>
            </w:pPr>
            <w:r>
              <w:rPr>
                <w:spacing w:val="-2"/>
                <w:sz w:val="20"/>
              </w:rPr>
              <w:t>1.169.608,91</w:t>
            </w:r>
          </w:p>
        </w:tc>
        <w:tc>
          <w:tcPr>
            <w:tcW w:w="2367" w:type="dxa"/>
            <w:tcBorders>
              <w:bottom w:val="nil"/>
            </w:tcBorders>
          </w:tcPr>
          <w:p w14:paraId="3F2974D5" w14:textId="77777777" w:rsidR="00F40234" w:rsidRDefault="00666886">
            <w:pPr>
              <w:pStyle w:val="TableParagraph"/>
              <w:spacing w:before="0"/>
              <w:ind w:right="22"/>
              <w:rPr>
                <w:sz w:val="20"/>
              </w:rPr>
            </w:pPr>
            <w:r>
              <w:rPr>
                <w:spacing w:val="-2"/>
                <w:sz w:val="20"/>
              </w:rPr>
              <w:t>-1.087.218,91</w:t>
            </w:r>
          </w:p>
        </w:tc>
        <w:tc>
          <w:tcPr>
            <w:tcW w:w="2449" w:type="dxa"/>
            <w:tcBorders>
              <w:bottom w:val="nil"/>
              <w:right w:val="nil"/>
            </w:tcBorders>
          </w:tcPr>
          <w:p w14:paraId="3473EF70" w14:textId="77777777" w:rsidR="00F40234" w:rsidRDefault="00666886">
            <w:pPr>
              <w:pStyle w:val="TableParagraph"/>
              <w:spacing w:before="0"/>
              <w:ind w:right="35"/>
              <w:rPr>
                <w:sz w:val="20"/>
              </w:rPr>
            </w:pPr>
            <w:r>
              <w:rPr>
                <w:spacing w:val="-2"/>
                <w:sz w:val="20"/>
              </w:rPr>
              <w:t>-40.239.280.951,34</w:t>
            </w:r>
          </w:p>
        </w:tc>
      </w:tr>
      <w:tr w:rsidR="00F40234" w14:paraId="59CBF7D2" w14:textId="77777777">
        <w:trPr>
          <w:trHeight w:val="290"/>
        </w:trPr>
        <w:tc>
          <w:tcPr>
            <w:tcW w:w="2088" w:type="dxa"/>
            <w:tcBorders>
              <w:top w:val="nil"/>
              <w:left w:val="nil"/>
              <w:bottom w:val="nil"/>
            </w:tcBorders>
          </w:tcPr>
          <w:p w14:paraId="71A156C4" w14:textId="77777777" w:rsidR="00F40234" w:rsidRDefault="00666886">
            <w:pPr>
              <w:pStyle w:val="TableParagraph"/>
              <w:ind w:left="19" w:right="15"/>
              <w:jc w:val="center"/>
              <w:rPr>
                <w:sz w:val="20"/>
              </w:rPr>
            </w:pPr>
            <w:r>
              <w:rPr>
                <w:spacing w:val="-4"/>
                <w:sz w:val="20"/>
              </w:rPr>
              <w:t>2098</w:t>
            </w:r>
          </w:p>
        </w:tc>
        <w:tc>
          <w:tcPr>
            <w:tcW w:w="2098" w:type="dxa"/>
            <w:tcBorders>
              <w:top w:val="nil"/>
              <w:bottom w:val="nil"/>
            </w:tcBorders>
          </w:tcPr>
          <w:p w14:paraId="558A8A86" w14:textId="77777777" w:rsidR="00F40234" w:rsidRDefault="00666886">
            <w:pPr>
              <w:pStyle w:val="TableParagraph"/>
              <w:spacing w:before="34"/>
              <w:ind w:left="19" w:right="17"/>
              <w:jc w:val="center"/>
              <w:rPr>
                <w:sz w:val="20"/>
              </w:rPr>
            </w:pPr>
            <w:r>
              <w:rPr>
                <w:spacing w:val="-2"/>
                <w:sz w:val="20"/>
              </w:rPr>
              <w:t>44.599,73</w:t>
            </w:r>
          </w:p>
        </w:tc>
        <w:tc>
          <w:tcPr>
            <w:tcW w:w="2367" w:type="dxa"/>
            <w:tcBorders>
              <w:top w:val="nil"/>
              <w:bottom w:val="nil"/>
            </w:tcBorders>
          </w:tcPr>
          <w:p w14:paraId="3EF1111E" w14:textId="77777777" w:rsidR="00F40234" w:rsidRDefault="00666886">
            <w:pPr>
              <w:pStyle w:val="TableParagraph"/>
              <w:ind w:right="21"/>
              <w:rPr>
                <w:sz w:val="20"/>
              </w:rPr>
            </w:pPr>
            <w:r>
              <w:rPr>
                <w:spacing w:val="-2"/>
                <w:sz w:val="20"/>
              </w:rPr>
              <w:t>688.753,10</w:t>
            </w:r>
          </w:p>
        </w:tc>
        <w:tc>
          <w:tcPr>
            <w:tcW w:w="2367" w:type="dxa"/>
            <w:tcBorders>
              <w:top w:val="nil"/>
              <w:bottom w:val="nil"/>
            </w:tcBorders>
          </w:tcPr>
          <w:p w14:paraId="412A8EF4" w14:textId="77777777" w:rsidR="00F40234" w:rsidRDefault="00666886">
            <w:pPr>
              <w:pStyle w:val="TableParagraph"/>
              <w:ind w:right="21"/>
              <w:rPr>
                <w:sz w:val="20"/>
              </w:rPr>
            </w:pPr>
            <w:r>
              <w:rPr>
                <w:spacing w:val="-2"/>
                <w:sz w:val="20"/>
              </w:rPr>
              <w:t>-644.153,37</w:t>
            </w:r>
          </w:p>
        </w:tc>
        <w:tc>
          <w:tcPr>
            <w:tcW w:w="2449" w:type="dxa"/>
            <w:tcBorders>
              <w:top w:val="nil"/>
              <w:bottom w:val="nil"/>
              <w:right w:val="nil"/>
            </w:tcBorders>
          </w:tcPr>
          <w:p w14:paraId="18BB056D" w14:textId="77777777" w:rsidR="00F40234" w:rsidRDefault="00666886">
            <w:pPr>
              <w:pStyle w:val="TableParagraph"/>
              <w:ind w:right="35"/>
              <w:rPr>
                <w:sz w:val="20"/>
              </w:rPr>
            </w:pPr>
            <w:r>
              <w:rPr>
                <w:spacing w:val="-2"/>
                <w:sz w:val="20"/>
              </w:rPr>
              <w:t>-40.239.300.176,07</w:t>
            </w:r>
          </w:p>
        </w:tc>
      </w:tr>
      <w:tr w:rsidR="00F40234" w14:paraId="2599DE7A" w14:textId="77777777">
        <w:trPr>
          <w:trHeight w:val="287"/>
        </w:trPr>
        <w:tc>
          <w:tcPr>
            <w:tcW w:w="2088" w:type="dxa"/>
            <w:tcBorders>
              <w:top w:val="nil"/>
              <w:left w:val="nil"/>
            </w:tcBorders>
          </w:tcPr>
          <w:p w14:paraId="00EF093C" w14:textId="77777777" w:rsidR="00F40234" w:rsidRDefault="00666886">
            <w:pPr>
              <w:pStyle w:val="TableParagraph"/>
              <w:ind w:left="19" w:right="15"/>
              <w:jc w:val="center"/>
              <w:rPr>
                <w:sz w:val="20"/>
              </w:rPr>
            </w:pPr>
            <w:r>
              <w:rPr>
                <w:spacing w:val="-4"/>
                <w:sz w:val="20"/>
              </w:rPr>
              <w:t>2099</w:t>
            </w:r>
          </w:p>
        </w:tc>
        <w:tc>
          <w:tcPr>
            <w:tcW w:w="2098" w:type="dxa"/>
            <w:tcBorders>
              <w:top w:val="nil"/>
            </w:tcBorders>
          </w:tcPr>
          <w:p w14:paraId="6D420362" w14:textId="77777777" w:rsidR="00F40234" w:rsidRDefault="00666886">
            <w:pPr>
              <w:pStyle w:val="TableParagraph"/>
              <w:spacing w:before="34"/>
              <w:ind w:left="19" w:right="17"/>
              <w:jc w:val="center"/>
              <w:rPr>
                <w:sz w:val="20"/>
              </w:rPr>
            </w:pPr>
            <w:r>
              <w:rPr>
                <w:spacing w:val="-2"/>
                <w:sz w:val="20"/>
              </w:rPr>
              <w:t>22.761,88</w:t>
            </w:r>
          </w:p>
        </w:tc>
        <w:tc>
          <w:tcPr>
            <w:tcW w:w="2367" w:type="dxa"/>
            <w:tcBorders>
              <w:top w:val="nil"/>
            </w:tcBorders>
          </w:tcPr>
          <w:p w14:paraId="1888B679" w14:textId="77777777" w:rsidR="00F40234" w:rsidRDefault="00666886">
            <w:pPr>
              <w:pStyle w:val="TableParagraph"/>
              <w:ind w:right="21"/>
              <w:rPr>
                <w:sz w:val="20"/>
              </w:rPr>
            </w:pPr>
            <w:r>
              <w:rPr>
                <w:spacing w:val="-2"/>
                <w:sz w:val="20"/>
              </w:rPr>
              <w:t>394.198,85</w:t>
            </w:r>
          </w:p>
        </w:tc>
        <w:tc>
          <w:tcPr>
            <w:tcW w:w="2367" w:type="dxa"/>
            <w:tcBorders>
              <w:top w:val="nil"/>
            </w:tcBorders>
          </w:tcPr>
          <w:p w14:paraId="4FCD0650" w14:textId="77777777" w:rsidR="00F40234" w:rsidRDefault="00666886">
            <w:pPr>
              <w:pStyle w:val="TableParagraph"/>
              <w:ind w:right="21"/>
              <w:rPr>
                <w:sz w:val="20"/>
              </w:rPr>
            </w:pPr>
            <w:r>
              <w:rPr>
                <w:spacing w:val="-2"/>
                <w:sz w:val="20"/>
              </w:rPr>
              <w:t>-371.436,96</w:t>
            </w:r>
          </w:p>
        </w:tc>
        <w:tc>
          <w:tcPr>
            <w:tcW w:w="2449" w:type="dxa"/>
            <w:tcBorders>
              <w:top w:val="nil"/>
              <w:right w:val="nil"/>
            </w:tcBorders>
          </w:tcPr>
          <w:p w14:paraId="07781A69" w14:textId="77777777" w:rsidR="00F40234" w:rsidRDefault="00666886">
            <w:pPr>
              <w:pStyle w:val="TableParagraph"/>
              <w:ind w:right="35"/>
              <w:rPr>
                <w:sz w:val="20"/>
              </w:rPr>
            </w:pPr>
            <w:r>
              <w:rPr>
                <w:spacing w:val="-2"/>
                <w:sz w:val="20"/>
              </w:rPr>
              <w:t>-40.239.310.747,80</w:t>
            </w:r>
          </w:p>
        </w:tc>
      </w:tr>
    </w:tbl>
    <w:p w14:paraId="1AF8A7DE" w14:textId="77777777" w:rsidR="00F40234" w:rsidRDefault="00666886">
      <w:pPr>
        <w:spacing w:before="56" w:line="273" w:lineRule="auto"/>
        <w:ind w:left="2047" w:right="6373"/>
        <w:rPr>
          <w:sz w:val="18"/>
        </w:rPr>
      </w:pPr>
      <w:r>
        <w:rPr>
          <w:sz w:val="18"/>
        </w:rPr>
        <w:t>FONTE:</w:t>
      </w:r>
      <w:r>
        <w:rPr>
          <w:spacing w:val="-1"/>
          <w:sz w:val="18"/>
        </w:rPr>
        <w:t xml:space="preserve"> </w:t>
      </w:r>
      <w:r>
        <w:rPr>
          <w:sz w:val="18"/>
        </w:rPr>
        <w:t>Unidade</w:t>
      </w:r>
      <w:r>
        <w:rPr>
          <w:spacing w:val="-2"/>
          <w:sz w:val="18"/>
        </w:rPr>
        <w:t xml:space="preserve"> </w:t>
      </w:r>
      <w:r>
        <w:rPr>
          <w:sz w:val="18"/>
        </w:rPr>
        <w:t>Responsável</w:t>
      </w:r>
      <w:r>
        <w:rPr>
          <w:spacing w:val="-2"/>
          <w:sz w:val="18"/>
        </w:rPr>
        <w:t xml:space="preserve"> </w:t>
      </w:r>
      <w:r>
        <w:rPr>
          <w:sz w:val="18"/>
        </w:rPr>
        <w:t>IPREV,</w:t>
      </w:r>
      <w:r>
        <w:rPr>
          <w:spacing w:val="-2"/>
          <w:sz w:val="18"/>
        </w:rPr>
        <w:t xml:space="preserve"> </w:t>
      </w:r>
      <w:r>
        <w:rPr>
          <w:sz w:val="18"/>
        </w:rPr>
        <w:t>Data</w:t>
      </w:r>
      <w:r>
        <w:rPr>
          <w:spacing w:val="-2"/>
          <w:sz w:val="18"/>
        </w:rPr>
        <w:t xml:space="preserve"> </w:t>
      </w:r>
      <w:r>
        <w:rPr>
          <w:sz w:val="18"/>
        </w:rPr>
        <w:t>da</w:t>
      </w:r>
      <w:r>
        <w:rPr>
          <w:spacing w:val="-2"/>
          <w:sz w:val="18"/>
        </w:rPr>
        <w:t xml:space="preserve"> </w:t>
      </w:r>
      <w:r>
        <w:rPr>
          <w:sz w:val="18"/>
        </w:rPr>
        <w:t>emissão</w:t>
      </w:r>
      <w:r>
        <w:rPr>
          <w:spacing w:val="-2"/>
          <w:sz w:val="18"/>
        </w:rPr>
        <w:t xml:space="preserve"> </w:t>
      </w:r>
      <w:r>
        <w:rPr>
          <w:sz w:val="18"/>
        </w:rPr>
        <w:t>15/4/2025</w:t>
      </w:r>
      <w:r>
        <w:rPr>
          <w:spacing w:val="-1"/>
          <w:sz w:val="18"/>
        </w:rPr>
        <w:t xml:space="preserve"> </w:t>
      </w:r>
      <w:r>
        <w:rPr>
          <w:sz w:val="18"/>
        </w:rPr>
        <w:t>e</w:t>
      </w:r>
      <w:r>
        <w:rPr>
          <w:spacing w:val="-2"/>
          <w:sz w:val="18"/>
        </w:rPr>
        <w:t xml:space="preserve"> </w:t>
      </w:r>
      <w:r>
        <w:rPr>
          <w:sz w:val="18"/>
        </w:rPr>
        <w:t>hora</w:t>
      </w:r>
      <w:r>
        <w:rPr>
          <w:spacing w:val="-4"/>
          <w:sz w:val="18"/>
        </w:rPr>
        <w:t xml:space="preserve"> </w:t>
      </w:r>
      <w:r>
        <w:rPr>
          <w:sz w:val="18"/>
        </w:rPr>
        <w:t>de</w:t>
      </w:r>
      <w:r>
        <w:rPr>
          <w:spacing w:val="-2"/>
          <w:sz w:val="18"/>
        </w:rPr>
        <w:t xml:space="preserve"> </w:t>
      </w:r>
      <w:r>
        <w:rPr>
          <w:sz w:val="18"/>
        </w:rPr>
        <w:t>emissão</w:t>
      </w:r>
      <w:r>
        <w:rPr>
          <w:spacing w:val="-1"/>
          <w:sz w:val="18"/>
        </w:rPr>
        <w:t xml:space="preserve"> </w:t>
      </w:r>
      <w:r>
        <w:rPr>
          <w:sz w:val="18"/>
        </w:rPr>
        <w:t xml:space="preserve">14:3. </w:t>
      </w:r>
      <w:r>
        <w:rPr>
          <w:spacing w:val="-2"/>
          <w:sz w:val="18"/>
        </w:rPr>
        <w:t>Notas:</w:t>
      </w:r>
    </w:p>
    <w:p w14:paraId="504CB64E" w14:textId="77777777" w:rsidR="00F40234" w:rsidRDefault="00F40234">
      <w:pPr>
        <w:pStyle w:val="Corpodetexto"/>
        <w:spacing w:before="31"/>
        <w:rPr>
          <w:sz w:val="18"/>
        </w:rPr>
      </w:pPr>
    </w:p>
    <w:p w14:paraId="29FAB331" w14:textId="77777777" w:rsidR="00F40234" w:rsidRDefault="00666886">
      <w:pPr>
        <w:spacing w:line="271" w:lineRule="auto"/>
        <w:ind w:left="2044" w:right="1990"/>
        <w:rPr>
          <w:sz w:val="16"/>
        </w:rPr>
      </w:pPr>
      <w:r>
        <w:rPr>
          <w:sz w:val="16"/>
        </w:rPr>
        <w:t>Este demonstrativo utiliza as seguintes hipóteses: a) tábua de mortalidade geral e de inválidos: IBGE 2023 - Extrapolada por sexo b) tábua de entrada em invalidez: Álvaro</w:t>
      </w:r>
      <w:r>
        <w:rPr>
          <w:spacing w:val="40"/>
          <w:sz w:val="16"/>
        </w:rPr>
        <w:t xml:space="preserve"> </w:t>
      </w:r>
      <w:r>
        <w:rPr>
          <w:sz w:val="16"/>
        </w:rPr>
        <w:t>Vindas c) crescimento real</w:t>
      </w:r>
      <w:r>
        <w:rPr>
          <w:spacing w:val="-1"/>
          <w:sz w:val="16"/>
        </w:rPr>
        <w:t xml:space="preserve"> </w:t>
      </w:r>
      <w:r>
        <w:rPr>
          <w:sz w:val="16"/>
        </w:rPr>
        <w:t>de</w:t>
      </w:r>
      <w:r>
        <w:rPr>
          <w:spacing w:val="-2"/>
          <w:sz w:val="16"/>
        </w:rPr>
        <w:t xml:space="preserve"> </w:t>
      </w:r>
      <w:r>
        <w:rPr>
          <w:sz w:val="16"/>
        </w:rPr>
        <w:t>salários:</w:t>
      </w:r>
      <w:r>
        <w:rPr>
          <w:spacing w:val="-1"/>
          <w:sz w:val="16"/>
        </w:rPr>
        <w:t xml:space="preserve"> </w:t>
      </w:r>
      <w:r>
        <w:rPr>
          <w:sz w:val="16"/>
        </w:rPr>
        <w:t>2% a.a. d) crescimento real</w:t>
      </w:r>
      <w:r>
        <w:rPr>
          <w:spacing w:val="-1"/>
          <w:sz w:val="16"/>
        </w:rPr>
        <w:t xml:space="preserve"> </w:t>
      </w:r>
      <w:r>
        <w:rPr>
          <w:sz w:val="16"/>
        </w:rPr>
        <w:t>de</w:t>
      </w:r>
      <w:r>
        <w:rPr>
          <w:spacing w:val="-2"/>
          <w:sz w:val="16"/>
        </w:rPr>
        <w:t xml:space="preserve"> </w:t>
      </w:r>
      <w:r>
        <w:rPr>
          <w:sz w:val="16"/>
        </w:rPr>
        <w:t>benefícios:</w:t>
      </w:r>
      <w:r>
        <w:rPr>
          <w:spacing w:val="-1"/>
          <w:sz w:val="16"/>
        </w:rPr>
        <w:t xml:space="preserve"> </w:t>
      </w:r>
      <w:r>
        <w:rPr>
          <w:sz w:val="16"/>
        </w:rPr>
        <w:t>0% a.a. e) taxa real</w:t>
      </w:r>
      <w:r>
        <w:rPr>
          <w:spacing w:val="-1"/>
          <w:sz w:val="16"/>
        </w:rPr>
        <w:t xml:space="preserve"> </w:t>
      </w:r>
      <w:r>
        <w:rPr>
          <w:sz w:val="16"/>
        </w:rPr>
        <w:t>de juros:</w:t>
      </w:r>
      <w:r>
        <w:rPr>
          <w:spacing w:val="-1"/>
          <w:sz w:val="16"/>
        </w:rPr>
        <w:t xml:space="preserve"> </w:t>
      </w:r>
      <w:r>
        <w:rPr>
          <w:sz w:val="16"/>
        </w:rPr>
        <w:t>4,86% a.a. f)</w:t>
      </w:r>
      <w:r>
        <w:rPr>
          <w:spacing w:val="-1"/>
          <w:sz w:val="16"/>
        </w:rPr>
        <w:t xml:space="preserve"> </w:t>
      </w:r>
      <w:r>
        <w:rPr>
          <w:sz w:val="16"/>
        </w:rPr>
        <w:t>hipótese sobre geração</w:t>
      </w:r>
      <w:r>
        <w:rPr>
          <w:spacing w:val="-1"/>
          <w:sz w:val="16"/>
        </w:rPr>
        <w:t xml:space="preserve"> </w:t>
      </w:r>
      <w:r>
        <w:rPr>
          <w:sz w:val="16"/>
        </w:rPr>
        <w:t>futura:</w:t>
      </w:r>
      <w:r>
        <w:rPr>
          <w:spacing w:val="-1"/>
          <w:sz w:val="16"/>
        </w:rPr>
        <w:t xml:space="preserve"> </w:t>
      </w:r>
      <w:r>
        <w:rPr>
          <w:sz w:val="16"/>
        </w:rPr>
        <w:t>Não</w:t>
      </w:r>
      <w:r>
        <w:rPr>
          <w:spacing w:val="-1"/>
          <w:sz w:val="16"/>
        </w:rPr>
        <w:t xml:space="preserve"> </w:t>
      </w:r>
      <w:r>
        <w:rPr>
          <w:sz w:val="16"/>
        </w:rPr>
        <w:t>considerada g)</w:t>
      </w:r>
      <w:r>
        <w:rPr>
          <w:spacing w:val="40"/>
          <w:sz w:val="16"/>
        </w:rPr>
        <w:t xml:space="preserve"> </w:t>
      </w:r>
      <w:r>
        <w:rPr>
          <w:sz w:val="16"/>
        </w:rPr>
        <w:t>taxa de crescimento real do teto do RGPS e do salário mínimo: 0% a.a. h) hipótese de família média: dados reais dos dependentes ou cônjuge feminino 2 anos mais jovem e</w:t>
      </w:r>
      <w:r>
        <w:rPr>
          <w:spacing w:val="40"/>
          <w:sz w:val="16"/>
        </w:rPr>
        <w:t xml:space="preserve"> </w:t>
      </w:r>
      <w:r>
        <w:rPr>
          <w:sz w:val="16"/>
        </w:rPr>
        <w:t>masculino 2 anos mais velho i) fator de capacidade salarial e de benefícios: 100% j) inflação anual estimada: 0% k) taxa de rotatividade: 0% a.a.</w:t>
      </w:r>
    </w:p>
    <w:p w14:paraId="11B92503" w14:textId="77777777" w:rsidR="00F40234" w:rsidRDefault="00F40234">
      <w:pPr>
        <w:spacing w:line="271" w:lineRule="auto"/>
        <w:rPr>
          <w:sz w:val="16"/>
        </w:rPr>
        <w:sectPr w:rsidR="00F40234">
          <w:pgSz w:w="16840" w:h="11910" w:orient="landscape"/>
          <w:pgMar w:top="1840" w:right="708" w:bottom="760" w:left="708" w:header="451" w:footer="561" w:gutter="0"/>
          <w:cols w:space="720"/>
        </w:sectPr>
      </w:pPr>
    </w:p>
    <w:p w14:paraId="06CD9F23" w14:textId="77777777" w:rsidR="00F40234" w:rsidRDefault="00666886">
      <w:pPr>
        <w:spacing w:before="34" w:line="285" w:lineRule="auto"/>
        <w:ind w:left="6047" w:right="6046"/>
        <w:jc w:val="center"/>
        <w:rPr>
          <w:sz w:val="16"/>
        </w:rPr>
      </w:pPr>
      <w:r>
        <w:rPr>
          <w:spacing w:val="-2"/>
          <w:sz w:val="16"/>
        </w:rPr>
        <w:lastRenderedPageBreak/>
        <w:t>LEI</w:t>
      </w:r>
      <w:r>
        <w:rPr>
          <w:spacing w:val="-5"/>
          <w:sz w:val="16"/>
        </w:rPr>
        <w:t xml:space="preserve"> </w:t>
      </w:r>
      <w:r>
        <w:rPr>
          <w:spacing w:val="-2"/>
          <w:sz w:val="16"/>
        </w:rPr>
        <w:t>DE DIRETRIZES ORÇAMENTÁRIAS</w:t>
      </w:r>
      <w:r>
        <w:rPr>
          <w:spacing w:val="40"/>
          <w:sz w:val="16"/>
        </w:rPr>
        <w:t xml:space="preserve"> </w:t>
      </w:r>
      <w:r>
        <w:rPr>
          <w:sz w:val="16"/>
        </w:rPr>
        <w:t>ANEXO I - METAS FISCAIS</w:t>
      </w:r>
    </w:p>
    <w:p w14:paraId="195EBA4A" w14:textId="77777777" w:rsidR="00F40234" w:rsidRDefault="00666886">
      <w:pPr>
        <w:spacing w:before="148"/>
        <w:ind w:right="14"/>
        <w:jc w:val="center"/>
        <w:rPr>
          <w:b/>
          <w:sz w:val="16"/>
        </w:rPr>
      </w:pPr>
      <w:r>
        <w:rPr>
          <w:b/>
          <w:sz w:val="16"/>
        </w:rPr>
        <w:t>PROJEÇÃO</w:t>
      </w:r>
      <w:r>
        <w:rPr>
          <w:b/>
          <w:spacing w:val="-2"/>
          <w:sz w:val="16"/>
        </w:rPr>
        <w:t xml:space="preserve"> </w:t>
      </w:r>
      <w:r>
        <w:rPr>
          <w:b/>
          <w:sz w:val="16"/>
        </w:rPr>
        <w:t>ATUARIAL</w:t>
      </w:r>
      <w:r>
        <w:rPr>
          <w:b/>
          <w:spacing w:val="-2"/>
          <w:sz w:val="16"/>
        </w:rPr>
        <w:t xml:space="preserve"> </w:t>
      </w:r>
      <w:r>
        <w:rPr>
          <w:b/>
          <w:sz w:val="16"/>
        </w:rPr>
        <w:t>DO</w:t>
      </w:r>
      <w:r>
        <w:rPr>
          <w:b/>
          <w:spacing w:val="-3"/>
          <w:sz w:val="16"/>
        </w:rPr>
        <w:t xml:space="preserve"> </w:t>
      </w:r>
      <w:r>
        <w:rPr>
          <w:b/>
          <w:sz w:val="16"/>
        </w:rPr>
        <w:t>REGIME</w:t>
      </w:r>
      <w:r>
        <w:rPr>
          <w:b/>
          <w:spacing w:val="-1"/>
          <w:sz w:val="16"/>
        </w:rPr>
        <w:t xml:space="preserve"> </w:t>
      </w:r>
      <w:r>
        <w:rPr>
          <w:b/>
          <w:sz w:val="16"/>
        </w:rPr>
        <w:t>PRÓPRIO</w:t>
      </w:r>
      <w:r>
        <w:rPr>
          <w:b/>
          <w:spacing w:val="-2"/>
          <w:sz w:val="16"/>
        </w:rPr>
        <w:t xml:space="preserve"> </w:t>
      </w:r>
      <w:r>
        <w:rPr>
          <w:b/>
          <w:sz w:val="16"/>
        </w:rPr>
        <w:t>DE</w:t>
      </w:r>
      <w:r>
        <w:rPr>
          <w:b/>
          <w:spacing w:val="-2"/>
          <w:sz w:val="16"/>
        </w:rPr>
        <w:t xml:space="preserve"> </w:t>
      </w:r>
      <w:r>
        <w:rPr>
          <w:b/>
          <w:sz w:val="16"/>
        </w:rPr>
        <w:t>PREVIDÊNCIA</w:t>
      </w:r>
      <w:r>
        <w:rPr>
          <w:b/>
          <w:spacing w:val="-2"/>
          <w:sz w:val="16"/>
        </w:rPr>
        <w:t xml:space="preserve"> </w:t>
      </w:r>
      <w:r>
        <w:rPr>
          <w:b/>
          <w:sz w:val="16"/>
        </w:rPr>
        <w:t>DOS</w:t>
      </w:r>
      <w:r>
        <w:rPr>
          <w:b/>
          <w:spacing w:val="-2"/>
          <w:sz w:val="16"/>
        </w:rPr>
        <w:t xml:space="preserve"> </w:t>
      </w:r>
      <w:r>
        <w:rPr>
          <w:b/>
          <w:sz w:val="16"/>
        </w:rPr>
        <w:t>SERVIDORES</w:t>
      </w:r>
      <w:r>
        <w:rPr>
          <w:b/>
          <w:spacing w:val="-3"/>
          <w:sz w:val="16"/>
        </w:rPr>
        <w:t xml:space="preserve"> </w:t>
      </w:r>
      <w:r>
        <w:rPr>
          <w:b/>
          <w:sz w:val="16"/>
        </w:rPr>
        <w:t>E</w:t>
      </w:r>
      <w:r>
        <w:rPr>
          <w:b/>
          <w:spacing w:val="-1"/>
          <w:sz w:val="16"/>
        </w:rPr>
        <w:t xml:space="preserve"> </w:t>
      </w:r>
      <w:r>
        <w:rPr>
          <w:b/>
          <w:sz w:val="16"/>
        </w:rPr>
        <w:t>DAS</w:t>
      </w:r>
      <w:r>
        <w:rPr>
          <w:b/>
          <w:spacing w:val="-3"/>
          <w:sz w:val="16"/>
        </w:rPr>
        <w:t xml:space="preserve"> </w:t>
      </w:r>
      <w:r>
        <w:rPr>
          <w:b/>
          <w:sz w:val="16"/>
        </w:rPr>
        <w:t>PENSÕES</w:t>
      </w:r>
      <w:r>
        <w:rPr>
          <w:b/>
          <w:spacing w:val="-2"/>
          <w:sz w:val="16"/>
        </w:rPr>
        <w:t xml:space="preserve"> </w:t>
      </w:r>
      <w:r>
        <w:rPr>
          <w:b/>
          <w:sz w:val="16"/>
        </w:rPr>
        <w:t>E</w:t>
      </w:r>
      <w:r>
        <w:rPr>
          <w:b/>
          <w:spacing w:val="-1"/>
          <w:sz w:val="16"/>
        </w:rPr>
        <w:t xml:space="preserve"> </w:t>
      </w:r>
      <w:r>
        <w:rPr>
          <w:b/>
          <w:sz w:val="16"/>
        </w:rPr>
        <w:t>INATIVOS</w:t>
      </w:r>
      <w:r>
        <w:rPr>
          <w:b/>
          <w:spacing w:val="-2"/>
          <w:sz w:val="16"/>
        </w:rPr>
        <w:t xml:space="preserve"> MILITARES</w:t>
      </w:r>
    </w:p>
    <w:p w14:paraId="621D61AD" w14:textId="77777777" w:rsidR="00F40234" w:rsidRDefault="00F40234">
      <w:pPr>
        <w:pStyle w:val="Corpodetexto"/>
        <w:spacing w:before="35"/>
        <w:rPr>
          <w:b/>
          <w:sz w:val="16"/>
        </w:rPr>
      </w:pPr>
    </w:p>
    <w:p w14:paraId="1C391DEA" w14:textId="77777777" w:rsidR="00F40234" w:rsidRDefault="00666886">
      <w:pPr>
        <w:ind w:left="-1" w:right="4"/>
        <w:jc w:val="center"/>
        <w:rPr>
          <w:sz w:val="16"/>
        </w:rPr>
      </w:pPr>
      <w:r>
        <w:rPr>
          <w:spacing w:val="-4"/>
          <w:sz w:val="16"/>
        </w:rPr>
        <w:t>2026</w:t>
      </w:r>
    </w:p>
    <w:p w14:paraId="563D5B58" w14:textId="77777777" w:rsidR="00F40234" w:rsidRDefault="00F40234">
      <w:pPr>
        <w:pStyle w:val="Corpodetexto"/>
        <w:spacing w:before="97"/>
        <w:rPr>
          <w:sz w:val="16"/>
        </w:rPr>
      </w:pPr>
    </w:p>
    <w:p w14:paraId="0AE627CC" w14:textId="77777777" w:rsidR="00F40234" w:rsidRDefault="00666886">
      <w:pPr>
        <w:tabs>
          <w:tab w:val="left" w:pos="10799"/>
        </w:tabs>
        <w:spacing w:before="1" w:after="42"/>
        <w:ind w:right="16"/>
        <w:jc w:val="center"/>
        <w:rPr>
          <w:sz w:val="16"/>
        </w:rPr>
      </w:pPr>
      <w:r>
        <w:rPr>
          <w:sz w:val="16"/>
        </w:rPr>
        <w:t>AMF</w:t>
      </w:r>
      <w:r>
        <w:rPr>
          <w:spacing w:val="-6"/>
          <w:sz w:val="16"/>
        </w:rPr>
        <w:t xml:space="preserve"> </w:t>
      </w:r>
      <w:r>
        <w:rPr>
          <w:sz w:val="16"/>
        </w:rPr>
        <w:t>–</w:t>
      </w:r>
      <w:r>
        <w:rPr>
          <w:spacing w:val="-1"/>
          <w:sz w:val="16"/>
        </w:rPr>
        <w:t xml:space="preserve"> </w:t>
      </w:r>
      <w:r>
        <w:rPr>
          <w:sz w:val="16"/>
        </w:rPr>
        <w:t>Demonstrativo</w:t>
      </w:r>
      <w:r>
        <w:rPr>
          <w:spacing w:val="-3"/>
          <w:sz w:val="16"/>
        </w:rPr>
        <w:t xml:space="preserve"> </w:t>
      </w:r>
      <w:r>
        <w:rPr>
          <w:sz w:val="16"/>
        </w:rPr>
        <w:t>6</w:t>
      </w:r>
      <w:r>
        <w:rPr>
          <w:spacing w:val="-1"/>
          <w:sz w:val="16"/>
        </w:rPr>
        <w:t xml:space="preserve"> </w:t>
      </w:r>
      <w:r>
        <w:rPr>
          <w:sz w:val="16"/>
        </w:rPr>
        <w:t>(LRF,</w:t>
      </w:r>
      <w:r>
        <w:rPr>
          <w:spacing w:val="-2"/>
          <w:sz w:val="16"/>
        </w:rPr>
        <w:t xml:space="preserve"> </w:t>
      </w:r>
      <w:r>
        <w:rPr>
          <w:sz w:val="16"/>
        </w:rPr>
        <w:t>art.4º,</w:t>
      </w:r>
      <w:r>
        <w:rPr>
          <w:spacing w:val="-2"/>
          <w:sz w:val="16"/>
        </w:rPr>
        <w:t xml:space="preserve"> </w:t>
      </w:r>
      <w:r>
        <w:rPr>
          <w:sz w:val="16"/>
        </w:rPr>
        <w:t>§</w:t>
      </w:r>
      <w:r>
        <w:rPr>
          <w:spacing w:val="-1"/>
          <w:sz w:val="16"/>
        </w:rPr>
        <w:t xml:space="preserve"> </w:t>
      </w:r>
      <w:r>
        <w:rPr>
          <w:sz w:val="16"/>
        </w:rPr>
        <w:t>2º,</w:t>
      </w:r>
      <w:r>
        <w:rPr>
          <w:spacing w:val="-2"/>
          <w:sz w:val="16"/>
        </w:rPr>
        <w:t xml:space="preserve"> </w:t>
      </w:r>
      <w:r>
        <w:rPr>
          <w:sz w:val="16"/>
        </w:rPr>
        <w:t>inciso</w:t>
      </w:r>
      <w:r>
        <w:rPr>
          <w:spacing w:val="-2"/>
          <w:sz w:val="16"/>
        </w:rPr>
        <w:t xml:space="preserve"> </w:t>
      </w:r>
      <w:r>
        <w:rPr>
          <w:sz w:val="16"/>
        </w:rPr>
        <w:t>IV,</w:t>
      </w:r>
      <w:r>
        <w:rPr>
          <w:spacing w:val="-3"/>
          <w:sz w:val="16"/>
        </w:rPr>
        <w:t xml:space="preserve"> </w:t>
      </w:r>
      <w:r>
        <w:rPr>
          <w:sz w:val="16"/>
        </w:rPr>
        <w:t xml:space="preserve">alínea </w:t>
      </w:r>
      <w:r>
        <w:rPr>
          <w:spacing w:val="-4"/>
          <w:sz w:val="16"/>
        </w:rPr>
        <w:t>“a”)</w:t>
      </w:r>
      <w:r>
        <w:rPr>
          <w:sz w:val="16"/>
        </w:rPr>
        <w:tab/>
        <w:t>R$</w:t>
      </w:r>
      <w:r>
        <w:rPr>
          <w:spacing w:val="1"/>
          <w:sz w:val="16"/>
        </w:rPr>
        <w:t xml:space="preserve"> </w:t>
      </w:r>
      <w:r>
        <w:rPr>
          <w:spacing w:val="-4"/>
          <w:sz w:val="16"/>
        </w:rPr>
        <w:t>1,00</w:t>
      </w:r>
    </w:p>
    <w:tbl>
      <w:tblPr>
        <w:tblStyle w:val="TableNormal"/>
        <w:tblW w:w="0" w:type="auto"/>
        <w:tblInd w:w="2030" w:type="dxa"/>
        <w:tblLayout w:type="fixed"/>
        <w:tblLook w:val="01E0" w:firstRow="1" w:lastRow="1" w:firstColumn="1" w:lastColumn="1" w:noHBand="0" w:noVBand="0"/>
      </w:tblPr>
      <w:tblGrid>
        <w:gridCol w:w="2088"/>
        <w:gridCol w:w="2098"/>
        <w:gridCol w:w="2367"/>
        <w:gridCol w:w="2367"/>
        <w:gridCol w:w="2449"/>
      </w:tblGrid>
      <w:tr w:rsidR="00F40234" w14:paraId="79429488" w14:textId="77777777">
        <w:trPr>
          <w:trHeight w:val="227"/>
        </w:trPr>
        <w:tc>
          <w:tcPr>
            <w:tcW w:w="11369" w:type="dxa"/>
            <w:gridSpan w:val="5"/>
            <w:tcBorders>
              <w:top w:val="single" w:sz="8" w:space="0" w:color="000000"/>
              <w:bottom w:val="single" w:sz="8" w:space="0" w:color="000000"/>
            </w:tcBorders>
            <w:shd w:val="clear" w:color="auto" w:fill="D8D8D8"/>
          </w:tcPr>
          <w:p w14:paraId="3A917502" w14:textId="77777777" w:rsidR="00F40234" w:rsidRDefault="00666886">
            <w:pPr>
              <w:pStyle w:val="TableParagraph"/>
              <w:spacing w:before="13"/>
              <w:ind w:left="4" w:right="2"/>
              <w:jc w:val="center"/>
              <w:rPr>
                <w:b/>
                <w:sz w:val="16"/>
              </w:rPr>
            </w:pPr>
            <w:r>
              <w:rPr>
                <w:b/>
                <w:sz w:val="16"/>
              </w:rPr>
              <w:t>SISTEMA</w:t>
            </w:r>
            <w:r>
              <w:rPr>
                <w:b/>
                <w:spacing w:val="-3"/>
                <w:sz w:val="16"/>
              </w:rPr>
              <w:t xml:space="preserve"> </w:t>
            </w:r>
            <w:r>
              <w:rPr>
                <w:b/>
                <w:sz w:val="16"/>
              </w:rPr>
              <w:t>DE</w:t>
            </w:r>
            <w:r>
              <w:rPr>
                <w:b/>
                <w:spacing w:val="-1"/>
                <w:sz w:val="16"/>
              </w:rPr>
              <w:t xml:space="preserve"> </w:t>
            </w:r>
            <w:r>
              <w:rPr>
                <w:b/>
                <w:sz w:val="16"/>
              </w:rPr>
              <w:t>PROTEÇÃO</w:t>
            </w:r>
            <w:r>
              <w:rPr>
                <w:b/>
                <w:spacing w:val="-1"/>
                <w:sz w:val="16"/>
              </w:rPr>
              <w:t xml:space="preserve"> </w:t>
            </w:r>
            <w:r>
              <w:rPr>
                <w:b/>
                <w:sz w:val="16"/>
              </w:rPr>
              <w:t>SOCIAL</w:t>
            </w:r>
            <w:r>
              <w:rPr>
                <w:b/>
                <w:spacing w:val="-1"/>
                <w:sz w:val="16"/>
              </w:rPr>
              <w:t xml:space="preserve"> </w:t>
            </w:r>
            <w:r>
              <w:rPr>
                <w:b/>
                <w:sz w:val="16"/>
              </w:rPr>
              <w:t>DOS</w:t>
            </w:r>
            <w:r>
              <w:rPr>
                <w:b/>
                <w:spacing w:val="-2"/>
                <w:sz w:val="16"/>
              </w:rPr>
              <w:t xml:space="preserve"> </w:t>
            </w:r>
            <w:r>
              <w:rPr>
                <w:b/>
                <w:sz w:val="16"/>
              </w:rPr>
              <w:t>MILITARES</w:t>
            </w:r>
            <w:r>
              <w:rPr>
                <w:b/>
                <w:spacing w:val="-1"/>
                <w:sz w:val="16"/>
              </w:rPr>
              <w:t xml:space="preserve"> </w:t>
            </w:r>
            <w:r>
              <w:rPr>
                <w:b/>
                <w:sz w:val="16"/>
              </w:rPr>
              <w:t>-</w:t>
            </w:r>
            <w:r>
              <w:rPr>
                <w:b/>
                <w:spacing w:val="-2"/>
                <w:sz w:val="16"/>
              </w:rPr>
              <w:t xml:space="preserve"> </w:t>
            </w:r>
            <w:r>
              <w:rPr>
                <w:b/>
                <w:sz w:val="16"/>
              </w:rPr>
              <w:t>Inativos</w:t>
            </w:r>
            <w:r>
              <w:rPr>
                <w:b/>
                <w:spacing w:val="-2"/>
                <w:sz w:val="16"/>
              </w:rPr>
              <w:t xml:space="preserve"> </w:t>
            </w:r>
            <w:r>
              <w:rPr>
                <w:b/>
                <w:sz w:val="16"/>
              </w:rPr>
              <w:t xml:space="preserve">e </w:t>
            </w:r>
            <w:r>
              <w:rPr>
                <w:b/>
                <w:spacing w:val="-2"/>
                <w:sz w:val="16"/>
              </w:rPr>
              <w:t>Pensionistas</w:t>
            </w:r>
          </w:p>
        </w:tc>
      </w:tr>
      <w:tr w:rsidR="00F40234" w14:paraId="42AE474F" w14:textId="77777777">
        <w:trPr>
          <w:trHeight w:val="1242"/>
        </w:trPr>
        <w:tc>
          <w:tcPr>
            <w:tcW w:w="2088" w:type="dxa"/>
            <w:tcBorders>
              <w:top w:val="single" w:sz="8" w:space="0" w:color="000000"/>
              <w:bottom w:val="single" w:sz="8" w:space="0" w:color="000000"/>
              <w:right w:val="single" w:sz="8" w:space="0" w:color="000000"/>
            </w:tcBorders>
            <w:shd w:val="clear" w:color="auto" w:fill="D8D8D8"/>
          </w:tcPr>
          <w:p w14:paraId="0A491833" w14:textId="77777777" w:rsidR="00F40234" w:rsidRDefault="00F40234">
            <w:pPr>
              <w:pStyle w:val="TableParagraph"/>
              <w:spacing w:before="0"/>
              <w:jc w:val="left"/>
              <w:rPr>
                <w:sz w:val="16"/>
              </w:rPr>
            </w:pPr>
          </w:p>
          <w:p w14:paraId="31321A7F" w14:textId="77777777" w:rsidR="00F40234" w:rsidRDefault="00F40234">
            <w:pPr>
              <w:pStyle w:val="TableParagraph"/>
              <w:spacing w:before="82"/>
              <w:jc w:val="left"/>
              <w:rPr>
                <w:sz w:val="16"/>
              </w:rPr>
            </w:pPr>
          </w:p>
          <w:p w14:paraId="6A2F35ED" w14:textId="77777777" w:rsidR="00F40234" w:rsidRDefault="00666886">
            <w:pPr>
              <w:pStyle w:val="TableParagraph"/>
              <w:spacing w:before="0"/>
              <w:ind w:left="19" w:right="17"/>
              <w:jc w:val="center"/>
              <w:rPr>
                <w:b/>
                <w:sz w:val="16"/>
              </w:rPr>
            </w:pPr>
            <w:r>
              <w:rPr>
                <w:b/>
                <w:spacing w:val="-2"/>
                <w:sz w:val="16"/>
              </w:rPr>
              <w:t>EXERCÍCIO</w:t>
            </w:r>
          </w:p>
        </w:tc>
        <w:tc>
          <w:tcPr>
            <w:tcW w:w="2098" w:type="dxa"/>
            <w:tcBorders>
              <w:top w:val="single" w:sz="8" w:space="0" w:color="000000"/>
              <w:left w:val="single" w:sz="8" w:space="0" w:color="000000"/>
              <w:bottom w:val="single" w:sz="8" w:space="0" w:color="000000"/>
              <w:right w:val="single" w:sz="8" w:space="0" w:color="000000"/>
            </w:tcBorders>
            <w:shd w:val="clear" w:color="auto" w:fill="D8D8D8"/>
          </w:tcPr>
          <w:p w14:paraId="3034C35A" w14:textId="77777777" w:rsidR="00F40234" w:rsidRDefault="00666886">
            <w:pPr>
              <w:pStyle w:val="TableParagraph"/>
              <w:spacing w:before="23"/>
              <w:ind w:left="19"/>
              <w:jc w:val="center"/>
              <w:rPr>
                <w:b/>
                <w:sz w:val="16"/>
              </w:rPr>
            </w:pPr>
            <w:r>
              <w:rPr>
                <w:b/>
                <w:spacing w:val="-2"/>
                <w:sz w:val="16"/>
              </w:rPr>
              <w:t>RECEITAS</w:t>
            </w:r>
          </w:p>
          <w:p w14:paraId="73373001" w14:textId="77777777" w:rsidR="00F40234" w:rsidRDefault="00666886">
            <w:pPr>
              <w:pStyle w:val="TableParagraph"/>
              <w:spacing w:before="140" w:line="271" w:lineRule="auto"/>
              <w:ind w:left="19" w:right="12"/>
              <w:jc w:val="center"/>
              <w:rPr>
                <w:b/>
                <w:sz w:val="16"/>
              </w:rPr>
            </w:pPr>
            <w:r>
              <w:rPr>
                <w:b/>
                <w:sz w:val="16"/>
              </w:rPr>
              <w:t>DE</w:t>
            </w:r>
            <w:r>
              <w:rPr>
                <w:b/>
                <w:spacing w:val="-10"/>
                <w:sz w:val="16"/>
              </w:rPr>
              <w:t xml:space="preserve"> </w:t>
            </w:r>
            <w:r>
              <w:rPr>
                <w:b/>
                <w:sz w:val="16"/>
              </w:rPr>
              <w:t>CONTRIBUIÇOES</w:t>
            </w:r>
            <w:r>
              <w:rPr>
                <w:b/>
                <w:spacing w:val="-10"/>
                <w:sz w:val="16"/>
              </w:rPr>
              <w:t xml:space="preserve"> </w:t>
            </w:r>
            <w:r>
              <w:rPr>
                <w:b/>
                <w:sz w:val="16"/>
              </w:rPr>
              <w:t>DOS</w:t>
            </w:r>
            <w:r>
              <w:rPr>
                <w:b/>
                <w:spacing w:val="40"/>
                <w:sz w:val="16"/>
              </w:rPr>
              <w:t xml:space="preserve"> </w:t>
            </w:r>
            <w:r>
              <w:rPr>
                <w:b/>
                <w:spacing w:val="-2"/>
                <w:sz w:val="16"/>
              </w:rPr>
              <w:t>MILITARES</w:t>
            </w:r>
          </w:p>
          <w:p w14:paraId="27398E2D" w14:textId="77777777" w:rsidR="00F40234" w:rsidRDefault="00F40234">
            <w:pPr>
              <w:pStyle w:val="TableParagraph"/>
              <w:spacing w:before="12"/>
              <w:jc w:val="left"/>
              <w:rPr>
                <w:sz w:val="16"/>
              </w:rPr>
            </w:pPr>
          </w:p>
          <w:p w14:paraId="661018E8" w14:textId="77777777" w:rsidR="00F40234" w:rsidRDefault="00666886">
            <w:pPr>
              <w:pStyle w:val="TableParagraph"/>
              <w:spacing w:before="0"/>
              <w:ind w:left="19"/>
              <w:jc w:val="center"/>
              <w:rPr>
                <w:b/>
                <w:sz w:val="16"/>
              </w:rPr>
            </w:pPr>
            <w:r>
              <w:rPr>
                <w:b/>
                <w:spacing w:val="-5"/>
                <w:sz w:val="16"/>
              </w:rPr>
              <w:t>(a)</w:t>
            </w:r>
          </w:p>
        </w:tc>
        <w:tc>
          <w:tcPr>
            <w:tcW w:w="2367" w:type="dxa"/>
            <w:tcBorders>
              <w:top w:val="single" w:sz="8" w:space="0" w:color="000000"/>
              <w:left w:val="single" w:sz="8" w:space="0" w:color="000000"/>
              <w:bottom w:val="single" w:sz="8" w:space="0" w:color="000000"/>
              <w:right w:val="single" w:sz="8" w:space="0" w:color="000000"/>
            </w:tcBorders>
            <w:shd w:val="clear" w:color="auto" w:fill="D8D8D8"/>
          </w:tcPr>
          <w:p w14:paraId="12985DD7" w14:textId="77777777" w:rsidR="00F40234" w:rsidRDefault="00666886">
            <w:pPr>
              <w:pStyle w:val="TableParagraph"/>
              <w:spacing w:before="23"/>
              <w:ind w:left="59" w:right="55"/>
              <w:jc w:val="center"/>
              <w:rPr>
                <w:b/>
                <w:sz w:val="16"/>
              </w:rPr>
            </w:pPr>
            <w:r>
              <w:rPr>
                <w:b/>
                <w:spacing w:val="-2"/>
                <w:sz w:val="16"/>
              </w:rPr>
              <w:t>DESPESAS</w:t>
            </w:r>
          </w:p>
          <w:p w14:paraId="7A54C79C" w14:textId="77777777" w:rsidR="00F40234" w:rsidRDefault="00666886">
            <w:pPr>
              <w:pStyle w:val="TableParagraph"/>
              <w:spacing w:before="140" w:line="271" w:lineRule="auto"/>
              <w:ind w:left="107" w:right="102" w:hanging="2"/>
              <w:jc w:val="center"/>
              <w:rPr>
                <w:b/>
                <w:sz w:val="16"/>
              </w:rPr>
            </w:pPr>
            <w:r>
              <w:rPr>
                <w:b/>
                <w:sz w:val="16"/>
              </w:rPr>
              <w:t>COM INATIVOS E</w:t>
            </w:r>
            <w:r>
              <w:rPr>
                <w:b/>
                <w:spacing w:val="40"/>
                <w:sz w:val="16"/>
              </w:rPr>
              <w:t xml:space="preserve"> </w:t>
            </w:r>
            <w:r>
              <w:rPr>
                <w:b/>
                <w:sz w:val="16"/>
              </w:rPr>
              <w:t>PENSIONISTAS</w:t>
            </w:r>
            <w:r>
              <w:rPr>
                <w:b/>
                <w:spacing w:val="-10"/>
                <w:sz w:val="16"/>
              </w:rPr>
              <w:t xml:space="preserve"> </w:t>
            </w:r>
            <w:r>
              <w:rPr>
                <w:b/>
                <w:sz w:val="16"/>
              </w:rPr>
              <w:t>MILITARES</w:t>
            </w:r>
          </w:p>
          <w:p w14:paraId="217AA8F4" w14:textId="77777777" w:rsidR="00F40234" w:rsidRDefault="00F40234">
            <w:pPr>
              <w:pStyle w:val="TableParagraph"/>
              <w:spacing w:before="12"/>
              <w:jc w:val="left"/>
              <w:rPr>
                <w:sz w:val="16"/>
              </w:rPr>
            </w:pPr>
          </w:p>
          <w:p w14:paraId="79B06716" w14:textId="77777777" w:rsidR="00F40234" w:rsidRDefault="00666886">
            <w:pPr>
              <w:pStyle w:val="TableParagraph"/>
              <w:spacing w:before="0"/>
              <w:ind w:left="59" w:right="58"/>
              <w:jc w:val="center"/>
              <w:rPr>
                <w:b/>
                <w:sz w:val="16"/>
              </w:rPr>
            </w:pPr>
            <w:r>
              <w:rPr>
                <w:b/>
                <w:spacing w:val="-5"/>
                <w:sz w:val="16"/>
              </w:rPr>
              <w:t>(b)</w:t>
            </w:r>
          </w:p>
        </w:tc>
        <w:tc>
          <w:tcPr>
            <w:tcW w:w="2367" w:type="dxa"/>
            <w:tcBorders>
              <w:top w:val="single" w:sz="8" w:space="0" w:color="000000"/>
              <w:left w:val="single" w:sz="8" w:space="0" w:color="000000"/>
              <w:bottom w:val="single" w:sz="8" w:space="0" w:color="000000"/>
              <w:right w:val="single" w:sz="8" w:space="0" w:color="000000"/>
            </w:tcBorders>
            <w:shd w:val="clear" w:color="auto" w:fill="D8D8D8"/>
          </w:tcPr>
          <w:p w14:paraId="7F6FBE02" w14:textId="77777777" w:rsidR="00F40234" w:rsidRDefault="00666886">
            <w:pPr>
              <w:pStyle w:val="TableParagraph"/>
              <w:spacing w:before="23"/>
              <w:ind w:left="69" w:right="52"/>
              <w:jc w:val="center"/>
              <w:rPr>
                <w:b/>
                <w:sz w:val="16"/>
              </w:rPr>
            </w:pPr>
            <w:r>
              <w:rPr>
                <w:b/>
                <w:spacing w:val="-2"/>
                <w:sz w:val="16"/>
              </w:rPr>
              <w:t>RESULTADO</w:t>
            </w:r>
          </w:p>
          <w:p w14:paraId="7CD95F37" w14:textId="77777777" w:rsidR="00F40234" w:rsidRDefault="00666886">
            <w:pPr>
              <w:pStyle w:val="TableParagraph"/>
              <w:spacing w:before="140" w:line="271" w:lineRule="auto"/>
              <w:ind w:left="113" w:right="109" w:hanging="2"/>
              <w:jc w:val="center"/>
              <w:rPr>
                <w:b/>
                <w:sz w:val="16"/>
              </w:rPr>
            </w:pPr>
            <w:r>
              <w:rPr>
                <w:b/>
                <w:sz w:val="16"/>
              </w:rPr>
              <w:t>ASSOCIADO</w:t>
            </w:r>
            <w:r>
              <w:rPr>
                <w:b/>
                <w:spacing w:val="-9"/>
                <w:sz w:val="16"/>
              </w:rPr>
              <w:t xml:space="preserve"> </w:t>
            </w:r>
            <w:r>
              <w:rPr>
                <w:b/>
                <w:sz w:val="16"/>
              </w:rPr>
              <w:t>ÀS</w:t>
            </w:r>
            <w:r>
              <w:rPr>
                <w:b/>
                <w:spacing w:val="-9"/>
                <w:sz w:val="16"/>
              </w:rPr>
              <w:t xml:space="preserve"> </w:t>
            </w:r>
            <w:r>
              <w:rPr>
                <w:b/>
                <w:sz w:val="16"/>
              </w:rPr>
              <w:t>PENSÕES</w:t>
            </w:r>
            <w:r>
              <w:rPr>
                <w:b/>
                <w:spacing w:val="-9"/>
                <w:sz w:val="16"/>
              </w:rPr>
              <w:t xml:space="preserve"> </w:t>
            </w:r>
            <w:r>
              <w:rPr>
                <w:b/>
                <w:sz w:val="16"/>
              </w:rPr>
              <w:t>E</w:t>
            </w:r>
            <w:r>
              <w:rPr>
                <w:b/>
                <w:spacing w:val="40"/>
                <w:sz w:val="16"/>
              </w:rPr>
              <w:t xml:space="preserve"> </w:t>
            </w:r>
            <w:r>
              <w:rPr>
                <w:b/>
                <w:sz w:val="16"/>
              </w:rPr>
              <w:t>AOS</w:t>
            </w:r>
            <w:r>
              <w:rPr>
                <w:b/>
                <w:spacing w:val="-4"/>
                <w:sz w:val="16"/>
              </w:rPr>
              <w:t xml:space="preserve"> </w:t>
            </w:r>
            <w:r>
              <w:rPr>
                <w:b/>
                <w:sz w:val="16"/>
              </w:rPr>
              <w:t>INATIVOS</w:t>
            </w:r>
            <w:r>
              <w:rPr>
                <w:b/>
                <w:spacing w:val="-4"/>
                <w:sz w:val="16"/>
              </w:rPr>
              <w:t xml:space="preserve"> </w:t>
            </w:r>
            <w:r>
              <w:rPr>
                <w:b/>
                <w:spacing w:val="-2"/>
                <w:sz w:val="16"/>
              </w:rPr>
              <w:t>MILITARES</w:t>
            </w:r>
          </w:p>
          <w:p w14:paraId="3A26B100" w14:textId="77777777" w:rsidR="00F40234" w:rsidRDefault="00F40234">
            <w:pPr>
              <w:pStyle w:val="TableParagraph"/>
              <w:spacing w:before="12"/>
              <w:jc w:val="left"/>
              <w:rPr>
                <w:sz w:val="16"/>
              </w:rPr>
            </w:pPr>
          </w:p>
          <w:p w14:paraId="796115C1" w14:textId="77777777" w:rsidR="00F40234" w:rsidRDefault="00666886">
            <w:pPr>
              <w:pStyle w:val="TableParagraph"/>
              <w:spacing w:before="0"/>
              <w:ind w:left="840"/>
              <w:jc w:val="left"/>
              <w:rPr>
                <w:b/>
                <w:sz w:val="16"/>
              </w:rPr>
            </w:pPr>
            <w:r>
              <w:rPr>
                <w:b/>
                <w:sz w:val="16"/>
              </w:rPr>
              <w:t>(c) = (a-</w:t>
            </w:r>
            <w:r>
              <w:rPr>
                <w:b/>
                <w:spacing w:val="-5"/>
                <w:sz w:val="16"/>
              </w:rPr>
              <w:t>b)</w:t>
            </w:r>
          </w:p>
        </w:tc>
        <w:tc>
          <w:tcPr>
            <w:tcW w:w="2449" w:type="dxa"/>
            <w:tcBorders>
              <w:top w:val="single" w:sz="8" w:space="0" w:color="000000"/>
              <w:left w:val="single" w:sz="8" w:space="0" w:color="000000"/>
              <w:bottom w:val="single" w:sz="8" w:space="0" w:color="000000"/>
            </w:tcBorders>
            <w:shd w:val="clear" w:color="auto" w:fill="D8D8D8"/>
          </w:tcPr>
          <w:p w14:paraId="1C8C7544" w14:textId="77777777" w:rsidR="00F40234" w:rsidRDefault="00666886">
            <w:pPr>
              <w:pStyle w:val="TableParagraph"/>
              <w:spacing w:before="23" w:line="556" w:lineRule="auto"/>
              <w:ind w:left="610" w:right="420" w:hanging="224"/>
              <w:jc w:val="left"/>
              <w:rPr>
                <w:b/>
                <w:sz w:val="16"/>
              </w:rPr>
            </w:pPr>
            <w:r>
              <w:rPr>
                <w:b/>
                <w:sz w:val="16"/>
              </w:rPr>
              <w:t>SALDO</w:t>
            </w:r>
            <w:r>
              <w:rPr>
                <w:b/>
                <w:spacing w:val="-10"/>
                <w:sz w:val="16"/>
              </w:rPr>
              <w:t xml:space="preserve"> </w:t>
            </w:r>
            <w:r>
              <w:rPr>
                <w:b/>
                <w:sz w:val="16"/>
              </w:rPr>
              <w:t>FINANCEIRO</w:t>
            </w:r>
            <w:r>
              <w:rPr>
                <w:b/>
                <w:spacing w:val="40"/>
                <w:sz w:val="16"/>
              </w:rPr>
              <w:t xml:space="preserve"> </w:t>
            </w:r>
            <w:r>
              <w:rPr>
                <w:b/>
                <w:sz w:val="16"/>
              </w:rPr>
              <w:t>DO</w:t>
            </w:r>
            <w:r>
              <w:rPr>
                <w:b/>
                <w:spacing w:val="-5"/>
                <w:sz w:val="16"/>
              </w:rPr>
              <w:t xml:space="preserve"> </w:t>
            </w:r>
            <w:r>
              <w:rPr>
                <w:b/>
                <w:sz w:val="16"/>
              </w:rPr>
              <w:t>EXERCÍCIO</w:t>
            </w:r>
          </w:p>
          <w:p w14:paraId="537B77C3" w14:textId="77777777" w:rsidR="00F40234" w:rsidRDefault="00666886">
            <w:pPr>
              <w:pStyle w:val="TableParagraph"/>
              <w:spacing w:before="82"/>
              <w:ind w:left="108"/>
              <w:jc w:val="left"/>
              <w:rPr>
                <w:b/>
                <w:sz w:val="16"/>
              </w:rPr>
            </w:pPr>
            <w:r>
              <w:rPr>
                <w:b/>
                <w:sz w:val="16"/>
              </w:rPr>
              <w:t>(d)</w:t>
            </w:r>
            <w:r>
              <w:rPr>
                <w:b/>
                <w:spacing w:val="-1"/>
                <w:sz w:val="16"/>
              </w:rPr>
              <w:t xml:space="preserve"> </w:t>
            </w:r>
            <w:r>
              <w:rPr>
                <w:b/>
                <w:sz w:val="16"/>
              </w:rPr>
              <w:t>=</w:t>
            </w:r>
            <w:r>
              <w:rPr>
                <w:b/>
                <w:spacing w:val="-1"/>
                <w:sz w:val="16"/>
              </w:rPr>
              <w:t xml:space="preserve"> </w:t>
            </w:r>
            <w:r>
              <w:rPr>
                <w:b/>
                <w:sz w:val="16"/>
              </w:rPr>
              <w:t>(d Exercício</w:t>
            </w:r>
            <w:r>
              <w:rPr>
                <w:b/>
                <w:spacing w:val="2"/>
                <w:sz w:val="16"/>
              </w:rPr>
              <w:t xml:space="preserve"> </w:t>
            </w:r>
            <w:r>
              <w:rPr>
                <w:b/>
                <w:sz w:val="16"/>
              </w:rPr>
              <w:t>anterior)</w:t>
            </w:r>
            <w:r>
              <w:rPr>
                <w:b/>
                <w:spacing w:val="-1"/>
                <w:sz w:val="16"/>
              </w:rPr>
              <w:t xml:space="preserve"> </w:t>
            </w:r>
            <w:r>
              <w:rPr>
                <w:b/>
                <w:sz w:val="16"/>
              </w:rPr>
              <w:t xml:space="preserve">+ </w:t>
            </w:r>
            <w:r>
              <w:rPr>
                <w:b/>
                <w:spacing w:val="-5"/>
                <w:sz w:val="16"/>
              </w:rPr>
              <w:t>(c)</w:t>
            </w:r>
          </w:p>
        </w:tc>
      </w:tr>
      <w:tr w:rsidR="00F40234" w14:paraId="7378311B" w14:textId="77777777">
        <w:trPr>
          <w:trHeight w:val="273"/>
        </w:trPr>
        <w:tc>
          <w:tcPr>
            <w:tcW w:w="2088" w:type="dxa"/>
            <w:tcBorders>
              <w:top w:val="single" w:sz="8" w:space="0" w:color="000000"/>
              <w:right w:val="single" w:sz="8" w:space="0" w:color="000000"/>
            </w:tcBorders>
          </w:tcPr>
          <w:p w14:paraId="32F288E0" w14:textId="77777777" w:rsidR="00F40234" w:rsidRDefault="00666886">
            <w:pPr>
              <w:pStyle w:val="TableParagraph"/>
              <w:spacing w:before="0"/>
              <w:ind w:left="19" w:right="15"/>
              <w:jc w:val="center"/>
              <w:rPr>
                <w:sz w:val="20"/>
              </w:rPr>
            </w:pPr>
            <w:r>
              <w:rPr>
                <w:spacing w:val="-4"/>
                <w:sz w:val="20"/>
              </w:rPr>
              <w:t>2025</w:t>
            </w:r>
          </w:p>
        </w:tc>
        <w:tc>
          <w:tcPr>
            <w:tcW w:w="2098" w:type="dxa"/>
            <w:tcBorders>
              <w:top w:val="single" w:sz="8" w:space="0" w:color="000000"/>
              <w:left w:val="single" w:sz="8" w:space="0" w:color="000000"/>
              <w:right w:val="single" w:sz="8" w:space="0" w:color="000000"/>
            </w:tcBorders>
          </w:tcPr>
          <w:p w14:paraId="1D79D7C9" w14:textId="77777777" w:rsidR="00F40234" w:rsidRDefault="00666886">
            <w:pPr>
              <w:pStyle w:val="TableParagraph"/>
              <w:ind w:left="19" w:right="19"/>
              <w:jc w:val="center"/>
              <w:rPr>
                <w:sz w:val="20"/>
              </w:rPr>
            </w:pPr>
            <w:r>
              <w:rPr>
                <w:spacing w:val="-2"/>
                <w:sz w:val="20"/>
              </w:rPr>
              <w:t>204.215.550,69</w:t>
            </w:r>
          </w:p>
        </w:tc>
        <w:tc>
          <w:tcPr>
            <w:tcW w:w="2367" w:type="dxa"/>
            <w:tcBorders>
              <w:top w:val="single" w:sz="8" w:space="0" w:color="000000"/>
              <w:left w:val="single" w:sz="8" w:space="0" w:color="000000"/>
              <w:right w:val="single" w:sz="8" w:space="0" w:color="000000"/>
            </w:tcBorders>
          </w:tcPr>
          <w:p w14:paraId="66580EC3" w14:textId="77777777" w:rsidR="00F40234" w:rsidRDefault="00666886">
            <w:pPr>
              <w:pStyle w:val="TableParagraph"/>
              <w:spacing w:before="0"/>
              <w:ind w:right="21"/>
              <w:rPr>
                <w:sz w:val="20"/>
              </w:rPr>
            </w:pPr>
            <w:r>
              <w:rPr>
                <w:spacing w:val="-2"/>
                <w:sz w:val="20"/>
              </w:rPr>
              <w:t>823.215.308,84</w:t>
            </w:r>
          </w:p>
        </w:tc>
        <w:tc>
          <w:tcPr>
            <w:tcW w:w="2367" w:type="dxa"/>
            <w:tcBorders>
              <w:top w:val="single" w:sz="8" w:space="0" w:color="000000"/>
              <w:left w:val="single" w:sz="8" w:space="0" w:color="000000"/>
              <w:right w:val="single" w:sz="8" w:space="0" w:color="000000"/>
            </w:tcBorders>
          </w:tcPr>
          <w:p w14:paraId="5B3B3963" w14:textId="77777777" w:rsidR="00F40234" w:rsidRDefault="00666886">
            <w:pPr>
              <w:pStyle w:val="TableParagraph"/>
              <w:spacing w:before="0"/>
              <w:ind w:right="21"/>
              <w:rPr>
                <w:sz w:val="20"/>
              </w:rPr>
            </w:pPr>
            <w:r>
              <w:rPr>
                <w:spacing w:val="-2"/>
                <w:sz w:val="20"/>
              </w:rPr>
              <w:t>-618.999.758,15</w:t>
            </w:r>
          </w:p>
        </w:tc>
        <w:tc>
          <w:tcPr>
            <w:tcW w:w="2449" w:type="dxa"/>
            <w:tcBorders>
              <w:top w:val="single" w:sz="8" w:space="0" w:color="000000"/>
              <w:left w:val="single" w:sz="8" w:space="0" w:color="000000"/>
            </w:tcBorders>
          </w:tcPr>
          <w:p w14:paraId="0A15700C" w14:textId="77777777" w:rsidR="00F40234" w:rsidRDefault="00666886">
            <w:pPr>
              <w:pStyle w:val="TableParagraph"/>
              <w:spacing w:before="0"/>
              <w:ind w:right="36"/>
              <w:rPr>
                <w:sz w:val="20"/>
              </w:rPr>
            </w:pPr>
            <w:r>
              <w:rPr>
                <w:spacing w:val="-5"/>
                <w:sz w:val="20"/>
              </w:rPr>
              <w:t>-</w:t>
            </w:r>
            <w:r>
              <w:rPr>
                <w:spacing w:val="-2"/>
                <w:sz w:val="20"/>
              </w:rPr>
              <w:t>589.692.062,63</w:t>
            </w:r>
          </w:p>
        </w:tc>
      </w:tr>
      <w:tr w:rsidR="00F40234" w14:paraId="0B2A01EC" w14:textId="77777777">
        <w:trPr>
          <w:trHeight w:val="290"/>
        </w:trPr>
        <w:tc>
          <w:tcPr>
            <w:tcW w:w="2088" w:type="dxa"/>
            <w:tcBorders>
              <w:right w:val="single" w:sz="8" w:space="0" w:color="000000"/>
            </w:tcBorders>
          </w:tcPr>
          <w:p w14:paraId="6500D437" w14:textId="77777777" w:rsidR="00F40234" w:rsidRDefault="00666886">
            <w:pPr>
              <w:pStyle w:val="TableParagraph"/>
              <w:ind w:left="19" w:right="15"/>
              <w:jc w:val="center"/>
              <w:rPr>
                <w:sz w:val="20"/>
              </w:rPr>
            </w:pPr>
            <w:r>
              <w:rPr>
                <w:spacing w:val="-4"/>
                <w:sz w:val="20"/>
              </w:rPr>
              <w:t>2026</w:t>
            </w:r>
          </w:p>
        </w:tc>
        <w:tc>
          <w:tcPr>
            <w:tcW w:w="2098" w:type="dxa"/>
            <w:tcBorders>
              <w:left w:val="single" w:sz="8" w:space="0" w:color="000000"/>
              <w:right w:val="single" w:sz="8" w:space="0" w:color="000000"/>
            </w:tcBorders>
          </w:tcPr>
          <w:p w14:paraId="6BDA221C" w14:textId="77777777" w:rsidR="00F40234" w:rsidRDefault="00666886">
            <w:pPr>
              <w:pStyle w:val="TableParagraph"/>
              <w:spacing w:before="34"/>
              <w:ind w:left="19" w:right="19"/>
              <w:jc w:val="center"/>
              <w:rPr>
                <w:sz w:val="20"/>
              </w:rPr>
            </w:pPr>
            <w:r>
              <w:rPr>
                <w:spacing w:val="-2"/>
                <w:sz w:val="20"/>
              </w:rPr>
              <w:t>204.687.736,39</w:t>
            </w:r>
          </w:p>
        </w:tc>
        <w:tc>
          <w:tcPr>
            <w:tcW w:w="2367" w:type="dxa"/>
            <w:tcBorders>
              <w:left w:val="single" w:sz="8" w:space="0" w:color="000000"/>
              <w:right w:val="single" w:sz="8" w:space="0" w:color="000000"/>
            </w:tcBorders>
          </w:tcPr>
          <w:p w14:paraId="2A5B8E19" w14:textId="77777777" w:rsidR="00F40234" w:rsidRDefault="00666886">
            <w:pPr>
              <w:pStyle w:val="TableParagraph"/>
              <w:ind w:right="21"/>
              <w:rPr>
                <w:sz w:val="20"/>
              </w:rPr>
            </w:pPr>
            <w:r>
              <w:rPr>
                <w:spacing w:val="-2"/>
                <w:sz w:val="20"/>
              </w:rPr>
              <w:t>1.046.647.138,16</w:t>
            </w:r>
          </w:p>
        </w:tc>
        <w:tc>
          <w:tcPr>
            <w:tcW w:w="2367" w:type="dxa"/>
            <w:tcBorders>
              <w:left w:val="single" w:sz="8" w:space="0" w:color="000000"/>
              <w:right w:val="single" w:sz="8" w:space="0" w:color="000000"/>
            </w:tcBorders>
          </w:tcPr>
          <w:p w14:paraId="15672DBA" w14:textId="77777777" w:rsidR="00F40234" w:rsidRDefault="00666886">
            <w:pPr>
              <w:pStyle w:val="TableParagraph"/>
              <w:ind w:right="21"/>
              <w:rPr>
                <w:sz w:val="20"/>
              </w:rPr>
            </w:pPr>
            <w:r>
              <w:rPr>
                <w:spacing w:val="-2"/>
                <w:sz w:val="20"/>
              </w:rPr>
              <w:t>-841.959.401,77</w:t>
            </w:r>
          </w:p>
        </w:tc>
        <w:tc>
          <w:tcPr>
            <w:tcW w:w="2449" w:type="dxa"/>
            <w:tcBorders>
              <w:left w:val="single" w:sz="8" w:space="0" w:color="000000"/>
            </w:tcBorders>
          </w:tcPr>
          <w:p w14:paraId="3251E77A" w14:textId="77777777" w:rsidR="00F40234" w:rsidRDefault="00666886">
            <w:pPr>
              <w:pStyle w:val="TableParagraph"/>
              <w:ind w:right="36"/>
              <w:rPr>
                <w:sz w:val="20"/>
              </w:rPr>
            </w:pPr>
            <w:r>
              <w:rPr>
                <w:spacing w:val="-5"/>
                <w:sz w:val="20"/>
              </w:rPr>
              <w:t>-</w:t>
            </w:r>
            <w:r>
              <w:rPr>
                <w:spacing w:val="-2"/>
                <w:sz w:val="20"/>
              </w:rPr>
              <w:t>1.353.810.636,51</w:t>
            </w:r>
          </w:p>
        </w:tc>
      </w:tr>
      <w:tr w:rsidR="00F40234" w14:paraId="51C40A15" w14:textId="77777777">
        <w:trPr>
          <w:trHeight w:val="290"/>
        </w:trPr>
        <w:tc>
          <w:tcPr>
            <w:tcW w:w="2088" w:type="dxa"/>
            <w:tcBorders>
              <w:right w:val="single" w:sz="8" w:space="0" w:color="000000"/>
            </w:tcBorders>
          </w:tcPr>
          <w:p w14:paraId="659882F7" w14:textId="77777777" w:rsidR="00F40234" w:rsidRDefault="00666886">
            <w:pPr>
              <w:pStyle w:val="TableParagraph"/>
              <w:ind w:left="19" w:right="15"/>
              <w:jc w:val="center"/>
              <w:rPr>
                <w:sz w:val="20"/>
              </w:rPr>
            </w:pPr>
            <w:r>
              <w:rPr>
                <w:spacing w:val="-4"/>
                <w:sz w:val="20"/>
              </w:rPr>
              <w:t>2027</w:t>
            </w:r>
          </w:p>
        </w:tc>
        <w:tc>
          <w:tcPr>
            <w:tcW w:w="2098" w:type="dxa"/>
            <w:tcBorders>
              <w:left w:val="single" w:sz="8" w:space="0" w:color="000000"/>
              <w:right w:val="single" w:sz="8" w:space="0" w:color="000000"/>
            </w:tcBorders>
          </w:tcPr>
          <w:p w14:paraId="26E51B78" w14:textId="77777777" w:rsidR="00F40234" w:rsidRDefault="00666886">
            <w:pPr>
              <w:pStyle w:val="TableParagraph"/>
              <w:spacing w:before="34"/>
              <w:ind w:left="19" w:right="19"/>
              <w:jc w:val="center"/>
              <w:rPr>
                <w:sz w:val="20"/>
              </w:rPr>
            </w:pPr>
            <w:r>
              <w:rPr>
                <w:spacing w:val="-2"/>
                <w:sz w:val="20"/>
              </w:rPr>
              <w:t>205.083.954,69</w:t>
            </w:r>
          </w:p>
        </w:tc>
        <w:tc>
          <w:tcPr>
            <w:tcW w:w="2367" w:type="dxa"/>
            <w:tcBorders>
              <w:left w:val="single" w:sz="8" w:space="0" w:color="000000"/>
              <w:right w:val="single" w:sz="8" w:space="0" w:color="000000"/>
            </w:tcBorders>
          </w:tcPr>
          <w:p w14:paraId="3E5B86FD" w14:textId="77777777" w:rsidR="00F40234" w:rsidRDefault="00666886">
            <w:pPr>
              <w:pStyle w:val="TableParagraph"/>
              <w:ind w:right="21"/>
              <w:rPr>
                <w:sz w:val="20"/>
              </w:rPr>
            </w:pPr>
            <w:r>
              <w:rPr>
                <w:spacing w:val="-2"/>
                <w:sz w:val="20"/>
              </w:rPr>
              <w:t>1.035.539.050,00</w:t>
            </w:r>
          </w:p>
        </w:tc>
        <w:tc>
          <w:tcPr>
            <w:tcW w:w="2367" w:type="dxa"/>
            <w:tcBorders>
              <w:left w:val="single" w:sz="8" w:space="0" w:color="000000"/>
              <w:right w:val="single" w:sz="8" w:space="0" w:color="000000"/>
            </w:tcBorders>
          </w:tcPr>
          <w:p w14:paraId="58565AD2" w14:textId="77777777" w:rsidR="00F40234" w:rsidRDefault="00666886">
            <w:pPr>
              <w:pStyle w:val="TableParagraph"/>
              <w:ind w:right="21"/>
              <w:rPr>
                <w:sz w:val="20"/>
              </w:rPr>
            </w:pPr>
            <w:r>
              <w:rPr>
                <w:spacing w:val="-2"/>
                <w:sz w:val="20"/>
              </w:rPr>
              <w:t>-830.455.095,31</w:t>
            </w:r>
          </w:p>
        </w:tc>
        <w:tc>
          <w:tcPr>
            <w:tcW w:w="2449" w:type="dxa"/>
            <w:tcBorders>
              <w:left w:val="single" w:sz="8" w:space="0" w:color="000000"/>
            </w:tcBorders>
          </w:tcPr>
          <w:p w14:paraId="03E70C00" w14:textId="77777777" w:rsidR="00F40234" w:rsidRDefault="00666886">
            <w:pPr>
              <w:pStyle w:val="TableParagraph"/>
              <w:ind w:right="36"/>
              <w:rPr>
                <w:sz w:val="20"/>
              </w:rPr>
            </w:pPr>
            <w:r>
              <w:rPr>
                <w:spacing w:val="-5"/>
                <w:sz w:val="20"/>
              </w:rPr>
              <w:t>-</w:t>
            </w:r>
            <w:r>
              <w:rPr>
                <w:spacing w:val="-2"/>
                <w:sz w:val="20"/>
              </w:rPr>
              <w:t>2.071.804.218,99</w:t>
            </w:r>
          </w:p>
        </w:tc>
      </w:tr>
      <w:tr w:rsidR="00F40234" w14:paraId="1917A00B" w14:textId="77777777">
        <w:trPr>
          <w:trHeight w:val="290"/>
        </w:trPr>
        <w:tc>
          <w:tcPr>
            <w:tcW w:w="2088" w:type="dxa"/>
            <w:tcBorders>
              <w:right w:val="single" w:sz="8" w:space="0" w:color="000000"/>
            </w:tcBorders>
          </w:tcPr>
          <w:p w14:paraId="68C3964D" w14:textId="77777777" w:rsidR="00F40234" w:rsidRDefault="00666886">
            <w:pPr>
              <w:pStyle w:val="TableParagraph"/>
              <w:ind w:left="19" w:right="15"/>
              <w:jc w:val="center"/>
              <w:rPr>
                <w:sz w:val="20"/>
              </w:rPr>
            </w:pPr>
            <w:r>
              <w:rPr>
                <w:spacing w:val="-4"/>
                <w:sz w:val="20"/>
              </w:rPr>
              <w:t>2028</w:t>
            </w:r>
          </w:p>
        </w:tc>
        <w:tc>
          <w:tcPr>
            <w:tcW w:w="2098" w:type="dxa"/>
            <w:tcBorders>
              <w:left w:val="single" w:sz="8" w:space="0" w:color="000000"/>
              <w:right w:val="single" w:sz="8" w:space="0" w:color="000000"/>
            </w:tcBorders>
          </w:tcPr>
          <w:p w14:paraId="3269FD89" w14:textId="77777777" w:rsidR="00F40234" w:rsidRDefault="00666886">
            <w:pPr>
              <w:pStyle w:val="TableParagraph"/>
              <w:spacing w:before="34"/>
              <w:ind w:left="19" w:right="19"/>
              <w:jc w:val="center"/>
              <w:rPr>
                <w:sz w:val="20"/>
              </w:rPr>
            </w:pPr>
            <w:r>
              <w:rPr>
                <w:spacing w:val="-2"/>
                <w:sz w:val="20"/>
              </w:rPr>
              <w:t>205.457.177,36</w:t>
            </w:r>
          </w:p>
        </w:tc>
        <w:tc>
          <w:tcPr>
            <w:tcW w:w="2367" w:type="dxa"/>
            <w:tcBorders>
              <w:left w:val="single" w:sz="8" w:space="0" w:color="000000"/>
              <w:right w:val="single" w:sz="8" w:space="0" w:color="000000"/>
            </w:tcBorders>
          </w:tcPr>
          <w:p w14:paraId="27304A63" w14:textId="77777777" w:rsidR="00F40234" w:rsidRDefault="00666886">
            <w:pPr>
              <w:pStyle w:val="TableParagraph"/>
              <w:ind w:right="21"/>
              <w:rPr>
                <w:sz w:val="20"/>
              </w:rPr>
            </w:pPr>
            <w:r>
              <w:rPr>
                <w:spacing w:val="-2"/>
                <w:sz w:val="20"/>
              </w:rPr>
              <w:t>1.024.592.257,43</w:t>
            </w:r>
          </w:p>
        </w:tc>
        <w:tc>
          <w:tcPr>
            <w:tcW w:w="2367" w:type="dxa"/>
            <w:tcBorders>
              <w:left w:val="single" w:sz="8" w:space="0" w:color="000000"/>
              <w:right w:val="single" w:sz="8" w:space="0" w:color="000000"/>
            </w:tcBorders>
          </w:tcPr>
          <w:p w14:paraId="02A274BC" w14:textId="77777777" w:rsidR="00F40234" w:rsidRDefault="00666886">
            <w:pPr>
              <w:pStyle w:val="TableParagraph"/>
              <w:ind w:right="21"/>
              <w:rPr>
                <w:sz w:val="20"/>
              </w:rPr>
            </w:pPr>
            <w:r>
              <w:rPr>
                <w:spacing w:val="-2"/>
                <w:sz w:val="20"/>
              </w:rPr>
              <w:t>-819.135.080,07</w:t>
            </w:r>
          </w:p>
        </w:tc>
        <w:tc>
          <w:tcPr>
            <w:tcW w:w="2449" w:type="dxa"/>
            <w:tcBorders>
              <w:left w:val="single" w:sz="8" w:space="0" w:color="000000"/>
            </w:tcBorders>
          </w:tcPr>
          <w:p w14:paraId="2D650FB0" w14:textId="77777777" w:rsidR="00F40234" w:rsidRDefault="00666886">
            <w:pPr>
              <w:pStyle w:val="TableParagraph"/>
              <w:ind w:right="36"/>
              <w:rPr>
                <w:sz w:val="20"/>
              </w:rPr>
            </w:pPr>
            <w:r>
              <w:rPr>
                <w:spacing w:val="-5"/>
                <w:sz w:val="20"/>
              </w:rPr>
              <w:t>-</w:t>
            </w:r>
            <w:r>
              <w:rPr>
                <w:spacing w:val="-2"/>
                <w:sz w:val="20"/>
              </w:rPr>
              <w:t>2.746.479.403,51</w:t>
            </w:r>
          </w:p>
        </w:tc>
      </w:tr>
      <w:tr w:rsidR="00F40234" w14:paraId="49C239B3" w14:textId="77777777">
        <w:trPr>
          <w:trHeight w:val="290"/>
        </w:trPr>
        <w:tc>
          <w:tcPr>
            <w:tcW w:w="2088" w:type="dxa"/>
            <w:tcBorders>
              <w:right w:val="single" w:sz="8" w:space="0" w:color="000000"/>
            </w:tcBorders>
          </w:tcPr>
          <w:p w14:paraId="3A638CF4" w14:textId="77777777" w:rsidR="00F40234" w:rsidRDefault="00666886">
            <w:pPr>
              <w:pStyle w:val="TableParagraph"/>
              <w:ind w:left="19" w:right="15"/>
              <w:jc w:val="center"/>
              <w:rPr>
                <w:sz w:val="20"/>
              </w:rPr>
            </w:pPr>
            <w:r>
              <w:rPr>
                <w:spacing w:val="-4"/>
                <w:sz w:val="20"/>
              </w:rPr>
              <w:t>2029</w:t>
            </w:r>
          </w:p>
        </w:tc>
        <w:tc>
          <w:tcPr>
            <w:tcW w:w="2098" w:type="dxa"/>
            <w:tcBorders>
              <w:left w:val="single" w:sz="8" w:space="0" w:color="000000"/>
              <w:right w:val="single" w:sz="8" w:space="0" w:color="000000"/>
            </w:tcBorders>
          </w:tcPr>
          <w:p w14:paraId="18234702" w14:textId="77777777" w:rsidR="00F40234" w:rsidRDefault="00666886">
            <w:pPr>
              <w:pStyle w:val="TableParagraph"/>
              <w:spacing w:before="34"/>
              <w:ind w:left="19" w:right="19"/>
              <w:jc w:val="center"/>
              <w:rPr>
                <w:sz w:val="20"/>
              </w:rPr>
            </w:pPr>
            <w:r>
              <w:rPr>
                <w:spacing w:val="-2"/>
                <w:sz w:val="20"/>
              </w:rPr>
              <w:t>205.798.677,44</w:t>
            </w:r>
          </w:p>
        </w:tc>
        <w:tc>
          <w:tcPr>
            <w:tcW w:w="2367" w:type="dxa"/>
            <w:tcBorders>
              <w:left w:val="single" w:sz="8" w:space="0" w:color="000000"/>
              <w:right w:val="single" w:sz="8" w:space="0" w:color="000000"/>
            </w:tcBorders>
          </w:tcPr>
          <w:p w14:paraId="1C67CD74" w14:textId="77777777" w:rsidR="00F40234" w:rsidRDefault="00666886">
            <w:pPr>
              <w:pStyle w:val="TableParagraph"/>
              <w:ind w:right="21"/>
              <w:rPr>
                <w:sz w:val="20"/>
              </w:rPr>
            </w:pPr>
            <w:r>
              <w:rPr>
                <w:spacing w:val="-2"/>
                <w:sz w:val="20"/>
              </w:rPr>
              <w:t>1.023.477.449,02</w:t>
            </w:r>
          </w:p>
        </w:tc>
        <w:tc>
          <w:tcPr>
            <w:tcW w:w="2367" w:type="dxa"/>
            <w:tcBorders>
              <w:left w:val="single" w:sz="8" w:space="0" w:color="000000"/>
              <w:right w:val="single" w:sz="8" w:space="0" w:color="000000"/>
            </w:tcBorders>
          </w:tcPr>
          <w:p w14:paraId="554197AF" w14:textId="77777777" w:rsidR="00F40234" w:rsidRDefault="00666886">
            <w:pPr>
              <w:pStyle w:val="TableParagraph"/>
              <w:ind w:right="21"/>
              <w:rPr>
                <w:sz w:val="20"/>
              </w:rPr>
            </w:pPr>
            <w:r>
              <w:rPr>
                <w:spacing w:val="-2"/>
                <w:sz w:val="20"/>
              </w:rPr>
              <w:t>-817.678.771,58</w:t>
            </w:r>
          </w:p>
        </w:tc>
        <w:tc>
          <w:tcPr>
            <w:tcW w:w="2449" w:type="dxa"/>
            <w:tcBorders>
              <w:left w:val="single" w:sz="8" w:space="0" w:color="000000"/>
            </w:tcBorders>
          </w:tcPr>
          <w:p w14:paraId="5064E56C" w14:textId="77777777" w:rsidR="00F40234" w:rsidRDefault="00666886">
            <w:pPr>
              <w:pStyle w:val="TableParagraph"/>
              <w:ind w:right="36"/>
              <w:rPr>
                <w:sz w:val="20"/>
              </w:rPr>
            </w:pPr>
            <w:r>
              <w:rPr>
                <w:spacing w:val="-5"/>
                <w:sz w:val="20"/>
              </w:rPr>
              <w:t>-</w:t>
            </w:r>
            <w:r>
              <w:rPr>
                <w:spacing w:val="-2"/>
                <w:sz w:val="20"/>
              </w:rPr>
              <w:t>3.388.068.148,57</w:t>
            </w:r>
          </w:p>
        </w:tc>
      </w:tr>
      <w:tr w:rsidR="00F40234" w14:paraId="17716368" w14:textId="77777777">
        <w:trPr>
          <w:trHeight w:val="290"/>
        </w:trPr>
        <w:tc>
          <w:tcPr>
            <w:tcW w:w="2088" w:type="dxa"/>
            <w:tcBorders>
              <w:right w:val="single" w:sz="8" w:space="0" w:color="000000"/>
            </w:tcBorders>
          </w:tcPr>
          <w:p w14:paraId="3B2C5D39" w14:textId="77777777" w:rsidR="00F40234" w:rsidRDefault="00666886">
            <w:pPr>
              <w:pStyle w:val="TableParagraph"/>
              <w:ind w:left="19" w:right="15"/>
              <w:jc w:val="center"/>
              <w:rPr>
                <w:sz w:val="20"/>
              </w:rPr>
            </w:pPr>
            <w:r>
              <w:rPr>
                <w:spacing w:val="-4"/>
                <w:sz w:val="20"/>
              </w:rPr>
              <w:t>2030</w:t>
            </w:r>
          </w:p>
        </w:tc>
        <w:tc>
          <w:tcPr>
            <w:tcW w:w="2098" w:type="dxa"/>
            <w:tcBorders>
              <w:left w:val="single" w:sz="8" w:space="0" w:color="000000"/>
              <w:right w:val="single" w:sz="8" w:space="0" w:color="000000"/>
            </w:tcBorders>
          </w:tcPr>
          <w:p w14:paraId="30011B57" w14:textId="77777777" w:rsidR="00F40234" w:rsidRDefault="00666886">
            <w:pPr>
              <w:pStyle w:val="TableParagraph"/>
              <w:spacing w:before="34"/>
              <w:ind w:left="19" w:right="19"/>
              <w:jc w:val="center"/>
              <w:rPr>
                <w:sz w:val="20"/>
              </w:rPr>
            </w:pPr>
            <w:r>
              <w:rPr>
                <w:spacing w:val="-2"/>
                <w:sz w:val="20"/>
              </w:rPr>
              <w:t>206.091.881,58</w:t>
            </w:r>
          </w:p>
        </w:tc>
        <w:tc>
          <w:tcPr>
            <w:tcW w:w="2367" w:type="dxa"/>
            <w:tcBorders>
              <w:left w:val="single" w:sz="8" w:space="0" w:color="000000"/>
              <w:right w:val="single" w:sz="8" w:space="0" w:color="000000"/>
            </w:tcBorders>
          </w:tcPr>
          <w:p w14:paraId="3582A4F5" w14:textId="77777777" w:rsidR="00F40234" w:rsidRDefault="00666886">
            <w:pPr>
              <w:pStyle w:val="TableParagraph"/>
              <w:ind w:right="21"/>
              <w:rPr>
                <w:sz w:val="20"/>
              </w:rPr>
            </w:pPr>
            <w:r>
              <w:rPr>
                <w:spacing w:val="-2"/>
                <w:sz w:val="20"/>
              </w:rPr>
              <w:t>1.018.613.438,90</w:t>
            </w:r>
          </w:p>
        </w:tc>
        <w:tc>
          <w:tcPr>
            <w:tcW w:w="2367" w:type="dxa"/>
            <w:tcBorders>
              <w:left w:val="single" w:sz="8" w:space="0" w:color="000000"/>
              <w:right w:val="single" w:sz="8" w:space="0" w:color="000000"/>
            </w:tcBorders>
          </w:tcPr>
          <w:p w14:paraId="6FFF285D" w14:textId="77777777" w:rsidR="00F40234" w:rsidRDefault="00666886">
            <w:pPr>
              <w:pStyle w:val="TableParagraph"/>
              <w:ind w:right="21"/>
              <w:rPr>
                <w:sz w:val="20"/>
              </w:rPr>
            </w:pPr>
            <w:r>
              <w:rPr>
                <w:spacing w:val="-2"/>
                <w:sz w:val="20"/>
              </w:rPr>
              <w:t>-812.521.557,32</w:t>
            </w:r>
          </w:p>
        </w:tc>
        <w:tc>
          <w:tcPr>
            <w:tcW w:w="2449" w:type="dxa"/>
            <w:tcBorders>
              <w:left w:val="single" w:sz="8" w:space="0" w:color="000000"/>
            </w:tcBorders>
          </w:tcPr>
          <w:p w14:paraId="2ABC5E10" w14:textId="77777777" w:rsidR="00F40234" w:rsidRDefault="00666886">
            <w:pPr>
              <w:pStyle w:val="TableParagraph"/>
              <w:ind w:right="36"/>
              <w:rPr>
                <w:sz w:val="20"/>
              </w:rPr>
            </w:pPr>
            <w:r>
              <w:rPr>
                <w:spacing w:val="-5"/>
                <w:sz w:val="20"/>
              </w:rPr>
              <w:t>-</w:t>
            </w:r>
            <w:r>
              <w:rPr>
                <w:spacing w:val="-2"/>
                <w:sz w:val="20"/>
              </w:rPr>
              <w:t>3.995.424.683,95</w:t>
            </w:r>
          </w:p>
        </w:tc>
      </w:tr>
      <w:tr w:rsidR="00F40234" w14:paraId="131E7120" w14:textId="77777777">
        <w:trPr>
          <w:trHeight w:val="290"/>
        </w:trPr>
        <w:tc>
          <w:tcPr>
            <w:tcW w:w="2088" w:type="dxa"/>
            <w:tcBorders>
              <w:right w:val="single" w:sz="8" w:space="0" w:color="000000"/>
            </w:tcBorders>
          </w:tcPr>
          <w:p w14:paraId="73FF4D37" w14:textId="77777777" w:rsidR="00F40234" w:rsidRDefault="00666886">
            <w:pPr>
              <w:pStyle w:val="TableParagraph"/>
              <w:ind w:left="19" w:right="15"/>
              <w:jc w:val="center"/>
              <w:rPr>
                <w:sz w:val="20"/>
              </w:rPr>
            </w:pPr>
            <w:r>
              <w:rPr>
                <w:spacing w:val="-4"/>
                <w:sz w:val="20"/>
              </w:rPr>
              <w:t>2031</w:t>
            </w:r>
          </w:p>
        </w:tc>
        <w:tc>
          <w:tcPr>
            <w:tcW w:w="2098" w:type="dxa"/>
            <w:tcBorders>
              <w:left w:val="single" w:sz="8" w:space="0" w:color="000000"/>
              <w:right w:val="single" w:sz="8" w:space="0" w:color="000000"/>
            </w:tcBorders>
          </w:tcPr>
          <w:p w14:paraId="24423F47" w14:textId="77777777" w:rsidR="00F40234" w:rsidRDefault="00666886">
            <w:pPr>
              <w:pStyle w:val="TableParagraph"/>
              <w:spacing w:before="34"/>
              <w:ind w:left="19" w:right="19"/>
              <w:jc w:val="center"/>
              <w:rPr>
                <w:sz w:val="20"/>
              </w:rPr>
            </w:pPr>
            <w:r>
              <w:rPr>
                <w:spacing w:val="-2"/>
                <w:sz w:val="20"/>
              </w:rPr>
              <w:t>206.302.297,15</w:t>
            </w:r>
          </w:p>
        </w:tc>
        <w:tc>
          <w:tcPr>
            <w:tcW w:w="2367" w:type="dxa"/>
            <w:tcBorders>
              <w:left w:val="single" w:sz="8" w:space="0" w:color="000000"/>
              <w:right w:val="single" w:sz="8" w:space="0" w:color="000000"/>
            </w:tcBorders>
          </w:tcPr>
          <w:p w14:paraId="1C8249DB" w14:textId="77777777" w:rsidR="00F40234" w:rsidRDefault="00666886">
            <w:pPr>
              <w:pStyle w:val="TableParagraph"/>
              <w:ind w:right="21"/>
              <w:rPr>
                <w:sz w:val="20"/>
              </w:rPr>
            </w:pPr>
            <w:r>
              <w:rPr>
                <w:spacing w:val="-2"/>
                <w:sz w:val="20"/>
              </w:rPr>
              <w:t>1.015.593.906,08</w:t>
            </w:r>
          </w:p>
        </w:tc>
        <w:tc>
          <w:tcPr>
            <w:tcW w:w="2367" w:type="dxa"/>
            <w:tcBorders>
              <w:left w:val="single" w:sz="8" w:space="0" w:color="000000"/>
              <w:right w:val="single" w:sz="8" w:space="0" w:color="000000"/>
            </w:tcBorders>
          </w:tcPr>
          <w:p w14:paraId="4D581FD7" w14:textId="77777777" w:rsidR="00F40234" w:rsidRDefault="00666886">
            <w:pPr>
              <w:pStyle w:val="TableParagraph"/>
              <w:ind w:right="21"/>
              <w:rPr>
                <w:sz w:val="20"/>
              </w:rPr>
            </w:pPr>
            <w:r>
              <w:rPr>
                <w:spacing w:val="-2"/>
                <w:sz w:val="20"/>
              </w:rPr>
              <w:t>-809.291.608,93</w:t>
            </w:r>
          </w:p>
        </w:tc>
        <w:tc>
          <w:tcPr>
            <w:tcW w:w="2449" w:type="dxa"/>
            <w:tcBorders>
              <w:left w:val="single" w:sz="8" w:space="0" w:color="000000"/>
            </w:tcBorders>
          </w:tcPr>
          <w:p w14:paraId="48CA474F" w14:textId="77777777" w:rsidR="00F40234" w:rsidRDefault="00666886">
            <w:pPr>
              <w:pStyle w:val="TableParagraph"/>
              <w:ind w:right="36"/>
              <w:rPr>
                <w:sz w:val="20"/>
              </w:rPr>
            </w:pPr>
            <w:r>
              <w:rPr>
                <w:spacing w:val="-5"/>
                <w:sz w:val="20"/>
              </w:rPr>
              <w:t>-</w:t>
            </w:r>
            <w:r>
              <w:rPr>
                <w:spacing w:val="-2"/>
                <w:sz w:val="20"/>
              </w:rPr>
              <w:t>4.571.724.733,68</w:t>
            </w:r>
          </w:p>
        </w:tc>
      </w:tr>
      <w:tr w:rsidR="00F40234" w14:paraId="209AE341" w14:textId="77777777">
        <w:trPr>
          <w:trHeight w:val="290"/>
        </w:trPr>
        <w:tc>
          <w:tcPr>
            <w:tcW w:w="2088" w:type="dxa"/>
            <w:tcBorders>
              <w:right w:val="single" w:sz="8" w:space="0" w:color="000000"/>
            </w:tcBorders>
          </w:tcPr>
          <w:p w14:paraId="11E6A0C9" w14:textId="77777777" w:rsidR="00F40234" w:rsidRDefault="00666886">
            <w:pPr>
              <w:pStyle w:val="TableParagraph"/>
              <w:ind w:left="19" w:right="15"/>
              <w:jc w:val="center"/>
              <w:rPr>
                <w:sz w:val="20"/>
              </w:rPr>
            </w:pPr>
            <w:r>
              <w:rPr>
                <w:spacing w:val="-4"/>
                <w:sz w:val="20"/>
              </w:rPr>
              <w:t>2032</w:t>
            </w:r>
          </w:p>
        </w:tc>
        <w:tc>
          <w:tcPr>
            <w:tcW w:w="2098" w:type="dxa"/>
            <w:tcBorders>
              <w:left w:val="single" w:sz="8" w:space="0" w:color="000000"/>
              <w:right w:val="single" w:sz="8" w:space="0" w:color="000000"/>
            </w:tcBorders>
          </w:tcPr>
          <w:p w14:paraId="57B2EF6C" w14:textId="77777777" w:rsidR="00F40234" w:rsidRDefault="00666886">
            <w:pPr>
              <w:pStyle w:val="TableParagraph"/>
              <w:spacing w:before="34"/>
              <w:ind w:left="19" w:right="19"/>
              <w:jc w:val="center"/>
              <w:rPr>
                <w:sz w:val="20"/>
              </w:rPr>
            </w:pPr>
            <w:r>
              <w:rPr>
                <w:spacing w:val="-2"/>
                <w:sz w:val="20"/>
              </w:rPr>
              <w:t>206.491.589,82</w:t>
            </w:r>
          </w:p>
        </w:tc>
        <w:tc>
          <w:tcPr>
            <w:tcW w:w="2367" w:type="dxa"/>
            <w:tcBorders>
              <w:left w:val="single" w:sz="8" w:space="0" w:color="000000"/>
              <w:right w:val="single" w:sz="8" w:space="0" w:color="000000"/>
            </w:tcBorders>
          </w:tcPr>
          <w:p w14:paraId="0697E91D" w14:textId="77777777" w:rsidR="00F40234" w:rsidRDefault="00666886">
            <w:pPr>
              <w:pStyle w:val="TableParagraph"/>
              <w:ind w:right="21"/>
              <w:rPr>
                <w:sz w:val="20"/>
              </w:rPr>
            </w:pPr>
            <w:r>
              <w:rPr>
                <w:spacing w:val="-2"/>
                <w:sz w:val="20"/>
              </w:rPr>
              <w:t>1.004.605.282,27</w:t>
            </w:r>
          </w:p>
        </w:tc>
        <w:tc>
          <w:tcPr>
            <w:tcW w:w="2367" w:type="dxa"/>
            <w:tcBorders>
              <w:left w:val="single" w:sz="8" w:space="0" w:color="000000"/>
              <w:right w:val="single" w:sz="8" w:space="0" w:color="000000"/>
            </w:tcBorders>
          </w:tcPr>
          <w:p w14:paraId="0CD6C013" w14:textId="77777777" w:rsidR="00F40234" w:rsidRDefault="00666886">
            <w:pPr>
              <w:pStyle w:val="TableParagraph"/>
              <w:ind w:right="21"/>
              <w:rPr>
                <w:sz w:val="20"/>
              </w:rPr>
            </w:pPr>
            <w:r>
              <w:rPr>
                <w:spacing w:val="-2"/>
                <w:sz w:val="20"/>
              </w:rPr>
              <w:t>-798.113.692,45</w:t>
            </w:r>
          </w:p>
        </w:tc>
        <w:tc>
          <w:tcPr>
            <w:tcW w:w="2449" w:type="dxa"/>
            <w:tcBorders>
              <w:left w:val="single" w:sz="8" w:space="0" w:color="000000"/>
            </w:tcBorders>
          </w:tcPr>
          <w:p w14:paraId="259357C5" w14:textId="77777777" w:rsidR="00F40234" w:rsidRDefault="00666886">
            <w:pPr>
              <w:pStyle w:val="TableParagraph"/>
              <w:ind w:right="36"/>
              <w:rPr>
                <w:sz w:val="20"/>
              </w:rPr>
            </w:pPr>
            <w:r>
              <w:rPr>
                <w:spacing w:val="-5"/>
                <w:sz w:val="20"/>
              </w:rPr>
              <w:t>-</w:t>
            </w:r>
            <w:r>
              <w:rPr>
                <w:spacing w:val="-2"/>
                <w:sz w:val="20"/>
              </w:rPr>
              <w:t>5.113.155.816,01</w:t>
            </w:r>
          </w:p>
        </w:tc>
      </w:tr>
      <w:tr w:rsidR="00F40234" w14:paraId="2E660CAD" w14:textId="77777777">
        <w:trPr>
          <w:trHeight w:val="290"/>
        </w:trPr>
        <w:tc>
          <w:tcPr>
            <w:tcW w:w="2088" w:type="dxa"/>
            <w:tcBorders>
              <w:right w:val="single" w:sz="8" w:space="0" w:color="000000"/>
            </w:tcBorders>
          </w:tcPr>
          <w:p w14:paraId="710D016A" w14:textId="77777777" w:rsidR="00F40234" w:rsidRDefault="00666886">
            <w:pPr>
              <w:pStyle w:val="TableParagraph"/>
              <w:ind w:left="19" w:right="15"/>
              <w:jc w:val="center"/>
              <w:rPr>
                <w:sz w:val="20"/>
              </w:rPr>
            </w:pPr>
            <w:r>
              <w:rPr>
                <w:spacing w:val="-4"/>
                <w:sz w:val="20"/>
              </w:rPr>
              <w:t>2033</w:t>
            </w:r>
          </w:p>
        </w:tc>
        <w:tc>
          <w:tcPr>
            <w:tcW w:w="2098" w:type="dxa"/>
            <w:tcBorders>
              <w:left w:val="single" w:sz="8" w:space="0" w:color="000000"/>
              <w:right w:val="single" w:sz="8" w:space="0" w:color="000000"/>
            </w:tcBorders>
          </w:tcPr>
          <w:p w14:paraId="1AFC2051" w14:textId="77777777" w:rsidR="00F40234" w:rsidRDefault="00666886">
            <w:pPr>
              <w:pStyle w:val="TableParagraph"/>
              <w:spacing w:before="34"/>
              <w:ind w:left="19" w:right="19"/>
              <w:jc w:val="center"/>
              <w:rPr>
                <w:sz w:val="20"/>
              </w:rPr>
            </w:pPr>
            <w:r>
              <w:rPr>
                <w:spacing w:val="-2"/>
                <w:sz w:val="20"/>
              </w:rPr>
              <w:t>206.641.181,91</w:t>
            </w:r>
          </w:p>
        </w:tc>
        <w:tc>
          <w:tcPr>
            <w:tcW w:w="2367" w:type="dxa"/>
            <w:tcBorders>
              <w:left w:val="single" w:sz="8" w:space="0" w:color="000000"/>
              <w:right w:val="single" w:sz="8" w:space="0" w:color="000000"/>
            </w:tcBorders>
          </w:tcPr>
          <w:p w14:paraId="557090FA" w14:textId="77777777" w:rsidR="00F40234" w:rsidRDefault="00666886">
            <w:pPr>
              <w:pStyle w:val="TableParagraph"/>
              <w:ind w:right="21"/>
              <w:rPr>
                <w:sz w:val="20"/>
              </w:rPr>
            </w:pPr>
            <w:r>
              <w:rPr>
                <w:spacing w:val="-2"/>
                <w:sz w:val="20"/>
              </w:rPr>
              <w:t>993.931.179,26</w:t>
            </w:r>
          </w:p>
        </w:tc>
        <w:tc>
          <w:tcPr>
            <w:tcW w:w="2367" w:type="dxa"/>
            <w:tcBorders>
              <w:left w:val="single" w:sz="8" w:space="0" w:color="000000"/>
              <w:right w:val="single" w:sz="8" w:space="0" w:color="000000"/>
            </w:tcBorders>
          </w:tcPr>
          <w:p w14:paraId="5A76A095" w14:textId="77777777" w:rsidR="00F40234" w:rsidRDefault="00666886">
            <w:pPr>
              <w:pStyle w:val="TableParagraph"/>
              <w:ind w:right="21"/>
              <w:rPr>
                <w:sz w:val="20"/>
              </w:rPr>
            </w:pPr>
            <w:r>
              <w:rPr>
                <w:spacing w:val="-2"/>
                <w:sz w:val="20"/>
              </w:rPr>
              <w:t>-787.289.997,35</w:t>
            </w:r>
          </w:p>
        </w:tc>
        <w:tc>
          <w:tcPr>
            <w:tcW w:w="2449" w:type="dxa"/>
            <w:tcBorders>
              <w:left w:val="single" w:sz="8" w:space="0" w:color="000000"/>
            </w:tcBorders>
          </w:tcPr>
          <w:p w14:paraId="13FB6533" w14:textId="77777777" w:rsidR="00F40234" w:rsidRDefault="00666886">
            <w:pPr>
              <w:pStyle w:val="TableParagraph"/>
              <w:ind w:right="35"/>
              <w:rPr>
                <w:sz w:val="20"/>
              </w:rPr>
            </w:pPr>
            <w:r>
              <w:rPr>
                <w:spacing w:val="-2"/>
                <w:sz w:val="20"/>
              </w:rPr>
              <w:t>-5.621.956.819,13</w:t>
            </w:r>
          </w:p>
        </w:tc>
      </w:tr>
      <w:tr w:rsidR="00F40234" w14:paraId="11DEEACE" w14:textId="77777777">
        <w:trPr>
          <w:trHeight w:val="290"/>
        </w:trPr>
        <w:tc>
          <w:tcPr>
            <w:tcW w:w="2088" w:type="dxa"/>
            <w:tcBorders>
              <w:right w:val="single" w:sz="8" w:space="0" w:color="000000"/>
            </w:tcBorders>
          </w:tcPr>
          <w:p w14:paraId="1C0116B3" w14:textId="77777777" w:rsidR="00F40234" w:rsidRDefault="00666886">
            <w:pPr>
              <w:pStyle w:val="TableParagraph"/>
              <w:ind w:left="19" w:right="15"/>
              <w:jc w:val="center"/>
              <w:rPr>
                <w:sz w:val="20"/>
              </w:rPr>
            </w:pPr>
            <w:r>
              <w:rPr>
                <w:spacing w:val="-4"/>
                <w:sz w:val="20"/>
              </w:rPr>
              <w:t>2034</w:t>
            </w:r>
          </w:p>
        </w:tc>
        <w:tc>
          <w:tcPr>
            <w:tcW w:w="2098" w:type="dxa"/>
            <w:tcBorders>
              <w:left w:val="single" w:sz="8" w:space="0" w:color="000000"/>
              <w:right w:val="single" w:sz="8" w:space="0" w:color="000000"/>
            </w:tcBorders>
          </w:tcPr>
          <w:p w14:paraId="70D0A04C" w14:textId="77777777" w:rsidR="00F40234" w:rsidRDefault="00666886">
            <w:pPr>
              <w:pStyle w:val="TableParagraph"/>
              <w:spacing w:before="34"/>
              <w:ind w:left="19" w:right="19"/>
              <w:jc w:val="center"/>
              <w:rPr>
                <w:sz w:val="20"/>
              </w:rPr>
            </w:pPr>
            <w:r>
              <w:rPr>
                <w:spacing w:val="-2"/>
                <w:sz w:val="20"/>
              </w:rPr>
              <w:t>206.778.160,39</w:t>
            </w:r>
          </w:p>
        </w:tc>
        <w:tc>
          <w:tcPr>
            <w:tcW w:w="2367" w:type="dxa"/>
            <w:tcBorders>
              <w:left w:val="single" w:sz="8" w:space="0" w:color="000000"/>
              <w:right w:val="single" w:sz="8" w:space="0" w:color="000000"/>
            </w:tcBorders>
          </w:tcPr>
          <w:p w14:paraId="0EA28A8F" w14:textId="77777777" w:rsidR="00F40234" w:rsidRDefault="00666886">
            <w:pPr>
              <w:pStyle w:val="TableParagraph"/>
              <w:ind w:right="21"/>
              <w:rPr>
                <w:sz w:val="20"/>
              </w:rPr>
            </w:pPr>
            <w:r>
              <w:rPr>
                <w:spacing w:val="-2"/>
                <w:sz w:val="20"/>
              </w:rPr>
              <w:t>985.383.158,22</w:t>
            </w:r>
          </w:p>
        </w:tc>
        <w:tc>
          <w:tcPr>
            <w:tcW w:w="2367" w:type="dxa"/>
            <w:tcBorders>
              <w:left w:val="single" w:sz="8" w:space="0" w:color="000000"/>
              <w:right w:val="single" w:sz="8" w:space="0" w:color="000000"/>
            </w:tcBorders>
          </w:tcPr>
          <w:p w14:paraId="0CAA48AC" w14:textId="77777777" w:rsidR="00F40234" w:rsidRDefault="00666886">
            <w:pPr>
              <w:pStyle w:val="TableParagraph"/>
              <w:ind w:right="21"/>
              <w:rPr>
                <w:sz w:val="20"/>
              </w:rPr>
            </w:pPr>
            <w:r>
              <w:rPr>
                <w:spacing w:val="-2"/>
                <w:sz w:val="20"/>
              </w:rPr>
              <w:t>-778.604.997,83</w:t>
            </w:r>
          </w:p>
        </w:tc>
        <w:tc>
          <w:tcPr>
            <w:tcW w:w="2449" w:type="dxa"/>
            <w:tcBorders>
              <w:left w:val="single" w:sz="8" w:space="0" w:color="000000"/>
            </w:tcBorders>
          </w:tcPr>
          <w:p w14:paraId="7BB2B537" w14:textId="77777777" w:rsidR="00F40234" w:rsidRDefault="00666886">
            <w:pPr>
              <w:pStyle w:val="TableParagraph"/>
              <w:ind w:right="35"/>
              <w:rPr>
                <w:sz w:val="20"/>
              </w:rPr>
            </w:pPr>
            <w:r>
              <w:rPr>
                <w:spacing w:val="-2"/>
                <w:sz w:val="20"/>
              </w:rPr>
              <w:t>-6.101.320.597,78</w:t>
            </w:r>
          </w:p>
        </w:tc>
      </w:tr>
      <w:tr w:rsidR="00F40234" w14:paraId="23B53CBB" w14:textId="77777777">
        <w:trPr>
          <w:trHeight w:val="290"/>
        </w:trPr>
        <w:tc>
          <w:tcPr>
            <w:tcW w:w="2088" w:type="dxa"/>
            <w:tcBorders>
              <w:right w:val="single" w:sz="8" w:space="0" w:color="000000"/>
            </w:tcBorders>
          </w:tcPr>
          <w:p w14:paraId="2FE2A300" w14:textId="77777777" w:rsidR="00F40234" w:rsidRDefault="00666886">
            <w:pPr>
              <w:pStyle w:val="TableParagraph"/>
              <w:ind w:left="19" w:right="15"/>
              <w:jc w:val="center"/>
              <w:rPr>
                <w:sz w:val="20"/>
              </w:rPr>
            </w:pPr>
            <w:r>
              <w:rPr>
                <w:spacing w:val="-4"/>
                <w:sz w:val="20"/>
              </w:rPr>
              <w:t>2035</w:t>
            </w:r>
          </w:p>
        </w:tc>
        <w:tc>
          <w:tcPr>
            <w:tcW w:w="2098" w:type="dxa"/>
            <w:tcBorders>
              <w:left w:val="single" w:sz="8" w:space="0" w:color="000000"/>
              <w:right w:val="single" w:sz="8" w:space="0" w:color="000000"/>
            </w:tcBorders>
          </w:tcPr>
          <w:p w14:paraId="2493F963" w14:textId="77777777" w:rsidR="00F40234" w:rsidRDefault="00666886">
            <w:pPr>
              <w:pStyle w:val="TableParagraph"/>
              <w:spacing w:before="34"/>
              <w:ind w:left="19" w:right="19"/>
              <w:jc w:val="center"/>
              <w:rPr>
                <w:sz w:val="20"/>
              </w:rPr>
            </w:pPr>
            <w:r>
              <w:rPr>
                <w:spacing w:val="-2"/>
                <w:sz w:val="20"/>
              </w:rPr>
              <w:t>206.888.908,70</w:t>
            </w:r>
          </w:p>
        </w:tc>
        <w:tc>
          <w:tcPr>
            <w:tcW w:w="2367" w:type="dxa"/>
            <w:tcBorders>
              <w:left w:val="single" w:sz="8" w:space="0" w:color="000000"/>
              <w:right w:val="single" w:sz="8" w:space="0" w:color="000000"/>
            </w:tcBorders>
          </w:tcPr>
          <w:p w14:paraId="5BD32241" w14:textId="77777777" w:rsidR="00F40234" w:rsidRDefault="00666886">
            <w:pPr>
              <w:pStyle w:val="TableParagraph"/>
              <w:ind w:right="21"/>
              <w:rPr>
                <w:sz w:val="20"/>
              </w:rPr>
            </w:pPr>
            <w:r>
              <w:rPr>
                <w:spacing w:val="-2"/>
                <w:sz w:val="20"/>
              </w:rPr>
              <w:t>999.629.776,57</w:t>
            </w:r>
          </w:p>
        </w:tc>
        <w:tc>
          <w:tcPr>
            <w:tcW w:w="2367" w:type="dxa"/>
            <w:tcBorders>
              <w:left w:val="single" w:sz="8" w:space="0" w:color="000000"/>
              <w:right w:val="single" w:sz="8" w:space="0" w:color="000000"/>
            </w:tcBorders>
          </w:tcPr>
          <w:p w14:paraId="4DD608E8" w14:textId="77777777" w:rsidR="00F40234" w:rsidRDefault="00666886">
            <w:pPr>
              <w:pStyle w:val="TableParagraph"/>
              <w:ind w:right="21"/>
              <w:rPr>
                <w:sz w:val="20"/>
              </w:rPr>
            </w:pPr>
            <w:r>
              <w:rPr>
                <w:spacing w:val="-2"/>
                <w:sz w:val="20"/>
              </w:rPr>
              <w:t>-792.740.867,87</w:t>
            </w:r>
          </w:p>
        </w:tc>
        <w:tc>
          <w:tcPr>
            <w:tcW w:w="2449" w:type="dxa"/>
            <w:tcBorders>
              <w:left w:val="single" w:sz="8" w:space="0" w:color="000000"/>
            </w:tcBorders>
          </w:tcPr>
          <w:p w14:paraId="27207856" w14:textId="77777777" w:rsidR="00F40234" w:rsidRDefault="00666886">
            <w:pPr>
              <w:pStyle w:val="TableParagraph"/>
              <w:ind w:right="35"/>
              <w:rPr>
                <w:sz w:val="20"/>
              </w:rPr>
            </w:pPr>
            <w:r>
              <w:rPr>
                <w:spacing w:val="-2"/>
                <w:sz w:val="20"/>
              </w:rPr>
              <w:t>-6.566.278.976,82</w:t>
            </w:r>
          </w:p>
        </w:tc>
      </w:tr>
      <w:tr w:rsidR="00F40234" w14:paraId="2C3A752D" w14:textId="77777777">
        <w:trPr>
          <w:trHeight w:val="290"/>
        </w:trPr>
        <w:tc>
          <w:tcPr>
            <w:tcW w:w="2088" w:type="dxa"/>
            <w:tcBorders>
              <w:right w:val="single" w:sz="8" w:space="0" w:color="000000"/>
            </w:tcBorders>
          </w:tcPr>
          <w:p w14:paraId="7AE7A254" w14:textId="77777777" w:rsidR="00F40234" w:rsidRDefault="00666886">
            <w:pPr>
              <w:pStyle w:val="TableParagraph"/>
              <w:ind w:left="19" w:right="15"/>
              <w:jc w:val="center"/>
              <w:rPr>
                <w:sz w:val="20"/>
              </w:rPr>
            </w:pPr>
            <w:r>
              <w:rPr>
                <w:spacing w:val="-4"/>
                <w:sz w:val="20"/>
              </w:rPr>
              <w:t>2036</w:t>
            </w:r>
          </w:p>
        </w:tc>
        <w:tc>
          <w:tcPr>
            <w:tcW w:w="2098" w:type="dxa"/>
            <w:tcBorders>
              <w:left w:val="single" w:sz="8" w:space="0" w:color="000000"/>
              <w:right w:val="single" w:sz="8" w:space="0" w:color="000000"/>
            </w:tcBorders>
          </w:tcPr>
          <w:p w14:paraId="234B6CE6" w14:textId="77777777" w:rsidR="00F40234" w:rsidRDefault="00666886">
            <w:pPr>
              <w:pStyle w:val="TableParagraph"/>
              <w:spacing w:before="34"/>
              <w:ind w:left="19" w:right="19"/>
              <w:jc w:val="center"/>
              <w:rPr>
                <w:sz w:val="20"/>
              </w:rPr>
            </w:pPr>
            <w:r>
              <w:rPr>
                <w:spacing w:val="-2"/>
                <w:sz w:val="20"/>
              </w:rPr>
              <w:t>206.811.565,60</w:t>
            </w:r>
          </w:p>
        </w:tc>
        <w:tc>
          <w:tcPr>
            <w:tcW w:w="2367" w:type="dxa"/>
            <w:tcBorders>
              <w:left w:val="single" w:sz="8" w:space="0" w:color="000000"/>
              <w:right w:val="single" w:sz="8" w:space="0" w:color="000000"/>
            </w:tcBorders>
          </w:tcPr>
          <w:p w14:paraId="1F9D7B1D" w14:textId="77777777" w:rsidR="00F40234" w:rsidRDefault="00666886">
            <w:pPr>
              <w:pStyle w:val="TableParagraph"/>
              <w:ind w:right="21"/>
              <w:rPr>
                <w:sz w:val="20"/>
              </w:rPr>
            </w:pPr>
            <w:r>
              <w:rPr>
                <w:spacing w:val="-2"/>
                <w:sz w:val="20"/>
              </w:rPr>
              <w:t>1.023.634.294,72</w:t>
            </w:r>
          </w:p>
        </w:tc>
        <w:tc>
          <w:tcPr>
            <w:tcW w:w="2367" w:type="dxa"/>
            <w:tcBorders>
              <w:left w:val="single" w:sz="8" w:space="0" w:color="000000"/>
              <w:right w:val="single" w:sz="8" w:space="0" w:color="000000"/>
            </w:tcBorders>
          </w:tcPr>
          <w:p w14:paraId="7788CCEA" w14:textId="77777777" w:rsidR="00F40234" w:rsidRDefault="00666886">
            <w:pPr>
              <w:pStyle w:val="TableParagraph"/>
              <w:ind w:right="21"/>
              <w:rPr>
                <w:sz w:val="20"/>
              </w:rPr>
            </w:pPr>
            <w:r>
              <w:rPr>
                <w:spacing w:val="-2"/>
                <w:sz w:val="20"/>
              </w:rPr>
              <w:t>-816.822.729,12</w:t>
            </w:r>
          </w:p>
        </w:tc>
        <w:tc>
          <w:tcPr>
            <w:tcW w:w="2449" w:type="dxa"/>
            <w:tcBorders>
              <w:left w:val="single" w:sz="8" w:space="0" w:color="000000"/>
            </w:tcBorders>
          </w:tcPr>
          <w:p w14:paraId="562A34DA" w14:textId="77777777" w:rsidR="00F40234" w:rsidRDefault="00666886">
            <w:pPr>
              <w:pStyle w:val="TableParagraph"/>
              <w:ind w:right="36"/>
              <w:rPr>
                <w:sz w:val="20"/>
              </w:rPr>
            </w:pPr>
            <w:r>
              <w:rPr>
                <w:spacing w:val="-5"/>
                <w:sz w:val="20"/>
              </w:rPr>
              <w:t>-</w:t>
            </w:r>
            <w:r>
              <w:rPr>
                <w:spacing w:val="-2"/>
                <w:sz w:val="20"/>
              </w:rPr>
              <w:t>7.022.678.779,10</w:t>
            </w:r>
          </w:p>
        </w:tc>
      </w:tr>
      <w:tr w:rsidR="00F40234" w14:paraId="171FAB85" w14:textId="77777777">
        <w:trPr>
          <w:trHeight w:val="290"/>
        </w:trPr>
        <w:tc>
          <w:tcPr>
            <w:tcW w:w="2088" w:type="dxa"/>
            <w:tcBorders>
              <w:right w:val="single" w:sz="8" w:space="0" w:color="000000"/>
            </w:tcBorders>
          </w:tcPr>
          <w:p w14:paraId="59ADFAFD" w14:textId="77777777" w:rsidR="00F40234" w:rsidRDefault="00666886">
            <w:pPr>
              <w:pStyle w:val="TableParagraph"/>
              <w:ind w:left="19" w:right="15"/>
              <w:jc w:val="center"/>
              <w:rPr>
                <w:sz w:val="20"/>
              </w:rPr>
            </w:pPr>
            <w:r>
              <w:rPr>
                <w:spacing w:val="-4"/>
                <w:sz w:val="20"/>
              </w:rPr>
              <w:t>2037</w:t>
            </w:r>
          </w:p>
        </w:tc>
        <w:tc>
          <w:tcPr>
            <w:tcW w:w="2098" w:type="dxa"/>
            <w:tcBorders>
              <w:left w:val="single" w:sz="8" w:space="0" w:color="000000"/>
              <w:right w:val="single" w:sz="8" w:space="0" w:color="000000"/>
            </w:tcBorders>
          </w:tcPr>
          <w:p w14:paraId="0282AC3B" w14:textId="77777777" w:rsidR="00F40234" w:rsidRDefault="00666886">
            <w:pPr>
              <w:pStyle w:val="TableParagraph"/>
              <w:spacing w:before="34"/>
              <w:ind w:left="19" w:right="19"/>
              <w:jc w:val="center"/>
              <w:rPr>
                <w:sz w:val="20"/>
              </w:rPr>
            </w:pPr>
            <w:r>
              <w:rPr>
                <w:spacing w:val="-2"/>
                <w:sz w:val="20"/>
              </w:rPr>
              <w:t>206.608.099,87</w:t>
            </w:r>
          </w:p>
        </w:tc>
        <w:tc>
          <w:tcPr>
            <w:tcW w:w="2367" w:type="dxa"/>
            <w:tcBorders>
              <w:left w:val="single" w:sz="8" w:space="0" w:color="000000"/>
              <w:right w:val="single" w:sz="8" w:space="0" w:color="000000"/>
            </w:tcBorders>
          </w:tcPr>
          <w:p w14:paraId="6A16119F" w14:textId="77777777" w:rsidR="00F40234" w:rsidRDefault="00666886">
            <w:pPr>
              <w:pStyle w:val="TableParagraph"/>
              <w:ind w:right="21"/>
              <w:rPr>
                <w:sz w:val="20"/>
              </w:rPr>
            </w:pPr>
            <w:r>
              <w:rPr>
                <w:spacing w:val="-2"/>
                <w:sz w:val="20"/>
              </w:rPr>
              <w:t>1.036.092.195,92</w:t>
            </w:r>
          </w:p>
        </w:tc>
        <w:tc>
          <w:tcPr>
            <w:tcW w:w="2367" w:type="dxa"/>
            <w:tcBorders>
              <w:left w:val="single" w:sz="8" w:space="0" w:color="000000"/>
              <w:right w:val="single" w:sz="8" w:space="0" w:color="000000"/>
            </w:tcBorders>
          </w:tcPr>
          <w:p w14:paraId="6BAEF7D3" w14:textId="77777777" w:rsidR="00F40234" w:rsidRDefault="00666886">
            <w:pPr>
              <w:pStyle w:val="TableParagraph"/>
              <w:ind w:right="21"/>
              <w:rPr>
                <w:sz w:val="20"/>
              </w:rPr>
            </w:pPr>
            <w:r>
              <w:rPr>
                <w:spacing w:val="-2"/>
                <w:sz w:val="20"/>
              </w:rPr>
              <w:t>-829.484.096,05</w:t>
            </w:r>
          </w:p>
        </w:tc>
        <w:tc>
          <w:tcPr>
            <w:tcW w:w="2449" w:type="dxa"/>
            <w:tcBorders>
              <w:left w:val="single" w:sz="8" w:space="0" w:color="000000"/>
            </w:tcBorders>
          </w:tcPr>
          <w:p w14:paraId="32663C2F" w14:textId="77777777" w:rsidR="00F40234" w:rsidRDefault="00666886">
            <w:pPr>
              <w:pStyle w:val="TableParagraph"/>
              <w:ind w:right="36"/>
              <w:rPr>
                <w:sz w:val="20"/>
              </w:rPr>
            </w:pPr>
            <w:r>
              <w:rPr>
                <w:spacing w:val="-5"/>
                <w:sz w:val="20"/>
              </w:rPr>
              <w:t>-</w:t>
            </w:r>
            <w:r>
              <w:rPr>
                <w:spacing w:val="-2"/>
                <w:sz w:val="20"/>
              </w:rPr>
              <w:t>7.464.209.066,47</w:t>
            </w:r>
          </w:p>
        </w:tc>
      </w:tr>
      <w:tr w:rsidR="00F40234" w14:paraId="716563F9" w14:textId="77777777">
        <w:trPr>
          <w:trHeight w:val="290"/>
        </w:trPr>
        <w:tc>
          <w:tcPr>
            <w:tcW w:w="2088" w:type="dxa"/>
            <w:tcBorders>
              <w:right w:val="single" w:sz="8" w:space="0" w:color="000000"/>
            </w:tcBorders>
          </w:tcPr>
          <w:p w14:paraId="3503DBFE" w14:textId="77777777" w:rsidR="00F40234" w:rsidRDefault="00666886">
            <w:pPr>
              <w:pStyle w:val="TableParagraph"/>
              <w:ind w:left="19" w:right="15"/>
              <w:jc w:val="center"/>
              <w:rPr>
                <w:sz w:val="20"/>
              </w:rPr>
            </w:pPr>
            <w:r>
              <w:rPr>
                <w:spacing w:val="-4"/>
                <w:sz w:val="20"/>
              </w:rPr>
              <w:t>2038</w:t>
            </w:r>
          </w:p>
        </w:tc>
        <w:tc>
          <w:tcPr>
            <w:tcW w:w="2098" w:type="dxa"/>
            <w:tcBorders>
              <w:left w:val="single" w:sz="8" w:space="0" w:color="000000"/>
              <w:right w:val="single" w:sz="8" w:space="0" w:color="000000"/>
            </w:tcBorders>
          </w:tcPr>
          <w:p w14:paraId="701B6E78" w14:textId="77777777" w:rsidR="00F40234" w:rsidRDefault="00666886">
            <w:pPr>
              <w:pStyle w:val="TableParagraph"/>
              <w:spacing w:before="34"/>
              <w:ind w:left="19" w:right="19"/>
              <w:jc w:val="center"/>
              <w:rPr>
                <w:sz w:val="20"/>
              </w:rPr>
            </w:pPr>
            <w:r>
              <w:rPr>
                <w:spacing w:val="-2"/>
                <w:sz w:val="20"/>
              </w:rPr>
              <w:t>206.302.676,97</w:t>
            </w:r>
          </w:p>
        </w:tc>
        <w:tc>
          <w:tcPr>
            <w:tcW w:w="2367" w:type="dxa"/>
            <w:tcBorders>
              <w:left w:val="single" w:sz="8" w:space="0" w:color="000000"/>
              <w:right w:val="single" w:sz="8" w:space="0" w:color="000000"/>
            </w:tcBorders>
          </w:tcPr>
          <w:p w14:paraId="6769F192" w14:textId="77777777" w:rsidR="00F40234" w:rsidRDefault="00666886">
            <w:pPr>
              <w:pStyle w:val="TableParagraph"/>
              <w:ind w:right="21"/>
              <w:rPr>
                <w:sz w:val="20"/>
              </w:rPr>
            </w:pPr>
            <w:r>
              <w:rPr>
                <w:spacing w:val="-2"/>
                <w:sz w:val="20"/>
              </w:rPr>
              <w:t>1.024.961.850,48</w:t>
            </w:r>
          </w:p>
        </w:tc>
        <w:tc>
          <w:tcPr>
            <w:tcW w:w="2367" w:type="dxa"/>
            <w:tcBorders>
              <w:left w:val="single" w:sz="8" w:space="0" w:color="000000"/>
              <w:right w:val="single" w:sz="8" w:space="0" w:color="000000"/>
            </w:tcBorders>
          </w:tcPr>
          <w:p w14:paraId="6665512B" w14:textId="77777777" w:rsidR="00F40234" w:rsidRDefault="00666886">
            <w:pPr>
              <w:pStyle w:val="TableParagraph"/>
              <w:ind w:right="21"/>
              <w:rPr>
                <w:sz w:val="20"/>
              </w:rPr>
            </w:pPr>
            <w:r>
              <w:rPr>
                <w:spacing w:val="-2"/>
                <w:sz w:val="20"/>
              </w:rPr>
              <w:t>-818.659.173,51</w:t>
            </w:r>
          </w:p>
        </w:tc>
        <w:tc>
          <w:tcPr>
            <w:tcW w:w="2449" w:type="dxa"/>
            <w:tcBorders>
              <w:left w:val="single" w:sz="8" w:space="0" w:color="000000"/>
            </w:tcBorders>
          </w:tcPr>
          <w:p w14:paraId="57E7C45F" w14:textId="77777777" w:rsidR="00F40234" w:rsidRDefault="00666886">
            <w:pPr>
              <w:pStyle w:val="TableParagraph"/>
              <w:ind w:right="36"/>
              <w:rPr>
                <w:sz w:val="20"/>
              </w:rPr>
            </w:pPr>
            <w:r>
              <w:rPr>
                <w:spacing w:val="-5"/>
                <w:sz w:val="20"/>
              </w:rPr>
              <w:t>-</w:t>
            </w:r>
            <w:r>
              <w:rPr>
                <w:spacing w:val="-2"/>
                <w:sz w:val="20"/>
              </w:rPr>
              <w:t>7.879.345.042,99</w:t>
            </w:r>
          </w:p>
        </w:tc>
      </w:tr>
      <w:tr w:rsidR="00F40234" w14:paraId="519B1FDC" w14:textId="77777777">
        <w:trPr>
          <w:trHeight w:val="290"/>
        </w:trPr>
        <w:tc>
          <w:tcPr>
            <w:tcW w:w="2088" w:type="dxa"/>
            <w:tcBorders>
              <w:right w:val="single" w:sz="8" w:space="0" w:color="000000"/>
            </w:tcBorders>
          </w:tcPr>
          <w:p w14:paraId="59B94423" w14:textId="77777777" w:rsidR="00F40234" w:rsidRDefault="00666886">
            <w:pPr>
              <w:pStyle w:val="TableParagraph"/>
              <w:ind w:left="19" w:right="15"/>
              <w:jc w:val="center"/>
              <w:rPr>
                <w:sz w:val="20"/>
              </w:rPr>
            </w:pPr>
            <w:r>
              <w:rPr>
                <w:spacing w:val="-4"/>
                <w:sz w:val="20"/>
              </w:rPr>
              <w:t>2039</w:t>
            </w:r>
          </w:p>
        </w:tc>
        <w:tc>
          <w:tcPr>
            <w:tcW w:w="2098" w:type="dxa"/>
            <w:tcBorders>
              <w:left w:val="single" w:sz="8" w:space="0" w:color="000000"/>
              <w:right w:val="single" w:sz="8" w:space="0" w:color="000000"/>
            </w:tcBorders>
          </w:tcPr>
          <w:p w14:paraId="3377D625" w14:textId="77777777" w:rsidR="00F40234" w:rsidRDefault="00666886">
            <w:pPr>
              <w:pStyle w:val="TableParagraph"/>
              <w:spacing w:before="34"/>
              <w:ind w:left="19" w:right="19"/>
              <w:jc w:val="center"/>
              <w:rPr>
                <w:sz w:val="20"/>
              </w:rPr>
            </w:pPr>
            <w:r>
              <w:rPr>
                <w:spacing w:val="-2"/>
                <w:sz w:val="20"/>
              </w:rPr>
              <w:t>205.955.016,16</w:t>
            </w:r>
          </w:p>
        </w:tc>
        <w:tc>
          <w:tcPr>
            <w:tcW w:w="2367" w:type="dxa"/>
            <w:tcBorders>
              <w:left w:val="single" w:sz="8" w:space="0" w:color="000000"/>
              <w:right w:val="single" w:sz="8" w:space="0" w:color="000000"/>
            </w:tcBorders>
          </w:tcPr>
          <w:p w14:paraId="175F24B5" w14:textId="77777777" w:rsidR="00F40234" w:rsidRDefault="00666886">
            <w:pPr>
              <w:pStyle w:val="TableParagraph"/>
              <w:ind w:right="21"/>
              <w:rPr>
                <w:sz w:val="20"/>
              </w:rPr>
            </w:pPr>
            <w:r>
              <w:rPr>
                <w:spacing w:val="-2"/>
                <w:sz w:val="20"/>
              </w:rPr>
              <w:t>1.014.538.035,66</w:t>
            </w:r>
          </w:p>
        </w:tc>
        <w:tc>
          <w:tcPr>
            <w:tcW w:w="2367" w:type="dxa"/>
            <w:tcBorders>
              <w:left w:val="single" w:sz="8" w:space="0" w:color="000000"/>
              <w:right w:val="single" w:sz="8" w:space="0" w:color="000000"/>
            </w:tcBorders>
          </w:tcPr>
          <w:p w14:paraId="380FF05F" w14:textId="77777777" w:rsidR="00F40234" w:rsidRDefault="00666886">
            <w:pPr>
              <w:pStyle w:val="TableParagraph"/>
              <w:ind w:right="21"/>
              <w:rPr>
                <w:sz w:val="20"/>
              </w:rPr>
            </w:pPr>
            <w:r>
              <w:rPr>
                <w:spacing w:val="-2"/>
                <w:sz w:val="20"/>
              </w:rPr>
              <w:t>-808.583.019,50</w:t>
            </w:r>
          </w:p>
        </w:tc>
        <w:tc>
          <w:tcPr>
            <w:tcW w:w="2449" w:type="dxa"/>
            <w:tcBorders>
              <w:left w:val="single" w:sz="8" w:space="0" w:color="000000"/>
            </w:tcBorders>
          </w:tcPr>
          <w:p w14:paraId="56854454" w14:textId="77777777" w:rsidR="00F40234" w:rsidRDefault="00666886">
            <w:pPr>
              <w:pStyle w:val="TableParagraph"/>
              <w:ind w:right="36"/>
              <w:rPr>
                <w:sz w:val="20"/>
              </w:rPr>
            </w:pPr>
            <w:r>
              <w:rPr>
                <w:spacing w:val="-5"/>
                <w:sz w:val="20"/>
              </w:rPr>
              <w:t>-</w:t>
            </w:r>
            <w:r>
              <w:rPr>
                <w:spacing w:val="-2"/>
                <w:sz w:val="20"/>
              </w:rPr>
              <w:t>8.269.958.012,21</w:t>
            </w:r>
          </w:p>
        </w:tc>
      </w:tr>
      <w:tr w:rsidR="00F40234" w14:paraId="41A6B7FA" w14:textId="77777777">
        <w:trPr>
          <w:trHeight w:val="290"/>
        </w:trPr>
        <w:tc>
          <w:tcPr>
            <w:tcW w:w="2088" w:type="dxa"/>
            <w:tcBorders>
              <w:right w:val="single" w:sz="8" w:space="0" w:color="000000"/>
            </w:tcBorders>
          </w:tcPr>
          <w:p w14:paraId="4722107D" w14:textId="77777777" w:rsidR="00F40234" w:rsidRDefault="00666886">
            <w:pPr>
              <w:pStyle w:val="TableParagraph"/>
              <w:ind w:left="19" w:right="15"/>
              <w:jc w:val="center"/>
              <w:rPr>
                <w:sz w:val="20"/>
              </w:rPr>
            </w:pPr>
            <w:r>
              <w:rPr>
                <w:spacing w:val="-4"/>
                <w:sz w:val="20"/>
              </w:rPr>
              <w:t>2040</w:t>
            </w:r>
          </w:p>
        </w:tc>
        <w:tc>
          <w:tcPr>
            <w:tcW w:w="2098" w:type="dxa"/>
            <w:tcBorders>
              <w:left w:val="single" w:sz="8" w:space="0" w:color="000000"/>
              <w:right w:val="single" w:sz="8" w:space="0" w:color="000000"/>
            </w:tcBorders>
          </w:tcPr>
          <w:p w14:paraId="00DF75E3" w14:textId="77777777" w:rsidR="00F40234" w:rsidRDefault="00666886">
            <w:pPr>
              <w:pStyle w:val="TableParagraph"/>
              <w:spacing w:before="34"/>
              <w:ind w:left="19" w:right="19"/>
              <w:jc w:val="center"/>
              <w:rPr>
                <w:sz w:val="20"/>
              </w:rPr>
            </w:pPr>
            <w:r>
              <w:rPr>
                <w:spacing w:val="-2"/>
                <w:sz w:val="20"/>
              </w:rPr>
              <w:t>205.555.544,77</w:t>
            </w:r>
          </w:p>
        </w:tc>
        <w:tc>
          <w:tcPr>
            <w:tcW w:w="2367" w:type="dxa"/>
            <w:tcBorders>
              <w:left w:val="single" w:sz="8" w:space="0" w:color="000000"/>
              <w:right w:val="single" w:sz="8" w:space="0" w:color="000000"/>
            </w:tcBorders>
          </w:tcPr>
          <w:p w14:paraId="17BA3D37" w14:textId="77777777" w:rsidR="00F40234" w:rsidRDefault="00666886">
            <w:pPr>
              <w:pStyle w:val="TableParagraph"/>
              <w:ind w:right="21"/>
              <w:rPr>
                <w:sz w:val="20"/>
              </w:rPr>
            </w:pPr>
            <w:r>
              <w:rPr>
                <w:spacing w:val="-2"/>
                <w:sz w:val="20"/>
              </w:rPr>
              <w:t>1.002.495.341,79</w:t>
            </w:r>
          </w:p>
        </w:tc>
        <w:tc>
          <w:tcPr>
            <w:tcW w:w="2367" w:type="dxa"/>
            <w:tcBorders>
              <w:left w:val="single" w:sz="8" w:space="0" w:color="000000"/>
              <w:right w:val="single" w:sz="8" w:space="0" w:color="000000"/>
            </w:tcBorders>
          </w:tcPr>
          <w:p w14:paraId="5ECB1FDA" w14:textId="77777777" w:rsidR="00F40234" w:rsidRDefault="00666886">
            <w:pPr>
              <w:pStyle w:val="TableParagraph"/>
              <w:ind w:right="21"/>
              <w:rPr>
                <w:sz w:val="20"/>
              </w:rPr>
            </w:pPr>
            <w:r>
              <w:rPr>
                <w:spacing w:val="-2"/>
                <w:sz w:val="20"/>
              </w:rPr>
              <w:t>-796.939.797,02</w:t>
            </w:r>
          </w:p>
        </w:tc>
        <w:tc>
          <w:tcPr>
            <w:tcW w:w="2449" w:type="dxa"/>
            <w:tcBorders>
              <w:left w:val="single" w:sz="8" w:space="0" w:color="000000"/>
            </w:tcBorders>
          </w:tcPr>
          <w:p w14:paraId="3191CE5E" w14:textId="77777777" w:rsidR="00F40234" w:rsidRDefault="00666886">
            <w:pPr>
              <w:pStyle w:val="TableParagraph"/>
              <w:ind w:right="36"/>
              <w:rPr>
                <w:sz w:val="20"/>
              </w:rPr>
            </w:pPr>
            <w:r>
              <w:rPr>
                <w:spacing w:val="-5"/>
                <w:sz w:val="20"/>
              </w:rPr>
              <w:t>-</w:t>
            </w:r>
            <w:r>
              <w:rPr>
                <w:spacing w:val="-2"/>
                <w:sz w:val="20"/>
              </w:rPr>
              <w:t>8.636.718.346,26</w:t>
            </w:r>
          </w:p>
        </w:tc>
      </w:tr>
      <w:tr w:rsidR="00F40234" w14:paraId="26429125" w14:textId="77777777">
        <w:trPr>
          <w:trHeight w:val="290"/>
        </w:trPr>
        <w:tc>
          <w:tcPr>
            <w:tcW w:w="2088" w:type="dxa"/>
            <w:tcBorders>
              <w:right w:val="single" w:sz="8" w:space="0" w:color="000000"/>
            </w:tcBorders>
          </w:tcPr>
          <w:p w14:paraId="33ECC4C4" w14:textId="77777777" w:rsidR="00F40234" w:rsidRDefault="00666886">
            <w:pPr>
              <w:pStyle w:val="TableParagraph"/>
              <w:ind w:left="19" w:right="15"/>
              <w:jc w:val="center"/>
              <w:rPr>
                <w:sz w:val="20"/>
              </w:rPr>
            </w:pPr>
            <w:r>
              <w:rPr>
                <w:spacing w:val="-4"/>
                <w:sz w:val="20"/>
              </w:rPr>
              <w:t>2041</w:t>
            </w:r>
          </w:p>
        </w:tc>
        <w:tc>
          <w:tcPr>
            <w:tcW w:w="2098" w:type="dxa"/>
            <w:tcBorders>
              <w:left w:val="single" w:sz="8" w:space="0" w:color="000000"/>
              <w:right w:val="single" w:sz="8" w:space="0" w:color="000000"/>
            </w:tcBorders>
          </w:tcPr>
          <w:p w14:paraId="1D456FF7" w14:textId="77777777" w:rsidR="00F40234" w:rsidRDefault="00666886">
            <w:pPr>
              <w:pStyle w:val="TableParagraph"/>
              <w:spacing w:before="34"/>
              <w:ind w:left="19" w:right="19"/>
              <w:jc w:val="center"/>
              <w:rPr>
                <w:sz w:val="20"/>
              </w:rPr>
            </w:pPr>
            <w:r>
              <w:rPr>
                <w:spacing w:val="-2"/>
                <w:sz w:val="20"/>
              </w:rPr>
              <w:t>205.137.844,91</w:t>
            </w:r>
          </w:p>
        </w:tc>
        <w:tc>
          <w:tcPr>
            <w:tcW w:w="2367" w:type="dxa"/>
            <w:tcBorders>
              <w:left w:val="single" w:sz="8" w:space="0" w:color="000000"/>
              <w:right w:val="single" w:sz="8" w:space="0" w:color="000000"/>
            </w:tcBorders>
          </w:tcPr>
          <w:p w14:paraId="0BE52BA1" w14:textId="77777777" w:rsidR="00F40234" w:rsidRDefault="00666886">
            <w:pPr>
              <w:pStyle w:val="TableParagraph"/>
              <w:ind w:right="21"/>
              <w:rPr>
                <w:sz w:val="20"/>
              </w:rPr>
            </w:pPr>
            <w:r>
              <w:rPr>
                <w:spacing w:val="-2"/>
                <w:sz w:val="20"/>
              </w:rPr>
              <w:t>995.789.876,57</w:t>
            </w:r>
          </w:p>
        </w:tc>
        <w:tc>
          <w:tcPr>
            <w:tcW w:w="2367" w:type="dxa"/>
            <w:tcBorders>
              <w:left w:val="single" w:sz="8" w:space="0" w:color="000000"/>
              <w:right w:val="single" w:sz="8" w:space="0" w:color="000000"/>
            </w:tcBorders>
          </w:tcPr>
          <w:p w14:paraId="71C76B3E" w14:textId="77777777" w:rsidR="00F40234" w:rsidRDefault="00666886">
            <w:pPr>
              <w:pStyle w:val="TableParagraph"/>
              <w:ind w:right="21"/>
              <w:rPr>
                <w:sz w:val="20"/>
              </w:rPr>
            </w:pPr>
            <w:r>
              <w:rPr>
                <w:spacing w:val="-2"/>
                <w:sz w:val="20"/>
              </w:rPr>
              <w:t>-790.652.031,66</w:t>
            </w:r>
          </w:p>
        </w:tc>
        <w:tc>
          <w:tcPr>
            <w:tcW w:w="2449" w:type="dxa"/>
            <w:tcBorders>
              <w:left w:val="single" w:sz="8" w:space="0" w:color="000000"/>
            </w:tcBorders>
          </w:tcPr>
          <w:p w14:paraId="0A6A2CBA" w14:textId="77777777" w:rsidR="00F40234" w:rsidRDefault="00666886">
            <w:pPr>
              <w:pStyle w:val="TableParagraph"/>
              <w:ind w:right="35"/>
              <w:rPr>
                <w:sz w:val="20"/>
              </w:rPr>
            </w:pPr>
            <w:r>
              <w:rPr>
                <w:spacing w:val="-2"/>
                <w:sz w:val="20"/>
              </w:rPr>
              <w:t>-8.983.357.039,48</w:t>
            </w:r>
          </w:p>
        </w:tc>
      </w:tr>
      <w:tr w:rsidR="00F40234" w14:paraId="540DC4BE" w14:textId="77777777">
        <w:trPr>
          <w:trHeight w:val="290"/>
        </w:trPr>
        <w:tc>
          <w:tcPr>
            <w:tcW w:w="2088" w:type="dxa"/>
            <w:tcBorders>
              <w:right w:val="single" w:sz="8" w:space="0" w:color="000000"/>
            </w:tcBorders>
          </w:tcPr>
          <w:p w14:paraId="62C70D69" w14:textId="77777777" w:rsidR="00F40234" w:rsidRDefault="00666886">
            <w:pPr>
              <w:pStyle w:val="TableParagraph"/>
              <w:ind w:left="19" w:right="15"/>
              <w:jc w:val="center"/>
              <w:rPr>
                <w:sz w:val="20"/>
              </w:rPr>
            </w:pPr>
            <w:r>
              <w:rPr>
                <w:spacing w:val="-4"/>
                <w:sz w:val="20"/>
              </w:rPr>
              <w:t>2042</w:t>
            </w:r>
          </w:p>
        </w:tc>
        <w:tc>
          <w:tcPr>
            <w:tcW w:w="2098" w:type="dxa"/>
            <w:tcBorders>
              <w:left w:val="single" w:sz="8" w:space="0" w:color="000000"/>
              <w:right w:val="single" w:sz="8" w:space="0" w:color="000000"/>
            </w:tcBorders>
          </w:tcPr>
          <w:p w14:paraId="095A4E3D" w14:textId="77777777" w:rsidR="00F40234" w:rsidRDefault="00666886">
            <w:pPr>
              <w:pStyle w:val="TableParagraph"/>
              <w:spacing w:before="34"/>
              <w:ind w:left="19" w:right="19"/>
              <w:jc w:val="center"/>
              <w:rPr>
                <w:sz w:val="20"/>
              </w:rPr>
            </w:pPr>
            <w:r>
              <w:rPr>
                <w:spacing w:val="-2"/>
                <w:sz w:val="20"/>
              </w:rPr>
              <w:t>204.820.314,39</w:t>
            </w:r>
          </w:p>
        </w:tc>
        <w:tc>
          <w:tcPr>
            <w:tcW w:w="2367" w:type="dxa"/>
            <w:tcBorders>
              <w:left w:val="single" w:sz="8" w:space="0" w:color="000000"/>
              <w:right w:val="single" w:sz="8" w:space="0" w:color="000000"/>
            </w:tcBorders>
          </w:tcPr>
          <w:p w14:paraId="68782C83" w14:textId="77777777" w:rsidR="00F40234" w:rsidRDefault="00666886">
            <w:pPr>
              <w:pStyle w:val="TableParagraph"/>
              <w:ind w:right="21"/>
              <w:rPr>
                <w:sz w:val="20"/>
              </w:rPr>
            </w:pPr>
            <w:r>
              <w:rPr>
                <w:spacing w:val="-2"/>
                <w:sz w:val="20"/>
              </w:rPr>
              <w:t>1.004.536.296,42</w:t>
            </w:r>
          </w:p>
        </w:tc>
        <w:tc>
          <w:tcPr>
            <w:tcW w:w="2367" w:type="dxa"/>
            <w:tcBorders>
              <w:left w:val="single" w:sz="8" w:space="0" w:color="000000"/>
              <w:right w:val="single" w:sz="8" w:space="0" w:color="000000"/>
            </w:tcBorders>
          </w:tcPr>
          <w:p w14:paraId="655079D3" w14:textId="77777777" w:rsidR="00F40234" w:rsidRDefault="00666886">
            <w:pPr>
              <w:pStyle w:val="TableParagraph"/>
              <w:ind w:right="21"/>
              <w:rPr>
                <w:sz w:val="20"/>
              </w:rPr>
            </w:pPr>
            <w:r>
              <w:rPr>
                <w:spacing w:val="-2"/>
                <w:sz w:val="20"/>
              </w:rPr>
              <w:t>-799.715.982,03</w:t>
            </w:r>
          </w:p>
        </w:tc>
        <w:tc>
          <w:tcPr>
            <w:tcW w:w="2449" w:type="dxa"/>
            <w:tcBorders>
              <w:left w:val="single" w:sz="8" w:space="0" w:color="000000"/>
            </w:tcBorders>
          </w:tcPr>
          <w:p w14:paraId="5B5E847E" w14:textId="77777777" w:rsidR="00F40234" w:rsidRDefault="00666886">
            <w:pPr>
              <w:pStyle w:val="TableParagraph"/>
              <w:ind w:right="36"/>
              <w:rPr>
                <w:sz w:val="20"/>
              </w:rPr>
            </w:pPr>
            <w:r>
              <w:rPr>
                <w:spacing w:val="-5"/>
                <w:sz w:val="20"/>
              </w:rPr>
              <w:t>-</w:t>
            </w:r>
            <w:r>
              <w:rPr>
                <w:spacing w:val="-2"/>
                <w:sz w:val="20"/>
              </w:rPr>
              <w:t>9.317.369.159,26</w:t>
            </w:r>
          </w:p>
        </w:tc>
      </w:tr>
      <w:tr w:rsidR="00F40234" w14:paraId="49D23DEA" w14:textId="77777777">
        <w:trPr>
          <w:trHeight w:val="300"/>
        </w:trPr>
        <w:tc>
          <w:tcPr>
            <w:tcW w:w="2088" w:type="dxa"/>
            <w:tcBorders>
              <w:right w:val="single" w:sz="8" w:space="0" w:color="000000"/>
            </w:tcBorders>
          </w:tcPr>
          <w:p w14:paraId="2F41873D" w14:textId="77777777" w:rsidR="00F40234" w:rsidRDefault="00666886">
            <w:pPr>
              <w:pStyle w:val="TableParagraph"/>
              <w:ind w:left="19" w:right="15"/>
              <w:jc w:val="center"/>
              <w:rPr>
                <w:sz w:val="20"/>
              </w:rPr>
            </w:pPr>
            <w:r>
              <w:rPr>
                <w:spacing w:val="-4"/>
                <w:sz w:val="20"/>
              </w:rPr>
              <w:t>2043</w:t>
            </w:r>
          </w:p>
        </w:tc>
        <w:tc>
          <w:tcPr>
            <w:tcW w:w="2098" w:type="dxa"/>
            <w:tcBorders>
              <w:left w:val="single" w:sz="8" w:space="0" w:color="000000"/>
              <w:right w:val="single" w:sz="8" w:space="0" w:color="000000"/>
            </w:tcBorders>
          </w:tcPr>
          <w:p w14:paraId="7FEDFD4F" w14:textId="77777777" w:rsidR="00F40234" w:rsidRDefault="00666886">
            <w:pPr>
              <w:pStyle w:val="TableParagraph"/>
              <w:spacing w:before="34"/>
              <w:ind w:left="19" w:right="19"/>
              <w:jc w:val="center"/>
              <w:rPr>
                <w:sz w:val="20"/>
              </w:rPr>
            </w:pPr>
            <w:r>
              <w:rPr>
                <w:spacing w:val="-2"/>
                <w:sz w:val="20"/>
              </w:rPr>
              <w:t>204.207.563,45</w:t>
            </w:r>
          </w:p>
        </w:tc>
        <w:tc>
          <w:tcPr>
            <w:tcW w:w="2367" w:type="dxa"/>
            <w:tcBorders>
              <w:left w:val="single" w:sz="8" w:space="0" w:color="000000"/>
              <w:right w:val="single" w:sz="8" w:space="0" w:color="000000"/>
            </w:tcBorders>
          </w:tcPr>
          <w:p w14:paraId="681BAAD8" w14:textId="77777777" w:rsidR="00F40234" w:rsidRDefault="00666886">
            <w:pPr>
              <w:pStyle w:val="TableParagraph"/>
              <w:ind w:right="21"/>
              <w:rPr>
                <w:sz w:val="20"/>
              </w:rPr>
            </w:pPr>
            <w:r>
              <w:rPr>
                <w:spacing w:val="-2"/>
                <w:sz w:val="20"/>
              </w:rPr>
              <w:t>1.055.303.940,24</w:t>
            </w:r>
          </w:p>
        </w:tc>
        <w:tc>
          <w:tcPr>
            <w:tcW w:w="2367" w:type="dxa"/>
            <w:tcBorders>
              <w:left w:val="single" w:sz="8" w:space="0" w:color="000000"/>
              <w:right w:val="single" w:sz="8" w:space="0" w:color="000000"/>
            </w:tcBorders>
          </w:tcPr>
          <w:p w14:paraId="08761715" w14:textId="77777777" w:rsidR="00F40234" w:rsidRDefault="00666886">
            <w:pPr>
              <w:pStyle w:val="TableParagraph"/>
              <w:ind w:right="21"/>
              <w:rPr>
                <w:sz w:val="20"/>
              </w:rPr>
            </w:pPr>
            <w:r>
              <w:rPr>
                <w:spacing w:val="-2"/>
                <w:sz w:val="20"/>
              </w:rPr>
              <w:t>-851.096.376,79</w:t>
            </w:r>
          </w:p>
        </w:tc>
        <w:tc>
          <w:tcPr>
            <w:tcW w:w="2449" w:type="dxa"/>
            <w:tcBorders>
              <w:left w:val="single" w:sz="8" w:space="0" w:color="000000"/>
            </w:tcBorders>
          </w:tcPr>
          <w:p w14:paraId="356048B6" w14:textId="77777777" w:rsidR="00F40234" w:rsidRDefault="00666886">
            <w:pPr>
              <w:pStyle w:val="TableParagraph"/>
              <w:ind w:right="36"/>
              <w:rPr>
                <w:sz w:val="20"/>
              </w:rPr>
            </w:pPr>
            <w:r>
              <w:rPr>
                <w:spacing w:val="-5"/>
                <w:sz w:val="20"/>
              </w:rPr>
              <w:t>-</w:t>
            </w:r>
            <w:r>
              <w:rPr>
                <w:spacing w:val="-2"/>
                <w:sz w:val="20"/>
              </w:rPr>
              <w:t>9.656.010.515,53</w:t>
            </w:r>
          </w:p>
        </w:tc>
      </w:tr>
    </w:tbl>
    <w:p w14:paraId="219E2502" w14:textId="77777777" w:rsidR="00F40234" w:rsidRDefault="00F40234">
      <w:pPr>
        <w:pStyle w:val="TableParagraph"/>
        <w:rPr>
          <w:sz w:val="20"/>
        </w:rPr>
        <w:sectPr w:rsidR="00F40234">
          <w:headerReference w:type="default" r:id="rId31"/>
          <w:footerReference w:type="default" r:id="rId32"/>
          <w:pgSz w:w="16840" w:h="11910" w:orient="landscape"/>
          <w:pgMar w:top="1860" w:right="708" w:bottom="760" w:left="708" w:header="451" w:footer="561" w:gutter="0"/>
          <w:cols w:space="720"/>
        </w:sectPr>
      </w:pPr>
    </w:p>
    <w:tbl>
      <w:tblPr>
        <w:tblStyle w:val="TableNormal"/>
        <w:tblW w:w="0" w:type="auto"/>
        <w:tblInd w:w="2030" w:type="dxa"/>
        <w:tblLayout w:type="fixed"/>
        <w:tblLook w:val="01E0" w:firstRow="1" w:lastRow="1" w:firstColumn="1" w:lastColumn="1" w:noHBand="0" w:noVBand="0"/>
      </w:tblPr>
      <w:tblGrid>
        <w:gridCol w:w="2088"/>
        <w:gridCol w:w="2098"/>
        <w:gridCol w:w="2367"/>
        <w:gridCol w:w="2367"/>
        <w:gridCol w:w="2449"/>
      </w:tblGrid>
      <w:tr w:rsidR="00F40234" w14:paraId="207D1038" w14:textId="77777777">
        <w:trPr>
          <w:trHeight w:val="227"/>
        </w:trPr>
        <w:tc>
          <w:tcPr>
            <w:tcW w:w="11369" w:type="dxa"/>
            <w:gridSpan w:val="5"/>
            <w:tcBorders>
              <w:top w:val="single" w:sz="8" w:space="0" w:color="000000"/>
              <w:bottom w:val="single" w:sz="8" w:space="0" w:color="000000"/>
            </w:tcBorders>
            <w:shd w:val="clear" w:color="auto" w:fill="D8D8D8"/>
          </w:tcPr>
          <w:p w14:paraId="4AFE7FE3" w14:textId="77777777" w:rsidR="00F40234" w:rsidRDefault="00666886">
            <w:pPr>
              <w:pStyle w:val="TableParagraph"/>
              <w:spacing w:before="13"/>
              <w:ind w:left="4" w:right="2"/>
              <w:jc w:val="center"/>
              <w:rPr>
                <w:b/>
                <w:sz w:val="16"/>
              </w:rPr>
            </w:pPr>
            <w:r>
              <w:rPr>
                <w:b/>
                <w:sz w:val="16"/>
              </w:rPr>
              <w:lastRenderedPageBreak/>
              <w:t>SISTEMA</w:t>
            </w:r>
            <w:r>
              <w:rPr>
                <w:b/>
                <w:spacing w:val="-3"/>
                <w:sz w:val="16"/>
              </w:rPr>
              <w:t xml:space="preserve"> </w:t>
            </w:r>
            <w:r>
              <w:rPr>
                <w:b/>
                <w:sz w:val="16"/>
              </w:rPr>
              <w:t>DE</w:t>
            </w:r>
            <w:r>
              <w:rPr>
                <w:b/>
                <w:spacing w:val="-1"/>
                <w:sz w:val="16"/>
              </w:rPr>
              <w:t xml:space="preserve"> </w:t>
            </w:r>
            <w:r>
              <w:rPr>
                <w:b/>
                <w:sz w:val="16"/>
              </w:rPr>
              <w:t>PROTEÇÃO</w:t>
            </w:r>
            <w:r>
              <w:rPr>
                <w:b/>
                <w:spacing w:val="-1"/>
                <w:sz w:val="16"/>
              </w:rPr>
              <w:t xml:space="preserve"> </w:t>
            </w:r>
            <w:r>
              <w:rPr>
                <w:b/>
                <w:sz w:val="16"/>
              </w:rPr>
              <w:t>SOCIAL</w:t>
            </w:r>
            <w:r>
              <w:rPr>
                <w:b/>
                <w:spacing w:val="-1"/>
                <w:sz w:val="16"/>
              </w:rPr>
              <w:t xml:space="preserve"> </w:t>
            </w:r>
            <w:r>
              <w:rPr>
                <w:b/>
                <w:sz w:val="16"/>
              </w:rPr>
              <w:t>DOS</w:t>
            </w:r>
            <w:r>
              <w:rPr>
                <w:b/>
                <w:spacing w:val="-2"/>
                <w:sz w:val="16"/>
              </w:rPr>
              <w:t xml:space="preserve"> </w:t>
            </w:r>
            <w:r>
              <w:rPr>
                <w:b/>
                <w:sz w:val="16"/>
              </w:rPr>
              <w:t>MILITARES</w:t>
            </w:r>
            <w:r>
              <w:rPr>
                <w:b/>
                <w:spacing w:val="-1"/>
                <w:sz w:val="16"/>
              </w:rPr>
              <w:t xml:space="preserve"> </w:t>
            </w:r>
            <w:r>
              <w:rPr>
                <w:b/>
                <w:sz w:val="16"/>
              </w:rPr>
              <w:t>-</w:t>
            </w:r>
            <w:r>
              <w:rPr>
                <w:b/>
                <w:spacing w:val="-2"/>
                <w:sz w:val="16"/>
              </w:rPr>
              <w:t xml:space="preserve"> </w:t>
            </w:r>
            <w:r>
              <w:rPr>
                <w:b/>
                <w:sz w:val="16"/>
              </w:rPr>
              <w:t>Inativos</w:t>
            </w:r>
            <w:r>
              <w:rPr>
                <w:b/>
                <w:spacing w:val="-2"/>
                <w:sz w:val="16"/>
              </w:rPr>
              <w:t xml:space="preserve"> </w:t>
            </w:r>
            <w:r>
              <w:rPr>
                <w:b/>
                <w:sz w:val="16"/>
              </w:rPr>
              <w:t xml:space="preserve">e </w:t>
            </w:r>
            <w:r>
              <w:rPr>
                <w:b/>
                <w:spacing w:val="-2"/>
                <w:sz w:val="16"/>
              </w:rPr>
              <w:t>Pensionistas</w:t>
            </w:r>
          </w:p>
        </w:tc>
      </w:tr>
      <w:tr w:rsidR="00F40234" w14:paraId="16719571" w14:textId="77777777">
        <w:trPr>
          <w:trHeight w:val="1242"/>
        </w:trPr>
        <w:tc>
          <w:tcPr>
            <w:tcW w:w="2088" w:type="dxa"/>
            <w:tcBorders>
              <w:top w:val="single" w:sz="8" w:space="0" w:color="000000"/>
              <w:bottom w:val="single" w:sz="8" w:space="0" w:color="000000"/>
              <w:right w:val="single" w:sz="8" w:space="0" w:color="000000"/>
            </w:tcBorders>
            <w:shd w:val="clear" w:color="auto" w:fill="D8D8D8"/>
          </w:tcPr>
          <w:p w14:paraId="78E3E545" w14:textId="77777777" w:rsidR="00F40234" w:rsidRDefault="00F40234">
            <w:pPr>
              <w:pStyle w:val="TableParagraph"/>
              <w:spacing w:before="0"/>
              <w:jc w:val="left"/>
              <w:rPr>
                <w:sz w:val="16"/>
              </w:rPr>
            </w:pPr>
          </w:p>
          <w:p w14:paraId="59DF795B" w14:textId="77777777" w:rsidR="00F40234" w:rsidRDefault="00F40234">
            <w:pPr>
              <w:pStyle w:val="TableParagraph"/>
              <w:spacing w:before="82"/>
              <w:jc w:val="left"/>
              <w:rPr>
                <w:sz w:val="16"/>
              </w:rPr>
            </w:pPr>
          </w:p>
          <w:p w14:paraId="6D3F8A79" w14:textId="77777777" w:rsidR="00F40234" w:rsidRDefault="00666886">
            <w:pPr>
              <w:pStyle w:val="TableParagraph"/>
              <w:spacing w:before="0"/>
              <w:ind w:left="19" w:right="17"/>
              <w:jc w:val="center"/>
              <w:rPr>
                <w:b/>
                <w:sz w:val="16"/>
              </w:rPr>
            </w:pPr>
            <w:r>
              <w:rPr>
                <w:b/>
                <w:spacing w:val="-2"/>
                <w:sz w:val="16"/>
              </w:rPr>
              <w:t>EXERCÍCIO</w:t>
            </w:r>
          </w:p>
        </w:tc>
        <w:tc>
          <w:tcPr>
            <w:tcW w:w="2098" w:type="dxa"/>
            <w:tcBorders>
              <w:top w:val="single" w:sz="8" w:space="0" w:color="000000"/>
              <w:left w:val="single" w:sz="8" w:space="0" w:color="000000"/>
              <w:bottom w:val="single" w:sz="8" w:space="0" w:color="000000"/>
              <w:right w:val="single" w:sz="8" w:space="0" w:color="000000"/>
            </w:tcBorders>
            <w:shd w:val="clear" w:color="auto" w:fill="D8D8D8"/>
          </w:tcPr>
          <w:p w14:paraId="39B02BCF" w14:textId="77777777" w:rsidR="00F40234" w:rsidRDefault="00666886">
            <w:pPr>
              <w:pStyle w:val="TableParagraph"/>
              <w:spacing w:before="23"/>
              <w:ind w:left="19"/>
              <w:jc w:val="center"/>
              <w:rPr>
                <w:b/>
                <w:sz w:val="16"/>
              </w:rPr>
            </w:pPr>
            <w:r>
              <w:rPr>
                <w:b/>
                <w:spacing w:val="-2"/>
                <w:sz w:val="16"/>
              </w:rPr>
              <w:t>RECEITAS</w:t>
            </w:r>
          </w:p>
          <w:p w14:paraId="368D74BF" w14:textId="77777777" w:rsidR="00F40234" w:rsidRDefault="00666886">
            <w:pPr>
              <w:pStyle w:val="TableParagraph"/>
              <w:spacing w:before="140" w:line="271" w:lineRule="auto"/>
              <w:ind w:left="19" w:right="12"/>
              <w:jc w:val="center"/>
              <w:rPr>
                <w:b/>
                <w:sz w:val="16"/>
              </w:rPr>
            </w:pPr>
            <w:r>
              <w:rPr>
                <w:b/>
                <w:sz w:val="16"/>
              </w:rPr>
              <w:t>DE</w:t>
            </w:r>
            <w:r>
              <w:rPr>
                <w:b/>
                <w:spacing w:val="-10"/>
                <w:sz w:val="16"/>
              </w:rPr>
              <w:t xml:space="preserve"> </w:t>
            </w:r>
            <w:r>
              <w:rPr>
                <w:b/>
                <w:sz w:val="16"/>
              </w:rPr>
              <w:t>CONTRIBUIÇOES</w:t>
            </w:r>
            <w:r>
              <w:rPr>
                <w:b/>
                <w:spacing w:val="-10"/>
                <w:sz w:val="16"/>
              </w:rPr>
              <w:t xml:space="preserve"> </w:t>
            </w:r>
            <w:r>
              <w:rPr>
                <w:b/>
                <w:sz w:val="16"/>
              </w:rPr>
              <w:t>DOS</w:t>
            </w:r>
            <w:r>
              <w:rPr>
                <w:b/>
                <w:spacing w:val="40"/>
                <w:sz w:val="16"/>
              </w:rPr>
              <w:t xml:space="preserve"> </w:t>
            </w:r>
            <w:r>
              <w:rPr>
                <w:b/>
                <w:spacing w:val="-2"/>
                <w:sz w:val="16"/>
              </w:rPr>
              <w:t>MILITARES</w:t>
            </w:r>
          </w:p>
          <w:p w14:paraId="6BC4A757" w14:textId="77777777" w:rsidR="00F40234" w:rsidRDefault="00F40234">
            <w:pPr>
              <w:pStyle w:val="TableParagraph"/>
              <w:spacing w:before="12"/>
              <w:jc w:val="left"/>
              <w:rPr>
                <w:sz w:val="16"/>
              </w:rPr>
            </w:pPr>
          </w:p>
          <w:p w14:paraId="72549A48" w14:textId="77777777" w:rsidR="00F40234" w:rsidRDefault="00666886">
            <w:pPr>
              <w:pStyle w:val="TableParagraph"/>
              <w:spacing w:before="0"/>
              <w:ind w:left="19"/>
              <w:jc w:val="center"/>
              <w:rPr>
                <w:b/>
                <w:sz w:val="16"/>
              </w:rPr>
            </w:pPr>
            <w:r>
              <w:rPr>
                <w:b/>
                <w:spacing w:val="-5"/>
                <w:sz w:val="16"/>
              </w:rPr>
              <w:t>(a)</w:t>
            </w:r>
          </w:p>
        </w:tc>
        <w:tc>
          <w:tcPr>
            <w:tcW w:w="2367" w:type="dxa"/>
            <w:tcBorders>
              <w:top w:val="single" w:sz="8" w:space="0" w:color="000000"/>
              <w:left w:val="single" w:sz="8" w:space="0" w:color="000000"/>
              <w:bottom w:val="single" w:sz="8" w:space="0" w:color="000000"/>
              <w:right w:val="single" w:sz="8" w:space="0" w:color="000000"/>
            </w:tcBorders>
            <w:shd w:val="clear" w:color="auto" w:fill="D8D8D8"/>
          </w:tcPr>
          <w:p w14:paraId="32AFA8BA" w14:textId="77777777" w:rsidR="00F40234" w:rsidRDefault="00666886">
            <w:pPr>
              <w:pStyle w:val="TableParagraph"/>
              <w:spacing w:before="23"/>
              <w:ind w:left="59" w:right="55"/>
              <w:jc w:val="center"/>
              <w:rPr>
                <w:b/>
                <w:sz w:val="16"/>
              </w:rPr>
            </w:pPr>
            <w:r>
              <w:rPr>
                <w:b/>
                <w:spacing w:val="-2"/>
                <w:sz w:val="16"/>
              </w:rPr>
              <w:t>DESPESAS</w:t>
            </w:r>
          </w:p>
          <w:p w14:paraId="17E8C90E" w14:textId="77777777" w:rsidR="00F40234" w:rsidRDefault="00666886">
            <w:pPr>
              <w:pStyle w:val="TableParagraph"/>
              <w:spacing w:before="140" w:line="271" w:lineRule="auto"/>
              <w:ind w:left="107" w:right="102" w:hanging="2"/>
              <w:jc w:val="center"/>
              <w:rPr>
                <w:b/>
                <w:sz w:val="16"/>
              </w:rPr>
            </w:pPr>
            <w:r>
              <w:rPr>
                <w:b/>
                <w:sz w:val="16"/>
              </w:rPr>
              <w:t>COM INATIVOS E</w:t>
            </w:r>
            <w:r>
              <w:rPr>
                <w:b/>
                <w:spacing w:val="40"/>
                <w:sz w:val="16"/>
              </w:rPr>
              <w:t xml:space="preserve"> </w:t>
            </w:r>
            <w:r>
              <w:rPr>
                <w:b/>
                <w:sz w:val="16"/>
              </w:rPr>
              <w:t>PENSIONISTAS</w:t>
            </w:r>
            <w:r>
              <w:rPr>
                <w:b/>
                <w:spacing w:val="-10"/>
                <w:sz w:val="16"/>
              </w:rPr>
              <w:t xml:space="preserve"> </w:t>
            </w:r>
            <w:r>
              <w:rPr>
                <w:b/>
                <w:sz w:val="16"/>
              </w:rPr>
              <w:t>MILITARES</w:t>
            </w:r>
          </w:p>
          <w:p w14:paraId="5875DDA0" w14:textId="77777777" w:rsidR="00F40234" w:rsidRDefault="00F40234">
            <w:pPr>
              <w:pStyle w:val="TableParagraph"/>
              <w:spacing w:before="12"/>
              <w:jc w:val="left"/>
              <w:rPr>
                <w:sz w:val="16"/>
              </w:rPr>
            </w:pPr>
          </w:p>
          <w:p w14:paraId="3CC41E2A" w14:textId="77777777" w:rsidR="00F40234" w:rsidRDefault="00666886">
            <w:pPr>
              <w:pStyle w:val="TableParagraph"/>
              <w:spacing w:before="0"/>
              <w:ind w:left="59" w:right="58"/>
              <w:jc w:val="center"/>
              <w:rPr>
                <w:b/>
                <w:sz w:val="16"/>
              </w:rPr>
            </w:pPr>
            <w:r>
              <w:rPr>
                <w:b/>
                <w:spacing w:val="-5"/>
                <w:sz w:val="16"/>
              </w:rPr>
              <w:t>(b)</w:t>
            </w:r>
          </w:p>
        </w:tc>
        <w:tc>
          <w:tcPr>
            <w:tcW w:w="2367" w:type="dxa"/>
            <w:tcBorders>
              <w:top w:val="single" w:sz="8" w:space="0" w:color="000000"/>
              <w:left w:val="single" w:sz="8" w:space="0" w:color="000000"/>
              <w:bottom w:val="single" w:sz="8" w:space="0" w:color="000000"/>
              <w:right w:val="single" w:sz="8" w:space="0" w:color="000000"/>
            </w:tcBorders>
            <w:shd w:val="clear" w:color="auto" w:fill="D8D8D8"/>
          </w:tcPr>
          <w:p w14:paraId="4AC5FF55" w14:textId="77777777" w:rsidR="00F40234" w:rsidRDefault="00666886">
            <w:pPr>
              <w:pStyle w:val="TableParagraph"/>
              <w:spacing w:before="23"/>
              <w:ind w:left="69" w:right="52"/>
              <w:jc w:val="center"/>
              <w:rPr>
                <w:b/>
                <w:sz w:val="16"/>
              </w:rPr>
            </w:pPr>
            <w:r>
              <w:rPr>
                <w:b/>
                <w:spacing w:val="-2"/>
                <w:sz w:val="16"/>
              </w:rPr>
              <w:t>RESULTADO</w:t>
            </w:r>
          </w:p>
          <w:p w14:paraId="28E1440F" w14:textId="77777777" w:rsidR="00F40234" w:rsidRDefault="00666886">
            <w:pPr>
              <w:pStyle w:val="TableParagraph"/>
              <w:spacing w:before="140" w:line="271" w:lineRule="auto"/>
              <w:ind w:left="113" w:right="109" w:hanging="2"/>
              <w:jc w:val="center"/>
              <w:rPr>
                <w:b/>
                <w:sz w:val="16"/>
              </w:rPr>
            </w:pPr>
            <w:r>
              <w:rPr>
                <w:b/>
                <w:sz w:val="16"/>
              </w:rPr>
              <w:t>ASSOCIADO</w:t>
            </w:r>
            <w:r>
              <w:rPr>
                <w:b/>
                <w:spacing w:val="-9"/>
                <w:sz w:val="16"/>
              </w:rPr>
              <w:t xml:space="preserve"> </w:t>
            </w:r>
            <w:r>
              <w:rPr>
                <w:b/>
                <w:sz w:val="16"/>
              </w:rPr>
              <w:t>ÀS</w:t>
            </w:r>
            <w:r>
              <w:rPr>
                <w:b/>
                <w:spacing w:val="-9"/>
                <w:sz w:val="16"/>
              </w:rPr>
              <w:t xml:space="preserve"> </w:t>
            </w:r>
            <w:r>
              <w:rPr>
                <w:b/>
                <w:sz w:val="16"/>
              </w:rPr>
              <w:t>PENSÕES</w:t>
            </w:r>
            <w:r>
              <w:rPr>
                <w:b/>
                <w:spacing w:val="-9"/>
                <w:sz w:val="16"/>
              </w:rPr>
              <w:t xml:space="preserve"> </w:t>
            </w:r>
            <w:r>
              <w:rPr>
                <w:b/>
                <w:sz w:val="16"/>
              </w:rPr>
              <w:t>E</w:t>
            </w:r>
            <w:r>
              <w:rPr>
                <w:b/>
                <w:spacing w:val="40"/>
                <w:sz w:val="16"/>
              </w:rPr>
              <w:t xml:space="preserve"> </w:t>
            </w:r>
            <w:r>
              <w:rPr>
                <w:b/>
                <w:sz w:val="16"/>
              </w:rPr>
              <w:t>AOS</w:t>
            </w:r>
            <w:r>
              <w:rPr>
                <w:b/>
                <w:spacing w:val="-4"/>
                <w:sz w:val="16"/>
              </w:rPr>
              <w:t xml:space="preserve"> </w:t>
            </w:r>
            <w:r>
              <w:rPr>
                <w:b/>
                <w:sz w:val="16"/>
              </w:rPr>
              <w:t>INATIVOS</w:t>
            </w:r>
            <w:r>
              <w:rPr>
                <w:b/>
                <w:spacing w:val="-4"/>
                <w:sz w:val="16"/>
              </w:rPr>
              <w:t xml:space="preserve"> </w:t>
            </w:r>
            <w:r>
              <w:rPr>
                <w:b/>
                <w:spacing w:val="-2"/>
                <w:sz w:val="16"/>
              </w:rPr>
              <w:t>MILITARES</w:t>
            </w:r>
          </w:p>
          <w:p w14:paraId="64FCC7AB" w14:textId="77777777" w:rsidR="00F40234" w:rsidRDefault="00F40234">
            <w:pPr>
              <w:pStyle w:val="TableParagraph"/>
              <w:spacing w:before="12"/>
              <w:jc w:val="left"/>
              <w:rPr>
                <w:sz w:val="16"/>
              </w:rPr>
            </w:pPr>
          </w:p>
          <w:p w14:paraId="5084CB41" w14:textId="77777777" w:rsidR="00F40234" w:rsidRDefault="00666886">
            <w:pPr>
              <w:pStyle w:val="TableParagraph"/>
              <w:spacing w:before="0"/>
              <w:ind w:left="840"/>
              <w:jc w:val="left"/>
              <w:rPr>
                <w:b/>
                <w:sz w:val="16"/>
              </w:rPr>
            </w:pPr>
            <w:r>
              <w:rPr>
                <w:b/>
                <w:sz w:val="16"/>
              </w:rPr>
              <w:t>(c) = (a-</w:t>
            </w:r>
            <w:r>
              <w:rPr>
                <w:b/>
                <w:spacing w:val="-5"/>
                <w:sz w:val="16"/>
              </w:rPr>
              <w:t>b)</w:t>
            </w:r>
          </w:p>
        </w:tc>
        <w:tc>
          <w:tcPr>
            <w:tcW w:w="2449" w:type="dxa"/>
            <w:tcBorders>
              <w:top w:val="single" w:sz="8" w:space="0" w:color="000000"/>
              <w:left w:val="single" w:sz="8" w:space="0" w:color="000000"/>
              <w:bottom w:val="single" w:sz="8" w:space="0" w:color="000000"/>
            </w:tcBorders>
            <w:shd w:val="clear" w:color="auto" w:fill="D8D8D8"/>
          </w:tcPr>
          <w:p w14:paraId="1176582E" w14:textId="77777777" w:rsidR="00F40234" w:rsidRDefault="00666886">
            <w:pPr>
              <w:pStyle w:val="TableParagraph"/>
              <w:spacing w:before="23" w:line="556" w:lineRule="auto"/>
              <w:ind w:left="610" w:right="420" w:hanging="224"/>
              <w:jc w:val="left"/>
              <w:rPr>
                <w:b/>
                <w:sz w:val="16"/>
              </w:rPr>
            </w:pPr>
            <w:r>
              <w:rPr>
                <w:b/>
                <w:sz w:val="16"/>
              </w:rPr>
              <w:t>SALDO</w:t>
            </w:r>
            <w:r>
              <w:rPr>
                <w:b/>
                <w:spacing w:val="-10"/>
                <w:sz w:val="16"/>
              </w:rPr>
              <w:t xml:space="preserve"> </w:t>
            </w:r>
            <w:r>
              <w:rPr>
                <w:b/>
                <w:sz w:val="16"/>
              </w:rPr>
              <w:t>FINANCEIRO</w:t>
            </w:r>
            <w:r>
              <w:rPr>
                <w:b/>
                <w:spacing w:val="40"/>
                <w:sz w:val="16"/>
              </w:rPr>
              <w:t xml:space="preserve"> </w:t>
            </w:r>
            <w:r>
              <w:rPr>
                <w:b/>
                <w:sz w:val="16"/>
              </w:rPr>
              <w:t>DO</w:t>
            </w:r>
            <w:r>
              <w:rPr>
                <w:b/>
                <w:spacing w:val="-5"/>
                <w:sz w:val="16"/>
              </w:rPr>
              <w:t xml:space="preserve"> </w:t>
            </w:r>
            <w:r>
              <w:rPr>
                <w:b/>
                <w:sz w:val="16"/>
              </w:rPr>
              <w:t>EXERCÍCIO</w:t>
            </w:r>
          </w:p>
          <w:p w14:paraId="04218ED8" w14:textId="77777777" w:rsidR="00F40234" w:rsidRDefault="00666886">
            <w:pPr>
              <w:pStyle w:val="TableParagraph"/>
              <w:spacing w:before="82"/>
              <w:ind w:left="108"/>
              <w:jc w:val="left"/>
              <w:rPr>
                <w:b/>
                <w:sz w:val="16"/>
              </w:rPr>
            </w:pPr>
            <w:r>
              <w:rPr>
                <w:b/>
                <w:sz w:val="16"/>
              </w:rPr>
              <w:t>(d)</w:t>
            </w:r>
            <w:r>
              <w:rPr>
                <w:b/>
                <w:spacing w:val="-1"/>
                <w:sz w:val="16"/>
              </w:rPr>
              <w:t xml:space="preserve"> </w:t>
            </w:r>
            <w:r>
              <w:rPr>
                <w:b/>
                <w:sz w:val="16"/>
              </w:rPr>
              <w:t>=</w:t>
            </w:r>
            <w:r>
              <w:rPr>
                <w:b/>
                <w:spacing w:val="-1"/>
                <w:sz w:val="16"/>
              </w:rPr>
              <w:t xml:space="preserve"> </w:t>
            </w:r>
            <w:r>
              <w:rPr>
                <w:b/>
                <w:sz w:val="16"/>
              </w:rPr>
              <w:t>(d Exercício</w:t>
            </w:r>
            <w:r>
              <w:rPr>
                <w:b/>
                <w:spacing w:val="2"/>
                <w:sz w:val="16"/>
              </w:rPr>
              <w:t xml:space="preserve"> </w:t>
            </w:r>
            <w:r>
              <w:rPr>
                <w:b/>
                <w:sz w:val="16"/>
              </w:rPr>
              <w:t>anterior)</w:t>
            </w:r>
            <w:r>
              <w:rPr>
                <w:b/>
                <w:spacing w:val="-1"/>
                <w:sz w:val="16"/>
              </w:rPr>
              <w:t xml:space="preserve"> </w:t>
            </w:r>
            <w:r>
              <w:rPr>
                <w:b/>
                <w:sz w:val="16"/>
              </w:rPr>
              <w:t xml:space="preserve">+ </w:t>
            </w:r>
            <w:r>
              <w:rPr>
                <w:b/>
                <w:spacing w:val="-5"/>
                <w:sz w:val="16"/>
              </w:rPr>
              <w:t>(c)</w:t>
            </w:r>
          </w:p>
        </w:tc>
      </w:tr>
      <w:tr w:rsidR="00F40234" w14:paraId="7B5C129D" w14:textId="77777777">
        <w:trPr>
          <w:trHeight w:val="273"/>
        </w:trPr>
        <w:tc>
          <w:tcPr>
            <w:tcW w:w="2088" w:type="dxa"/>
            <w:tcBorders>
              <w:top w:val="single" w:sz="8" w:space="0" w:color="000000"/>
              <w:right w:val="single" w:sz="8" w:space="0" w:color="000000"/>
            </w:tcBorders>
          </w:tcPr>
          <w:p w14:paraId="1E7EC088" w14:textId="77777777" w:rsidR="00F40234" w:rsidRDefault="00666886">
            <w:pPr>
              <w:pStyle w:val="TableParagraph"/>
              <w:spacing w:before="0"/>
              <w:ind w:left="19" w:right="15"/>
              <w:jc w:val="center"/>
              <w:rPr>
                <w:sz w:val="20"/>
              </w:rPr>
            </w:pPr>
            <w:r>
              <w:rPr>
                <w:spacing w:val="-4"/>
                <w:sz w:val="20"/>
              </w:rPr>
              <w:t>2044</w:t>
            </w:r>
          </w:p>
        </w:tc>
        <w:tc>
          <w:tcPr>
            <w:tcW w:w="2098" w:type="dxa"/>
            <w:tcBorders>
              <w:top w:val="single" w:sz="8" w:space="0" w:color="000000"/>
              <w:left w:val="single" w:sz="8" w:space="0" w:color="000000"/>
              <w:right w:val="single" w:sz="8" w:space="0" w:color="000000"/>
            </w:tcBorders>
          </w:tcPr>
          <w:p w14:paraId="7FACE8E2" w14:textId="77777777" w:rsidR="00F40234" w:rsidRDefault="00666886">
            <w:pPr>
              <w:pStyle w:val="TableParagraph"/>
              <w:ind w:left="19" w:right="19"/>
              <w:jc w:val="center"/>
              <w:rPr>
                <w:sz w:val="20"/>
              </w:rPr>
            </w:pPr>
            <w:r>
              <w:rPr>
                <w:spacing w:val="-2"/>
                <w:sz w:val="20"/>
              </w:rPr>
              <w:t>203.515.678,55</w:t>
            </w:r>
          </w:p>
        </w:tc>
        <w:tc>
          <w:tcPr>
            <w:tcW w:w="2367" w:type="dxa"/>
            <w:tcBorders>
              <w:top w:val="single" w:sz="8" w:space="0" w:color="000000"/>
              <w:left w:val="single" w:sz="8" w:space="0" w:color="000000"/>
              <w:right w:val="single" w:sz="8" w:space="0" w:color="000000"/>
            </w:tcBorders>
          </w:tcPr>
          <w:p w14:paraId="276F313F" w14:textId="77777777" w:rsidR="00F40234" w:rsidRDefault="00666886">
            <w:pPr>
              <w:pStyle w:val="TableParagraph"/>
              <w:spacing w:before="0"/>
              <w:ind w:right="21"/>
              <w:rPr>
                <w:sz w:val="20"/>
              </w:rPr>
            </w:pPr>
            <w:r>
              <w:rPr>
                <w:spacing w:val="-2"/>
                <w:sz w:val="20"/>
              </w:rPr>
              <w:t>1.066.853.004,30</w:t>
            </w:r>
          </w:p>
        </w:tc>
        <w:tc>
          <w:tcPr>
            <w:tcW w:w="2367" w:type="dxa"/>
            <w:tcBorders>
              <w:top w:val="single" w:sz="8" w:space="0" w:color="000000"/>
              <w:left w:val="single" w:sz="8" w:space="0" w:color="000000"/>
              <w:right w:val="single" w:sz="8" w:space="0" w:color="000000"/>
            </w:tcBorders>
          </w:tcPr>
          <w:p w14:paraId="6FC0FD33" w14:textId="77777777" w:rsidR="00F40234" w:rsidRDefault="00666886">
            <w:pPr>
              <w:pStyle w:val="TableParagraph"/>
              <w:spacing w:before="0"/>
              <w:ind w:right="21"/>
              <w:rPr>
                <w:sz w:val="20"/>
              </w:rPr>
            </w:pPr>
            <w:r>
              <w:rPr>
                <w:spacing w:val="-2"/>
                <w:sz w:val="20"/>
              </w:rPr>
              <w:t>-863.337.325,75</w:t>
            </w:r>
          </w:p>
        </w:tc>
        <w:tc>
          <w:tcPr>
            <w:tcW w:w="2449" w:type="dxa"/>
            <w:tcBorders>
              <w:top w:val="single" w:sz="8" w:space="0" w:color="000000"/>
              <w:left w:val="single" w:sz="8" w:space="0" w:color="000000"/>
            </w:tcBorders>
          </w:tcPr>
          <w:p w14:paraId="59BE7A06" w14:textId="77777777" w:rsidR="00F40234" w:rsidRDefault="00666886">
            <w:pPr>
              <w:pStyle w:val="TableParagraph"/>
              <w:spacing w:before="0"/>
              <w:ind w:right="36"/>
              <w:rPr>
                <w:sz w:val="20"/>
              </w:rPr>
            </w:pPr>
            <w:r>
              <w:rPr>
                <w:spacing w:val="-5"/>
                <w:sz w:val="20"/>
              </w:rPr>
              <w:t>-</w:t>
            </w:r>
            <w:r>
              <w:rPr>
                <w:spacing w:val="-2"/>
                <w:sz w:val="20"/>
              </w:rPr>
              <w:t>9.983.258.193,52</w:t>
            </w:r>
          </w:p>
        </w:tc>
      </w:tr>
      <w:tr w:rsidR="00F40234" w14:paraId="44F58AB5" w14:textId="77777777">
        <w:trPr>
          <w:trHeight w:val="290"/>
        </w:trPr>
        <w:tc>
          <w:tcPr>
            <w:tcW w:w="2088" w:type="dxa"/>
            <w:tcBorders>
              <w:right w:val="single" w:sz="8" w:space="0" w:color="000000"/>
            </w:tcBorders>
          </w:tcPr>
          <w:p w14:paraId="16431A75" w14:textId="77777777" w:rsidR="00F40234" w:rsidRDefault="00666886">
            <w:pPr>
              <w:pStyle w:val="TableParagraph"/>
              <w:ind w:left="19" w:right="15"/>
              <w:jc w:val="center"/>
              <w:rPr>
                <w:sz w:val="20"/>
              </w:rPr>
            </w:pPr>
            <w:r>
              <w:rPr>
                <w:spacing w:val="-4"/>
                <w:sz w:val="20"/>
              </w:rPr>
              <w:t>2045</w:t>
            </w:r>
          </w:p>
        </w:tc>
        <w:tc>
          <w:tcPr>
            <w:tcW w:w="2098" w:type="dxa"/>
            <w:tcBorders>
              <w:left w:val="single" w:sz="8" w:space="0" w:color="000000"/>
              <w:right w:val="single" w:sz="8" w:space="0" w:color="000000"/>
            </w:tcBorders>
          </w:tcPr>
          <w:p w14:paraId="275AB314" w14:textId="77777777" w:rsidR="00F40234" w:rsidRDefault="00666886">
            <w:pPr>
              <w:pStyle w:val="TableParagraph"/>
              <w:spacing w:before="34"/>
              <w:ind w:left="19" w:right="19"/>
              <w:jc w:val="center"/>
              <w:rPr>
                <w:sz w:val="20"/>
              </w:rPr>
            </w:pPr>
            <w:r>
              <w:rPr>
                <w:spacing w:val="-2"/>
                <w:sz w:val="20"/>
              </w:rPr>
              <w:t>202.889.727,37</w:t>
            </w:r>
          </w:p>
        </w:tc>
        <w:tc>
          <w:tcPr>
            <w:tcW w:w="2367" w:type="dxa"/>
            <w:tcBorders>
              <w:left w:val="single" w:sz="8" w:space="0" w:color="000000"/>
              <w:right w:val="single" w:sz="8" w:space="0" w:color="000000"/>
            </w:tcBorders>
          </w:tcPr>
          <w:p w14:paraId="5D94BF0F" w14:textId="77777777" w:rsidR="00F40234" w:rsidRDefault="00666886">
            <w:pPr>
              <w:pStyle w:val="TableParagraph"/>
              <w:ind w:right="21"/>
              <w:rPr>
                <w:sz w:val="20"/>
              </w:rPr>
            </w:pPr>
            <w:r>
              <w:rPr>
                <w:spacing w:val="-2"/>
                <w:sz w:val="20"/>
              </w:rPr>
              <w:t>1.083.742.601,36</w:t>
            </w:r>
          </w:p>
        </w:tc>
        <w:tc>
          <w:tcPr>
            <w:tcW w:w="2367" w:type="dxa"/>
            <w:tcBorders>
              <w:left w:val="single" w:sz="8" w:space="0" w:color="000000"/>
              <w:right w:val="single" w:sz="8" w:space="0" w:color="000000"/>
            </w:tcBorders>
          </w:tcPr>
          <w:p w14:paraId="2E729684" w14:textId="77777777" w:rsidR="00F40234" w:rsidRDefault="00666886">
            <w:pPr>
              <w:pStyle w:val="TableParagraph"/>
              <w:ind w:right="21"/>
              <w:rPr>
                <w:sz w:val="20"/>
              </w:rPr>
            </w:pPr>
            <w:r>
              <w:rPr>
                <w:spacing w:val="-2"/>
                <w:sz w:val="20"/>
              </w:rPr>
              <w:t>-880.852.873,99</w:t>
            </w:r>
          </w:p>
        </w:tc>
        <w:tc>
          <w:tcPr>
            <w:tcW w:w="2449" w:type="dxa"/>
            <w:tcBorders>
              <w:left w:val="single" w:sz="8" w:space="0" w:color="000000"/>
            </w:tcBorders>
          </w:tcPr>
          <w:p w14:paraId="7D05074A" w14:textId="77777777" w:rsidR="00F40234" w:rsidRDefault="00666886">
            <w:pPr>
              <w:pStyle w:val="TableParagraph"/>
              <w:ind w:right="35"/>
              <w:rPr>
                <w:sz w:val="20"/>
              </w:rPr>
            </w:pPr>
            <w:r>
              <w:rPr>
                <w:spacing w:val="-2"/>
                <w:sz w:val="20"/>
              </w:rPr>
              <w:t>-10.301.336.634,74</w:t>
            </w:r>
          </w:p>
        </w:tc>
      </w:tr>
      <w:tr w:rsidR="00F40234" w14:paraId="000BCF1D" w14:textId="77777777">
        <w:trPr>
          <w:trHeight w:val="290"/>
        </w:trPr>
        <w:tc>
          <w:tcPr>
            <w:tcW w:w="2088" w:type="dxa"/>
            <w:tcBorders>
              <w:right w:val="single" w:sz="8" w:space="0" w:color="000000"/>
            </w:tcBorders>
          </w:tcPr>
          <w:p w14:paraId="1AD72017" w14:textId="77777777" w:rsidR="00F40234" w:rsidRDefault="00666886">
            <w:pPr>
              <w:pStyle w:val="TableParagraph"/>
              <w:ind w:left="19" w:right="15"/>
              <w:jc w:val="center"/>
              <w:rPr>
                <w:sz w:val="20"/>
              </w:rPr>
            </w:pPr>
            <w:r>
              <w:rPr>
                <w:spacing w:val="-4"/>
                <w:sz w:val="20"/>
              </w:rPr>
              <w:t>2046</w:t>
            </w:r>
          </w:p>
        </w:tc>
        <w:tc>
          <w:tcPr>
            <w:tcW w:w="2098" w:type="dxa"/>
            <w:tcBorders>
              <w:left w:val="single" w:sz="8" w:space="0" w:color="000000"/>
              <w:right w:val="single" w:sz="8" w:space="0" w:color="000000"/>
            </w:tcBorders>
          </w:tcPr>
          <w:p w14:paraId="49F6E021" w14:textId="77777777" w:rsidR="00F40234" w:rsidRDefault="00666886">
            <w:pPr>
              <w:pStyle w:val="TableParagraph"/>
              <w:spacing w:before="34"/>
              <w:ind w:left="19" w:right="19"/>
              <w:jc w:val="center"/>
              <w:rPr>
                <w:sz w:val="20"/>
              </w:rPr>
            </w:pPr>
            <w:r>
              <w:rPr>
                <w:spacing w:val="-2"/>
                <w:sz w:val="20"/>
              </w:rPr>
              <w:t>202.272.787,70</w:t>
            </w:r>
          </w:p>
        </w:tc>
        <w:tc>
          <w:tcPr>
            <w:tcW w:w="2367" w:type="dxa"/>
            <w:tcBorders>
              <w:left w:val="single" w:sz="8" w:space="0" w:color="000000"/>
              <w:right w:val="single" w:sz="8" w:space="0" w:color="000000"/>
            </w:tcBorders>
          </w:tcPr>
          <w:p w14:paraId="1F0140A9" w14:textId="77777777" w:rsidR="00F40234" w:rsidRDefault="00666886">
            <w:pPr>
              <w:pStyle w:val="TableParagraph"/>
              <w:ind w:right="21"/>
              <w:rPr>
                <w:sz w:val="20"/>
              </w:rPr>
            </w:pPr>
            <w:r>
              <w:rPr>
                <w:spacing w:val="-2"/>
                <w:sz w:val="20"/>
              </w:rPr>
              <w:t>1.092.939.857,95</w:t>
            </w:r>
          </w:p>
        </w:tc>
        <w:tc>
          <w:tcPr>
            <w:tcW w:w="2367" w:type="dxa"/>
            <w:tcBorders>
              <w:left w:val="single" w:sz="8" w:space="0" w:color="000000"/>
              <w:right w:val="single" w:sz="8" w:space="0" w:color="000000"/>
            </w:tcBorders>
          </w:tcPr>
          <w:p w14:paraId="0E1A51BD" w14:textId="77777777" w:rsidR="00F40234" w:rsidRDefault="00666886">
            <w:pPr>
              <w:pStyle w:val="TableParagraph"/>
              <w:ind w:right="21"/>
              <w:rPr>
                <w:sz w:val="20"/>
              </w:rPr>
            </w:pPr>
            <w:r>
              <w:rPr>
                <w:spacing w:val="-2"/>
                <w:sz w:val="20"/>
              </w:rPr>
              <w:t>-890.667.070,25</w:t>
            </w:r>
          </w:p>
        </w:tc>
        <w:tc>
          <w:tcPr>
            <w:tcW w:w="2449" w:type="dxa"/>
            <w:tcBorders>
              <w:left w:val="single" w:sz="8" w:space="0" w:color="000000"/>
            </w:tcBorders>
          </w:tcPr>
          <w:p w14:paraId="22BE77EF" w14:textId="77777777" w:rsidR="00F40234" w:rsidRDefault="00666886">
            <w:pPr>
              <w:pStyle w:val="TableParagraph"/>
              <w:ind w:right="35"/>
              <w:rPr>
                <w:sz w:val="20"/>
              </w:rPr>
            </w:pPr>
            <w:r>
              <w:rPr>
                <w:spacing w:val="-2"/>
                <w:sz w:val="20"/>
              </w:rPr>
              <w:t>-10.607.731.199,85</w:t>
            </w:r>
          </w:p>
        </w:tc>
      </w:tr>
      <w:tr w:rsidR="00F40234" w14:paraId="41C3AC42" w14:textId="77777777">
        <w:trPr>
          <w:trHeight w:val="290"/>
        </w:trPr>
        <w:tc>
          <w:tcPr>
            <w:tcW w:w="2088" w:type="dxa"/>
            <w:tcBorders>
              <w:right w:val="single" w:sz="8" w:space="0" w:color="000000"/>
            </w:tcBorders>
          </w:tcPr>
          <w:p w14:paraId="6015435B" w14:textId="77777777" w:rsidR="00F40234" w:rsidRDefault="00666886">
            <w:pPr>
              <w:pStyle w:val="TableParagraph"/>
              <w:ind w:left="19" w:right="15"/>
              <w:jc w:val="center"/>
              <w:rPr>
                <w:sz w:val="20"/>
              </w:rPr>
            </w:pPr>
            <w:r>
              <w:rPr>
                <w:spacing w:val="-4"/>
                <w:sz w:val="20"/>
              </w:rPr>
              <w:t>2047</w:t>
            </w:r>
          </w:p>
        </w:tc>
        <w:tc>
          <w:tcPr>
            <w:tcW w:w="2098" w:type="dxa"/>
            <w:tcBorders>
              <w:left w:val="single" w:sz="8" w:space="0" w:color="000000"/>
              <w:right w:val="single" w:sz="8" w:space="0" w:color="000000"/>
            </w:tcBorders>
          </w:tcPr>
          <w:p w14:paraId="2AC5E044" w14:textId="77777777" w:rsidR="00F40234" w:rsidRDefault="00666886">
            <w:pPr>
              <w:pStyle w:val="TableParagraph"/>
              <w:spacing w:before="34"/>
              <w:ind w:left="19" w:right="19"/>
              <w:jc w:val="center"/>
              <w:rPr>
                <w:sz w:val="20"/>
              </w:rPr>
            </w:pPr>
            <w:r>
              <w:rPr>
                <w:spacing w:val="-2"/>
                <w:sz w:val="20"/>
              </w:rPr>
              <w:t>201.893.281,94</w:t>
            </w:r>
          </w:p>
        </w:tc>
        <w:tc>
          <w:tcPr>
            <w:tcW w:w="2367" w:type="dxa"/>
            <w:tcBorders>
              <w:left w:val="single" w:sz="8" w:space="0" w:color="000000"/>
              <w:right w:val="single" w:sz="8" w:space="0" w:color="000000"/>
            </w:tcBorders>
          </w:tcPr>
          <w:p w14:paraId="04394887" w14:textId="77777777" w:rsidR="00F40234" w:rsidRDefault="00666886">
            <w:pPr>
              <w:pStyle w:val="TableParagraph"/>
              <w:ind w:right="21"/>
              <w:rPr>
                <w:sz w:val="20"/>
              </w:rPr>
            </w:pPr>
            <w:r>
              <w:rPr>
                <w:spacing w:val="-2"/>
                <w:sz w:val="20"/>
              </w:rPr>
              <w:t>1.112.874.329,34</w:t>
            </w:r>
          </w:p>
        </w:tc>
        <w:tc>
          <w:tcPr>
            <w:tcW w:w="2367" w:type="dxa"/>
            <w:tcBorders>
              <w:left w:val="single" w:sz="8" w:space="0" w:color="000000"/>
              <w:right w:val="single" w:sz="8" w:space="0" w:color="000000"/>
            </w:tcBorders>
          </w:tcPr>
          <w:p w14:paraId="24A022E2" w14:textId="77777777" w:rsidR="00F40234" w:rsidRDefault="00666886">
            <w:pPr>
              <w:pStyle w:val="TableParagraph"/>
              <w:ind w:right="21"/>
              <w:rPr>
                <w:sz w:val="20"/>
              </w:rPr>
            </w:pPr>
            <w:r>
              <w:rPr>
                <w:spacing w:val="-2"/>
                <w:sz w:val="20"/>
              </w:rPr>
              <w:t>-910.981.047,40</w:t>
            </w:r>
          </w:p>
        </w:tc>
        <w:tc>
          <w:tcPr>
            <w:tcW w:w="2449" w:type="dxa"/>
            <w:tcBorders>
              <w:left w:val="single" w:sz="8" w:space="0" w:color="000000"/>
            </w:tcBorders>
          </w:tcPr>
          <w:p w14:paraId="2E6708A7" w14:textId="77777777" w:rsidR="00F40234" w:rsidRDefault="00666886">
            <w:pPr>
              <w:pStyle w:val="TableParagraph"/>
              <w:ind w:right="35"/>
              <w:rPr>
                <w:sz w:val="20"/>
              </w:rPr>
            </w:pPr>
            <w:r>
              <w:rPr>
                <w:spacing w:val="-2"/>
                <w:sz w:val="20"/>
              </w:rPr>
              <w:t>-10.906.276.202,61</w:t>
            </w:r>
          </w:p>
        </w:tc>
      </w:tr>
      <w:tr w:rsidR="00F40234" w14:paraId="2CD642B6" w14:textId="77777777">
        <w:trPr>
          <w:trHeight w:val="290"/>
        </w:trPr>
        <w:tc>
          <w:tcPr>
            <w:tcW w:w="2088" w:type="dxa"/>
            <w:tcBorders>
              <w:right w:val="single" w:sz="8" w:space="0" w:color="000000"/>
            </w:tcBorders>
          </w:tcPr>
          <w:p w14:paraId="0AB445A8" w14:textId="77777777" w:rsidR="00F40234" w:rsidRDefault="00666886">
            <w:pPr>
              <w:pStyle w:val="TableParagraph"/>
              <w:ind w:left="19" w:right="15"/>
              <w:jc w:val="center"/>
              <w:rPr>
                <w:sz w:val="20"/>
              </w:rPr>
            </w:pPr>
            <w:r>
              <w:rPr>
                <w:spacing w:val="-4"/>
                <w:sz w:val="20"/>
              </w:rPr>
              <w:t>2048</w:t>
            </w:r>
          </w:p>
        </w:tc>
        <w:tc>
          <w:tcPr>
            <w:tcW w:w="2098" w:type="dxa"/>
            <w:tcBorders>
              <w:left w:val="single" w:sz="8" w:space="0" w:color="000000"/>
              <w:right w:val="single" w:sz="8" w:space="0" w:color="000000"/>
            </w:tcBorders>
          </w:tcPr>
          <w:p w14:paraId="40E1042A" w14:textId="77777777" w:rsidR="00F40234" w:rsidRDefault="00666886">
            <w:pPr>
              <w:pStyle w:val="TableParagraph"/>
              <w:spacing w:before="34"/>
              <w:ind w:left="19" w:right="19"/>
              <w:jc w:val="center"/>
              <w:rPr>
                <w:sz w:val="20"/>
              </w:rPr>
            </w:pPr>
            <w:r>
              <w:rPr>
                <w:spacing w:val="-2"/>
                <w:sz w:val="20"/>
              </w:rPr>
              <w:t>200.883.830,99</w:t>
            </w:r>
          </w:p>
        </w:tc>
        <w:tc>
          <w:tcPr>
            <w:tcW w:w="2367" w:type="dxa"/>
            <w:tcBorders>
              <w:left w:val="single" w:sz="8" w:space="0" w:color="000000"/>
              <w:right w:val="single" w:sz="8" w:space="0" w:color="000000"/>
            </w:tcBorders>
          </w:tcPr>
          <w:p w14:paraId="136999B3" w14:textId="77777777" w:rsidR="00F40234" w:rsidRDefault="00666886">
            <w:pPr>
              <w:pStyle w:val="TableParagraph"/>
              <w:ind w:right="21"/>
              <w:rPr>
                <w:sz w:val="20"/>
              </w:rPr>
            </w:pPr>
            <w:r>
              <w:rPr>
                <w:spacing w:val="-2"/>
                <w:sz w:val="20"/>
              </w:rPr>
              <w:t>1.109.795.534,68</w:t>
            </w:r>
          </w:p>
        </w:tc>
        <w:tc>
          <w:tcPr>
            <w:tcW w:w="2367" w:type="dxa"/>
            <w:tcBorders>
              <w:left w:val="single" w:sz="8" w:space="0" w:color="000000"/>
              <w:right w:val="single" w:sz="8" w:space="0" w:color="000000"/>
            </w:tcBorders>
          </w:tcPr>
          <w:p w14:paraId="553A24B8" w14:textId="77777777" w:rsidR="00F40234" w:rsidRDefault="00666886">
            <w:pPr>
              <w:pStyle w:val="TableParagraph"/>
              <w:ind w:right="21"/>
              <w:rPr>
                <w:sz w:val="20"/>
              </w:rPr>
            </w:pPr>
            <w:r>
              <w:rPr>
                <w:spacing w:val="-2"/>
                <w:sz w:val="20"/>
              </w:rPr>
              <w:t>-908.911.703,69</w:t>
            </w:r>
          </w:p>
        </w:tc>
        <w:tc>
          <w:tcPr>
            <w:tcW w:w="2449" w:type="dxa"/>
            <w:tcBorders>
              <w:left w:val="single" w:sz="8" w:space="0" w:color="000000"/>
            </w:tcBorders>
          </w:tcPr>
          <w:p w14:paraId="329F85A1" w14:textId="77777777" w:rsidR="00F40234" w:rsidRDefault="00666886">
            <w:pPr>
              <w:pStyle w:val="TableParagraph"/>
              <w:ind w:right="35"/>
              <w:rPr>
                <w:sz w:val="20"/>
              </w:rPr>
            </w:pPr>
            <w:r>
              <w:rPr>
                <w:spacing w:val="-2"/>
                <w:sz w:val="20"/>
              </w:rPr>
              <w:t>-11.190.039.984,00</w:t>
            </w:r>
          </w:p>
        </w:tc>
      </w:tr>
      <w:tr w:rsidR="00F40234" w14:paraId="724651C2" w14:textId="77777777">
        <w:trPr>
          <w:trHeight w:val="290"/>
        </w:trPr>
        <w:tc>
          <w:tcPr>
            <w:tcW w:w="2088" w:type="dxa"/>
            <w:tcBorders>
              <w:right w:val="single" w:sz="8" w:space="0" w:color="000000"/>
            </w:tcBorders>
          </w:tcPr>
          <w:p w14:paraId="32CA1610" w14:textId="77777777" w:rsidR="00F40234" w:rsidRDefault="00666886">
            <w:pPr>
              <w:pStyle w:val="TableParagraph"/>
              <w:ind w:left="19" w:right="15"/>
              <w:jc w:val="center"/>
              <w:rPr>
                <w:sz w:val="20"/>
              </w:rPr>
            </w:pPr>
            <w:r>
              <w:rPr>
                <w:spacing w:val="-4"/>
                <w:sz w:val="20"/>
              </w:rPr>
              <w:t>2049</w:t>
            </w:r>
          </w:p>
        </w:tc>
        <w:tc>
          <w:tcPr>
            <w:tcW w:w="2098" w:type="dxa"/>
            <w:tcBorders>
              <w:left w:val="single" w:sz="8" w:space="0" w:color="000000"/>
              <w:right w:val="single" w:sz="8" w:space="0" w:color="000000"/>
            </w:tcBorders>
          </w:tcPr>
          <w:p w14:paraId="0DBD2467" w14:textId="77777777" w:rsidR="00F40234" w:rsidRDefault="00666886">
            <w:pPr>
              <w:pStyle w:val="TableParagraph"/>
              <w:spacing w:before="34"/>
              <w:ind w:left="19" w:right="19"/>
              <w:jc w:val="center"/>
              <w:rPr>
                <w:sz w:val="20"/>
              </w:rPr>
            </w:pPr>
            <w:r>
              <w:rPr>
                <w:spacing w:val="-2"/>
                <w:sz w:val="20"/>
              </w:rPr>
              <w:t>200.721.629,06</w:t>
            </w:r>
          </w:p>
        </w:tc>
        <w:tc>
          <w:tcPr>
            <w:tcW w:w="2367" w:type="dxa"/>
            <w:tcBorders>
              <w:left w:val="single" w:sz="8" w:space="0" w:color="000000"/>
              <w:right w:val="single" w:sz="8" w:space="0" w:color="000000"/>
            </w:tcBorders>
          </w:tcPr>
          <w:p w14:paraId="2C2A4CED" w14:textId="77777777" w:rsidR="00F40234" w:rsidRDefault="00666886">
            <w:pPr>
              <w:pStyle w:val="TableParagraph"/>
              <w:ind w:right="21"/>
              <w:rPr>
                <w:sz w:val="20"/>
              </w:rPr>
            </w:pPr>
            <w:r>
              <w:rPr>
                <w:spacing w:val="-2"/>
                <w:sz w:val="20"/>
              </w:rPr>
              <w:t>1.128.776.469,70</w:t>
            </w:r>
          </w:p>
        </w:tc>
        <w:tc>
          <w:tcPr>
            <w:tcW w:w="2367" w:type="dxa"/>
            <w:tcBorders>
              <w:left w:val="single" w:sz="8" w:space="0" w:color="000000"/>
              <w:right w:val="single" w:sz="8" w:space="0" w:color="000000"/>
            </w:tcBorders>
          </w:tcPr>
          <w:p w14:paraId="6DD5DAD7" w14:textId="77777777" w:rsidR="00F40234" w:rsidRDefault="00666886">
            <w:pPr>
              <w:pStyle w:val="TableParagraph"/>
              <w:ind w:right="21"/>
              <w:rPr>
                <w:sz w:val="20"/>
              </w:rPr>
            </w:pPr>
            <w:r>
              <w:rPr>
                <w:spacing w:val="-2"/>
                <w:sz w:val="20"/>
              </w:rPr>
              <w:t>-928.054.840,64</w:t>
            </w:r>
          </w:p>
        </w:tc>
        <w:tc>
          <w:tcPr>
            <w:tcW w:w="2449" w:type="dxa"/>
            <w:tcBorders>
              <w:left w:val="single" w:sz="8" w:space="0" w:color="000000"/>
            </w:tcBorders>
          </w:tcPr>
          <w:p w14:paraId="40395388" w14:textId="77777777" w:rsidR="00F40234" w:rsidRDefault="00666886">
            <w:pPr>
              <w:pStyle w:val="TableParagraph"/>
              <w:ind w:right="35"/>
              <w:rPr>
                <w:sz w:val="20"/>
              </w:rPr>
            </w:pPr>
            <w:r>
              <w:rPr>
                <w:spacing w:val="-2"/>
                <w:sz w:val="20"/>
              </w:rPr>
              <w:t>-11.466.061.991,56</w:t>
            </w:r>
          </w:p>
        </w:tc>
      </w:tr>
      <w:tr w:rsidR="00F40234" w14:paraId="0AAD5D29" w14:textId="77777777">
        <w:trPr>
          <w:trHeight w:val="290"/>
        </w:trPr>
        <w:tc>
          <w:tcPr>
            <w:tcW w:w="2088" w:type="dxa"/>
            <w:tcBorders>
              <w:right w:val="single" w:sz="8" w:space="0" w:color="000000"/>
            </w:tcBorders>
          </w:tcPr>
          <w:p w14:paraId="0EBB7903" w14:textId="77777777" w:rsidR="00F40234" w:rsidRDefault="00666886">
            <w:pPr>
              <w:pStyle w:val="TableParagraph"/>
              <w:ind w:left="19" w:right="15"/>
              <w:jc w:val="center"/>
              <w:rPr>
                <w:sz w:val="20"/>
              </w:rPr>
            </w:pPr>
            <w:r>
              <w:rPr>
                <w:spacing w:val="-4"/>
                <w:sz w:val="20"/>
              </w:rPr>
              <w:t>2050</w:t>
            </w:r>
          </w:p>
        </w:tc>
        <w:tc>
          <w:tcPr>
            <w:tcW w:w="2098" w:type="dxa"/>
            <w:tcBorders>
              <w:left w:val="single" w:sz="8" w:space="0" w:color="000000"/>
              <w:right w:val="single" w:sz="8" w:space="0" w:color="000000"/>
            </w:tcBorders>
          </w:tcPr>
          <w:p w14:paraId="491E338B" w14:textId="77777777" w:rsidR="00F40234" w:rsidRDefault="00666886">
            <w:pPr>
              <w:pStyle w:val="TableParagraph"/>
              <w:spacing w:before="34"/>
              <w:ind w:left="19" w:right="19"/>
              <w:jc w:val="center"/>
              <w:rPr>
                <w:sz w:val="20"/>
              </w:rPr>
            </w:pPr>
            <w:r>
              <w:rPr>
                <w:spacing w:val="-2"/>
                <w:sz w:val="20"/>
              </w:rPr>
              <w:t>200.865.142,76</w:t>
            </w:r>
          </w:p>
        </w:tc>
        <w:tc>
          <w:tcPr>
            <w:tcW w:w="2367" w:type="dxa"/>
            <w:tcBorders>
              <w:left w:val="single" w:sz="8" w:space="0" w:color="000000"/>
              <w:right w:val="single" w:sz="8" w:space="0" w:color="000000"/>
            </w:tcBorders>
          </w:tcPr>
          <w:p w14:paraId="26AC31F7" w14:textId="77777777" w:rsidR="00F40234" w:rsidRDefault="00666886">
            <w:pPr>
              <w:pStyle w:val="TableParagraph"/>
              <w:ind w:right="21"/>
              <w:rPr>
                <w:sz w:val="20"/>
              </w:rPr>
            </w:pPr>
            <w:r>
              <w:rPr>
                <w:spacing w:val="-2"/>
                <w:sz w:val="20"/>
              </w:rPr>
              <w:t>1.201.054.502,31</w:t>
            </w:r>
          </w:p>
        </w:tc>
        <w:tc>
          <w:tcPr>
            <w:tcW w:w="2367" w:type="dxa"/>
            <w:tcBorders>
              <w:left w:val="single" w:sz="8" w:space="0" w:color="000000"/>
              <w:right w:val="single" w:sz="8" w:space="0" w:color="000000"/>
            </w:tcBorders>
          </w:tcPr>
          <w:p w14:paraId="37059BBC" w14:textId="77777777" w:rsidR="00F40234" w:rsidRDefault="00666886">
            <w:pPr>
              <w:pStyle w:val="TableParagraph"/>
              <w:ind w:right="21"/>
              <w:rPr>
                <w:sz w:val="20"/>
              </w:rPr>
            </w:pPr>
            <w:r>
              <w:rPr>
                <w:spacing w:val="-2"/>
                <w:sz w:val="20"/>
              </w:rPr>
              <w:t>-1.000.189.359,55</w:t>
            </w:r>
          </w:p>
        </w:tc>
        <w:tc>
          <w:tcPr>
            <w:tcW w:w="2449" w:type="dxa"/>
            <w:tcBorders>
              <w:left w:val="single" w:sz="8" w:space="0" w:color="000000"/>
            </w:tcBorders>
          </w:tcPr>
          <w:p w14:paraId="6D344E51" w14:textId="77777777" w:rsidR="00F40234" w:rsidRDefault="00666886">
            <w:pPr>
              <w:pStyle w:val="TableParagraph"/>
              <w:ind w:right="35"/>
              <w:rPr>
                <w:sz w:val="20"/>
              </w:rPr>
            </w:pPr>
            <w:r>
              <w:rPr>
                <w:spacing w:val="-2"/>
                <w:sz w:val="20"/>
              </w:rPr>
              <w:t>-11.749.453.676,10</w:t>
            </w:r>
          </w:p>
        </w:tc>
      </w:tr>
      <w:tr w:rsidR="00F40234" w14:paraId="2A1B2B13" w14:textId="77777777">
        <w:trPr>
          <w:trHeight w:val="290"/>
        </w:trPr>
        <w:tc>
          <w:tcPr>
            <w:tcW w:w="2088" w:type="dxa"/>
            <w:tcBorders>
              <w:right w:val="single" w:sz="8" w:space="0" w:color="000000"/>
            </w:tcBorders>
          </w:tcPr>
          <w:p w14:paraId="37DB9861" w14:textId="77777777" w:rsidR="00F40234" w:rsidRDefault="00666886">
            <w:pPr>
              <w:pStyle w:val="TableParagraph"/>
              <w:ind w:left="19" w:right="15"/>
              <w:jc w:val="center"/>
              <w:rPr>
                <w:sz w:val="20"/>
              </w:rPr>
            </w:pPr>
            <w:r>
              <w:rPr>
                <w:spacing w:val="-4"/>
                <w:sz w:val="20"/>
              </w:rPr>
              <w:t>2051</w:t>
            </w:r>
          </w:p>
        </w:tc>
        <w:tc>
          <w:tcPr>
            <w:tcW w:w="2098" w:type="dxa"/>
            <w:tcBorders>
              <w:left w:val="single" w:sz="8" w:space="0" w:color="000000"/>
              <w:right w:val="single" w:sz="8" w:space="0" w:color="000000"/>
            </w:tcBorders>
          </w:tcPr>
          <w:p w14:paraId="7E719AB3" w14:textId="77777777" w:rsidR="00F40234" w:rsidRDefault="00666886">
            <w:pPr>
              <w:pStyle w:val="TableParagraph"/>
              <w:spacing w:before="34"/>
              <w:ind w:left="19" w:right="19"/>
              <w:jc w:val="center"/>
              <w:rPr>
                <w:sz w:val="20"/>
              </w:rPr>
            </w:pPr>
            <w:r>
              <w:rPr>
                <w:spacing w:val="-2"/>
                <w:sz w:val="20"/>
              </w:rPr>
              <w:t>200.096.099,75</w:t>
            </w:r>
          </w:p>
        </w:tc>
        <w:tc>
          <w:tcPr>
            <w:tcW w:w="2367" w:type="dxa"/>
            <w:tcBorders>
              <w:left w:val="single" w:sz="8" w:space="0" w:color="000000"/>
              <w:right w:val="single" w:sz="8" w:space="0" w:color="000000"/>
            </w:tcBorders>
          </w:tcPr>
          <w:p w14:paraId="6748C095" w14:textId="77777777" w:rsidR="00F40234" w:rsidRDefault="00666886">
            <w:pPr>
              <w:pStyle w:val="TableParagraph"/>
              <w:ind w:right="21"/>
              <w:rPr>
                <w:sz w:val="20"/>
              </w:rPr>
            </w:pPr>
            <w:r>
              <w:rPr>
                <w:spacing w:val="-2"/>
                <w:sz w:val="20"/>
              </w:rPr>
              <w:t>1.287.953.152,28</w:t>
            </w:r>
          </w:p>
        </w:tc>
        <w:tc>
          <w:tcPr>
            <w:tcW w:w="2367" w:type="dxa"/>
            <w:tcBorders>
              <w:left w:val="single" w:sz="8" w:space="0" w:color="000000"/>
              <w:right w:val="single" w:sz="8" w:space="0" w:color="000000"/>
            </w:tcBorders>
          </w:tcPr>
          <w:p w14:paraId="6D110232" w14:textId="77777777" w:rsidR="00F40234" w:rsidRDefault="00666886">
            <w:pPr>
              <w:pStyle w:val="TableParagraph"/>
              <w:ind w:right="21"/>
              <w:rPr>
                <w:sz w:val="20"/>
              </w:rPr>
            </w:pPr>
            <w:r>
              <w:rPr>
                <w:spacing w:val="-2"/>
                <w:sz w:val="20"/>
              </w:rPr>
              <w:t>-1.087.857.052,53</w:t>
            </w:r>
          </w:p>
        </w:tc>
        <w:tc>
          <w:tcPr>
            <w:tcW w:w="2449" w:type="dxa"/>
            <w:tcBorders>
              <w:left w:val="single" w:sz="8" w:space="0" w:color="000000"/>
            </w:tcBorders>
          </w:tcPr>
          <w:p w14:paraId="408E31D9" w14:textId="77777777" w:rsidR="00F40234" w:rsidRDefault="00666886">
            <w:pPr>
              <w:pStyle w:val="TableParagraph"/>
              <w:ind w:right="35"/>
              <w:rPr>
                <w:sz w:val="20"/>
              </w:rPr>
            </w:pPr>
            <w:r>
              <w:rPr>
                <w:spacing w:val="-2"/>
                <w:sz w:val="20"/>
              </w:rPr>
              <w:t>-12.043.091.168,84</w:t>
            </w:r>
          </w:p>
        </w:tc>
      </w:tr>
      <w:tr w:rsidR="00F40234" w14:paraId="353EC4E7" w14:textId="77777777">
        <w:trPr>
          <w:trHeight w:val="290"/>
        </w:trPr>
        <w:tc>
          <w:tcPr>
            <w:tcW w:w="2088" w:type="dxa"/>
            <w:tcBorders>
              <w:right w:val="single" w:sz="8" w:space="0" w:color="000000"/>
            </w:tcBorders>
          </w:tcPr>
          <w:p w14:paraId="6F503830" w14:textId="77777777" w:rsidR="00F40234" w:rsidRDefault="00666886">
            <w:pPr>
              <w:pStyle w:val="TableParagraph"/>
              <w:ind w:left="19" w:right="15"/>
              <w:jc w:val="center"/>
              <w:rPr>
                <w:sz w:val="20"/>
              </w:rPr>
            </w:pPr>
            <w:r>
              <w:rPr>
                <w:spacing w:val="-4"/>
                <w:sz w:val="20"/>
              </w:rPr>
              <w:t>2052</w:t>
            </w:r>
          </w:p>
        </w:tc>
        <w:tc>
          <w:tcPr>
            <w:tcW w:w="2098" w:type="dxa"/>
            <w:tcBorders>
              <w:left w:val="single" w:sz="8" w:space="0" w:color="000000"/>
              <w:right w:val="single" w:sz="8" w:space="0" w:color="000000"/>
            </w:tcBorders>
          </w:tcPr>
          <w:p w14:paraId="738883CB" w14:textId="77777777" w:rsidR="00F40234" w:rsidRDefault="00666886">
            <w:pPr>
              <w:pStyle w:val="TableParagraph"/>
              <w:spacing w:before="34"/>
              <w:ind w:left="19" w:right="19"/>
              <w:jc w:val="center"/>
              <w:rPr>
                <w:sz w:val="20"/>
              </w:rPr>
            </w:pPr>
            <w:r>
              <w:rPr>
                <w:spacing w:val="-2"/>
                <w:sz w:val="20"/>
              </w:rPr>
              <w:t>200.774.467,41</w:t>
            </w:r>
          </w:p>
        </w:tc>
        <w:tc>
          <w:tcPr>
            <w:tcW w:w="2367" w:type="dxa"/>
            <w:tcBorders>
              <w:left w:val="single" w:sz="8" w:space="0" w:color="000000"/>
              <w:right w:val="single" w:sz="8" w:space="0" w:color="000000"/>
            </w:tcBorders>
          </w:tcPr>
          <w:p w14:paraId="5734F469" w14:textId="77777777" w:rsidR="00F40234" w:rsidRDefault="00666886">
            <w:pPr>
              <w:pStyle w:val="TableParagraph"/>
              <w:ind w:right="21"/>
              <w:rPr>
                <w:sz w:val="20"/>
              </w:rPr>
            </w:pPr>
            <w:r>
              <w:rPr>
                <w:spacing w:val="-2"/>
                <w:sz w:val="20"/>
              </w:rPr>
              <w:t>1.329.609.428,65</w:t>
            </w:r>
          </w:p>
        </w:tc>
        <w:tc>
          <w:tcPr>
            <w:tcW w:w="2367" w:type="dxa"/>
            <w:tcBorders>
              <w:left w:val="single" w:sz="8" w:space="0" w:color="000000"/>
              <w:right w:val="single" w:sz="8" w:space="0" w:color="000000"/>
            </w:tcBorders>
          </w:tcPr>
          <w:p w14:paraId="25914F1E" w14:textId="77777777" w:rsidR="00F40234" w:rsidRDefault="00666886">
            <w:pPr>
              <w:pStyle w:val="TableParagraph"/>
              <w:ind w:right="21"/>
              <w:rPr>
                <w:sz w:val="20"/>
              </w:rPr>
            </w:pPr>
            <w:r>
              <w:rPr>
                <w:spacing w:val="-2"/>
                <w:sz w:val="20"/>
              </w:rPr>
              <w:t>-1.128.834.961,24</w:t>
            </w:r>
          </w:p>
        </w:tc>
        <w:tc>
          <w:tcPr>
            <w:tcW w:w="2449" w:type="dxa"/>
            <w:tcBorders>
              <w:left w:val="single" w:sz="8" w:space="0" w:color="000000"/>
            </w:tcBorders>
          </w:tcPr>
          <w:p w14:paraId="5294E5BF" w14:textId="77777777" w:rsidR="00F40234" w:rsidRDefault="00666886">
            <w:pPr>
              <w:pStyle w:val="TableParagraph"/>
              <w:ind w:right="35"/>
              <w:rPr>
                <w:sz w:val="20"/>
              </w:rPr>
            </w:pPr>
            <w:r>
              <w:rPr>
                <w:spacing w:val="-2"/>
                <w:sz w:val="20"/>
              </w:rPr>
              <w:t>-12.333.363.024,86</w:t>
            </w:r>
          </w:p>
        </w:tc>
      </w:tr>
      <w:tr w:rsidR="00F40234" w14:paraId="1A40DEC5" w14:textId="77777777">
        <w:trPr>
          <w:trHeight w:val="290"/>
        </w:trPr>
        <w:tc>
          <w:tcPr>
            <w:tcW w:w="2088" w:type="dxa"/>
            <w:tcBorders>
              <w:right w:val="single" w:sz="8" w:space="0" w:color="000000"/>
            </w:tcBorders>
          </w:tcPr>
          <w:p w14:paraId="441496B4" w14:textId="77777777" w:rsidR="00F40234" w:rsidRDefault="00666886">
            <w:pPr>
              <w:pStyle w:val="TableParagraph"/>
              <w:ind w:left="19" w:right="15"/>
              <w:jc w:val="center"/>
              <w:rPr>
                <w:sz w:val="20"/>
              </w:rPr>
            </w:pPr>
            <w:r>
              <w:rPr>
                <w:spacing w:val="-4"/>
                <w:sz w:val="20"/>
              </w:rPr>
              <w:t>2053</w:t>
            </w:r>
          </w:p>
        </w:tc>
        <w:tc>
          <w:tcPr>
            <w:tcW w:w="2098" w:type="dxa"/>
            <w:tcBorders>
              <w:left w:val="single" w:sz="8" w:space="0" w:color="000000"/>
              <w:right w:val="single" w:sz="8" w:space="0" w:color="000000"/>
            </w:tcBorders>
          </w:tcPr>
          <w:p w14:paraId="64E6477D" w14:textId="77777777" w:rsidR="00F40234" w:rsidRDefault="00666886">
            <w:pPr>
              <w:pStyle w:val="TableParagraph"/>
              <w:spacing w:before="34"/>
              <w:ind w:left="19" w:right="19"/>
              <w:jc w:val="center"/>
              <w:rPr>
                <w:sz w:val="20"/>
              </w:rPr>
            </w:pPr>
            <w:r>
              <w:rPr>
                <w:spacing w:val="-2"/>
                <w:sz w:val="20"/>
              </w:rPr>
              <w:t>202.608.443,49</w:t>
            </w:r>
          </w:p>
        </w:tc>
        <w:tc>
          <w:tcPr>
            <w:tcW w:w="2367" w:type="dxa"/>
            <w:tcBorders>
              <w:left w:val="single" w:sz="8" w:space="0" w:color="000000"/>
              <w:right w:val="single" w:sz="8" w:space="0" w:color="000000"/>
            </w:tcBorders>
          </w:tcPr>
          <w:p w14:paraId="715166EA" w14:textId="77777777" w:rsidR="00F40234" w:rsidRDefault="00666886">
            <w:pPr>
              <w:pStyle w:val="TableParagraph"/>
              <w:ind w:right="21"/>
              <w:rPr>
                <w:sz w:val="20"/>
              </w:rPr>
            </w:pPr>
            <w:r>
              <w:rPr>
                <w:spacing w:val="-2"/>
                <w:sz w:val="20"/>
              </w:rPr>
              <w:t>1.402.408.064,67</w:t>
            </w:r>
          </w:p>
        </w:tc>
        <w:tc>
          <w:tcPr>
            <w:tcW w:w="2367" w:type="dxa"/>
            <w:tcBorders>
              <w:left w:val="single" w:sz="8" w:space="0" w:color="000000"/>
              <w:right w:val="single" w:sz="8" w:space="0" w:color="000000"/>
            </w:tcBorders>
          </w:tcPr>
          <w:p w14:paraId="5AE61D69" w14:textId="77777777" w:rsidR="00F40234" w:rsidRDefault="00666886">
            <w:pPr>
              <w:pStyle w:val="TableParagraph"/>
              <w:ind w:right="21"/>
              <w:rPr>
                <w:sz w:val="20"/>
              </w:rPr>
            </w:pPr>
            <w:r>
              <w:rPr>
                <w:spacing w:val="-2"/>
                <w:sz w:val="20"/>
              </w:rPr>
              <w:t>-1.199.799.621,18</w:t>
            </w:r>
          </w:p>
        </w:tc>
        <w:tc>
          <w:tcPr>
            <w:tcW w:w="2449" w:type="dxa"/>
            <w:tcBorders>
              <w:left w:val="single" w:sz="8" w:space="0" w:color="000000"/>
            </w:tcBorders>
          </w:tcPr>
          <w:p w14:paraId="49032F78" w14:textId="77777777" w:rsidR="00F40234" w:rsidRDefault="00666886">
            <w:pPr>
              <w:pStyle w:val="TableParagraph"/>
              <w:ind w:right="35"/>
              <w:rPr>
                <w:sz w:val="20"/>
              </w:rPr>
            </w:pPr>
            <w:r>
              <w:rPr>
                <w:spacing w:val="-2"/>
                <w:sz w:val="20"/>
              </w:rPr>
              <w:t>-12.627.275.487,46</w:t>
            </w:r>
          </w:p>
        </w:tc>
      </w:tr>
      <w:tr w:rsidR="00F40234" w14:paraId="293A172A" w14:textId="77777777">
        <w:trPr>
          <w:trHeight w:val="290"/>
        </w:trPr>
        <w:tc>
          <w:tcPr>
            <w:tcW w:w="2088" w:type="dxa"/>
            <w:tcBorders>
              <w:right w:val="single" w:sz="8" w:space="0" w:color="000000"/>
            </w:tcBorders>
          </w:tcPr>
          <w:p w14:paraId="45AEECAE" w14:textId="77777777" w:rsidR="00F40234" w:rsidRDefault="00666886">
            <w:pPr>
              <w:pStyle w:val="TableParagraph"/>
              <w:ind w:left="19" w:right="15"/>
              <w:jc w:val="center"/>
              <w:rPr>
                <w:sz w:val="20"/>
              </w:rPr>
            </w:pPr>
            <w:r>
              <w:rPr>
                <w:spacing w:val="-4"/>
                <w:sz w:val="20"/>
              </w:rPr>
              <w:t>2054</w:t>
            </w:r>
          </w:p>
        </w:tc>
        <w:tc>
          <w:tcPr>
            <w:tcW w:w="2098" w:type="dxa"/>
            <w:tcBorders>
              <w:left w:val="single" w:sz="8" w:space="0" w:color="000000"/>
              <w:right w:val="single" w:sz="8" w:space="0" w:color="000000"/>
            </w:tcBorders>
          </w:tcPr>
          <w:p w14:paraId="62BAA321" w14:textId="77777777" w:rsidR="00F40234" w:rsidRDefault="00666886">
            <w:pPr>
              <w:pStyle w:val="TableParagraph"/>
              <w:spacing w:before="34"/>
              <w:ind w:left="19" w:right="19"/>
              <w:jc w:val="center"/>
              <w:rPr>
                <w:sz w:val="20"/>
              </w:rPr>
            </w:pPr>
            <w:r>
              <w:rPr>
                <w:spacing w:val="-2"/>
                <w:sz w:val="20"/>
              </w:rPr>
              <w:t>204.087.973,12</w:t>
            </w:r>
          </w:p>
        </w:tc>
        <w:tc>
          <w:tcPr>
            <w:tcW w:w="2367" w:type="dxa"/>
            <w:tcBorders>
              <w:left w:val="single" w:sz="8" w:space="0" w:color="000000"/>
              <w:right w:val="single" w:sz="8" w:space="0" w:color="000000"/>
            </w:tcBorders>
          </w:tcPr>
          <w:p w14:paraId="2D11139D" w14:textId="77777777" w:rsidR="00F40234" w:rsidRDefault="00666886">
            <w:pPr>
              <w:pStyle w:val="TableParagraph"/>
              <w:ind w:right="21"/>
              <w:rPr>
                <w:sz w:val="20"/>
              </w:rPr>
            </w:pPr>
            <w:r>
              <w:rPr>
                <w:spacing w:val="-2"/>
                <w:sz w:val="20"/>
              </w:rPr>
              <w:t>1.460.939.422,67</w:t>
            </w:r>
          </w:p>
        </w:tc>
        <w:tc>
          <w:tcPr>
            <w:tcW w:w="2367" w:type="dxa"/>
            <w:tcBorders>
              <w:left w:val="single" w:sz="8" w:space="0" w:color="000000"/>
              <w:right w:val="single" w:sz="8" w:space="0" w:color="000000"/>
            </w:tcBorders>
          </w:tcPr>
          <w:p w14:paraId="032A33B9" w14:textId="77777777" w:rsidR="00F40234" w:rsidRDefault="00666886">
            <w:pPr>
              <w:pStyle w:val="TableParagraph"/>
              <w:ind w:right="21"/>
              <w:rPr>
                <w:sz w:val="20"/>
              </w:rPr>
            </w:pPr>
            <w:r>
              <w:rPr>
                <w:spacing w:val="-2"/>
                <w:sz w:val="20"/>
              </w:rPr>
              <w:t>-1.256.851.449,55</w:t>
            </w:r>
          </w:p>
        </w:tc>
        <w:tc>
          <w:tcPr>
            <w:tcW w:w="2449" w:type="dxa"/>
            <w:tcBorders>
              <w:left w:val="single" w:sz="8" w:space="0" w:color="000000"/>
            </w:tcBorders>
          </w:tcPr>
          <w:p w14:paraId="050EF0D7" w14:textId="77777777" w:rsidR="00F40234" w:rsidRDefault="00666886">
            <w:pPr>
              <w:pStyle w:val="TableParagraph"/>
              <w:ind w:right="35"/>
              <w:rPr>
                <w:sz w:val="20"/>
              </w:rPr>
            </w:pPr>
            <w:r>
              <w:rPr>
                <w:spacing w:val="-2"/>
                <w:sz w:val="20"/>
              </w:rPr>
              <w:t>-12.920.586.273,85</w:t>
            </w:r>
          </w:p>
        </w:tc>
      </w:tr>
      <w:tr w:rsidR="00F40234" w14:paraId="25F30F85" w14:textId="77777777">
        <w:trPr>
          <w:trHeight w:val="290"/>
        </w:trPr>
        <w:tc>
          <w:tcPr>
            <w:tcW w:w="2088" w:type="dxa"/>
            <w:tcBorders>
              <w:right w:val="single" w:sz="8" w:space="0" w:color="000000"/>
            </w:tcBorders>
          </w:tcPr>
          <w:p w14:paraId="3497736D" w14:textId="77777777" w:rsidR="00F40234" w:rsidRDefault="00666886">
            <w:pPr>
              <w:pStyle w:val="TableParagraph"/>
              <w:ind w:left="19" w:right="15"/>
              <w:jc w:val="center"/>
              <w:rPr>
                <w:sz w:val="20"/>
              </w:rPr>
            </w:pPr>
            <w:r>
              <w:rPr>
                <w:spacing w:val="-4"/>
                <w:sz w:val="20"/>
              </w:rPr>
              <w:t>2055</w:t>
            </w:r>
          </w:p>
        </w:tc>
        <w:tc>
          <w:tcPr>
            <w:tcW w:w="2098" w:type="dxa"/>
            <w:tcBorders>
              <w:left w:val="single" w:sz="8" w:space="0" w:color="000000"/>
              <w:right w:val="single" w:sz="8" w:space="0" w:color="000000"/>
            </w:tcBorders>
          </w:tcPr>
          <w:p w14:paraId="3133EAA3" w14:textId="77777777" w:rsidR="00F40234" w:rsidRDefault="00666886">
            <w:pPr>
              <w:pStyle w:val="TableParagraph"/>
              <w:spacing w:before="34"/>
              <w:ind w:left="19" w:right="19"/>
              <w:jc w:val="center"/>
              <w:rPr>
                <w:sz w:val="20"/>
              </w:rPr>
            </w:pPr>
            <w:r>
              <w:rPr>
                <w:spacing w:val="-2"/>
                <w:sz w:val="20"/>
              </w:rPr>
              <w:t>205.719.097,81</w:t>
            </w:r>
          </w:p>
        </w:tc>
        <w:tc>
          <w:tcPr>
            <w:tcW w:w="2367" w:type="dxa"/>
            <w:tcBorders>
              <w:left w:val="single" w:sz="8" w:space="0" w:color="000000"/>
              <w:right w:val="single" w:sz="8" w:space="0" w:color="000000"/>
            </w:tcBorders>
          </w:tcPr>
          <w:p w14:paraId="2FBD3CBB" w14:textId="77777777" w:rsidR="00F40234" w:rsidRDefault="00666886">
            <w:pPr>
              <w:pStyle w:val="TableParagraph"/>
              <w:ind w:right="21"/>
              <w:rPr>
                <w:sz w:val="20"/>
              </w:rPr>
            </w:pPr>
            <w:r>
              <w:rPr>
                <w:spacing w:val="-2"/>
                <w:sz w:val="20"/>
              </w:rPr>
              <w:t>1.510.536.140,37</w:t>
            </w:r>
          </w:p>
        </w:tc>
        <w:tc>
          <w:tcPr>
            <w:tcW w:w="2367" w:type="dxa"/>
            <w:tcBorders>
              <w:left w:val="single" w:sz="8" w:space="0" w:color="000000"/>
              <w:right w:val="single" w:sz="8" w:space="0" w:color="000000"/>
            </w:tcBorders>
          </w:tcPr>
          <w:p w14:paraId="09CF9509" w14:textId="77777777" w:rsidR="00F40234" w:rsidRDefault="00666886">
            <w:pPr>
              <w:pStyle w:val="TableParagraph"/>
              <w:ind w:right="21"/>
              <w:rPr>
                <w:sz w:val="20"/>
              </w:rPr>
            </w:pPr>
            <w:r>
              <w:rPr>
                <w:spacing w:val="-2"/>
                <w:sz w:val="20"/>
              </w:rPr>
              <w:t>-1.304.817.042,56</w:t>
            </w:r>
          </w:p>
        </w:tc>
        <w:tc>
          <w:tcPr>
            <w:tcW w:w="2449" w:type="dxa"/>
            <w:tcBorders>
              <w:left w:val="single" w:sz="8" w:space="0" w:color="000000"/>
            </w:tcBorders>
          </w:tcPr>
          <w:p w14:paraId="7B9533D9" w14:textId="77777777" w:rsidR="00F40234" w:rsidRDefault="00666886">
            <w:pPr>
              <w:pStyle w:val="TableParagraph"/>
              <w:ind w:right="35"/>
              <w:rPr>
                <w:sz w:val="20"/>
              </w:rPr>
            </w:pPr>
            <w:r>
              <w:rPr>
                <w:spacing w:val="-2"/>
                <w:sz w:val="20"/>
              </w:rPr>
              <w:t>-13.210.673.434,51</w:t>
            </w:r>
          </w:p>
        </w:tc>
      </w:tr>
      <w:tr w:rsidR="00F40234" w14:paraId="4D142E2A" w14:textId="77777777">
        <w:trPr>
          <w:trHeight w:val="290"/>
        </w:trPr>
        <w:tc>
          <w:tcPr>
            <w:tcW w:w="2088" w:type="dxa"/>
            <w:tcBorders>
              <w:right w:val="single" w:sz="8" w:space="0" w:color="000000"/>
            </w:tcBorders>
          </w:tcPr>
          <w:p w14:paraId="78A730F6" w14:textId="77777777" w:rsidR="00F40234" w:rsidRDefault="00666886">
            <w:pPr>
              <w:pStyle w:val="TableParagraph"/>
              <w:ind w:left="19" w:right="15"/>
              <w:jc w:val="center"/>
              <w:rPr>
                <w:sz w:val="20"/>
              </w:rPr>
            </w:pPr>
            <w:r>
              <w:rPr>
                <w:spacing w:val="-4"/>
                <w:sz w:val="20"/>
              </w:rPr>
              <w:t>2056</w:t>
            </w:r>
          </w:p>
        </w:tc>
        <w:tc>
          <w:tcPr>
            <w:tcW w:w="2098" w:type="dxa"/>
            <w:tcBorders>
              <w:left w:val="single" w:sz="8" w:space="0" w:color="000000"/>
              <w:right w:val="single" w:sz="8" w:space="0" w:color="000000"/>
            </w:tcBorders>
          </w:tcPr>
          <w:p w14:paraId="410E50CB" w14:textId="77777777" w:rsidR="00F40234" w:rsidRDefault="00666886">
            <w:pPr>
              <w:pStyle w:val="TableParagraph"/>
              <w:spacing w:before="34"/>
              <w:ind w:left="19" w:right="19"/>
              <w:jc w:val="center"/>
              <w:rPr>
                <w:sz w:val="20"/>
              </w:rPr>
            </w:pPr>
            <w:r>
              <w:rPr>
                <w:spacing w:val="-2"/>
                <w:sz w:val="20"/>
              </w:rPr>
              <w:t>204.225.236,02</w:t>
            </w:r>
          </w:p>
        </w:tc>
        <w:tc>
          <w:tcPr>
            <w:tcW w:w="2367" w:type="dxa"/>
            <w:tcBorders>
              <w:left w:val="single" w:sz="8" w:space="0" w:color="000000"/>
              <w:right w:val="single" w:sz="8" w:space="0" w:color="000000"/>
            </w:tcBorders>
          </w:tcPr>
          <w:p w14:paraId="5D3E464C" w14:textId="77777777" w:rsidR="00F40234" w:rsidRDefault="00666886">
            <w:pPr>
              <w:pStyle w:val="TableParagraph"/>
              <w:ind w:right="21"/>
              <w:rPr>
                <w:sz w:val="20"/>
              </w:rPr>
            </w:pPr>
            <w:r>
              <w:rPr>
                <w:spacing w:val="-2"/>
                <w:sz w:val="20"/>
              </w:rPr>
              <w:t>1.556.000.721,69</w:t>
            </w:r>
          </w:p>
        </w:tc>
        <w:tc>
          <w:tcPr>
            <w:tcW w:w="2367" w:type="dxa"/>
            <w:tcBorders>
              <w:left w:val="single" w:sz="8" w:space="0" w:color="000000"/>
              <w:right w:val="single" w:sz="8" w:space="0" w:color="000000"/>
            </w:tcBorders>
          </w:tcPr>
          <w:p w14:paraId="391BC78C" w14:textId="77777777" w:rsidR="00F40234" w:rsidRDefault="00666886">
            <w:pPr>
              <w:pStyle w:val="TableParagraph"/>
              <w:ind w:right="21"/>
              <w:rPr>
                <w:sz w:val="20"/>
              </w:rPr>
            </w:pPr>
            <w:r>
              <w:rPr>
                <w:spacing w:val="-2"/>
                <w:sz w:val="20"/>
              </w:rPr>
              <w:t>-1.351.775.485,67</w:t>
            </w:r>
          </w:p>
        </w:tc>
        <w:tc>
          <w:tcPr>
            <w:tcW w:w="2449" w:type="dxa"/>
            <w:tcBorders>
              <w:left w:val="single" w:sz="8" w:space="0" w:color="000000"/>
            </w:tcBorders>
          </w:tcPr>
          <w:p w14:paraId="79C31BF3" w14:textId="77777777" w:rsidR="00F40234" w:rsidRDefault="00666886">
            <w:pPr>
              <w:pStyle w:val="TableParagraph"/>
              <w:ind w:right="35"/>
              <w:rPr>
                <w:sz w:val="20"/>
              </w:rPr>
            </w:pPr>
            <w:r>
              <w:rPr>
                <w:spacing w:val="-2"/>
                <w:sz w:val="20"/>
              </w:rPr>
              <w:t>-13.496.971.396,03</w:t>
            </w:r>
          </w:p>
        </w:tc>
      </w:tr>
      <w:tr w:rsidR="00F40234" w14:paraId="692A3DEF" w14:textId="77777777">
        <w:trPr>
          <w:trHeight w:val="290"/>
        </w:trPr>
        <w:tc>
          <w:tcPr>
            <w:tcW w:w="2088" w:type="dxa"/>
            <w:tcBorders>
              <w:right w:val="single" w:sz="8" w:space="0" w:color="000000"/>
            </w:tcBorders>
          </w:tcPr>
          <w:p w14:paraId="1A3BE8E3" w14:textId="77777777" w:rsidR="00F40234" w:rsidRDefault="00666886">
            <w:pPr>
              <w:pStyle w:val="TableParagraph"/>
              <w:ind w:left="19" w:right="15"/>
              <w:jc w:val="center"/>
              <w:rPr>
                <w:sz w:val="20"/>
              </w:rPr>
            </w:pPr>
            <w:r>
              <w:rPr>
                <w:spacing w:val="-4"/>
                <w:sz w:val="20"/>
              </w:rPr>
              <w:t>2057</w:t>
            </w:r>
          </w:p>
        </w:tc>
        <w:tc>
          <w:tcPr>
            <w:tcW w:w="2098" w:type="dxa"/>
            <w:tcBorders>
              <w:left w:val="single" w:sz="8" w:space="0" w:color="000000"/>
              <w:right w:val="single" w:sz="8" w:space="0" w:color="000000"/>
            </w:tcBorders>
          </w:tcPr>
          <w:p w14:paraId="076207F6" w14:textId="77777777" w:rsidR="00F40234" w:rsidRDefault="00666886">
            <w:pPr>
              <w:pStyle w:val="TableParagraph"/>
              <w:spacing w:before="34"/>
              <w:ind w:left="19" w:right="19"/>
              <w:jc w:val="center"/>
              <w:rPr>
                <w:sz w:val="20"/>
              </w:rPr>
            </w:pPr>
            <w:r>
              <w:rPr>
                <w:spacing w:val="-2"/>
                <w:sz w:val="20"/>
              </w:rPr>
              <w:t>200.115.352,76</w:t>
            </w:r>
          </w:p>
        </w:tc>
        <w:tc>
          <w:tcPr>
            <w:tcW w:w="2367" w:type="dxa"/>
            <w:tcBorders>
              <w:left w:val="single" w:sz="8" w:space="0" w:color="000000"/>
              <w:right w:val="single" w:sz="8" w:space="0" w:color="000000"/>
            </w:tcBorders>
          </w:tcPr>
          <w:p w14:paraId="56D82462" w14:textId="77777777" w:rsidR="00F40234" w:rsidRDefault="00666886">
            <w:pPr>
              <w:pStyle w:val="TableParagraph"/>
              <w:ind w:right="21"/>
              <w:rPr>
                <w:sz w:val="20"/>
              </w:rPr>
            </w:pPr>
            <w:r>
              <w:rPr>
                <w:spacing w:val="-2"/>
                <w:sz w:val="20"/>
              </w:rPr>
              <w:t>1.539.033.376,69</w:t>
            </w:r>
          </w:p>
        </w:tc>
        <w:tc>
          <w:tcPr>
            <w:tcW w:w="2367" w:type="dxa"/>
            <w:tcBorders>
              <w:left w:val="single" w:sz="8" w:space="0" w:color="000000"/>
              <w:right w:val="single" w:sz="8" w:space="0" w:color="000000"/>
            </w:tcBorders>
          </w:tcPr>
          <w:p w14:paraId="3CF8B066" w14:textId="77777777" w:rsidR="00F40234" w:rsidRDefault="00666886">
            <w:pPr>
              <w:pStyle w:val="TableParagraph"/>
              <w:ind w:right="21"/>
              <w:rPr>
                <w:sz w:val="20"/>
              </w:rPr>
            </w:pPr>
            <w:r>
              <w:rPr>
                <w:spacing w:val="-2"/>
                <w:sz w:val="20"/>
              </w:rPr>
              <w:t>-1.338.918.023,93</w:t>
            </w:r>
          </w:p>
        </w:tc>
        <w:tc>
          <w:tcPr>
            <w:tcW w:w="2449" w:type="dxa"/>
            <w:tcBorders>
              <w:left w:val="single" w:sz="8" w:space="0" w:color="000000"/>
            </w:tcBorders>
          </w:tcPr>
          <w:p w14:paraId="2B940901" w14:textId="77777777" w:rsidR="00F40234" w:rsidRDefault="00666886">
            <w:pPr>
              <w:pStyle w:val="TableParagraph"/>
              <w:ind w:right="35"/>
              <w:rPr>
                <w:sz w:val="20"/>
              </w:rPr>
            </w:pPr>
            <w:r>
              <w:rPr>
                <w:spacing w:val="-2"/>
                <w:sz w:val="20"/>
              </w:rPr>
              <w:t>-13.767.119.846,10</w:t>
            </w:r>
          </w:p>
        </w:tc>
      </w:tr>
      <w:tr w:rsidR="00F40234" w14:paraId="789BA53B" w14:textId="77777777">
        <w:trPr>
          <w:trHeight w:val="290"/>
        </w:trPr>
        <w:tc>
          <w:tcPr>
            <w:tcW w:w="2088" w:type="dxa"/>
            <w:tcBorders>
              <w:right w:val="single" w:sz="8" w:space="0" w:color="000000"/>
            </w:tcBorders>
          </w:tcPr>
          <w:p w14:paraId="1496DA1C" w14:textId="77777777" w:rsidR="00F40234" w:rsidRDefault="00666886">
            <w:pPr>
              <w:pStyle w:val="TableParagraph"/>
              <w:ind w:left="19" w:right="15"/>
              <w:jc w:val="center"/>
              <w:rPr>
                <w:sz w:val="20"/>
              </w:rPr>
            </w:pPr>
            <w:r>
              <w:rPr>
                <w:spacing w:val="-4"/>
                <w:sz w:val="20"/>
              </w:rPr>
              <w:t>2058</w:t>
            </w:r>
          </w:p>
        </w:tc>
        <w:tc>
          <w:tcPr>
            <w:tcW w:w="2098" w:type="dxa"/>
            <w:tcBorders>
              <w:left w:val="single" w:sz="8" w:space="0" w:color="000000"/>
              <w:right w:val="single" w:sz="8" w:space="0" w:color="000000"/>
            </w:tcBorders>
          </w:tcPr>
          <w:p w14:paraId="7A3A274E" w14:textId="77777777" w:rsidR="00F40234" w:rsidRDefault="00666886">
            <w:pPr>
              <w:pStyle w:val="TableParagraph"/>
              <w:spacing w:before="34"/>
              <w:ind w:left="19" w:right="19"/>
              <w:jc w:val="center"/>
              <w:rPr>
                <w:sz w:val="20"/>
              </w:rPr>
            </w:pPr>
            <w:r>
              <w:rPr>
                <w:spacing w:val="-2"/>
                <w:sz w:val="20"/>
              </w:rPr>
              <w:t>194.662.968,90</w:t>
            </w:r>
          </w:p>
        </w:tc>
        <w:tc>
          <w:tcPr>
            <w:tcW w:w="2367" w:type="dxa"/>
            <w:tcBorders>
              <w:left w:val="single" w:sz="8" w:space="0" w:color="000000"/>
              <w:right w:val="single" w:sz="8" w:space="0" w:color="000000"/>
            </w:tcBorders>
          </w:tcPr>
          <w:p w14:paraId="2402D1F3" w14:textId="77777777" w:rsidR="00F40234" w:rsidRDefault="00666886">
            <w:pPr>
              <w:pStyle w:val="TableParagraph"/>
              <w:ind w:right="21"/>
              <w:rPr>
                <w:sz w:val="20"/>
              </w:rPr>
            </w:pPr>
            <w:r>
              <w:rPr>
                <w:spacing w:val="-2"/>
                <w:sz w:val="20"/>
              </w:rPr>
              <w:t>1.500.339.956,03</w:t>
            </w:r>
          </w:p>
        </w:tc>
        <w:tc>
          <w:tcPr>
            <w:tcW w:w="2367" w:type="dxa"/>
            <w:tcBorders>
              <w:left w:val="single" w:sz="8" w:space="0" w:color="000000"/>
              <w:right w:val="single" w:sz="8" w:space="0" w:color="000000"/>
            </w:tcBorders>
          </w:tcPr>
          <w:p w14:paraId="1B3D1F70" w14:textId="77777777" w:rsidR="00F40234" w:rsidRDefault="00666886">
            <w:pPr>
              <w:pStyle w:val="TableParagraph"/>
              <w:ind w:right="21"/>
              <w:rPr>
                <w:sz w:val="20"/>
              </w:rPr>
            </w:pPr>
            <w:r>
              <w:rPr>
                <w:spacing w:val="-2"/>
                <w:sz w:val="20"/>
              </w:rPr>
              <w:t>-1.305.676.987,13</w:t>
            </w:r>
          </w:p>
        </w:tc>
        <w:tc>
          <w:tcPr>
            <w:tcW w:w="2449" w:type="dxa"/>
            <w:tcBorders>
              <w:left w:val="single" w:sz="8" w:space="0" w:color="000000"/>
            </w:tcBorders>
          </w:tcPr>
          <w:p w14:paraId="12EBBC18" w14:textId="77777777" w:rsidR="00F40234" w:rsidRDefault="00666886">
            <w:pPr>
              <w:pStyle w:val="TableParagraph"/>
              <w:ind w:right="35"/>
              <w:rPr>
                <w:sz w:val="20"/>
              </w:rPr>
            </w:pPr>
            <w:r>
              <w:rPr>
                <w:spacing w:val="-2"/>
                <w:sz w:val="20"/>
              </w:rPr>
              <w:t>-14.018.088.247,74</w:t>
            </w:r>
          </w:p>
        </w:tc>
      </w:tr>
      <w:tr w:rsidR="00F40234" w14:paraId="70C22001" w14:textId="77777777">
        <w:trPr>
          <w:trHeight w:val="290"/>
        </w:trPr>
        <w:tc>
          <w:tcPr>
            <w:tcW w:w="2088" w:type="dxa"/>
            <w:tcBorders>
              <w:right w:val="single" w:sz="8" w:space="0" w:color="000000"/>
            </w:tcBorders>
          </w:tcPr>
          <w:p w14:paraId="061EB156" w14:textId="77777777" w:rsidR="00F40234" w:rsidRDefault="00666886">
            <w:pPr>
              <w:pStyle w:val="TableParagraph"/>
              <w:ind w:left="19" w:right="15"/>
              <w:jc w:val="center"/>
              <w:rPr>
                <w:sz w:val="20"/>
              </w:rPr>
            </w:pPr>
            <w:r>
              <w:rPr>
                <w:spacing w:val="-4"/>
                <w:sz w:val="20"/>
              </w:rPr>
              <w:t>2059</w:t>
            </w:r>
          </w:p>
        </w:tc>
        <w:tc>
          <w:tcPr>
            <w:tcW w:w="2098" w:type="dxa"/>
            <w:tcBorders>
              <w:left w:val="single" w:sz="8" w:space="0" w:color="000000"/>
              <w:right w:val="single" w:sz="8" w:space="0" w:color="000000"/>
            </w:tcBorders>
          </w:tcPr>
          <w:p w14:paraId="6285EF1B" w14:textId="77777777" w:rsidR="00F40234" w:rsidRDefault="00666886">
            <w:pPr>
              <w:pStyle w:val="TableParagraph"/>
              <w:spacing w:before="34"/>
              <w:ind w:left="19" w:right="19"/>
              <w:jc w:val="center"/>
              <w:rPr>
                <w:sz w:val="20"/>
              </w:rPr>
            </w:pPr>
            <w:r>
              <w:rPr>
                <w:spacing w:val="-2"/>
                <w:sz w:val="20"/>
              </w:rPr>
              <w:t>189.006.949,71</w:t>
            </w:r>
          </w:p>
        </w:tc>
        <w:tc>
          <w:tcPr>
            <w:tcW w:w="2367" w:type="dxa"/>
            <w:tcBorders>
              <w:left w:val="single" w:sz="8" w:space="0" w:color="000000"/>
              <w:right w:val="single" w:sz="8" w:space="0" w:color="000000"/>
            </w:tcBorders>
          </w:tcPr>
          <w:p w14:paraId="4732C7DC" w14:textId="77777777" w:rsidR="00F40234" w:rsidRDefault="00666886">
            <w:pPr>
              <w:pStyle w:val="TableParagraph"/>
              <w:ind w:right="21"/>
              <w:rPr>
                <w:sz w:val="20"/>
              </w:rPr>
            </w:pPr>
            <w:r>
              <w:rPr>
                <w:spacing w:val="-2"/>
                <w:sz w:val="20"/>
              </w:rPr>
              <w:t>1.455.180.164,68</w:t>
            </w:r>
          </w:p>
        </w:tc>
        <w:tc>
          <w:tcPr>
            <w:tcW w:w="2367" w:type="dxa"/>
            <w:tcBorders>
              <w:left w:val="single" w:sz="8" w:space="0" w:color="000000"/>
              <w:right w:val="single" w:sz="8" w:space="0" w:color="000000"/>
            </w:tcBorders>
          </w:tcPr>
          <w:p w14:paraId="022A0FBA" w14:textId="77777777" w:rsidR="00F40234" w:rsidRDefault="00666886">
            <w:pPr>
              <w:pStyle w:val="TableParagraph"/>
              <w:ind w:right="21"/>
              <w:rPr>
                <w:sz w:val="20"/>
              </w:rPr>
            </w:pPr>
            <w:r>
              <w:rPr>
                <w:spacing w:val="-2"/>
                <w:sz w:val="20"/>
              </w:rPr>
              <w:t>-1.266.173.214,97</w:t>
            </w:r>
          </w:p>
        </w:tc>
        <w:tc>
          <w:tcPr>
            <w:tcW w:w="2449" w:type="dxa"/>
            <w:tcBorders>
              <w:left w:val="single" w:sz="8" w:space="0" w:color="000000"/>
            </w:tcBorders>
          </w:tcPr>
          <w:p w14:paraId="22AA0D04" w14:textId="77777777" w:rsidR="00F40234" w:rsidRDefault="00666886">
            <w:pPr>
              <w:pStyle w:val="TableParagraph"/>
              <w:ind w:right="35"/>
              <w:rPr>
                <w:sz w:val="20"/>
              </w:rPr>
            </w:pPr>
            <w:r>
              <w:rPr>
                <w:spacing w:val="-2"/>
                <w:sz w:val="20"/>
              </w:rPr>
              <w:t>-14.249.940.447,10</w:t>
            </w:r>
          </w:p>
        </w:tc>
      </w:tr>
      <w:tr w:rsidR="00F40234" w14:paraId="39B545E3" w14:textId="77777777">
        <w:trPr>
          <w:trHeight w:val="290"/>
        </w:trPr>
        <w:tc>
          <w:tcPr>
            <w:tcW w:w="2088" w:type="dxa"/>
            <w:tcBorders>
              <w:right w:val="single" w:sz="8" w:space="0" w:color="000000"/>
            </w:tcBorders>
          </w:tcPr>
          <w:p w14:paraId="6252B721" w14:textId="77777777" w:rsidR="00F40234" w:rsidRDefault="00666886">
            <w:pPr>
              <w:pStyle w:val="TableParagraph"/>
              <w:ind w:left="19" w:right="15"/>
              <w:jc w:val="center"/>
              <w:rPr>
                <w:sz w:val="20"/>
              </w:rPr>
            </w:pPr>
            <w:r>
              <w:rPr>
                <w:spacing w:val="-4"/>
                <w:sz w:val="20"/>
              </w:rPr>
              <w:t>2060</w:t>
            </w:r>
          </w:p>
        </w:tc>
        <w:tc>
          <w:tcPr>
            <w:tcW w:w="2098" w:type="dxa"/>
            <w:tcBorders>
              <w:left w:val="single" w:sz="8" w:space="0" w:color="000000"/>
              <w:right w:val="single" w:sz="8" w:space="0" w:color="000000"/>
            </w:tcBorders>
          </w:tcPr>
          <w:p w14:paraId="1A485511" w14:textId="77777777" w:rsidR="00F40234" w:rsidRDefault="00666886">
            <w:pPr>
              <w:pStyle w:val="TableParagraph"/>
              <w:spacing w:before="34"/>
              <w:ind w:left="19" w:right="19"/>
              <w:jc w:val="center"/>
              <w:rPr>
                <w:sz w:val="20"/>
              </w:rPr>
            </w:pPr>
            <w:r>
              <w:rPr>
                <w:spacing w:val="-2"/>
                <w:sz w:val="20"/>
              </w:rPr>
              <w:t>183.221.436,45</w:t>
            </w:r>
          </w:p>
        </w:tc>
        <w:tc>
          <w:tcPr>
            <w:tcW w:w="2367" w:type="dxa"/>
            <w:tcBorders>
              <w:left w:val="single" w:sz="8" w:space="0" w:color="000000"/>
              <w:right w:val="single" w:sz="8" w:space="0" w:color="000000"/>
            </w:tcBorders>
          </w:tcPr>
          <w:p w14:paraId="63F42C1D" w14:textId="77777777" w:rsidR="00F40234" w:rsidRDefault="00666886">
            <w:pPr>
              <w:pStyle w:val="TableParagraph"/>
              <w:ind w:right="21"/>
              <w:rPr>
                <w:sz w:val="20"/>
              </w:rPr>
            </w:pPr>
            <w:r>
              <w:rPr>
                <w:spacing w:val="-2"/>
                <w:sz w:val="20"/>
              </w:rPr>
              <w:t>1.409.850.361,83</w:t>
            </w:r>
          </w:p>
        </w:tc>
        <w:tc>
          <w:tcPr>
            <w:tcW w:w="2367" w:type="dxa"/>
            <w:tcBorders>
              <w:left w:val="single" w:sz="8" w:space="0" w:color="000000"/>
              <w:right w:val="single" w:sz="8" w:space="0" w:color="000000"/>
            </w:tcBorders>
          </w:tcPr>
          <w:p w14:paraId="294D448E" w14:textId="77777777" w:rsidR="00F40234" w:rsidRDefault="00666886">
            <w:pPr>
              <w:pStyle w:val="TableParagraph"/>
              <w:ind w:right="21"/>
              <w:rPr>
                <w:sz w:val="20"/>
              </w:rPr>
            </w:pPr>
            <w:r>
              <w:rPr>
                <w:spacing w:val="-2"/>
                <w:sz w:val="20"/>
              </w:rPr>
              <w:t>-1.226.628.925,38</w:t>
            </w:r>
          </w:p>
        </w:tc>
        <w:tc>
          <w:tcPr>
            <w:tcW w:w="2449" w:type="dxa"/>
            <w:tcBorders>
              <w:left w:val="single" w:sz="8" w:space="0" w:color="000000"/>
            </w:tcBorders>
          </w:tcPr>
          <w:p w14:paraId="144BC445" w14:textId="77777777" w:rsidR="00F40234" w:rsidRDefault="00666886">
            <w:pPr>
              <w:pStyle w:val="TableParagraph"/>
              <w:ind w:right="35"/>
              <w:rPr>
                <w:sz w:val="20"/>
              </w:rPr>
            </w:pPr>
            <w:r>
              <w:rPr>
                <w:spacing w:val="-2"/>
                <w:sz w:val="20"/>
              </w:rPr>
              <w:t>-14.463.916.958,36</w:t>
            </w:r>
          </w:p>
        </w:tc>
      </w:tr>
      <w:tr w:rsidR="00F40234" w14:paraId="74CBF328" w14:textId="77777777">
        <w:trPr>
          <w:trHeight w:val="290"/>
        </w:trPr>
        <w:tc>
          <w:tcPr>
            <w:tcW w:w="2088" w:type="dxa"/>
            <w:tcBorders>
              <w:right w:val="single" w:sz="8" w:space="0" w:color="000000"/>
            </w:tcBorders>
          </w:tcPr>
          <w:p w14:paraId="7A46DF7E" w14:textId="77777777" w:rsidR="00F40234" w:rsidRDefault="00666886">
            <w:pPr>
              <w:pStyle w:val="TableParagraph"/>
              <w:ind w:left="19" w:right="15"/>
              <w:jc w:val="center"/>
              <w:rPr>
                <w:sz w:val="20"/>
              </w:rPr>
            </w:pPr>
            <w:r>
              <w:rPr>
                <w:spacing w:val="-4"/>
                <w:sz w:val="20"/>
              </w:rPr>
              <w:t>2061</w:t>
            </w:r>
          </w:p>
        </w:tc>
        <w:tc>
          <w:tcPr>
            <w:tcW w:w="2098" w:type="dxa"/>
            <w:tcBorders>
              <w:left w:val="single" w:sz="8" w:space="0" w:color="000000"/>
              <w:right w:val="single" w:sz="8" w:space="0" w:color="000000"/>
            </w:tcBorders>
          </w:tcPr>
          <w:p w14:paraId="0BF8D04D" w14:textId="77777777" w:rsidR="00F40234" w:rsidRDefault="00666886">
            <w:pPr>
              <w:pStyle w:val="TableParagraph"/>
              <w:spacing w:before="34"/>
              <w:ind w:left="19" w:right="19"/>
              <w:jc w:val="center"/>
              <w:rPr>
                <w:sz w:val="20"/>
              </w:rPr>
            </w:pPr>
            <w:r>
              <w:rPr>
                <w:spacing w:val="-2"/>
                <w:sz w:val="20"/>
              </w:rPr>
              <w:t>177.068.415,98</w:t>
            </w:r>
          </w:p>
        </w:tc>
        <w:tc>
          <w:tcPr>
            <w:tcW w:w="2367" w:type="dxa"/>
            <w:tcBorders>
              <w:left w:val="single" w:sz="8" w:space="0" w:color="000000"/>
              <w:right w:val="single" w:sz="8" w:space="0" w:color="000000"/>
            </w:tcBorders>
          </w:tcPr>
          <w:p w14:paraId="635BC042" w14:textId="77777777" w:rsidR="00F40234" w:rsidRDefault="00666886">
            <w:pPr>
              <w:pStyle w:val="TableParagraph"/>
              <w:ind w:right="21"/>
              <w:rPr>
                <w:sz w:val="20"/>
              </w:rPr>
            </w:pPr>
            <w:r>
              <w:rPr>
                <w:spacing w:val="-2"/>
                <w:sz w:val="20"/>
              </w:rPr>
              <w:t>1.363.625.896,15</w:t>
            </w:r>
          </w:p>
        </w:tc>
        <w:tc>
          <w:tcPr>
            <w:tcW w:w="2367" w:type="dxa"/>
            <w:tcBorders>
              <w:left w:val="single" w:sz="8" w:space="0" w:color="000000"/>
              <w:right w:val="single" w:sz="8" w:space="0" w:color="000000"/>
            </w:tcBorders>
          </w:tcPr>
          <w:p w14:paraId="51EB9D36" w14:textId="77777777" w:rsidR="00F40234" w:rsidRDefault="00666886">
            <w:pPr>
              <w:pStyle w:val="TableParagraph"/>
              <w:ind w:right="21"/>
              <w:rPr>
                <w:sz w:val="20"/>
              </w:rPr>
            </w:pPr>
            <w:r>
              <w:rPr>
                <w:spacing w:val="-2"/>
                <w:sz w:val="20"/>
              </w:rPr>
              <w:t>-1.186.557.480,17</w:t>
            </w:r>
          </w:p>
        </w:tc>
        <w:tc>
          <w:tcPr>
            <w:tcW w:w="2449" w:type="dxa"/>
            <w:tcBorders>
              <w:left w:val="single" w:sz="8" w:space="0" w:color="000000"/>
            </w:tcBorders>
          </w:tcPr>
          <w:p w14:paraId="56FAF669" w14:textId="77777777" w:rsidR="00F40234" w:rsidRDefault="00666886">
            <w:pPr>
              <w:pStyle w:val="TableParagraph"/>
              <w:ind w:right="35"/>
              <w:rPr>
                <w:sz w:val="20"/>
              </w:rPr>
            </w:pPr>
            <w:r>
              <w:rPr>
                <w:spacing w:val="-2"/>
                <w:sz w:val="20"/>
              </w:rPr>
              <w:t>-14.661.103.143,50</w:t>
            </w:r>
          </w:p>
        </w:tc>
      </w:tr>
      <w:tr w:rsidR="00F40234" w14:paraId="18A33187" w14:textId="77777777">
        <w:trPr>
          <w:trHeight w:val="290"/>
        </w:trPr>
        <w:tc>
          <w:tcPr>
            <w:tcW w:w="2088" w:type="dxa"/>
            <w:tcBorders>
              <w:right w:val="single" w:sz="8" w:space="0" w:color="000000"/>
            </w:tcBorders>
          </w:tcPr>
          <w:p w14:paraId="4F3C3DA4" w14:textId="77777777" w:rsidR="00F40234" w:rsidRDefault="00666886">
            <w:pPr>
              <w:pStyle w:val="TableParagraph"/>
              <w:ind w:left="19" w:right="15"/>
              <w:jc w:val="center"/>
              <w:rPr>
                <w:sz w:val="20"/>
              </w:rPr>
            </w:pPr>
            <w:r>
              <w:rPr>
                <w:spacing w:val="-4"/>
                <w:sz w:val="20"/>
              </w:rPr>
              <w:t>2062</w:t>
            </w:r>
          </w:p>
        </w:tc>
        <w:tc>
          <w:tcPr>
            <w:tcW w:w="2098" w:type="dxa"/>
            <w:tcBorders>
              <w:left w:val="single" w:sz="8" w:space="0" w:color="000000"/>
              <w:right w:val="single" w:sz="8" w:space="0" w:color="000000"/>
            </w:tcBorders>
          </w:tcPr>
          <w:p w14:paraId="55159D03" w14:textId="77777777" w:rsidR="00F40234" w:rsidRDefault="00666886">
            <w:pPr>
              <w:pStyle w:val="TableParagraph"/>
              <w:spacing w:before="34"/>
              <w:ind w:left="19" w:right="19"/>
              <w:jc w:val="center"/>
              <w:rPr>
                <w:sz w:val="20"/>
              </w:rPr>
            </w:pPr>
            <w:r>
              <w:rPr>
                <w:spacing w:val="-2"/>
                <w:sz w:val="20"/>
              </w:rPr>
              <w:t>170.899.755,37</w:t>
            </w:r>
          </w:p>
        </w:tc>
        <w:tc>
          <w:tcPr>
            <w:tcW w:w="2367" w:type="dxa"/>
            <w:tcBorders>
              <w:left w:val="single" w:sz="8" w:space="0" w:color="000000"/>
              <w:right w:val="single" w:sz="8" w:space="0" w:color="000000"/>
            </w:tcBorders>
          </w:tcPr>
          <w:p w14:paraId="39354D2A" w14:textId="77777777" w:rsidR="00F40234" w:rsidRDefault="00666886">
            <w:pPr>
              <w:pStyle w:val="TableParagraph"/>
              <w:ind w:right="21"/>
              <w:rPr>
                <w:sz w:val="20"/>
              </w:rPr>
            </w:pPr>
            <w:r>
              <w:rPr>
                <w:spacing w:val="-2"/>
                <w:sz w:val="20"/>
              </w:rPr>
              <w:t>1.316.771.835,28</w:t>
            </w:r>
          </w:p>
        </w:tc>
        <w:tc>
          <w:tcPr>
            <w:tcW w:w="2367" w:type="dxa"/>
            <w:tcBorders>
              <w:left w:val="single" w:sz="8" w:space="0" w:color="000000"/>
              <w:right w:val="single" w:sz="8" w:space="0" w:color="000000"/>
            </w:tcBorders>
          </w:tcPr>
          <w:p w14:paraId="4CDE0C43" w14:textId="77777777" w:rsidR="00F40234" w:rsidRDefault="00666886">
            <w:pPr>
              <w:pStyle w:val="TableParagraph"/>
              <w:ind w:right="21"/>
              <w:rPr>
                <w:sz w:val="20"/>
              </w:rPr>
            </w:pPr>
            <w:r>
              <w:rPr>
                <w:spacing w:val="-2"/>
                <w:sz w:val="20"/>
              </w:rPr>
              <w:t>-1.145.872.079,91</w:t>
            </w:r>
          </w:p>
        </w:tc>
        <w:tc>
          <w:tcPr>
            <w:tcW w:w="2449" w:type="dxa"/>
            <w:tcBorders>
              <w:left w:val="single" w:sz="8" w:space="0" w:color="000000"/>
            </w:tcBorders>
          </w:tcPr>
          <w:p w14:paraId="7D895588" w14:textId="77777777" w:rsidR="00F40234" w:rsidRDefault="00666886">
            <w:pPr>
              <w:pStyle w:val="TableParagraph"/>
              <w:ind w:right="35"/>
              <w:rPr>
                <w:sz w:val="20"/>
              </w:rPr>
            </w:pPr>
            <w:r>
              <w:rPr>
                <w:spacing w:val="-2"/>
                <w:sz w:val="20"/>
              </w:rPr>
              <w:t>-14.842.512.066,05</w:t>
            </w:r>
          </w:p>
        </w:tc>
      </w:tr>
      <w:tr w:rsidR="00F40234" w14:paraId="4EDA692B" w14:textId="77777777">
        <w:trPr>
          <w:trHeight w:val="290"/>
        </w:trPr>
        <w:tc>
          <w:tcPr>
            <w:tcW w:w="2088" w:type="dxa"/>
            <w:tcBorders>
              <w:right w:val="single" w:sz="8" w:space="0" w:color="000000"/>
            </w:tcBorders>
          </w:tcPr>
          <w:p w14:paraId="47AFC9E8" w14:textId="77777777" w:rsidR="00F40234" w:rsidRDefault="00666886">
            <w:pPr>
              <w:pStyle w:val="TableParagraph"/>
              <w:ind w:left="19" w:right="15"/>
              <w:jc w:val="center"/>
              <w:rPr>
                <w:sz w:val="20"/>
              </w:rPr>
            </w:pPr>
            <w:r>
              <w:rPr>
                <w:spacing w:val="-4"/>
                <w:sz w:val="20"/>
              </w:rPr>
              <w:t>2063</w:t>
            </w:r>
          </w:p>
        </w:tc>
        <w:tc>
          <w:tcPr>
            <w:tcW w:w="2098" w:type="dxa"/>
            <w:tcBorders>
              <w:left w:val="single" w:sz="8" w:space="0" w:color="000000"/>
              <w:right w:val="single" w:sz="8" w:space="0" w:color="000000"/>
            </w:tcBorders>
          </w:tcPr>
          <w:p w14:paraId="3DE19628" w14:textId="77777777" w:rsidR="00F40234" w:rsidRDefault="00666886">
            <w:pPr>
              <w:pStyle w:val="TableParagraph"/>
              <w:spacing w:before="34"/>
              <w:ind w:left="19" w:right="19"/>
              <w:jc w:val="center"/>
              <w:rPr>
                <w:sz w:val="20"/>
              </w:rPr>
            </w:pPr>
            <w:r>
              <w:rPr>
                <w:spacing w:val="-2"/>
                <w:sz w:val="20"/>
              </w:rPr>
              <w:t>164.505.809,02</w:t>
            </w:r>
          </w:p>
        </w:tc>
        <w:tc>
          <w:tcPr>
            <w:tcW w:w="2367" w:type="dxa"/>
            <w:tcBorders>
              <w:left w:val="single" w:sz="8" w:space="0" w:color="000000"/>
              <w:right w:val="single" w:sz="8" w:space="0" w:color="000000"/>
            </w:tcBorders>
          </w:tcPr>
          <w:p w14:paraId="124A644F" w14:textId="77777777" w:rsidR="00F40234" w:rsidRDefault="00666886">
            <w:pPr>
              <w:pStyle w:val="TableParagraph"/>
              <w:ind w:right="21"/>
              <w:rPr>
                <w:sz w:val="20"/>
              </w:rPr>
            </w:pPr>
            <w:r>
              <w:rPr>
                <w:spacing w:val="-2"/>
                <w:sz w:val="20"/>
              </w:rPr>
              <w:t>1.267.275.654,55</w:t>
            </w:r>
          </w:p>
        </w:tc>
        <w:tc>
          <w:tcPr>
            <w:tcW w:w="2367" w:type="dxa"/>
            <w:tcBorders>
              <w:left w:val="single" w:sz="8" w:space="0" w:color="000000"/>
              <w:right w:val="single" w:sz="8" w:space="0" w:color="000000"/>
            </w:tcBorders>
          </w:tcPr>
          <w:p w14:paraId="4AF6F421" w14:textId="77777777" w:rsidR="00F40234" w:rsidRDefault="00666886">
            <w:pPr>
              <w:pStyle w:val="TableParagraph"/>
              <w:ind w:right="21"/>
              <w:rPr>
                <w:sz w:val="20"/>
              </w:rPr>
            </w:pPr>
            <w:r>
              <w:rPr>
                <w:spacing w:val="-2"/>
                <w:sz w:val="20"/>
              </w:rPr>
              <w:t>-1.102.769.845,53</w:t>
            </w:r>
          </w:p>
        </w:tc>
        <w:tc>
          <w:tcPr>
            <w:tcW w:w="2449" w:type="dxa"/>
            <w:tcBorders>
              <w:left w:val="single" w:sz="8" w:space="0" w:color="000000"/>
            </w:tcBorders>
          </w:tcPr>
          <w:p w14:paraId="7F007020" w14:textId="77777777" w:rsidR="00F40234" w:rsidRDefault="00666886">
            <w:pPr>
              <w:pStyle w:val="TableParagraph"/>
              <w:ind w:right="35"/>
              <w:rPr>
                <w:sz w:val="20"/>
              </w:rPr>
            </w:pPr>
            <w:r>
              <w:rPr>
                <w:spacing w:val="-2"/>
                <w:sz w:val="20"/>
              </w:rPr>
              <w:t>-15.008.831.190,94</w:t>
            </w:r>
          </w:p>
        </w:tc>
      </w:tr>
      <w:tr w:rsidR="00F40234" w14:paraId="0286FF4E" w14:textId="77777777">
        <w:trPr>
          <w:trHeight w:val="290"/>
        </w:trPr>
        <w:tc>
          <w:tcPr>
            <w:tcW w:w="2088" w:type="dxa"/>
            <w:tcBorders>
              <w:right w:val="single" w:sz="8" w:space="0" w:color="000000"/>
            </w:tcBorders>
          </w:tcPr>
          <w:p w14:paraId="2C01860A" w14:textId="77777777" w:rsidR="00F40234" w:rsidRDefault="00666886">
            <w:pPr>
              <w:pStyle w:val="TableParagraph"/>
              <w:ind w:left="19" w:right="15"/>
              <w:jc w:val="center"/>
              <w:rPr>
                <w:sz w:val="20"/>
              </w:rPr>
            </w:pPr>
            <w:r>
              <w:rPr>
                <w:spacing w:val="-4"/>
                <w:sz w:val="20"/>
              </w:rPr>
              <w:t>2064</w:t>
            </w:r>
          </w:p>
        </w:tc>
        <w:tc>
          <w:tcPr>
            <w:tcW w:w="2098" w:type="dxa"/>
            <w:tcBorders>
              <w:left w:val="single" w:sz="8" w:space="0" w:color="000000"/>
              <w:right w:val="single" w:sz="8" w:space="0" w:color="000000"/>
            </w:tcBorders>
          </w:tcPr>
          <w:p w14:paraId="51800B4B" w14:textId="77777777" w:rsidR="00F40234" w:rsidRDefault="00666886">
            <w:pPr>
              <w:pStyle w:val="TableParagraph"/>
              <w:spacing w:before="34"/>
              <w:ind w:left="19" w:right="19"/>
              <w:jc w:val="center"/>
              <w:rPr>
                <w:sz w:val="20"/>
              </w:rPr>
            </w:pPr>
            <w:r>
              <w:rPr>
                <w:spacing w:val="-2"/>
                <w:sz w:val="20"/>
              </w:rPr>
              <w:t>158.056.528,68</w:t>
            </w:r>
          </w:p>
        </w:tc>
        <w:tc>
          <w:tcPr>
            <w:tcW w:w="2367" w:type="dxa"/>
            <w:tcBorders>
              <w:left w:val="single" w:sz="8" w:space="0" w:color="000000"/>
              <w:right w:val="single" w:sz="8" w:space="0" w:color="000000"/>
            </w:tcBorders>
          </w:tcPr>
          <w:p w14:paraId="383E1809" w14:textId="77777777" w:rsidR="00F40234" w:rsidRDefault="00666886">
            <w:pPr>
              <w:pStyle w:val="TableParagraph"/>
              <w:ind w:right="21"/>
              <w:rPr>
                <w:sz w:val="20"/>
              </w:rPr>
            </w:pPr>
            <w:r>
              <w:rPr>
                <w:spacing w:val="-2"/>
                <w:sz w:val="20"/>
              </w:rPr>
              <w:t>1.217.475.107,94</w:t>
            </w:r>
          </w:p>
        </w:tc>
        <w:tc>
          <w:tcPr>
            <w:tcW w:w="2367" w:type="dxa"/>
            <w:tcBorders>
              <w:left w:val="single" w:sz="8" w:space="0" w:color="000000"/>
              <w:right w:val="single" w:sz="8" w:space="0" w:color="000000"/>
            </w:tcBorders>
          </w:tcPr>
          <w:p w14:paraId="412CD84D" w14:textId="77777777" w:rsidR="00F40234" w:rsidRDefault="00666886">
            <w:pPr>
              <w:pStyle w:val="TableParagraph"/>
              <w:ind w:right="21"/>
              <w:rPr>
                <w:sz w:val="20"/>
              </w:rPr>
            </w:pPr>
            <w:r>
              <w:rPr>
                <w:spacing w:val="-2"/>
                <w:sz w:val="20"/>
              </w:rPr>
              <w:t>-1.059.418.579,26</w:t>
            </w:r>
          </w:p>
        </w:tc>
        <w:tc>
          <w:tcPr>
            <w:tcW w:w="2449" w:type="dxa"/>
            <w:tcBorders>
              <w:left w:val="single" w:sz="8" w:space="0" w:color="000000"/>
            </w:tcBorders>
          </w:tcPr>
          <w:p w14:paraId="7072E34D" w14:textId="77777777" w:rsidR="00F40234" w:rsidRDefault="00666886">
            <w:pPr>
              <w:pStyle w:val="TableParagraph"/>
              <w:ind w:right="35"/>
              <w:rPr>
                <w:sz w:val="20"/>
              </w:rPr>
            </w:pPr>
            <w:r>
              <w:rPr>
                <w:spacing w:val="-2"/>
                <w:sz w:val="20"/>
              </w:rPr>
              <w:t>-15.161.046.977,74</w:t>
            </w:r>
          </w:p>
        </w:tc>
      </w:tr>
      <w:tr w:rsidR="00F40234" w14:paraId="14A485B7" w14:textId="77777777">
        <w:trPr>
          <w:trHeight w:val="290"/>
        </w:trPr>
        <w:tc>
          <w:tcPr>
            <w:tcW w:w="2088" w:type="dxa"/>
            <w:tcBorders>
              <w:right w:val="single" w:sz="8" w:space="0" w:color="000000"/>
            </w:tcBorders>
          </w:tcPr>
          <w:p w14:paraId="0FFD1068" w14:textId="77777777" w:rsidR="00F40234" w:rsidRDefault="00666886">
            <w:pPr>
              <w:pStyle w:val="TableParagraph"/>
              <w:ind w:left="19" w:right="15"/>
              <w:jc w:val="center"/>
              <w:rPr>
                <w:sz w:val="20"/>
              </w:rPr>
            </w:pPr>
            <w:r>
              <w:rPr>
                <w:spacing w:val="-4"/>
                <w:sz w:val="20"/>
              </w:rPr>
              <w:t>2065</w:t>
            </w:r>
          </w:p>
        </w:tc>
        <w:tc>
          <w:tcPr>
            <w:tcW w:w="2098" w:type="dxa"/>
            <w:tcBorders>
              <w:left w:val="single" w:sz="8" w:space="0" w:color="000000"/>
              <w:right w:val="single" w:sz="8" w:space="0" w:color="000000"/>
            </w:tcBorders>
          </w:tcPr>
          <w:p w14:paraId="7A6B1AAE" w14:textId="77777777" w:rsidR="00F40234" w:rsidRDefault="00666886">
            <w:pPr>
              <w:pStyle w:val="TableParagraph"/>
              <w:spacing w:before="34"/>
              <w:ind w:left="19" w:right="19"/>
              <w:jc w:val="center"/>
              <w:rPr>
                <w:sz w:val="20"/>
              </w:rPr>
            </w:pPr>
            <w:r>
              <w:rPr>
                <w:spacing w:val="-2"/>
                <w:sz w:val="20"/>
              </w:rPr>
              <w:t>151.556.129,09</w:t>
            </w:r>
          </w:p>
        </w:tc>
        <w:tc>
          <w:tcPr>
            <w:tcW w:w="2367" w:type="dxa"/>
            <w:tcBorders>
              <w:left w:val="single" w:sz="8" w:space="0" w:color="000000"/>
              <w:right w:val="single" w:sz="8" w:space="0" w:color="000000"/>
            </w:tcBorders>
          </w:tcPr>
          <w:p w14:paraId="79EB7F31" w14:textId="77777777" w:rsidR="00F40234" w:rsidRDefault="00666886">
            <w:pPr>
              <w:pStyle w:val="TableParagraph"/>
              <w:ind w:right="21"/>
              <w:rPr>
                <w:sz w:val="20"/>
              </w:rPr>
            </w:pPr>
            <w:r>
              <w:rPr>
                <w:spacing w:val="-2"/>
                <w:sz w:val="20"/>
              </w:rPr>
              <w:t>1.167.675.909,29</w:t>
            </w:r>
          </w:p>
        </w:tc>
        <w:tc>
          <w:tcPr>
            <w:tcW w:w="2367" w:type="dxa"/>
            <w:tcBorders>
              <w:left w:val="single" w:sz="8" w:space="0" w:color="000000"/>
              <w:right w:val="single" w:sz="8" w:space="0" w:color="000000"/>
            </w:tcBorders>
          </w:tcPr>
          <w:p w14:paraId="5A7B6FEA" w14:textId="77777777" w:rsidR="00F40234" w:rsidRDefault="00666886">
            <w:pPr>
              <w:pStyle w:val="TableParagraph"/>
              <w:ind w:right="21"/>
              <w:rPr>
                <w:sz w:val="20"/>
              </w:rPr>
            </w:pPr>
            <w:r>
              <w:rPr>
                <w:spacing w:val="-2"/>
                <w:sz w:val="20"/>
              </w:rPr>
              <w:t>-1.016.119.780,20</w:t>
            </w:r>
          </w:p>
        </w:tc>
        <w:tc>
          <w:tcPr>
            <w:tcW w:w="2449" w:type="dxa"/>
            <w:tcBorders>
              <w:left w:val="single" w:sz="8" w:space="0" w:color="000000"/>
            </w:tcBorders>
          </w:tcPr>
          <w:p w14:paraId="4C813A40" w14:textId="77777777" w:rsidR="00F40234" w:rsidRDefault="00666886">
            <w:pPr>
              <w:pStyle w:val="TableParagraph"/>
              <w:ind w:right="35"/>
              <w:rPr>
                <w:sz w:val="20"/>
              </w:rPr>
            </w:pPr>
            <w:r>
              <w:rPr>
                <w:spacing w:val="-2"/>
                <w:sz w:val="20"/>
              </w:rPr>
              <w:t>-15.300.129.263,75</w:t>
            </w:r>
          </w:p>
        </w:tc>
      </w:tr>
      <w:tr w:rsidR="00F40234" w14:paraId="1D2FCAE6" w14:textId="77777777">
        <w:trPr>
          <w:trHeight w:val="290"/>
        </w:trPr>
        <w:tc>
          <w:tcPr>
            <w:tcW w:w="2088" w:type="dxa"/>
            <w:tcBorders>
              <w:right w:val="single" w:sz="8" w:space="0" w:color="000000"/>
            </w:tcBorders>
          </w:tcPr>
          <w:p w14:paraId="06AA7681" w14:textId="77777777" w:rsidR="00F40234" w:rsidRDefault="00666886">
            <w:pPr>
              <w:pStyle w:val="TableParagraph"/>
              <w:ind w:left="19" w:right="15"/>
              <w:jc w:val="center"/>
              <w:rPr>
                <w:sz w:val="20"/>
              </w:rPr>
            </w:pPr>
            <w:r>
              <w:rPr>
                <w:spacing w:val="-4"/>
                <w:sz w:val="20"/>
              </w:rPr>
              <w:t>2066</w:t>
            </w:r>
          </w:p>
        </w:tc>
        <w:tc>
          <w:tcPr>
            <w:tcW w:w="2098" w:type="dxa"/>
            <w:tcBorders>
              <w:left w:val="single" w:sz="8" w:space="0" w:color="000000"/>
              <w:right w:val="single" w:sz="8" w:space="0" w:color="000000"/>
            </w:tcBorders>
          </w:tcPr>
          <w:p w14:paraId="5490EF1B" w14:textId="77777777" w:rsidR="00F40234" w:rsidRDefault="00666886">
            <w:pPr>
              <w:pStyle w:val="TableParagraph"/>
              <w:spacing w:before="34"/>
              <w:ind w:left="19" w:right="19"/>
              <w:jc w:val="center"/>
              <w:rPr>
                <w:sz w:val="20"/>
              </w:rPr>
            </w:pPr>
            <w:r>
              <w:rPr>
                <w:spacing w:val="-2"/>
                <w:sz w:val="20"/>
              </w:rPr>
              <w:t>145.007.343,34</w:t>
            </w:r>
          </w:p>
        </w:tc>
        <w:tc>
          <w:tcPr>
            <w:tcW w:w="2367" w:type="dxa"/>
            <w:tcBorders>
              <w:left w:val="single" w:sz="8" w:space="0" w:color="000000"/>
              <w:right w:val="single" w:sz="8" w:space="0" w:color="000000"/>
            </w:tcBorders>
          </w:tcPr>
          <w:p w14:paraId="5731BA25" w14:textId="77777777" w:rsidR="00F40234" w:rsidRDefault="00666886">
            <w:pPr>
              <w:pStyle w:val="TableParagraph"/>
              <w:ind w:right="21"/>
              <w:rPr>
                <w:sz w:val="20"/>
              </w:rPr>
            </w:pPr>
            <w:r>
              <w:rPr>
                <w:spacing w:val="-2"/>
                <w:sz w:val="20"/>
              </w:rPr>
              <w:t>1.117.892.068,44</w:t>
            </w:r>
          </w:p>
        </w:tc>
        <w:tc>
          <w:tcPr>
            <w:tcW w:w="2367" w:type="dxa"/>
            <w:tcBorders>
              <w:left w:val="single" w:sz="8" w:space="0" w:color="000000"/>
              <w:right w:val="single" w:sz="8" w:space="0" w:color="000000"/>
            </w:tcBorders>
          </w:tcPr>
          <w:p w14:paraId="29BF0764" w14:textId="77777777" w:rsidR="00F40234" w:rsidRDefault="00666886">
            <w:pPr>
              <w:pStyle w:val="TableParagraph"/>
              <w:ind w:right="21"/>
              <w:rPr>
                <w:sz w:val="20"/>
              </w:rPr>
            </w:pPr>
            <w:r>
              <w:rPr>
                <w:spacing w:val="-2"/>
                <w:sz w:val="20"/>
              </w:rPr>
              <w:t>-972.884.725,10</w:t>
            </w:r>
          </w:p>
        </w:tc>
        <w:tc>
          <w:tcPr>
            <w:tcW w:w="2449" w:type="dxa"/>
            <w:tcBorders>
              <w:left w:val="single" w:sz="8" w:space="0" w:color="000000"/>
            </w:tcBorders>
          </w:tcPr>
          <w:p w14:paraId="208B5B06" w14:textId="77777777" w:rsidR="00F40234" w:rsidRDefault="00666886">
            <w:pPr>
              <w:pStyle w:val="TableParagraph"/>
              <w:ind w:right="35"/>
              <w:rPr>
                <w:sz w:val="20"/>
              </w:rPr>
            </w:pPr>
            <w:r>
              <w:rPr>
                <w:spacing w:val="-2"/>
                <w:sz w:val="20"/>
              </w:rPr>
              <w:t>-15.426.988.794,97</w:t>
            </w:r>
          </w:p>
        </w:tc>
      </w:tr>
      <w:tr w:rsidR="00F40234" w14:paraId="75D6073C" w14:textId="77777777">
        <w:trPr>
          <w:trHeight w:val="290"/>
        </w:trPr>
        <w:tc>
          <w:tcPr>
            <w:tcW w:w="2088" w:type="dxa"/>
            <w:tcBorders>
              <w:right w:val="single" w:sz="8" w:space="0" w:color="000000"/>
            </w:tcBorders>
          </w:tcPr>
          <w:p w14:paraId="4D87AB9A" w14:textId="77777777" w:rsidR="00F40234" w:rsidRDefault="00666886">
            <w:pPr>
              <w:pStyle w:val="TableParagraph"/>
              <w:ind w:left="19" w:right="15"/>
              <w:jc w:val="center"/>
              <w:rPr>
                <w:sz w:val="20"/>
              </w:rPr>
            </w:pPr>
            <w:r>
              <w:rPr>
                <w:spacing w:val="-4"/>
                <w:sz w:val="20"/>
              </w:rPr>
              <w:t>2067</w:t>
            </w:r>
          </w:p>
        </w:tc>
        <w:tc>
          <w:tcPr>
            <w:tcW w:w="2098" w:type="dxa"/>
            <w:tcBorders>
              <w:left w:val="single" w:sz="8" w:space="0" w:color="000000"/>
              <w:right w:val="single" w:sz="8" w:space="0" w:color="000000"/>
            </w:tcBorders>
          </w:tcPr>
          <w:p w14:paraId="68CF08D0" w14:textId="77777777" w:rsidR="00F40234" w:rsidRDefault="00666886">
            <w:pPr>
              <w:pStyle w:val="TableParagraph"/>
              <w:spacing w:before="34"/>
              <w:ind w:left="19" w:right="19"/>
              <w:jc w:val="center"/>
              <w:rPr>
                <w:sz w:val="20"/>
              </w:rPr>
            </w:pPr>
            <w:r>
              <w:rPr>
                <w:spacing w:val="-2"/>
                <w:sz w:val="20"/>
              </w:rPr>
              <w:t>138.405.609,15</w:t>
            </w:r>
          </w:p>
        </w:tc>
        <w:tc>
          <w:tcPr>
            <w:tcW w:w="2367" w:type="dxa"/>
            <w:tcBorders>
              <w:left w:val="single" w:sz="8" w:space="0" w:color="000000"/>
              <w:right w:val="single" w:sz="8" w:space="0" w:color="000000"/>
            </w:tcBorders>
          </w:tcPr>
          <w:p w14:paraId="6991F38B" w14:textId="77777777" w:rsidR="00F40234" w:rsidRDefault="00666886">
            <w:pPr>
              <w:pStyle w:val="TableParagraph"/>
              <w:ind w:right="21"/>
              <w:rPr>
                <w:sz w:val="20"/>
              </w:rPr>
            </w:pPr>
            <w:r>
              <w:rPr>
                <w:spacing w:val="-2"/>
                <w:sz w:val="20"/>
              </w:rPr>
              <w:t>1.068.060.024,94</w:t>
            </w:r>
          </w:p>
        </w:tc>
        <w:tc>
          <w:tcPr>
            <w:tcW w:w="2367" w:type="dxa"/>
            <w:tcBorders>
              <w:left w:val="single" w:sz="8" w:space="0" w:color="000000"/>
              <w:right w:val="single" w:sz="8" w:space="0" w:color="000000"/>
            </w:tcBorders>
          </w:tcPr>
          <w:p w14:paraId="1F390F7D" w14:textId="77777777" w:rsidR="00F40234" w:rsidRDefault="00666886">
            <w:pPr>
              <w:pStyle w:val="TableParagraph"/>
              <w:ind w:right="21"/>
              <w:rPr>
                <w:sz w:val="20"/>
              </w:rPr>
            </w:pPr>
            <w:r>
              <w:rPr>
                <w:spacing w:val="-2"/>
                <w:sz w:val="20"/>
              </w:rPr>
              <w:t>-929.654.415,79</w:t>
            </w:r>
          </w:p>
        </w:tc>
        <w:tc>
          <w:tcPr>
            <w:tcW w:w="2449" w:type="dxa"/>
            <w:tcBorders>
              <w:left w:val="single" w:sz="8" w:space="0" w:color="000000"/>
            </w:tcBorders>
          </w:tcPr>
          <w:p w14:paraId="6B13E8C7" w14:textId="77777777" w:rsidR="00F40234" w:rsidRDefault="00666886">
            <w:pPr>
              <w:pStyle w:val="TableParagraph"/>
              <w:ind w:right="35"/>
              <w:rPr>
                <w:sz w:val="20"/>
              </w:rPr>
            </w:pPr>
            <w:r>
              <w:rPr>
                <w:spacing w:val="-2"/>
                <w:sz w:val="20"/>
              </w:rPr>
              <w:t>-15.542.471.794,81</w:t>
            </w:r>
          </w:p>
        </w:tc>
      </w:tr>
      <w:tr w:rsidR="00F40234" w14:paraId="7F6317E9" w14:textId="77777777">
        <w:trPr>
          <w:trHeight w:val="300"/>
        </w:trPr>
        <w:tc>
          <w:tcPr>
            <w:tcW w:w="2088" w:type="dxa"/>
            <w:tcBorders>
              <w:right w:val="single" w:sz="8" w:space="0" w:color="000000"/>
            </w:tcBorders>
          </w:tcPr>
          <w:p w14:paraId="2EE08D32" w14:textId="77777777" w:rsidR="00F40234" w:rsidRDefault="00666886">
            <w:pPr>
              <w:pStyle w:val="TableParagraph"/>
              <w:ind w:left="19" w:right="15"/>
              <w:jc w:val="center"/>
              <w:rPr>
                <w:sz w:val="20"/>
              </w:rPr>
            </w:pPr>
            <w:r>
              <w:rPr>
                <w:spacing w:val="-4"/>
                <w:sz w:val="20"/>
              </w:rPr>
              <w:t>2068</w:t>
            </w:r>
          </w:p>
        </w:tc>
        <w:tc>
          <w:tcPr>
            <w:tcW w:w="2098" w:type="dxa"/>
            <w:tcBorders>
              <w:left w:val="single" w:sz="8" w:space="0" w:color="000000"/>
              <w:right w:val="single" w:sz="8" w:space="0" w:color="000000"/>
            </w:tcBorders>
          </w:tcPr>
          <w:p w14:paraId="77958F80" w14:textId="77777777" w:rsidR="00F40234" w:rsidRDefault="00666886">
            <w:pPr>
              <w:pStyle w:val="TableParagraph"/>
              <w:spacing w:before="34"/>
              <w:ind w:left="19" w:right="19"/>
              <w:jc w:val="center"/>
              <w:rPr>
                <w:sz w:val="20"/>
              </w:rPr>
            </w:pPr>
            <w:r>
              <w:rPr>
                <w:spacing w:val="-2"/>
                <w:sz w:val="20"/>
              </w:rPr>
              <w:t>131.750.378,79</w:t>
            </w:r>
          </w:p>
        </w:tc>
        <w:tc>
          <w:tcPr>
            <w:tcW w:w="2367" w:type="dxa"/>
            <w:tcBorders>
              <w:left w:val="single" w:sz="8" w:space="0" w:color="000000"/>
              <w:right w:val="single" w:sz="8" w:space="0" w:color="000000"/>
            </w:tcBorders>
          </w:tcPr>
          <w:p w14:paraId="3FAF279F" w14:textId="77777777" w:rsidR="00F40234" w:rsidRDefault="00666886">
            <w:pPr>
              <w:pStyle w:val="TableParagraph"/>
              <w:ind w:right="21"/>
              <w:rPr>
                <w:sz w:val="20"/>
              </w:rPr>
            </w:pPr>
            <w:r>
              <w:rPr>
                <w:spacing w:val="-2"/>
                <w:sz w:val="20"/>
              </w:rPr>
              <w:t>1.018.147.466,73</w:t>
            </w:r>
          </w:p>
        </w:tc>
        <w:tc>
          <w:tcPr>
            <w:tcW w:w="2367" w:type="dxa"/>
            <w:tcBorders>
              <w:left w:val="single" w:sz="8" w:space="0" w:color="000000"/>
              <w:right w:val="single" w:sz="8" w:space="0" w:color="000000"/>
            </w:tcBorders>
          </w:tcPr>
          <w:p w14:paraId="3D8FDDFF" w14:textId="77777777" w:rsidR="00F40234" w:rsidRDefault="00666886">
            <w:pPr>
              <w:pStyle w:val="TableParagraph"/>
              <w:ind w:right="21"/>
              <w:rPr>
                <w:sz w:val="20"/>
              </w:rPr>
            </w:pPr>
            <w:r>
              <w:rPr>
                <w:spacing w:val="-2"/>
                <w:sz w:val="20"/>
              </w:rPr>
              <w:t>-886.397.087,94</w:t>
            </w:r>
          </w:p>
        </w:tc>
        <w:tc>
          <w:tcPr>
            <w:tcW w:w="2449" w:type="dxa"/>
            <w:tcBorders>
              <w:left w:val="single" w:sz="8" w:space="0" w:color="000000"/>
            </w:tcBorders>
          </w:tcPr>
          <w:p w14:paraId="5344544E" w14:textId="77777777" w:rsidR="00F40234" w:rsidRDefault="00666886">
            <w:pPr>
              <w:pStyle w:val="TableParagraph"/>
              <w:ind w:right="35"/>
              <w:rPr>
                <w:sz w:val="20"/>
              </w:rPr>
            </w:pPr>
            <w:r>
              <w:rPr>
                <w:spacing w:val="-2"/>
                <w:sz w:val="20"/>
              </w:rPr>
              <w:t>-15.647.367.967,78</w:t>
            </w:r>
          </w:p>
        </w:tc>
      </w:tr>
    </w:tbl>
    <w:p w14:paraId="17995536" w14:textId="77777777" w:rsidR="00F40234" w:rsidRDefault="00F40234">
      <w:pPr>
        <w:pStyle w:val="TableParagraph"/>
        <w:rPr>
          <w:sz w:val="20"/>
        </w:rPr>
        <w:sectPr w:rsidR="00F40234">
          <w:headerReference w:type="default" r:id="rId33"/>
          <w:footerReference w:type="default" r:id="rId34"/>
          <w:pgSz w:w="16840" w:h="11910" w:orient="landscape"/>
          <w:pgMar w:top="1880" w:right="708" w:bottom="1144" w:left="708" w:header="451" w:footer="561" w:gutter="0"/>
          <w:cols w:space="720"/>
        </w:sectPr>
      </w:pPr>
    </w:p>
    <w:tbl>
      <w:tblPr>
        <w:tblStyle w:val="TableNormal"/>
        <w:tblW w:w="0" w:type="auto"/>
        <w:tblInd w:w="2030" w:type="dxa"/>
        <w:tblLayout w:type="fixed"/>
        <w:tblLook w:val="01E0" w:firstRow="1" w:lastRow="1" w:firstColumn="1" w:lastColumn="1" w:noHBand="0" w:noVBand="0"/>
      </w:tblPr>
      <w:tblGrid>
        <w:gridCol w:w="2088"/>
        <w:gridCol w:w="2098"/>
        <w:gridCol w:w="2367"/>
        <w:gridCol w:w="2367"/>
        <w:gridCol w:w="2449"/>
      </w:tblGrid>
      <w:tr w:rsidR="00F40234" w14:paraId="2E0764D7" w14:textId="77777777">
        <w:trPr>
          <w:trHeight w:val="227"/>
        </w:trPr>
        <w:tc>
          <w:tcPr>
            <w:tcW w:w="11369" w:type="dxa"/>
            <w:gridSpan w:val="5"/>
            <w:tcBorders>
              <w:top w:val="single" w:sz="8" w:space="0" w:color="000000"/>
              <w:bottom w:val="single" w:sz="8" w:space="0" w:color="000000"/>
            </w:tcBorders>
            <w:shd w:val="clear" w:color="auto" w:fill="D8D8D8"/>
          </w:tcPr>
          <w:p w14:paraId="7066ACFD" w14:textId="77777777" w:rsidR="00F40234" w:rsidRDefault="00666886">
            <w:pPr>
              <w:pStyle w:val="TableParagraph"/>
              <w:spacing w:before="13"/>
              <w:ind w:left="4" w:right="2"/>
              <w:jc w:val="center"/>
              <w:rPr>
                <w:b/>
                <w:sz w:val="16"/>
              </w:rPr>
            </w:pPr>
            <w:r>
              <w:rPr>
                <w:b/>
                <w:sz w:val="16"/>
              </w:rPr>
              <w:lastRenderedPageBreak/>
              <w:t>SISTEMA</w:t>
            </w:r>
            <w:r>
              <w:rPr>
                <w:b/>
                <w:spacing w:val="-3"/>
                <w:sz w:val="16"/>
              </w:rPr>
              <w:t xml:space="preserve"> </w:t>
            </w:r>
            <w:r>
              <w:rPr>
                <w:b/>
                <w:sz w:val="16"/>
              </w:rPr>
              <w:t>DE</w:t>
            </w:r>
            <w:r>
              <w:rPr>
                <w:b/>
                <w:spacing w:val="-1"/>
                <w:sz w:val="16"/>
              </w:rPr>
              <w:t xml:space="preserve"> </w:t>
            </w:r>
            <w:r>
              <w:rPr>
                <w:b/>
                <w:sz w:val="16"/>
              </w:rPr>
              <w:t>PROTEÇÃO</w:t>
            </w:r>
            <w:r>
              <w:rPr>
                <w:b/>
                <w:spacing w:val="-1"/>
                <w:sz w:val="16"/>
              </w:rPr>
              <w:t xml:space="preserve"> </w:t>
            </w:r>
            <w:r>
              <w:rPr>
                <w:b/>
                <w:sz w:val="16"/>
              </w:rPr>
              <w:t>SOCIAL</w:t>
            </w:r>
            <w:r>
              <w:rPr>
                <w:b/>
                <w:spacing w:val="-1"/>
                <w:sz w:val="16"/>
              </w:rPr>
              <w:t xml:space="preserve"> </w:t>
            </w:r>
            <w:r>
              <w:rPr>
                <w:b/>
                <w:sz w:val="16"/>
              </w:rPr>
              <w:t>DOS</w:t>
            </w:r>
            <w:r>
              <w:rPr>
                <w:b/>
                <w:spacing w:val="-2"/>
                <w:sz w:val="16"/>
              </w:rPr>
              <w:t xml:space="preserve"> </w:t>
            </w:r>
            <w:r>
              <w:rPr>
                <w:b/>
                <w:sz w:val="16"/>
              </w:rPr>
              <w:t>MILITARES</w:t>
            </w:r>
            <w:r>
              <w:rPr>
                <w:b/>
                <w:spacing w:val="-1"/>
                <w:sz w:val="16"/>
              </w:rPr>
              <w:t xml:space="preserve"> </w:t>
            </w:r>
            <w:r>
              <w:rPr>
                <w:b/>
                <w:sz w:val="16"/>
              </w:rPr>
              <w:t>-</w:t>
            </w:r>
            <w:r>
              <w:rPr>
                <w:b/>
                <w:spacing w:val="-2"/>
                <w:sz w:val="16"/>
              </w:rPr>
              <w:t xml:space="preserve"> </w:t>
            </w:r>
            <w:r>
              <w:rPr>
                <w:b/>
                <w:sz w:val="16"/>
              </w:rPr>
              <w:t>Inativos</w:t>
            </w:r>
            <w:r>
              <w:rPr>
                <w:b/>
                <w:spacing w:val="-2"/>
                <w:sz w:val="16"/>
              </w:rPr>
              <w:t xml:space="preserve"> </w:t>
            </w:r>
            <w:r>
              <w:rPr>
                <w:b/>
                <w:sz w:val="16"/>
              </w:rPr>
              <w:t xml:space="preserve">e </w:t>
            </w:r>
            <w:r>
              <w:rPr>
                <w:b/>
                <w:spacing w:val="-2"/>
                <w:sz w:val="16"/>
              </w:rPr>
              <w:t>Pensionistas</w:t>
            </w:r>
          </w:p>
        </w:tc>
      </w:tr>
      <w:tr w:rsidR="00F40234" w14:paraId="37A00FD1" w14:textId="77777777">
        <w:trPr>
          <w:trHeight w:val="1242"/>
        </w:trPr>
        <w:tc>
          <w:tcPr>
            <w:tcW w:w="2088" w:type="dxa"/>
            <w:tcBorders>
              <w:top w:val="single" w:sz="8" w:space="0" w:color="000000"/>
              <w:bottom w:val="single" w:sz="8" w:space="0" w:color="000000"/>
              <w:right w:val="single" w:sz="8" w:space="0" w:color="000000"/>
            </w:tcBorders>
            <w:shd w:val="clear" w:color="auto" w:fill="D8D8D8"/>
          </w:tcPr>
          <w:p w14:paraId="6CB45A8E" w14:textId="77777777" w:rsidR="00F40234" w:rsidRDefault="00F40234">
            <w:pPr>
              <w:pStyle w:val="TableParagraph"/>
              <w:spacing w:before="0"/>
              <w:jc w:val="left"/>
              <w:rPr>
                <w:sz w:val="16"/>
              </w:rPr>
            </w:pPr>
          </w:p>
          <w:p w14:paraId="5E02DA3E" w14:textId="77777777" w:rsidR="00F40234" w:rsidRDefault="00F40234">
            <w:pPr>
              <w:pStyle w:val="TableParagraph"/>
              <w:spacing w:before="82"/>
              <w:jc w:val="left"/>
              <w:rPr>
                <w:sz w:val="16"/>
              </w:rPr>
            </w:pPr>
          </w:p>
          <w:p w14:paraId="2E7B62A7" w14:textId="77777777" w:rsidR="00F40234" w:rsidRDefault="00666886">
            <w:pPr>
              <w:pStyle w:val="TableParagraph"/>
              <w:spacing w:before="0"/>
              <w:ind w:left="19" w:right="17"/>
              <w:jc w:val="center"/>
              <w:rPr>
                <w:b/>
                <w:sz w:val="16"/>
              </w:rPr>
            </w:pPr>
            <w:r>
              <w:rPr>
                <w:b/>
                <w:spacing w:val="-2"/>
                <w:sz w:val="16"/>
              </w:rPr>
              <w:t>EXERCÍCIO</w:t>
            </w:r>
          </w:p>
        </w:tc>
        <w:tc>
          <w:tcPr>
            <w:tcW w:w="2098" w:type="dxa"/>
            <w:tcBorders>
              <w:top w:val="single" w:sz="8" w:space="0" w:color="000000"/>
              <w:left w:val="single" w:sz="8" w:space="0" w:color="000000"/>
              <w:bottom w:val="single" w:sz="8" w:space="0" w:color="000000"/>
              <w:right w:val="single" w:sz="8" w:space="0" w:color="000000"/>
            </w:tcBorders>
            <w:shd w:val="clear" w:color="auto" w:fill="D8D8D8"/>
          </w:tcPr>
          <w:p w14:paraId="4E846A3F" w14:textId="77777777" w:rsidR="00F40234" w:rsidRDefault="00666886">
            <w:pPr>
              <w:pStyle w:val="TableParagraph"/>
              <w:spacing w:before="23"/>
              <w:ind w:left="19"/>
              <w:jc w:val="center"/>
              <w:rPr>
                <w:b/>
                <w:sz w:val="16"/>
              </w:rPr>
            </w:pPr>
            <w:r>
              <w:rPr>
                <w:b/>
                <w:spacing w:val="-2"/>
                <w:sz w:val="16"/>
              </w:rPr>
              <w:t>RECEITAS</w:t>
            </w:r>
          </w:p>
          <w:p w14:paraId="48ECDAF6" w14:textId="77777777" w:rsidR="00F40234" w:rsidRDefault="00666886">
            <w:pPr>
              <w:pStyle w:val="TableParagraph"/>
              <w:spacing w:before="140" w:line="271" w:lineRule="auto"/>
              <w:ind w:left="19" w:right="12"/>
              <w:jc w:val="center"/>
              <w:rPr>
                <w:b/>
                <w:sz w:val="16"/>
              </w:rPr>
            </w:pPr>
            <w:r>
              <w:rPr>
                <w:b/>
                <w:sz w:val="16"/>
              </w:rPr>
              <w:t>DE</w:t>
            </w:r>
            <w:r>
              <w:rPr>
                <w:b/>
                <w:spacing w:val="-10"/>
                <w:sz w:val="16"/>
              </w:rPr>
              <w:t xml:space="preserve"> </w:t>
            </w:r>
            <w:r>
              <w:rPr>
                <w:b/>
                <w:sz w:val="16"/>
              </w:rPr>
              <w:t>CONTRIBUIÇOES</w:t>
            </w:r>
            <w:r>
              <w:rPr>
                <w:b/>
                <w:spacing w:val="-10"/>
                <w:sz w:val="16"/>
              </w:rPr>
              <w:t xml:space="preserve"> </w:t>
            </w:r>
            <w:r>
              <w:rPr>
                <w:b/>
                <w:sz w:val="16"/>
              </w:rPr>
              <w:t>DOS</w:t>
            </w:r>
            <w:r>
              <w:rPr>
                <w:b/>
                <w:spacing w:val="40"/>
                <w:sz w:val="16"/>
              </w:rPr>
              <w:t xml:space="preserve"> </w:t>
            </w:r>
            <w:r>
              <w:rPr>
                <w:b/>
                <w:spacing w:val="-2"/>
                <w:sz w:val="16"/>
              </w:rPr>
              <w:t>MILITARES</w:t>
            </w:r>
          </w:p>
          <w:p w14:paraId="4198F4AC" w14:textId="77777777" w:rsidR="00F40234" w:rsidRDefault="00F40234">
            <w:pPr>
              <w:pStyle w:val="TableParagraph"/>
              <w:spacing w:before="12"/>
              <w:jc w:val="left"/>
              <w:rPr>
                <w:sz w:val="16"/>
              </w:rPr>
            </w:pPr>
          </w:p>
          <w:p w14:paraId="23EF3424" w14:textId="77777777" w:rsidR="00F40234" w:rsidRDefault="00666886">
            <w:pPr>
              <w:pStyle w:val="TableParagraph"/>
              <w:spacing w:before="0"/>
              <w:ind w:left="19"/>
              <w:jc w:val="center"/>
              <w:rPr>
                <w:b/>
                <w:sz w:val="16"/>
              </w:rPr>
            </w:pPr>
            <w:r>
              <w:rPr>
                <w:b/>
                <w:spacing w:val="-5"/>
                <w:sz w:val="16"/>
              </w:rPr>
              <w:t>(a)</w:t>
            </w:r>
          </w:p>
        </w:tc>
        <w:tc>
          <w:tcPr>
            <w:tcW w:w="2367" w:type="dxa"/>
            <w:tcBorders>
              <w:top w:val="single" w:sz="8" w:space="0" w:color="000000"/>
              <w:left w:val="single" w:sz="8" w:space="0" w:color="000000"/>
              <w:bottom w:val="single" w:sz="8" w:space="0" w:color="000000"/>
              <w:right w:val="single" w:sz="8" w:space="0" w:color="000000"/>
            </w:tcBorders>
            <w:shd w:val="clear" w:color="auto" w:fill="D8D8D8"/>
          </w:tcPr>
          <w:p w14:paraId="2AB011C3" w14:textId="77777777" w:rsidR="00F40234" w:rsidRDefault="00666886">
            <w:pPr>
              <w:pStyle w:val="TableParagraph"/>
              <w:spacing w:before="23"/>
              <w:ind w:left="59" w:right="55"/>
              <w:jc w:val="center"/>
              <w:rPr>
                <w:b/>
                <w:sz w:val="16"/>
              </w:rPr>
            </w:pPr>
            <w:r>
              <w:rPr>
                <w:b/>
                <w:spacing w:val="-2"/>
                <w:sz w:val="16"/>
              </w:rPr>
              <w:t>DESPESAS</w:t>
            </w:r>
          </w:p>
          <w:p w14:paraId="3FA620A9" w14:textId="77777777" w:rsidR="00F40234" w:rsidRDefault="00666886">
            <w:pPr>
              <w:pStyle w:val="TableParagraph"/>
              <w:spacing w:before="140" w:line="271" w:lineRule="auto"/>
              <w:ind w:left="107" w:right="102" w:hanging="2"/>
              <w:jc w:val="center"/>
              <w:rPr>
                <w:b/>
                <w:sz w:val="16"/>
              </w:rPr>
            </w:pPr>
            <w:r>
              <w:rPr>
                <w:b/>
                <w:sz w:val="16"/>
              </w:rPr>
              <w:t>COM INATIVOS E</w:t>
            </w:r>
            <w:r>
              <w:rPr>
                <w:b/>
                <w:spacing w:val="40"/>
                <w:sz w:val="16"/>
              </w:rPr>
              <w:t xml:space="preserve"> </w:t>
            </w:r>
            <w:r>
              <w:rPr>
                <w:b/>
                <w:sz w:val="16"/>
              </w:rPr>
              <w:t>PENSIONISTAS</w:t>
            </w:r>
            <w:r>
              <w:rPr>
                <w:b/>
                <w:spacing w:val="-10"/>
                <w:sz w:val="16"/>
              </w:rPr>
              <w:t xml:space="preserve"> </w:t>
            </w:r>
            <w:r>
              <w:rPr>
                <w:b/>
                <w:sz w:val="16"/>
              </w:rPr>
              <w:t>MILITARES</w:t>
            </w:r>
          </w:p>
          <w:p w14:paraId="633FBD6C" w14:textId="77777777" w:rsidR="00F40234" w:rsidRDefault="00F40234">
            <w:pPr>
              <w:pStyle w:val="TableParagraph"/>
              <w:spacing w:before="12"/>
              <w:jc w:val="left"/>
              <w:rPr>
                <w:sz w:val="16"/>
              </w:rPr>
            </w:pPr>
          </w:p>
          <w:p w14:paraId="1F52C3C2" w14:textId="77777777" w:rsidR="00F40234" w:rsidRDefault="00666886">
            <w:pPr>
              <w:pStyle w:val="TableParagraph"/>
              <w:spacing w:before="0"/>
              <w:ind w:left="59" w:right="58"/>
              <w:jc w:val="center"/>
              <w:rPr>
                <w:b/>
                <w:sz w:val="16"/>
              </w:rPr>
            </w:pPr>
            <w:r>
              <w:rPr>
                <w:b/>
                <w:spacing w:val="-5"/>
                <w:sz w:val="16"/>
              </w:rPr>
              <w:t>(b)</w:t>
            </w:r>
          </w:p>
        </w:tc>
        <w:tc>
          <w:tcPr>
            <w:tcW w:w="2367" w:type="dxa"/>
            <w:tcBorders>
              <w:top w:val="single" w:sz="8" w:space="0" w:color="000000"/>
              <w:left w:val="single" w:sz="8" w:space="0" w:color="000000"/>
              <w:bottom w:val="single" w:sz="8" w:space="0" w:color="000000"/>
              <w:right w:val="single" w:sz="8" w:space="0" w:color="000000"/>
            </w:tcBorders>
            <w:shd w:val="clear" w:color="auto" w:fill="D8D8D8"/>
          </w:tcPr>
          <w:p w14:paraId="452CB60E" w14:textId="77777777" w:rsidR="00F40234" w:rsidRDefault="00666886">
            <w:pPr>
              <w:pStyle w:val="TableParagraph"/>
              <w:spacing w:before="23"/>
              <w:ind w:left="69" w:right="52"/>
              <w:jc w:val="center"/>
              <w:rPr>
                <w:b/>
                <w:sz w:val="16"/>
              </w:rPr>
            </w:pPr>
            <w:r>
              <w:rPr>
                <w:b/>
                <w:spacing w:val="-2"/>
                <w:sz w:val="16"/>
              </w:rPr>
              <w:t>RESULTADO</w:t>
            </w:r>
          </w:p>
          <w:p w14:paraId="5F5102FD" w14:textId="77777777" w:rsidR="00F40234" w:rsidRDefault="00666886">
            <w:pPr>
              <w:pStyle w:val="TableParagraph"/>
              <w:spacing w:before="140" w:line="271" w:lineRule="auto"/>
              <w:ind w:left="113" w:right="109" w:hanging="2"/>
              <w:jc w:val="center"/>
              <w:rPr>
                <w:b/>
                <w:sz w:val="16"/>
              </w:rPr>
            </w:pPr>
            <w:r>
              <w:rPr>
                <w:b/>
                <w:sz w:val="16"/>
              </w:rPr>
              <w:t>ASSOCIADO</w:t>
            </w:r>
            <w:r>
              <w:rPr>
                <w:b/>
                <w:spacing w:val="-9"/>
                <w:sz w:val="16"/>
              </w:rPr>
              <w:t xml:space="preserve"> </w:t>
            </w:r>
            <w:r>
              <w:rPr>
                <w:b/>
                <w:sz w:val="16"/>
              </w:rPr>
              <w:t>ÀS</w:t>
            </w:r>
            <w:r>
              <w:rPr>
                <w:b/>
                <w:spacing w:val="-9"/>
                <w:sz w:val="16"/>
              </w:rPr>
              <w:t xml:space="preserve"> </w:t>
            </w:r>
            <w:r>
              <w:rPr>
                <w:b/>
                <w:sz w:val="16"/>
              </w:rPr>
              <w:t>PENSÕES</w:t>
            </w:r>
            <w:r>
              <w:rPr>
                <w:b/>
                <w:spacing w:val="-9"/>
                <w:sz w:val="16"/>
              </w:rPr>
              <w:t xml:space="preserve"> </w:t>
            </w:r>
            <w:r>
              <w:rPr>
                <w:b/>
                <w:sz w:val="16"/>
              </w:rPr>
              <w:t>E</w:t>
            </w:r>
            <w:r>
              <w:rPr>
                <w:b/>
                <w:spacing w:val="40"/>
                <w:sz w:val="16"/>
              </w:rPr>
              <w:t xml:space="preserve"> </w:t>
            </w:r>
            <w:r>
              <w:rPr>
                <w:b/>
                <w:sz w:val="16"/>
              </w:rPr>
              <w:t>AOS</w:t>
            </w:r>
            <w:r>
              <w:rPr>
                <w:b/>
                <w:spacing w:val="-4"/>
                <w:sz w:val="16"/>
              </w:rPr>
              <w:t xml:space="preserve"> </w:t>
            </w:r>
            <w:r>
              <w:rPr>
                <w:b/>
                <w:sz w:val="16"/>
              </w:rPr>
              <w:t>INATIVOS</w:t>
            </w:r>
            <w:r>
              <w:rPr>
                <w:b/>
                <w:spacing w:val="-4"/>
                <w:sz w:val="16"/>
              </w:rPr>
              <w:t xml:space="preserve"> </w:t>
            </w:r>
            <w:r>
              <w:rPr>
                <w:b/>
                <w:spacing w:val="-2"/>
                <w:sz w:val="16"/>
              </w:rPr>
              <w:t>MILITARES</w:t>
            </w:r>
          </w:p>
          <w:p w14:paraId="41EC7DD3" w14:textId="77777777" w:rsidR="00F40234" w:rsidRDefault="00F40234">
            <w:pPr>
              <w:pStyle w:val="TableParagraph"/>
              <w:spacing w:before="12"/>
              <w:jc w:val="left"/>
              <w:rPr>
                <w:sz w:val="16"/>
              </w:rPr>
            </w:pPr>
          </w:p>
          <w:p w14:paraId="28A3E04B" w14:textId="77777777" w:rsidR="00F40234" w:rsidRDefault="00666886">
            <w:pPr>
              <w:pStyle w:val="TableParagraph"/>
              <w:spacing w:before="0"/>
              <w:ind w:left="840"/>
              <w:jc w:val="left"/>
              <w:rPr>
                <w:b/>
                <w:sz w:val="16"/>
              </w:rPr>
            </w:pPr>
            <w:r>
              <w:rPr>
                <w:b/>
                <w:sz w:val="16"/>
              </w:rPr>
              <w:t>(c) = (a-</w:t>
            </w:r>
            <w:r>
              <w:rPr>
                <w:b/>
                <w:spacing w:val="-5"/>
                <w:sz w:val="16"/>
              </w:rPr>
              <w:t>b)</w:t>
            </w:r>
          </w:p>
        </w:tc>
        <w:tc>
          <w:tcPr>
            <w:tcW w:w="2449" w:type="dxa"/>
            <w:tcBorders>
              <w:top w:val="single" w:sz="8" w:space="0" w:color="000000"/>
              <w:left w:val="single" w:sz="8" w:space="0" w:color="000000"/>
              <w:bottom w:val="single" w:sz="8" w:space="0" w:color="000000"/>
            </w:tcBorders>
            <w:shd w:val="clear" w:color="auto" w:fill="D8D8D8"/>
          </w:tcPr>
          <w:p w14:paraId="31E07284" w14:textId="77777777" w:rsidR="00F40234" w:rsidRDefault="00666886">
            <w:pPr>
              <w:pStyle w:val="TableParagraph"/>
              <w:spacing w:before="23" w:line="556" w:lineRule="auto"/>
              <w:ind w:left="610" w:right="420" w:hanging="224"/>
              <w:jc w:val="left"/>
              <w:rPr>
                <w:b/>
                <w:sz w:val="16"/>
              </w:rPr>
            </w:pPr>
            <w:r>
              <w:rPr>
                <w:b/>
                <w:sz w:val="16"/>
              </w:rPr>
              <w:t>SALDO</w:t>
            </w:r>
            <w:r>
              <w:rPr>
                <w:b/>
                <w:spacing w:val="-10"/>
                <w:sz w:val="16"/>
              </w:rPr>
              <w:t xml:space="preserve"> </w:t>
            </w:r>
            <w:r>
              <w:rPr>
                <w:b/>
                <w:sz w:val="16"/>
              </w:rPr>
              <w:t>FINANCEIRO</w:t>
            </w:r>
            <w:r>
              <w:rPr>
                <w:b/>
                <w:spacing w:val="40"/>
                <w:sz w:val="16"/>
              </w:rPr>
              <w:t xml:space="preserve"> </w:t>
            </w:r>
            <w:r>
              <w:rPr>
                <w:b/>
                <w:sz w:val="16"/>
              </w:rPr>
              <w:t>DO</w:t>
            </w:r>
            <w:r>
              <w:rPr>
                <w:b/>
                <w:spacing w:val="-5"/>
                <w:sz w:val="16"/>
              </w:rPr>
              <w:t xml:space="preserve"> </w:t>
            </w:r>
            <w:r>
              <w:rPr>
                <w:b/>
                <w:sz w:val="16"/>
              </w:rPr>
              <w:t>EXERCÍCIO</w:t>
            </w:r>
          </w:p>
          <w:p w14:paraId="0A96008E" w14:textId="77777777" w:rsidR="00F40234" w:rsidRDefault="00666886">
            <w:pPr>
              <w:pStyle w:val="TableParagraph"/>
              <w:spacing w:before="82"/>
              <w:ind w:left="108"/>
              <w:jc w:val="left"/>
              <w:rPr>
                <w:b/>
                <w:sz w:val="16"/>
              </w:rPr>
            </w:pPr>
            <w:r>
              <w:rPr>
                <w:b/>
                <w:sz w:val="16"/>
              </w:rPr>
              <w:t>(d)</w:t>
            </w:r>
            <w:r>
              <w:rPr>
                <w:b/>
                <w:spacing w:val="-1"/>
                <w:sz w:val="16"/>
              </w:rPr>
              <w:t xml:space="preserve"> </w:t>
            </w:r>
            <w:r>
              <w:rPr>
                <w:b/>
                <w:sz w:val="16"/>
              </w:rPr>
              <w:t>=</w:t>
            </w:r>
            <w:r>
              <w:rPr>
                <w:b/>
                <w:spacing w:val="-1"/>
                <w:sz w:val="16"/>
              </w:rPr>
              <w:t xml:space="preserve"> </w:t>
            </w:r>
            <w:r>
              <w:rPr>
                <w:b/>
                <w:sz w:val="16"/>
              </w:rPr>
              <w:t>(d Exercício</w:t>
            </w:r>
            <w:r>
              <w:rPr>
                <w:b/>
                <w:spacing w:val="2"/>
                <w:sz w:val="16"/>
              </w:rPr>
              <w:t xml:space="preserve"> </w:t>
            </w:r>
            <w:r>
              <w:rPr>
                <w:b/>
                <w:sz w:val="16"/>
              </w:rPr>
              <w:t>anterior)</w:t>
            </w:r>
            <w:r>
              <w:rPr>
                <w:b/>
                <w:spacing w:val="-1"/>
                <w:sz w:val="16"/>
              </w:rPr>
              <w:t xml:space="preserve"> </w:t>
            </w:r>
            <w:r>
              <w:rPr>
                <w:b/>
                <w:sz w:val="16"/>
              </w:rPr>
              <w:t xml:space="preserve">+ </w:t>
            </w:r>
            <w:r>
              <w:rPr>
                <w:b/>
                <w:spacing w:val="-5"/>
                <w:sz w:val="16"/>
              </w:rPr>
              <w:t>(c)</w:t>
            </w:r>
          </w:p>
        </w:tc>
      </w:tr>
      <w:tr w:rsidR="00F40234" w14:paraId="733377AA" w14:textId="77777777">
        <w:trPr>
          <w:trHeight w:val="273"/>
        </w:trPr>
        <w:tc>
          <w:tcPr>
            <w:tcW w:w="2088" w:type="dxa"/>
            <w:tcBorders>
              <w:top w:val="single" w:sz="8" w:space="0" w:color="000000"/>
              <w:right w:val="single" w:sz="8" w:space="0" w:color="000000"/>
            </w:tcBorders>
          </w:tcPr>
          <w:p w14:paraId="128BA2AA" w14:textId="77777777" w:rsidR="00F40234" w:rsidRDefault="00666886">
            <w:pPr>
              <w:pStyle w:val="TableParagraph"/>
              <w:spacing w:before="0"/>
              <w:ind w:left="19" w:right="15"/>
              <w:jc w:val="center"/>
              <w:rPr>
                <w:sz w:val="20"/>
              </w:rPr>
            </w:pPr>
            <w:r>
              <w:rPr>
                <w:spacing w:val="-4"/>
                <w:sz w:val="20"/>
              </w:rPr>
              <w:t>2069</w:t>
            </w:r>
          </w:p>
        </w:tc>
        <w:tc>
          <w:tcPr>
            <w:tcW w:w="2098" w:type="dxa"/>
            <w:tcBorders>
              <w:top w:val="single" w:sz="8" w:space="0" w:color="000000"/>
              <w:left w:val="single" w:sz="8" w:space="0" w:color="000000"/>
              <w:right w:val="single" w:sz="8" w:space="0" w:color="000000"/>
            </w:tcBorders>
          </w:tcPr>
          <w:p w14:paraId="11EC1027" w14:textId="77777777" w:rsidR="00F40234" w:rsidRDefault="00666886">
            <w:pPr>
              <w:pStyle w:val="TableParagraph"/>
              <w:ind w:left="19" w:right="19"/>
              <w:jc w:val="center"/>
              <w:rPr>
                <w:sz w:val="20"/>
              </w:rPr>
            </w:pPr>
            <w:r>
              <w:rPr>
                <w:spacing w:val="-2"/>
                <w:sz w:val="20"/>
              </w:rPr>
              <w:t>125.035.561,45</w:t>
            </w:r>
          </w:p>
        </w:tc>
        <w:tc>
          <w:tcPr>
            <w:tcW w:w="2367" w:type="dxa"/>
            <w:tcBorders>
              <w:top w:val="single" w:sz="8" w:space="0" w:color="000000"/>
              <w:left w:val="single" w:sz="8" w:space="0" w:color="000000"/>
              <w:right w:val="single" w:sz="8" w:space="0" w:color="000000"/>
            </w:tcBorders>
          </w:tcPr>
          <w:p w14:paraId="28346B15" w14:textId="77777777" w:rsidR="00F40234" w:rsidRDefault="00666886">
            <w:pPr>
              <w:pStyle w:val="TableParagraph"/>
              <w:spacing w:before="0"/>
              <w:ind w:right="21"/>
              <w:rPr>
                <w:sz w:val="20"/>
              </w:rPr>
            </w:pPr>
            <w:r>
              <w:rPr>
                <w:spacing w:val="-2"/>
                <w:sz w:val="20"/>
              </w:rPr>
              <w:t>968.060.644,45</w:t>
            </w:r>
          </w:p>
        </w:tc>
        <w:tc>
          <w:tcPr>
            <w:tcW w:w="2367" w:type="dxa"/>
            <w:tcBorders>
              <w:top w:val="single" w:sz="8" w:space="0" w:color="000000"/>
              <w:left w:val="single" w:sz="8" w:space="0" w:color="000000"/>
              <w:right w:val="single" w:sz="8" w:space="0" w:color="000000"/>
            </w:tcBorders>
          </w:tcPr>
          <w:p w14:paraId="7DFCBFF8" w14:textId="77777777" w:rsidR="00F40234" w:rsidRDefault="00666886">
            <w:pPr>
              <w:pStyle w:val="TableParagraph"/>
              <w:spacing w:before="0"/>
              <w:ind w:right="21"/>
              <w:rPr>
                <w:sz w:val="20"/>
              </w:rPr>
            </w:pPr>
            <w:r>
              <w:rPr>
                <w:spacing w:val="-2"/>
                <w:sz w:val="20"/>
              </w:rPr>
              <w:t>-843.025.083,00</w:t>
            </w:r>
          </w:p>
        </w:tc>
        <w:tc>
          <w:tcPr>
            <w:tcW w:w="2449" w:type="dxa"/>
            <w:tcBorders>
              <w:top w:val="single" w:sz="8" w:space="0" w:color="000000"/>
              <w:left w:val="single" w:sz="8" w:space="0" w:color="000000"/>
            </w:tcBorders>
          </w:tcPr>
          <w:p w14:paraId="645D87E6" w14:textId="77777777" w:rsidR="00F40234" w:rsidRDefault="00666886">
            <w:pPr>
              <w:pStyle w:val="TableParagraph"/>
              <w:spacing w:before="0"/>
              <w:ind w:right="35"/>
              <w:rPr>
                <w:sz w:val="20"/>
              </w:rPr>
            </w:pPr>
            <w:r>
              <w:rPr>
                <w:spacing w:val="-2"/>
                <w:sz w:val="20"/>
              </w:rPr>
              <w:t>-15.742.408.010,43</w:t>
            </w:r>
          </w:p>
        </w:tc>
      </w:tr>
      <w:tr w:rsidR="00F40234" w14:paraId="32250512" w14:textId="77777777">
        <w:trPr>
          <w:trHeight w:val="290"/>
        </w:trPr>
        <w:tc>
          <w:tcPr>
            <w:tcW w:w="2088" w:type="dxa"/>
            <w:tcBorders>
              <w:right w:val="single" w:sz="8" w:space="0" w:color="000000"/>
            </w:tcBorders>
          </w:tcPr>
          <w:p w14:paraId="1882B14B" w14:textId="77777777" w:rsidR="00F40234" w:rsidRDefault="00666886">
            <w:pPr>
              <w:pStyle w:val="TableParagraph"/>
              <w:ind w:left="19" w:right="15"/>
              <w:jc w:val="center"/>
              <w:rPr>
                <w:sz w:val="20"/>
              </w:rPr>
            </w:pPr>
            <w:r>
              <w:rPr>
                <w:spacing w:val="-4"/>
                <w:sz w:val="20"/>
              </w:rPr>
              <w:t>2070</w:t>
            </w:r>
          </w:p>
        </w:tc>
        <w:tc>
          <w:tcPr>
            <w:tcW w:w="2098" w:type="dxa"/>
            <w:tcBorders>
              <w:left w:val="single" w:sz="8" w:space="0" w:color="000000"/>
              <w:right w:val="single" w:sz="8" w:space="0" w:color="000000"/>
            </w:tcBorders>
          </w:tcPr>
          <w:p w14:paraId="68D83986" w14:textId="77777777" w:rsidR="00F40234" w:rsidRDefault="00666886">
            <w:pPr>
              <w:pStyle w:val="TableParagraph"/>
              <w:spacing w:before="34"/>
              <w:ind w:left="19" w:right="19"/>
              <w:jc w:val="center"/>
              <w:rPr>
                <w:sz w:val="20"/>
              </w:rPr>
            </w:pPr>
            <w:r>
              <w:rPr>
                <w:spacing w:val="-2"/>
                <w:sz w:val="20"/>
              </w:rPr>
              <w:t>118.263.042,24</w:t>
            </w:r>
          </w:p>
        </w:tc>
        <w:tc>
          <w:tcPr>
            <w:tcW w:w="2367" w:type="dxa"/>
            <w:tcBorders>
              <w:left w:val="single" w:sz="8" w:space="0" w:color="000000"/>
              <w:right w:val="single" w:sz="8" w:space="0" w:color="000000"/>
            </w:tcBorders>
          </w:tcPr>
          <w:p w14:paraId="4A23BB1F" w14:textId="77777777" w:rsidR="00F40234" w:rsidRDefault="00666886">
            <w:pPr>
              <w:pStyle w:val="TableParagraph"/>
              <w:ind w:right="21"/>
              <w:rPr>
                <w:sz w:val="20"/>
              </w:rPr>
            </w:pPr>
            <w:r>
              <w:rPr>
                <w:spacing w:val="-2"/>
                <w:sz w:val="20"/>
              </w:rPr>
              <w:t>917.768.876,11</w:t>
            </w:r>
          </w:p>
        </w:tc>
        <w:tc>
          <w:tcPr>
            <w:tcW w:w="2367" w:type="dxa"/>
            <w:tcBorders>
              <w:left w:val="single" w:sz="8" w:space="0" w:color="000000"/>
              <w:right w:val="single" w:sz="8" w:space="0" w:color="000000"/>
            </w:tcBorders>
          </w:tcPr>
          <w:p w14:paraId="57CE6E40" w14:textId="77777777" w:rsidR="00F40234" w:rsidRDefault="00666886">
            <w:pPr>
              <w:pStyle w:val="TableParagraph"/>
              <w:ind w:right="21"/>
              <w:rPr>
                <w:sz w:val="20"/>
              </w:rPr>
            </w:pPr>
            <w:r>
              <w:rPr>
                <w:spacing w:val="-2"/>
                <w:sz w:val="20"/>
              </w:rPr>
              <w:t>-799.505.833,87</w:t>
            </w:r>
          </w:p>
        </w:tc>
        <w:tc>
          <w:tcPr>
            <w:tcW w:w="2449" w:type="dxa"/>
            <w:tcBorders>
              <w:left w:val="single" w:sz="8" w:space="0" w:color="000000"/>
            </w:tcBorders>
          </w:tcPr>
          <w:p w14:paraId="25686CDC" w14:textId="77777777" w:rsidR="00F40234" w:rsidRDefault="00666886">
            <w:pPr>
              <w:pStyle w:val="TableParagraph"/>
              <w:ind w:right="35"/>
              <w:rPr>
                <w:sz w:val="20"/>
              </w:rPr>
            </w:pPr>
            <w:r>
              <w:rPr>
                <w:spacing w:val="-2"/>
                <w:sz w:val="20"/>
              </w:rPr>
              <w:t>-15.828.274.274,11</w:t>
            </w:r>
          </w:p>
        </w:tc>
      </w:tr>
      <w:tr w:rsidR="00F40234" w14:paraId="7187BE5E" w14:textId="77777777">
        <w:trPr>
          <w:trHeight w:val="290"/>
        </w:trPr>
        <w:tc>
          <w:tcPr>
            <w:tcW w:w="2088" w:type="dxa"/>
            <w:tcBorders>
              <w:right w:val="single" w:sz="8" w:space="0" w:color="000000"/>
            </w:tcBorders>
          </w:tcPr>
          <w:p w14:paraId="51405283" w14:textId="77777777" w:rsidR="00F40234" w:rsidRDefault="00666886">
            <w:pPr>
              <w:pStyle w:val="TableParagraph"/>
              <w:ind w:left="19" w:right="15"/>
              <w:jc w:val="center"/>
              <w:rPr>
                <w:sz w:val="20"/>
              </w:rPr>
            </w:pPr>
            <w:r>
              <w:rPr>
                <w:spacing w:val="-4"/>
                <w:sz w:val="20"/>
              </w:rPr>
              <w:t>2071</w:t>
            </w:r>
          </w:p>
        </w:tc>
        <w:tc>
          <w:tcPr>
            <w:tcW w:w="2098" w:type="dxa"/>
            <w:tcBorders>
              <w:left w:val="single" w:sz="8" w:space="0" w:color="000000"/>
              <w:right w:val="single" w:sz="8" w:space="0" w:color="000000"/>
            </w:tcBorders>
          </w:tcPr>
          <w:p w14:paraId="2BAA56AA" w14:textId="77777777" w:rsidR="00F40234" w:rsidRDefault="00666886">
            <w:pPr>
              <w:pStyle w:val="TableParagraph"/>
              <w:spacing w:before="34"/>
              <w:ind w:left="19" w:right="19"/>
              <w:jc w:val="center"/>
              <w:rPr>
                <w:sz w:val="20"/>
              </w:rPr>
            </w:pPr>
            <w:r>
              <w:rPr>
                <w:spacing w:val="-2"/>
                <w:sz w:val="20"/>
              </w:rPr>
              <w:t>111.435.206,97</w:t>
            </w:r>
          </w:p>
        </w:tc>
        <w:tc>
          <w:tcPr>
            <w:tcW w:w="2367" w:type="dxa"/>
            <w:tcBorders>
              <w:left w:val="single" w:sz="8" w:space="0" w:color="000000"/>
              <w:right w:val="single" w:sz="8" w:space="0" w:color="000000"/>
            </w:tcBorders>
          </w:tcPr>
          <w:p w14:paraId="40CB80E3" w14:textId="77777777" w:rsidR="00F40234" w:rsidRDefault="00666886">
            <w:pPr>
              <w:pStyle w:val="TableParagraph"/>
              <w:ind w:right="21"/>
              <w:rPr>
                <w:sz w:val="20"/>
              </w:rPr>
            </w:pPr>
            <w:r>
              <w:rPr>
                <w:spacing w:val="-2"/>
                <w:sz w:val="20"/>
              </w:rPr>
              <w:t>867.226.988,37</w:t>
            </w:r>
          </w:p>
        </w:tc>
        <w:tc>
          <w:tcPr>
            <w:tcW w:w="2367" w:type="dxa"/>
            <w:tcBorders>
              <w:left w:val="single" w:sz="8" w:space="0" w:color="000000"/>
              <w:right w:val="single" w:sz="8" w:space="0" w:color="000000"/>
            </w:tcBorders>
          </w:tcPr>
          <w:p w14:paraId="5A1C6918" w14:textId="77777777" w:rsidR="00F40234" w:rsidRDefault="00666886">
            <w:pPr>
              <w:pStyle w:val="TableParagraph"/>
              <w:ind w:right="21"/>
              <w:rPr>
                <w:sz w:val="20"/>
              </w:rPr>
            </w:pPr>
            <w:r>
              <w:rPr>
                <w:spacing w:val="-2"/>
                <w:sz w:val="20"/>
              </w:rPr>
              <w:t>-755.791.781,40</w:t>
            </w:r>
          </w:p>
        </w:tc>
        <w:tc>
          <w:tcPr>
            <w:tcW w:w="2449" w:type="dxa"/>
            <w:tcBorders>
              <w:left w:val="single" w:sz="8" w:space="0" w:color="000000"/>
            </w:tcBorders>
          </w:tcPr>
          <w:p w14:paraId="0EF89563" w14:textId="77777777" w:rsidR="00F40234" w:rsidRDefault="00666886">
            <w:pPr>
              <w:pStyle w:val="TableParagraph"/>
              <w:ind w:right="35"/>
              <w:rPr>
                <w:sz w:val="20"/>
              </w:rPr>
            </w:pPr>
            <w:r>
              <w:rPr>
                <w:spacing w:val="-2"/>
                <w:sz w:val="20"/>
              </w:rPr>
              <w:t>-15.905.602.473,30</w:t>
            </w:r>
          </w:p>
        </w:tc>
      </w:tr>
      <w:tr w:rsidR="00F40234" w14:paraId="7C1F7691" w14:textId="77777777">
        <w:trPr>
          <w:trHeight w:val="290"/>
        </w:trPr>
        <w:tc>
          <w:tcPr>
            <w:tcW w:w="2088" w:type="dxa"/>
            <w:tcBorders>
              <w:right w:val="single" w:sz="8" w:space="0" w:color="000000"/>
            </w:tcBorders>
          </w:tcPr>
          <w:p w14:paraId="7F9F2052" w14:textId="77777777" w:rsidR="00F40234" w:rsidRDefault="00666886">
            <w:pPr>
              <w:pStyle w:val="TableParagraph"/>
              <w:ind w:left="19" w:right="15"/>
              <w:jc w:val="center"/>
              <w:rPr>
                <w:sz w:val="20"/>
              </w:rPr>
            </w:pPr>
            <w:r>
              <w:rPr>
                <w:spacing w:val="-4"/>
                <w:sz w:val="20"/>
              </w:rPr>
              <w:t>2072</w:t>
            </w:r>
          </w:p>
        </w:tc>
        <w:tc>
          <w:tcPr>
            <w:tcW w:w="2098" w:type="dxa"/>
            <w:tcBorders>
              <w:left w:val="single" w:sz="8" w:space="0" w:color="000000"/>
              <w:right w:val="single" w:sz="8" w:space="0" w:color="000000"/>
            </w:tcBorders>
          </w:tcPr>
          <w:p w14:paraId="16A7D384" w14:textId="77777777" w:rsidR="00F40234" w:rsidRDefault="00666886">
            <w:pPr>
              <w:pStyle w:val="TableParagraph"/>
              <w:spacing w:before="34"/>
              <w:ind w:left="19" w:right="19"/>
              <w:jc w:val="center"/>
              <w:rPr>
                <w:sz w:val="20"/>
              </w:rPr>
            </w:pPr>
            <w:r>
              <w:rPr>
                <w:spacing w:val="-2"/>
                <w:sz w:val="20"/>
              </w:rPr>
              <w:t>104.563.055,98</w:t>
            </w:r>
          </w:p>
        </w:tc>
        <w:tc>
          <w:tcPr>
            <w:tcW w:w="2367" w:type="dxa"/>
            <w:tcBorders>
              <w:left w:val="single" w:sz="8" w:space="0" w:color="000000"/>
              <w:right w:val="single" w:sz="8" w:space="0" w:color="000000"/>
            </w:tcBorders>
          </w:tcPr>
          <w:p w14:paraId="3F6A2DD1" w14:textId="77777777" w:rsidR="00F40234" w:rsidRDefault="00666886">
            <w:pPr>
              <w:pStyle w:val="TableParagraph"/>
              <w:ind w:right="21"/>
              <w:rPr>
                <w:sz w:val="20"/>
              </w:rPr>
            </w:pPr>
            <w:r>
              <w:rPr>
                <w:spacing w:val="-2"/>
                <w:sz w:val="20"/>
              </w:rPr>
              <w:t>816.447.298,43</w:t>
            </w:r>
          </w:p>
        </w:tc>
        <w:tc>
          <w:tcPr>
            <w:tcW w:w="2367" w:type="dxa"/>
            <w:tcBorders>
              <w:left w:val="single" w:sz="8" w:space="0" w:color="000000"/>
              <w:right w:val="single" w:sz="8" w:space="0" w:color="000000"/>
            </w:tcBorders>
          </w:tcPr>
          <w:p w14:paraId="676C93F9" w14:textId="77777777" w:rsidR="00F40234" w:rsidRDefault="00666886">
            <w:pPr>
              <w:pStyle w:val="TableParagraph"/>
              <w:ind w:right="21"/>
              <w:rPr>
                <w:sz w:val="20"/>
              </w:rPr>
            </w:pPr>
            <w:r>
              <w:rPr>
                <w:spacing w:val="-2"/>
                <w:sz w:val="20"/>
              </w:rPr>
              <w:t>-711.884.242,45</w:t>
            </w:r>
          </w:p>
        </w:tc>
        <w:tc>
          <w:tcPr>
            <w:tcW w:w="2449" w:type="dxa"/>
            <w:tcBorders>
              <w:left w:val="single" w:sz="8" w:space="0" w:color="000000"/>
            </w:tcBorders>
          </w:tcPr>
          <w:p w14:paraId="4B75AA9F" w14:textId="77777777" w:rsidR="00F40234" w:rsidRDefault="00666886">
            <w:pPr>
              <w:pStyle w:val="TableParagraph"/>
              <w:ind w:right="35"/>
              <w:rPr>
                <w:sz w:val="20"/>
              </w:rPr>
            </w:pPr>
            <w:r>
              <w:rPr>
                <w:spacing w:val="-2"/>
                <w:sz w:val="20"/>
              </w:rPr>
              <w:t>-15.974.989.761,43</w:t>
            </w:r>
          </w:p>
        </w:tc>
      </w:tr>
      <w:tr w:rsidR="00F40234" w14:paraId="45BEB405" w14:textId="77777777">
        <w:trPr>
          <w:trHeight w:val="290"/>
        </w:trPr>
        <w:tc>
          <w:tcPr>
            <w:tcW w:w="2088" w:type="dxa"/>
            <w:tcBorders>
              <w:right w:val="single" w:sz="8" w:space="0" w:color="000000"/>
            </w:tcBorders>
          </w:tcPr>
          <w:p w14:paraId="5E148C97" w14:textId="77777777" w:rsidR="00F40234" w:rsidRDefault="00666886">
            <w:pPr>
              <w:pStyle w:val="TableParagraph"/>
              <w:ind w:left="19" w:right="15"/>
              <w:jc w:val="center"/>
              <w:rPr>
                <w:sz w:val="20"/>
              </w:rPr>
            </w:pPr>
            <w:r>
              <w:rPr>
                <w:spacing w:val="-4"/>
                <w:sz w:val="20"/>
              </w:rPr>
              <w:t>2073</w:t>
            </w:r>
          </w:p>
        </w:tc>
        <w:tc>
          <w:tcPr>
            <w:tcW w:w="2098" w:type="dxa"/>
            <w:tcBorders>
              <w:left w:val="single" w:sz="8" w:space="0" w:color="000000"/>
              <w:right w:val="single" w:sz="8" w:space="0" w:color="000000"/>
            </w:tcBorders>
          </w:tcPr>
          <w:p w14:paraId="556256B2" w14:textId="77777777" w:rsidR="00F40234" w:rsidRDefault="00666886">
            <w:pPr>
              <w:pStyle w:val="TableParagraph"/>
              <w:spacing w:before="34"/>
              <w:ind w:left="19" w:right="19"/>
              <w:jc w:val="center"/>
              <w:rPr>
                <w:sz w:val="20"/>
              </w:rPr>
            </w:pPr>
            <w:r>
              <w:rPr>
                <w:spacing w:val="-2"/>
                <w:sz w:val="20"/>
              </w:rPr>
              <w:t>97.668.934,35</w:t>
            </w:r>
          </w:p>
        </w:tc>
        <w:tc>
          <w:tcPr>
            <w:tcW w:w="2367" w:type="dxa"/>
            <w:tcBorders>
              <w:left w:val="single" w:sz="8" w:space="0" w:color="000000"/>
              <w:right w:val="single" w:sz="8" w:space="0" w:color="000000"/>
            </w:tcBorders>
          </w:tcPr>
          <w:p w14:paraId="38A4BC56" w14:textId="77777777" w:rsidR="00F40234" w:rsidRDefault="00666886">
            <w:pPr>
              <w:pStyle w:val="TableParagraph"/>
              <w:ind w:right="21"/>
              <w:rPr>
                <w:sz w:val="20"/>
              </w:rPr>
            </w:pPr>
            <w:r>
              <w:rPr>
                <w:spacing w:val="-2"/>
                <w:sz w:val="20"/>
              </w:rPr>
              <w:t>765.523.272,53</w:t>
            </w:r>
          </w:p>
        </w:tc>
        <w:tc>
          <w:tcPr>
            <w:tcW w:w="2367" w:type="dxa"/>
            <w:tcBorders>
              <w:left w:val="single" w:sz="8" w:space="0" w:color="000000"/>
              <w:right w:val="single" w:sz="8" w:space="0" w:color="000000"/>
            </w:tcBorders>
          </w:tcPr>
          <w:p w14:paraId="22DA08A2" w14:textId="77777777" w:rsidR="00F40234" w:rsidRDefault="00666886">
            <w:pPr>
              <w:pStyle w:val="TableParagraph"/>
              <w:ind w:right="21"/>
              <w:rPr>
                <w:sz w:val="20"/>
              </w:rPr>
            </w:pPr>
            <w:r>
              <w:rPr>
                <w:spacing w:val="-2"/>
                <w:sz w:val="20"/>
              </w:rPr>
              <w:t>-667.854.338,18</w:t>
            </w:r>
          </w:p>
        </w:tc>
        <w:tc>
          <w:tcPr>
            <w:tcW w:w="2449" w:type="dxa"/>
            <w:tcBorders>
              <w:left w:val="single" w:sz="8" w:space="0" w:color="000000"/>
            </w:tcBorders>
          </w:tcPr>
          <w:p w14:paraId="2189FD14" w14:textId="77777777" w:rsidR="00F40234" w:rsidRDefault="00666886">
            <w:pPr>
              <w:pStyle w:val="TableParagraph"/>
              <w:ind w:right="35"/>
              <w:rPr>
                <w:sz w:val="20"/>
              </w:rPr>
            </w:pPr>
            <w:r>
              <w:rPr>
                <w:spacing w:val="-2"/>
                <w:sz w:val="20"/>
              </w:rPr>
              <w:t>-16.037.003.382,10</w:t>
            </w:r>
          </w:p>
        </w:tc>
      </w:tr>
      <w:tr w:rsidR="00F40234" w14:paraId="71F3CFD7" w14:textId="77777777">
        <w:trPr>
          <w:trHeight w:val="290"/>
        </w:trPr>
        <w:tc>
          <w:tcPr>
            <w:tcW w:w="2088" w:type="dxa"/>
            <w:tcBorders>
              <w:right w:val="single" w:sz="8" w:space="0" w:color="000000"/>
            </w:tcBorders>
          </w:tcPr>
          <w:p w14:paraId="400CEFCB" w14:textId="77777777" w:rsidR="00F40234" w:rsidRDefault="00666886">
            <w:pPr>
              <w:pStyle w:val="TableParagraph"/>
              <w:ind w:left="19" w:right="15"/>
              <w:jc w:val="center"/>
              <w:rPr>
                <w:sz w:val="20"/>
              </w:rPr>
            </w:pPr>
            <w:r>
              <w:rPr>
                <w:spacing w:val="-4"/>
                <w:sz w:val="20"/>
              </w:rPr>
              <w:t>2074</w:t>
            </w:r>
          </w:p>
        </w:tc>
        <w:tc>
          <w:tcPr>
            <w:tcW w:w="2098" w:type="dxa"/>
            <w:tcBorders>
              <w:left w:val="single" w:sz="8" w:space="0" w:color="000000"/>
              <w:right w:val="single" w:sz="8" w:space="0" w:color="000000"/>
            </w:tcBorders>
          </w:tcPr>
          <w:p w14:paraId="4B581FA1" w14:textId="77777777" w:rsidR="00F40234" w:rsidRDefault="00666886">
            <w:pPr>
              <w:pStyle w:val="TableParagraph"/>
              <w:spacing w:before="34"/>
              <w:ind w:left="19" w:right="19"/>
              <w:jc w:val="center"/>
              <w:rPr>
                <w:sz w:val="20"/>
              </w:rPr>
            </w:pPr>
            <w:r>
              <w:rPr>
                <w:spacing w:val="-2"/>
                <w:sz w:val="20"/>
              </w:rPr>
              <w:t>90.774.779,48</w:t>
            </w:r>
          </w:p>
        </w:tc>
        <w:tc>
          <w:tcPr>
            <w:tcW w:w="2367" w:type="dxa"/>
            <w:tcBorders>
              <w:left w:val="single" w:sz="8" w:space="0" w:color="000000"/>
              <w:right w:val="single" w:sz="8" w:space="0" w:color="000000"/>
            </w:tcBorders>
          </w:tcPr>
          <w:p w14:paraId="0EC23803" w14:textId="77777777" w:rsidR="00F40234" w:rsidRDefault="00666886">
            <w:pPr>
              <w:pStyle w:val="TableParagraph"/>
              <w:ind w:right="21"/>
              <w:rPr>
                <w:sz w:val="20"/>
              </w:rPr>
            </w:pPr>
            <w:r>
              <w:rPr>
                <w:spacing w:val="-2"/>
                <w:sz w:val="20"/>
              </w:rPr>
              <w:t>714.523.943,50</w:t>
            </w:r>
          </w:p>
        </w:tc>
        <w:tc>
          <w:tcPr>
            <w:tcW w:w="2367" w:type="dxa"/>
            <w:tcBorders>
              <w:left w:val="single" w:sz="8" w:space="0" w:color="000000"/>
              <w:right w:val="single" w:sz="8" w:space="0" w:color="000000"/>
            </w:tcBorders>
          </w:tcPr>
          <w:p w14:paraId="4BEB7A5F" w14:textId="77777777" w:rsidR="00F40234" w:rsidRDefault="00666886">
            <w:pPr>
              <w:pStyle w:val="TableParagraph"/>
              <w:ind w:right="21"/>
              <w:rPr>
                <w:sz w:val="20"/>
              </w:rPr>
            </w:pPr>
            <w:r>
              <w:rPr>
                <w:spacing w:val="-2"/>
                <w:sz w:val="20"/>
              </w:rPr>
              <w:t>-623.749.164,02</w:t>
            </w:r>
          </w:p>
        </w:tc>
        <w:tc>
          <w:tcPr>
            <w:tcW w:w="2449" w:type="dxa"/>
            <w:tcBorders>
              <w:left w:val="single" w:sz="8" w:space="0" w:color="000000"/>
            </w:tcBorders>
          </w:tcPr>
          <w:p w14:paraId="23C25998" w14:textId="77777777" w:rsidR="00F40234" w:rsidRDefault="00666886">
            <w:pPr>
              <w:pStyle w:val="TableParagraph"/>
              <w:ind w:right="35"/>
              <w:rPr>
                <w:sz w:val="20"/>
              </w:rPr>
            </w:pPr>
            <w:r>
              <w:rPr>
                <w:spacing w:val="-2"/>
                <w:sz w:val="20"/>
              </w:rPr>
              <w:t>-16.092.179.369,84</w:t>
            </w:r>
          </w:p>
        </w:tc>
      </w:tr>
      <w:tr w:rsidR="00F40234" w14:paraId="1B0670F1" w14:textId="77777777">
        <w:trPr>
          <w:trHeight w:val="290"/>
        </w:trPr>
        <w:tc>
          <w:tcPr>
            <w:tcW w:w="2088" w:type="dxa"/>
            <w:tcBorders>
              <w:right w:val="single" w:sz="8" w:space="0" w:color="000000"/>
            </w:tcBorders>
          </w:tcPr>
          <w:p w14:paraId="31797114" w14:textId="77777777" w:rsidR="00F40234" w:rsidRDefault="00666886">
            <w:pPr>
              <w:pStyle w:val="TableParagraph"/>
              <w:ind w:left="19" w:right="15"/>
              <w:jc w:val="center"/>
              <w:rPr>
                <w:sz w:val="20"/>
              </w:rPr>
            </w:pPr>
            <w:r>
              <w:rPr>
                <w:spacing w:val="-4"/>
                <w:sz w:val="20"/>
              </w:rPr>
              <w:t>2075</w:t>
            </w:r>
          </w:p>
        </w:tc>
        <w:tc>
          <w:tcPr>
            <w:tcW w:w="2098" w:type="dxa"/>
            <w:tcBorders>
              <w:left w:val="single" w:sz="8" w:space="0" w:color="000000"/>
              <w:right w:val="single" w:sz="8" w:space="0" w:color="000000"/>
            </w:tcBorders>
          </w:tcPr>
          <w:p w14:paraId="1AF3DD6A" w14:textId="77777777" w:rsidR="00F40234" w:rsidRDefault="00666886">
            <w:pPr>
              <w:pStyle w:val="TableParagraph"/>
              <w:spacing w:before="34"/>
              <w:ind w:left="19" w:right="19"/>
              <w:jc w:val="center"/>
              <w:rPr>
                <w:sz w:val="20"/>
              </w:rPr>
            </w:pPr>
            <w:r>
              <w:rPr>
                <w:spacing w:val="-2"/>
                <w:sz w:val="20"/>
              </w:rPr>
              <w:t>83.915.730,96</w:t>
            </w:r>
          </w:p>
        </w:tc>
        <w:tc>
          <w:tcPr>
            <w:tcW w:w="2367" w:type="dxa"/>
            <w:tcBorders>
              <w:left w:val="single" w:sz="8" w:space="0" w:color="000000"/>
              <w:right w:val="single" w:sz="8" w:space="0" w:color="000000"/>
            </w:tcBorders>
          </w:tcPr>
          <w:p w14:paraId="1881FA7C" w14:textId="77777777" w:rsidR="00F40234" w:rsidRDefault="00666886">
            <w:pPr>
              <w:pStyle w:val="TableParagraph"/>
              <w:ind w:right="21"/>
              <w:rPr>
                <w:sz w:val="20"/>
              </w:rPr>
            </w:pPr>
            <w:r>
              <w:rPr>
                <w:spacing w:val="-2"/>
                <w:sz w:val="20"/>
              </w:rPr>
              <w:t>663.631.413,84</w:t>
            </w:r>
          </w:p>
        </w:tc>
        <w:tc>
          <w:tcPr>
            <w:tcW w:w="2367" w:type="dxa"/>
            <w:tcBorders>
              <w:left w:val="single" w:sz="8" w:space="0" w:color="000000"/>
              <w:right w:val="single" w:sz="8" w:space="0" w:color="000000"/>
            </w:tcBorders>
          </w:tcPr>
          <w:p w14:paraId="4D732BC1" w14:textId="77777777" w:rsidR="00F40234" w:rsidRDefault="00666886">
            <w:pPr>
              <w:pStyle w:val="TableParagraph"/>
              <w:ind w:right="21"/>
              <w:rPr>
                <w:sz w:val="20"/>
              </w:rPr>
            </w:pPr>
            <w:r>
              <w:rPr>
                <w:spacing w:val="-2"/>
                <w:sz w:val="20"/>
              </w:rPr>
              <w:t>-579.715.682,88</w:t>
            </w:r>
          </w:p>
        </w:tc>
        <w:tc>
          <w:tcPr>
            <w:tcW w:w="2449" w:type="dxa"/>
            <w:tcBorders>
              <w:left w:val="single" w:sz="8" w:space="0" w:color="000000"/>
            </w:tcBorders>
          </w:tcPr>
          <w:p w14:paraId="56627A9B" w14:textId="77777777" w:rsidR="00F40234" w:rsidRDefault="00666886">
            <w:pPr>
              <w:pStyle w:val="TableParagraph"/>
              <w:ind w:right="35"/>
              <w:rPr>
                <w:sz w:val="20"/>
              </w:rPr>
            </w:pPr>
            <w:r>
              <w:rPr>
                <w:spacing w:val="-2"/>
                <w:sz w:val="20"/>
              </w:rPr>
              <w:t>-16.141.032.229,64</w:t>
            </w:r>
          </w:p>
        </w:tc>
      </w:tr>
      <w:tr w:rsidR="00F40234" w14:paraId="17DBF833" w14:textId="77777777">
        <w:trPr>
          <w:trHeight w:val="290"/>
        </w:trPr>
        <w:tc>
          <w:tcPr>
            <w:tcW w:w="2088" w:type="dxa"/>
            <w:tcBorders>
              <w:right w:val="single" w:sz="8" w:space="0" w:color="000000"/>
            </w:tcBorders>
          </w:tcPr>
          <w:p w14:paraId="61277EDA" w14:textId="77777777" w:rsidR="00F40234" w:rsidRDefault="00666886">
            <w:pPr>
              <w:pStyle w:val="TableParagraph"/>
              <w:ind w:left="19" w:right="15"/>
              <w:jc w:val="center"/>
              <w:rPr>
                <w:sz w:val="20"/>
              </w:rPr>
            </w:pPr>
            <w:r>
              <w:rPr>
                <w:spacing w:val="-4"/>
                <w:sz w:val="20"/>
              </w:rPr>
              <w:t>2076</w:t>
            </w:r>
          </w:p>
        </w:tc>
        <w:tc>
          <w:tcPr>
            <w:tcW w:w="2098" w:type="dxa"/>
            <w:tcBorders>
              <w:left w:val="single" w:sz="8" w:space="0" w:color="000000"/>
              <w:right w:val="single" w:sz="8" w:space="0" w:color="000000"/>
            </w:tcBorders>
          </w:tcPr>
          <w:p w14:paraId="433A5EF7" w14:textId="77777777" w:rsidR="00F40234" w:rsidRDefault="00666886">
            <w:pPr>
              <w:pStyle w:val="TableParagraph"/>
              <w:spacing w:before="34"/>
              <w:ind w:left="19" w:right="19"/>
              <w:jc w:val="center"/>
              <w:rPr>
                <w:sz w:val="20"/>
              </w:rPr>
            </w:pPr>
            <w:r>
              <w:rPr>
                <w:spacing w:val="-2"/>
                <w:sz w:val="20"/>
              </w:rPr>
              <w:t>77.129.702,56</w:t>
            </w:r>
          </w:p>
        </w:tc>
        <w:tc>
          <w:tcPr>
            <w:tcW w:w="2367" w:type="dxa"/>
            <w:tcBorders>
              <w:left w:val="single" w:sz="8" w:space="0" w:color="000000"/>
              <w:right w:val="single" w:sz="8" w:space="0" w:color="000000"/>
            </w:tcBorders>
          </w:tcPr>
          <w:p w14:paraId="315A078B" w14:textId="77777777" w:rsidR="00F40234" w:rsidRDefault="00666886">
            <w:pPr>
              <w:pStyle w:val="TableParagraph"/>
              <w:ind w:right="21"/>
              <w:rPr>
                <w:sz w:val="20"/>
              </w:rPr>
            </w:pPr>
            <w:r>
              <w:rPr>
                <w:spacing w:val="-2"/>
                <w:sz w:val="20"/>
              </w:rPr>
              <w:t>613.051.442,46</w:t>
            </w:r>
          </w:p>
        </w:tc>
        <w:tc>
          <w:tcPr>
            <w:tcW w:w="2367" w:type="dxa"/>
            <w:tcBorders>
              <w:left w:val="single" w:sz="8" w:space="0" w:color="000000"/>
              <w:right w:val="single" w:sz="8" w:space="0" w:color="000000"/>
            </w:tcBorders>
          </w:tcPr>
          <w:p w14:paraId="65E022DB" w14:textId="77777777" w:rsidR="00F40234" w:rsidRDefault="00666886">
            <w:pPr>
              <w:pStyle w:val="TableParagraph"/>
              <w:ind w:right="21"/>
              <w:rPr>
                <w:sz w:val="20"/>
              </w:rPr>
            </w:pPr>
            <w:r>
              <w:rPr>
                <w:spacing w:val="-2"/>
                <w:sz w:val="20"/>
              </w:rPr>
              <w:t>-535.921.739,90</w:t>
            </w:r>
          </w:p>
        </w:tc>
        <w:tc>
          <w:tcPr>
            <w:tcW w:w="2449" w:type="dxa"/>
            <w:tcBorders>
              <w:left w:val="single" w:sz="8" w:space="0" w:color="000000"/>
            </w:tcBorders>
          </w:tcPr>
          <w:p w14:paraId="62A610B6" w14:textId="77777777" w:rsidR="00F40234" w:rsidRDefault="00666886">
            <w:pPr>
              <w:pStyle w:val="TableParagraph"/>
              <w:ind w:right="35"/>
              <w:rPr>
                <w:sz w:val="20"/>
              </w:rPr>
            </w:pPr>
            <w:r>
              <w:rPr>
                <w:spacing w:val="-2"/>
                <w:sz w:val="20"/>
              </w:rPr>
              <w:t>-16.184.056.262,86</w:t>
            </w:r>
          </w:p>
        </w:tc>
      </w:tr>
      <w:tr w:rsidR="00F40234" w14:paraId="7FC4685C" w14:textId="77777777">
        <w:trPr>
          <w:trHeight w:val="290"/>
        </w:trPr>
        <w:tc>
          <w:tcPr>
            <w:tcW w:w="2088" w:type="dxa"/>
            <w:tcBorders>
              <w:right w:val="single" w:sz="8" w:space="0" w:color="000000"/>
            </w:tcBorders>
          </w:tcPr>
          <w:p w14:paraId="6CCD8D73" w14:textId="77777777" w:rsidR="00F40234" w:rsidRDefault="00666886">
            <w:pPr>
              <w:pStyle w:val="TableParagraph"/>
              <w:ind w:left="19" w:right="15"/>
              <w:jc w:val="center"/>
              <w:rPr>
                <w:sz w:val="20"/>
              </w:rPr>
            </w:pPr>
            <w:r>
              <w:rPr>
                <w:spacing w:val="-4"/>
                <w:sz w:val="20"/>
              </w:rPr>
              <w:t>2077</w:t>
            </w:r>
          </w:p>
        </w:tc>
        <w:tc>
          <w:tcPr>
            <w:tcW w:w="2098" w:type="dxa"/>
            <w:tcBorders>
              <w:left w:val="single" w:sz="8" w:space="0" w:color="000000"/>
              <w:right w:val="single" w:sz="8" w:space="0" w:color="000000"/>
            </w:tcBorders>
          </w:tcPr>
          <w:p w14:paraId="24B85536" w14:textId="77777777" w:rsidR="00F40234" w:rsidRDefault="00666886">
            <w:pPr>
              <w:pStyle w:val="TableParagraph"/>
              <w:spacing w:before="34"/>
              <w:ind w:left="19" w:right="19"/>
              <w:jc w:val="center"/>
              <w:rPr>
                <w:sz w:val="20"/>
              </w:rPr>
            </w:pPr>
            <w:r>
              <w:rPr>
                <w:spacing w:val="-2"/>
                <w:sz w:val="20"/>
              </w:rPr>
              <w:t>70.458.274,68</w:t>
            </w:r>
          </w:p>
        </w:tc>
        <w:tc>
          <w:tcPr>
            <w:tcW w:w="2367" w:type="dxa"/>
            <w:tcBorders>
              <w:left w:val="single" w:sz="8" w:space="0" w:color="000000"/>
              <w:right w:val="single" w:sz="8" w:space="0" w:color="000000"/>
            </w:tcBorders>
          </w:tcPr>
          <w:p w14:paraId="4EA9C9C4" w14:textId="77777777" w:rsidR="00F40234" w:rsidRDefault="00666886">
            <w:pPr>
              <w:pStyle w:val="TableParagraph"/>
              <w:ind w:right="21"/>
              <w:rPr>
                <w:sz w:val="20"/>
              </w:rPr>
            </w:pPr>
            <w:r>
              <w:rPr>
                <w:spacing w:val="-2"/>
                <w:sz w:val="20"/>
              </w:rPr>
              <w:t>563.035.055,84</w:t>
            </w:r>
          </w:p>
        </w:tc>
        <w:tc>
          <w:tcPr>
            <w:tcW w:w="2367" w:type="dxa"/>
            <w:tcBorders>
              <w:left w:val="single" w:sz="8" w:space="0" w:color="000000"/>
              <w:right w:val="single" w:sz="8" w:space="0" w:color="000000"/>
            </w:tcBorders>
          </w:tcPr>
          <w:p w14:paraId="62AE332D" w14:textId="77777777" w:rsidR="00F40234" w:rsidRDefault="00666886">
            <w:pPr>
              <w:pStyle w:val="TableParagraph"/>
              <w:ind w:right="21"/>
              <w:rPr>
                <w:sz w:val="20"/>
              </w:rPr>
            </w:pPr>
            <w:r>
              <w:rPr>
                <w:spacing w:val="-2"/>
                <w:sz w:val="20"/>
              </w:rPr>
              <w:t>-492.576.781,16</w:t>
            </w:r>
          </w:p>
        </w:tc>
        <w:tc>
          <w:tcPr>
            <w:tcW w:w="2449" w:type="dxa"/>
            <w:tcBorders>
              <w:left w:val="single" w:sz="8" w:space="0" w:color="000000"/>
            </w:tcBorders>
          </w:tcPr>
          <w:p w14:paraId="4FEE306B" w14:textId="77777777" w:rsidR="00F40234" w:rsidRDefault="00666886">
            <w:pPr>
              <w:pStyle w:val="TableParagraph"/>
              <w:ind w:right="35"/>
              <w:rPr>
                <w:sz w:val="20"/>
              </w:rPr>
            </w:pPr>
            <w:r>
              <w:rPr>
                <w:spacing w:val="-2"/>
                <w:sz w:val="20"/>
              </w:rPr>
              <w:t>-16.221.728.246,14</w:t>
            </w:r>
          </w:p>
        </w:tc>
      </w:tr>
      <w:tr w:rsidR="00F40234" w14:paraId="22CEC007" w14:textId="77777777">
        <w:trPr>
          <w:trHeight w:val="290"/>
        </w:trPr>
        <w:tc>
          <w:tcPr>
            <w:tcW w:w="2088" w:type="dxa"/>
            <w:tcBorders>
              <w:right w:val="single" w:sz="8" w:space="0" w:color="000000"/>
            </w:tcBorders>
          </w:tcPr>
          <w:p w14:paraId="2CE49C6A" w14:textId="77777777" w:rsidR="00F40234" w:rsidRDefault="00666886">
            <w:pPr>
              <w:pStyle w:val="TableParagraph"/>
              <w:ind w:left="19" w:right="15"/>
              <w:jc w:val="center"/>
              <w:rPr>
                <w:sz w:val="20"/>
              </w:rPr>
            </w:pPr>
            <w:r>
              <w:rPr>
                <w:spacing w:val="-4"/>
                <w:sz w:val="20"/>
              </w:rPr>
              <w:t>2078</w:t>
            </w:r>
          </w:p>
        </w:tc>
        <w:tc>
          <w:tcPr>
            <w:tcW w:w="2098" w:type="dxa"/>
            <w:tcBorders>
              <w:left w:val="single" w:sz="8" w:space="0" w:color="000000"/>
              <w:right w:val="single" w:sz="8" w:space="0" w:color="000000"/>
            </w:tcBorders>
          </w:tcPr>
          <w:p w14:paraId="5951663F" w14:textId="77777777" w:rsidR="00F40234" w:rsidRDefault="00666886">
            <w:pPr>
              <w:pStyle w:val="TableParagraph"/>
              <w:spacing w:before="34"/>
              <w:ind w:left="19" w:right="19"/>
              <w:jc w:val="center"/>
              <w:rPr>
                <w:sz w:val="20"/>
              </w:rPr>
            </w:pPr>
            <w:r>
              <w:rPr>
                <w:spacing w:val="-2"/>
                <w:sz w:val="20"/>
              </w:rPr>
              <w:t>63.945.881,04</w:t>
            </w:r>
          </w:p>
        </w:tc>
        <w:tc>
          <w:tcPr>
            <w:tcW w:w="2367" w:type="dxa"/>
            <w:tcBorders>
              <w:left w:val="single" w:sz="8" w:space="0" w:color="000000"/>
              <w:right w:val="single" w:sz="8" w:space="0" w:color="000000"/>
            </w:tcBorders>
          </w:tcPr>
          <w:p w14:paraId="22CC73A1" w14:textId="77777777" w:rsidR="00F40234" w:rsidRDefault="00666886">
            <w:pPr>
              <w:pStyle w:val="TableParagraph"/>
              <w:ind w:right="21"/>
              <w:rPr>
                <w:sz w:val="20"/>
              </w:rPr>
            </w:pPr>
            <w:r>
              <w:rPr>
                <w:spacing w:val="-2"/>
                <w:sz w:val="20"/>
              </w:rPr>
              <w:t>513.880.286,86</w:t>
            </w:r>
          </w:p>
        </w:tc>
        <w:tc>
          <w:tcPr>
            <w:tcW w:w="2367" w:type="dxa"/>
            <w:tcBorders>
              <w:left w:val="single" w:sz="8" w:space="0" w:color="000000"/>
              <w:right w:val="single" w:sz="8" w:space="0" w:color="000000"/>
            </w:tcBorders>
          </w:tcPr>
          <w:p w14:paraId="187C9AD1" w14:textId="77777777" w:rsidR="00F40234" w:rsidRDefault="00666886">
            <w:pPr>
              <w:pStyle w:val="TableParagraph"/>
              <w:ind w:right="21"/>
              <w:rPr>
                <w:sz w:val="20"/>
              </w:rPr>
            </w:pPr>
            <w:r>
              <w:rPr>
                <w:spacing w:val="-2"/>
                <w:sz w:val="20"/>
              </w:rPr>
              <w:t>-449.934.405,82</w:t>
            </w:r>
          </w:p>
        </w:tc>
        <w:tc>
          <w:tcPr>
            <w:tcW w:w="2449" w:type="dxa"/>
            <w:tcBorders>
              <w:left w:val="single" w:sz="8" w:space="0" w:color="000000"/>
            </w:tcBorders>
          </w:tcPr>
          <w:p w14:paraId="7F4C07A8" w14:textId="77777777" w:rsidR="00F40234" w:rsidRDefault="00666886">
            <w:pPr>
              <w:pStyle w:val="TableParagraph"/>
              <w:ind w:right="35"/>
              <w:rPr>
                <w:sz w:val="20"/>
              </w:rPr>
            </w:pPr>
            <w:r>
              <w:rPr>
                <w:spacing w:val="-2"/>
                <w:sz w:val="20"/>
              </w:rPr>
              <w:t>-16.254.509.726,02</w:t>
            </w:r>
          </w:p>
        </w:tc>
      </w:tr>
      <w:tr w:rsidR="00F40234" w14:paraId="5E527938" w14:textId="77777777">
        <w:trPr>
          <w:trHeight w:val="290"/>
        </w:trPr>
        <w:tc>
          <w:tcPr>
            <w:tcW w:w="2088" w:type="dxa"/>
            <w:tcBorders>
              <w:right w:val="single" w:sz="8" w:space="0" w:color="000000"/>
            </w:tcBorders>
          </w:tcPr>
          <w:p w14:paraId="70A99A17" w14:textId="77777777" w:rsidR="00F40234" w:rsidRDefault="00666886">
            <w:pPr>
              <w:pStyle w:val="TableParagraph"/>
              <w:ind w:left="19" w:right="15"/>
              <w:jc w:val="center"/>
              <w:rPr>
                <w:sz w:val="20"/>
              </w:rPr>
            </w:pPr>
            <w:r>
              <w:rPr>
                <w:spacing w:val="-4"/>
                <w:sz w:val="20"/>
              </w:rPr>
              <w:t>2079</w:t>
            </w:r>
          </w:p>
        </w:tc>
        <w:tc>
          <w:tcPr>
            <w:tcW w:w="2098" w:type="dxa"/>
            <w:tcBorders>
              <w:left w:val="single" w:sz="8" w:space="0" w:color="000000"/>
              <w:right w:val="single" w:sz="8" w:space="0" w:color="000000"/>
            </w:tcBorders>
          </w:tcPr>
          <w:p w14:paraId="3589647C" w14:textId="77777777" w:rsidR="00F40234" w:rsidRDefault="00666886">
            <w:pPr>
              <w:pStyle w:val="TableParagraph"/>
              <w:spacing w:before="34"/>
              <w:ind w:left="19" w:right="19"/>
              <w:jc w:val="center"/>
              <w:rPr>
                <w:sz w:val="20"/>
              </w:rPr>
            </w:pPr>
            <w:r>
              <w:rPr>
                <w:spacing w:val="-2"/>
                <w:sz w:val="20"/>
              </w:rPr>
              <w:t>57.636.144,78</w:t>
            </w:r>
          </w:p>
        </w:tc>
        <w:tc>
          <w:tcPr>
            <w:tcW w:w="2367" w:type="dxa"/>
            <w:tcBorders>
              <w:left w:val="single" w:sz="8" w:space="0" w:color="000000"/>
              <w:right w:val="single" w:sz="8" w:space="0" w:color="000000"/>
            </w:tcBorders>
          </w:tcPr>
          <w:p w14:paraId="72E0B3E6" w14:textId="77777777" w:rsidR="00F40234" w:rsidRDefault="00666886">
            <w:pPr>
              <w:pStyle w:val="TableParagraph"/>
              <w:ind w:right="21"/>
              <w:rPr>
                <w:sz w:val="20"/>
              </w:rPr>
            </w:pPr>
            <w:r>
              <w:rPr>
                <w:spacing w:val="-2"/>
                <w:sz w:val="20"/>
              </w:rPr>
              <w:t>465.898.035,75</w:t>
            </w:r>
          </w:p>
        </w:tc>
        <w:tc>
          <w:tcPr>
            <w:tcW w:w="2367" w:type="dxa"/>
            <w:tcBorders>
              <w:left w:val="single" w:sz="8" w:space="0" w:color="000000"/>
              <w:right w:val="single" w:sz="8" w:space="0" w:color="000000"/>
            </w:tcBorders>
          </w:tcPr>
          <w:p w14:paraId="31626A01" w14:textId="77777777" w:rsidR="00F40234" w:rsidRDefault="00666886">
            <w:pPr>
              <w:pStyle w:val="TableParagraph"/>
              <w:ind w:right="21"/>
              <w:rPr>
                <w:sz w:val="20"/>
              </w:rPr>
            </w:pPr>
            <w:r>
              <w:rPr>
                <w:spacing w:val="-2"/>
                <w:sz w:val="20"/>
              </w:rPr>
              <w:t>-408.261.890,97</w:t>
            </w:r>
          </w:p>
        </w:tc>
        <w:tc>
          <w:tcPr>
            <w:tcW w:w="2449" w:type="dxa"/>
            <w:tcBorders>
              <w:left w:val="single" w:sz="8" w:space="0" w:color="000000"/>
            </w:tcBorders>
          </w:tcPr>
          <w:p w14:paraId="27896E20" w14:textId="77777777" w:rsidR="00F40234" w:rsidRDefault="00666886">
            <w:pPr>
              <w:pStyle w:val="TableParagraph"/>
              <w:ind w:right="35"/>
              <w:rPr>
                <w:sz w:val="20"/>
              </w:rPr>
            </w:pPr>
            <w:r>
              <w:rPr>
                <w:spacing w:val="-2"/>
                <w:sz w:val="20"/>
              </w:rPr>
              <w:t>-16.282.846.669,03</w:t>
            </w:r>
          </w:p>
        </w:tc>
      </w:tr>
      <w:tr w:rsidR="00F40234" w14:paraId="60FCE047" w14:textId="77777777">
        <w:trPr>
          <w:trHeight w:val="290"/>
        </w:trPr>
        <w:tc>
          <w:tcPr>
            <w:tcW w:w="2088" w:type="dxa"/>
            <w:tcBorders>
              <w:right w:val="single" w:sz="8" w:space="0" w:color="000000"/>
            </w:tcBorders>
          </w:tcPr>
          <w:p w14:paraId="1D015102" w14:textId="77777777" w:rsidR="00F40234" w:rsidRDefault="00666886">
            <w:pPr>
              <w:pStyle w:val="TableParagraph"/>
              <w:ind w:left="19" w:right="15"/>
              <w:jc w:val="center"/>
              <w:rPr>
                <w:sz w:val="20"/>
              </w:rPr>
            </w:pPr>
            <w:r>
              <w:rPr>
                <w:spacing w:val="-4"/>
                <w:sz w:val="20"/>
              </w:rPr>
              <w:t>2080</w:t>
            </w:r>
          </w:p>
        </w:tc>
        <w:tc>
          <w:tcPr>
            <w:tcW w:w="2098" w:type="dxa"/>
            <w:tcBorders>
              <w:left w:val="single" w:sz="8" w:space="0" w:color="000000"/>
              <w:right w:val="single" w:sz="8" w:space="0" w:color="000000"/>
            </w:tcBorders>
          </w:tcPr>
          <w:p w14:paraId="568D7046" w14:textId="77777777" w:rsidR="00F40234" w:rsidRDefault="00666886">
            <w:pPr>
              <w:pStyle w:val="TableParagraph"/>
              <w:spacing w:before="34"/>
              <w:ind w:left="19" w:right="19"/>
              <w:jc w:val="center"/>
              <w:rPr>
                <w:sz w:val="20"/>
              </w:rPr>
            </w:pPr>
            <w:r>
              <w:rPr>
                <w:spacing w:val="-2"/>
                <w:sz w:val="20"/>
              </w:rPr>
              <w:t>51.575.638,30</w:t>
            </w:r>
          </w:p>
        </w:tc>
        <w:tc>
          <w:tcPr>
            <w:tcW w:w="2367" w:type="dxa"/>
            <w:tcBorders>
              <w:left w:val="single" w:sz="8" w:space="0" w:color="000000"/>
              <w:right w:val="single" w:sz="8" w:space="0" w:color="000000"/>
            </w:tcBorders>
          </w:tcPr>
          <w:p w14:paraId="0B191043" w14:textId="77777777" w:rsidR="00F40234" w:rsidRDefault="00666886">
            <w:pPr>
              <w:pStyle w:val="TableParagraph"/>
              <w:ind w:right="21"/>
              <w:rPr>
                <w:sz w:val="20"/>
              </w:rPr>
            </w:pPr>
            <w:r>
              <w:rPr>
                <w:spacing w:val="-2"/>
                <w:sz w:val="20"/>
              </w:rPr>
              <w:t>419.448.895,90</w:t>
            </w:r>
          </w:p>
        </w:tc>
        <w:tc>
          <w:tcPr>
            <w:tcW w:w="2367" w:type="dxa"/>
            <w:tcBorders>
              <w:left w:val="single" w:sz="8" w:space="0" w:color="000000"/>
              <w:right w:val="single" w:sz="8" w:space="0" w:color="000000"/>
            </w:tcBorders>
          </w:tcPr>
          <w:p w14:paraId="5B91A438" w14:textId="77777777" w:rsidR="00F40234" w:rsidRDefault="00666886">
            <w:pPr>
              <w:pStyle w:val="TableParagraph"/>
              <w:ind w:right="21"/>
              <w:rPr>
                <w:sz w:val="20"/>
              </w:rPr>
            </w:pPr>
            <w:r>
              <w:rPr>
                <w:spacing w:val="-2"/>
                <w:sz w:val="20"/>
              </w:rPr>
              <w:t>-367.873.257,60</w:t>
            </w:r>
          </w:p>
        </w:tc>
        <w:tc>
          <w:tcPr>
            <w:tcW w:w="2449" w:type="dxa"/>
            <w:tcBorders>
              <w:left w:val="single" w:sz="8" w:space="0" w:color="000000"/>
            </w:tcBorders>
          </w:tcPr>
          <w:p w14:paraId="7D55D5ED" w14:textId="77777777" w:rsidR="00F40234" w:rsidRDefault="00666886">
            <w:pPr>
              <w:pStyle w:val="TableParagraph"/>
              <w:ind w:right="35"/>
              <w:rPr>
                <w:sz w:val="20"/>
              </w:rPr>
            </w:pPr>
            <w:r>
              <w:rPr>
                <w:spacing w:val="-2"/>
                <w:sz w:val="20"/>
              </w:rPr>
              <w:t>-16.307.171.351,22</w:t>
            </w:r>
          </w:p>
        </w:tc>
      </w:tr>
      <w:tr w:rsidR="00F40234" w14:paraId="6566B26A" w14:textId="77777777">
        <w:trPr>
          <w:trHeight w:val="290"/>
        </w:trPr>
        <w:tc>
          <w:tcPr>
            <w:tcW w:w="2088" w:type="dxa"/>
            <w:tcBorders>
              <w:right w:val="single" w:sz="8" w:space="0" w:color="000000"/>
            </w:tcBorders>
          </w:tcPr>
          <w:p w14:paraId="6034F54F" w14:textId="77777777" w:rsidR="00F40234" w:rsidRDefault="00666886">
            <w:pPr>
              <w:pStyle w:val="TableParagraph"/>
              <w:ind w:left="19" w:right="15"/>
              <w:jc w:val="center"/>
              <w:rPr>
                <w:sz w:val="20"/>
              </w:rPr>
            </w:pPr>
            <w:r>
              <w:rPr>
                <w:spacing w:val="-4"/>
                <w:sz w:val="20"/>
              </w:rPr>
              <w:t>2081</w:t>
            </w:r>
          </w:p>
        </w:tc>
        <w:tc>
          <w:tcPr>
            <w:tcW w:w="2098" w:type="dxa"/>
            <w:tcBorders>
              <w:left w:val="single" w:sz="8" w:space="0" w:color="000000"/>
              <w:right w:val="single" w:sz="8" w:space="0" w:color="000000"/>
            </w:tcBorders>
          </w:tcPr>
          <w:p w14:paraId="6AB3B8A7" w14:textId="77777777" w:rsidR="00F40234" w:rsidRDefault="00666886">
            <w:pPr>
              <w:pStyle w:val="TableParagraph"/>
              <w:spacing w:before="34"/>
              <w:ind w:left="19" w:right="19"/>
              <w:jc w:val="center"/>
              <w:rPr>
                <w:sz w:val="20"/>
              </w:rPr>
            </w:pPr>
            <w:r>
              <w:rPr>
                <w:spacing w:val="-2"/>
                <w:sz w:val="20"/>
              </w:rPr>
              <w:t>45.805.540,50</w:t>
            </w:r>
          </w:p>
        </w:tc>
        <w:tc>
          <w:tcPr>
            <w:tcW w:w="2367" w:type="dxa"/>
            <w:tcBorders>
              <w:left w:val="single" w:sz="8" w:space="0" w:color="000000"/>
              <w:right w:val="single" w:sz="8" w:space="0" w:color="000000"/>
            </w:tcBorders>
          </w:tcPr>
          <w:p w14:paraId="0BBFE086" w14:textId="77777777" w:rsidR="00F40234" w:rsidRDefault="00666886">
            <w:pPr>
              <w:pStyle w:val="TableParagraph"/>
              <w:ind w:right="21"/>
              <w:rPr>
                <w:sz w:val="20"/>
              </w:rPr>
            </w:pPr>
            <w:r>
              <w:rPr>
                <w:spacing w:val="-2"/>
                <w:sz w:val="20"/>
              </w:rPr>
              <w:t>374.863.512,79</w:t>
            </w:r>
          </w:p>
        </w:tc>
        <w:tc>
          <w:tcPr>
            <w:tcW w:w="2367" w:type="dxa"/>
            <w:tcBorders>
              <w:left w:val="single" w:sz="8" w:space="0" w:color="000000"/>
              <w:right w:val="single" w:sz="8" w:space="0" w:color="000000"/>
            </w:tcBorders>
          </w:tcPr>
          <w:p w14:paraId="5B151FD6" w14:textId="77777777" w:rsidR="00F40234" w:rsidRDefault="00666886">
            <w:pPr>
              <w:pStyle w:val="TableParagraph"/>
              <w:ind w:right="21"/>
              <w:rPr>
                <w:sz w:val="20"/>
              </w:rPr>
            </w:pPr>
            <w:r>
              <w:rPr>
                <w:spacing w:val="-2"/>
                <w:sz w:val="20"/>
              </w:rPr>
              <w:t>-329.057.972,29</w:t>
            </w:r>
          </w:p>
        </w:tc>
        <w:tc>
          <w:tcPr>
            <w:tcW w:w="2449" w:type="dxa"/>
            <w:tcBorders>
              <w:left w:val="single" w:sz="8" w:space="0" w:color="000000"/>
            </w:tcBorders>
          </w:tcPr>
          <w:p w14:paraId="5473468F" w14:textId="77777777" w:rsidR="00F40234" w:rsidRDefault="00666886">
            <w:pPr>
              <w:pStyle w:val="TableParagraph"/>
              <w:ind w:right="35"/>
              <w:rPr>
                <w:sz w:val="20"/>
              </w:rPr>
            </w:pPr>
            <w:r>
              <w:rPr>
                <w:spacing w:val="-2"/>
                <w:sz w:val="20"/>
              </w:rPr>
              <w:t>-16.327.899.292,83</w:t>
            </w:r>
          </w:p>
        </w:tc>
      </w:tr>
      <w:tr w:rsidR="00F40234" w14:paraId="3C218BEA" w14:textId="77777777">
        <w:trPr>
          <w:trHeight w:val="290"/>
        </w:trPr>
        <w:tc>
          <w:tcPr>
            <w:tcW w:w="2088" w:type="dxa"/>
            <w:tcBorders>
              <w:right w:val="single" w:sz="8" w:space="0" w:color="000000"/>
            </w:tcBorders>
          </w:tcPr>
          <w:p w14:paraId="2FD77DE0" w14:textId="77777777" w:rsidR="00F40234" w:rsidRDefault="00666886">
            <w:pPr>
              <w:pStyle w:val="TableParagraph"/>
              <w:ind w:left="19" w:right="15"/>
              <w:jc w:val="center"/>
              <w:rPr>
                <w:sz w:val="20"/>
              </w:rPr>
            </w:pPr>
            <w:r>
              <w:rPr>
                <w:spacing w:val="-4"/>
                <w:sz w:val="20"/>
              </w:rPr>
              <w:t>2082</w:t>
            </w:r>
          </w:p>
        </w:tc>
        <w:tc>
          <w:tcPr>
            <w:tcW w:w="2098" w:type="dxa"/>
            <w:tcBorders>
              <w:left w:val="single" w:sz="8" w:space="0" w:color="000000"/>
              <w:right w:val="single" w:sz="8" w:space="0" w:color="000000"/>
            </w:tcBorders>
          </w:tcPr>
          <w:p w14:paraId="7904CD64" w14:textId="77777777" w:rsidR="00F40234" w:rsidRDefault="00666886">
            <w:pPr>
              <w:pStyle w:val="TableParagraph"/>
              <w:spacing w:before="34"/>
              <w:ind w:left="19" w:right="19"/>
              <w:jc w:val="center"/>
              <w:rPr>
                <w:sz w:val="20"/>
              </w:rPr>
            </w:pPr>
            <w:r>
              <w:rPr>
                <w:spacing w:val="-2"/>
                <w:sz w:val="20"/>
              </w:rPr>
              <w:t>40.360.254,31</w:t>
            </w:r>
          </w:p>
        </w:tc>
        <w:tc>
          <w:tcPr>
            <w:tcW w:w="2367" w:type="dxa"/>
            <w:tcBorders>
              <w:left w:val="single" w:sz="8" w:space="0" w:color="000000"/>
              <w:right w:val="single" w:sz="8" w:space="0" w:color="000000"/>
            </w:tcBorders>
          </w:tcPr>
          <w:p w14:paraId="48487F6C" w14:textId="77777777" w:rsidR="00F40234" w:rsidRDefault="00666886">
            <w:pPr>
              <w:pStyle w:val="TableParagraph"/>
              <w:ind w:right="21"/>
              <w:rPr>
                <w:sz w:val="20"/>
              </w:rPr>
            </w:pPr>
            <w:r>
              <w:rPr>
                <w:spacing w:val="-2"/>
                <w:sz w:val="20"/>
              </w:rPr>
              <w:t>332.432.304,72</w:t>
            </w:r>
          </w:p>
        </w:tc>
        <w:tc>
          <w:tcPr>
            <w:tcW w:w="2367" w:type="dxa"/>
            <w:tcBorders>
              <w:left w:val="single" w:sz="8" w:space="0" w:color="000000"/>
              <w:right w:val="single" w:sz="8" w:space="0" w:color="000000"/>
            </w:tcBorders>
          </w:tcPr>
          <w:p w14:paraId="204D2316" w14:textId="77777777" w:rsidR="00F40234" w:rsidRDefault="00666886">
            <w:pPr>
              <w:pStyle w:val="TableParagraph"/>
              <w:ind w:right="21"/>
              <w:rPr>
                <w:sz w:val="20"/>
              </w:rPr>
            </w:pPr>
            <w:r>
              <w:rPr>
                <w:spacing w:val="-2"/>
                <w:sz w:val="20"/>
              </w:rPr>
              <w:t>-292.072.050,41</w:t>
            </w:r>
          </w:p>
        </w:tc>
        <w:tc>
          <w:tcPr>
            <w:tcW w:w="2449" w:type="dxa"/>
            <w:tcBorders>
              <w:left w:val="single" w:sz="8" w:space="0" w:color="000000"/>
            </w:tcBorders>
          </w:tcPr>
          <w:p w14:paraId="4A47B618" w14:textId="77777777" w:rsidR="00F40234" w:rsidRDefault="00666886">
            <w:pPr>
              <w:pStyle w:val="TableParagraph"/>
              <w:ind w:right="35"/>
              <w:rPr>
                <w:sz w:val="20"/>
              </w:rPr>
            </w:pPr>
            <w:r>
              <w:rPr>
                <w:spacing w:val="-2"/>
                <w:sz w:val="20"/>
              </w:rPr>
              <w:t>-16.345.426.332,18</w:t>
            </w:r>
          </w:p>
        </w:tc>
      </w:tr>
      <w:tr w:rsidR="00F40234" w14:paraId="131F1CD7" w14:textId="77777777">
        <w:trPr>
          <w:trHeight w:val="290"/>
        </w:trPr>
        <w:tc>
          <w:tcPr>
            <w:tcW w:w="2088" w:type="dxa"/>
            <w:tcBorders>
              <w:right w:val="single" w:sz="8" w:space="0" w:color="000000"/>
            </w:tcBorders>
          </w:tcPr>
          <w:p w14:paraId="6E0157A3" w14:textId="77777777" w:rsidR="00F40234" w:rsidRDefault="00666886">
            <w:pPr>
              <w:pStyle w:val="TableParagraph"/>
              <w:ind w:left="19" w:right="15"/>
              <w:jc w:val="center"/>
              <w:rPr>
                <w:sz w:val="20"/>
              </w:rPr>
            </w:pPr>
            <w:r>
              <w:rPr>
                <w:spacing w:val="-4"/>
                <w:sz w:val="20"/>
              </w:rPr>
              <w:t>2083</w:t>
            </w:r>
          </w:p>
        </w:tc>
        <w:tc>
          <w:tcPr>
            <w:tcW w:w="2098" w:type="dxa"/>
            <w:tcBorders>
              <w:left w:val="single" w:sz="8" w:space="0" w:color="000000"/>
              <w:right w:val="single" w:sz="8" w:space="0" w:color="000000"/>
            </w:tcBorders>
          </w:tcPr>
          <w:p w14:paraId="448BFAEE" w14:textId="77777777" w:rsidR="00F40234" w:rsidRDefault="00666886">
            <w:pPr>
              <w:pStyle w:val="TableParagraph"/>
              <w:spacing w:before="34"/>
              <w:ind w:left="19" w:right="19"/>
              <w:jc w:val="center"/>
              <w:rPr>
                <w:sz w:val="20"/>
              </w:rPr>
            </w:pPr>
            <w:r>
              <w:rPr>
                <w:spacing w:val="-2"/>
                <w:sz w:val="20"/>
              </w:rPr>
              <w:t>35.270.870,21</w:t>
            </w:r>
          </w:p>
        </w:tc>
        <w:tc>
          <w:tcPr>
            <w:tcW w:w="2367" w:type="dxa"/>
            <w:tcBorders>
              <w:left w:val="single" w:sz="8" w:space="0" w:color="000000"/>
              <w:right w:val="single" w:sz="8" w:space="0" w:color="000000"/>
            </w:tcBorders>
          </w:tcPr>
          <w:p w14:paraId="492659E5" w14:textId="77777777" w:rsidR="00F40234" w:rsidRDefault="00666886">
            <w:pPr>
              <w:pStyle w:val="TableParagraph"/>
              <w:ind w:right="21"/>
              <w:rPr>
                <w:sz w:val="20"/>
              </w:rPr>
            </w:pPr>
            <w:r>
              <w:rPr>
                <w:spacing w:val="-2"/>
                <w:sz w:val="20"/>
              </w:rPr>
              <w:t>292.441.298,79</w:t>
            </w:r>
          </w:p>
        </w:tc>
        <w:tc>
          <w:tcPr>
            <w:tcW w:w="2367" w:type="dxa"/>
            <w:tcBorders>
              <w:left w:val="single" w:sz="8" w:space="0" w:color="000000"/>
              <w:right w:val="single" w:sz="8" w:space="0" w:color="000000"/>
            </w:tcBorders>
          </w:tcPr>
          <w:p w14:paraId="5F53936F" w14:textId="77777777" w:rsidR="00F40234" w:rsidRDefault="00666886">
            <w:pPr>
              <w:pStyle w:val="TableParagraph"/>
              <w:ind w:right="21"/>
              <w:rPr>
                <w:sz w:val="20"/>
              </w:rPr>
            </w:pPr>
            <w:r>
              <w:rPr>
                <w:spacing w:val="-2"/>
                <w:sz w:val="20"/>
              </w:rPr>
              <w:t>-257.170.428,58</w:t>
            </w:r>
          </w:p>
        </w:tc>
        <w:tc>
          <w:tcPr>
            <w:tcW w:w="2449" w:type="dxa"/>
            <w:tcBorders>
              <w:left w:val="single" w:sz="8" w:space="0" w:color="000000"/>
            </w:tcBorders>
          </w:tcPr>
          <w:p w14:paraId="244C0316" w14:textId="77777777" w:rsidR="00F40234" w:rsidRDefault="00666886">
            <w:pPr>
              <w:pStyle w:val="TableParagraph"/>
              <w:ind w:right="35"/>
              <w:rPr>
                <w:sz w:val="20"/>
              </w:rPr>
            </w:pPr>
            <w:r>
              <w:rPr>
                <w:spacing w:val="-2"/>
                <w:sz w:val="20"/>
              </w:rPr>
              <w:t>-16.360.128.263,64</w:t>
            </w:r>
          </w:p>
        </w:tc>
      </w:tr>
      <w:tr w:rsidR="00F40234" w14:paraId="76598717" w14:textId="77777777">
        <w:trPr>
          <w:trHeight w:val="290"/>
        </w:trPr>
        <w:tc>
          <w:tcPr>
            <w:tcW w:w="2088" w:type="dxa"/>
            <w:tcBorders>
              <w:right w:val="single" w:sz="8" w:space="0" w:color="000000"/>
            </w:tcBorders>
          </w:tcPr>
          <w:p w14:paraId="2BA22046" w14:textId="77777777" w:rsidR="00F40234" w:rsidRDefault="00666886">
            <w:pPr>
              <w:pStyle w:val="TableParagraph"/>
              <w:ind w:left="19" w:right="15"/>
              <w:jc w:val="center"/>
              <w:rPr>
                <w:sz w:val="20"/>
              </w:rPr>
            </w:pPr>
            <w:r>
              <w:rPr>
                <w:spacing w:val="-4"/>
                <w:sz w:val="20"/>
              </w:rPr>
              <w:t>2084</w:t>
            </w:r>
          </w:p>
        </w:tc>
        <w:tc>
          <w:tcPr>
            <w:tcW w:w="2098" w:type="dxa"/>
            <w:tcBorders>
              <w:left w:val="single" w:sz="8" w:space="0" w:color="000000"/>
              <w:right w:val="single" w:sz="8" w:space="0" w:color="000000"/>
            </w:tcBorders>
          </w:tcPr>
          <w:p w14:paraId="05BCF1CE" w14:textId="77777777" w:rsidR="00F40234" w:rsidRDefault="00666886">
            <w:pPr>
              <w:pStyle w:val="TableParagraph"/>
              <w:spacing w:before="34"/>
              <w:ind w:left="19" w:right="19"/>
              <w:jc w:val="center"/>
              <w:rPr>
                <w:sz w:val="20"/>
              </w:rPr>
            </w:pPr>
            <w:r>
              <w:rPr>
                <w:spacing w:val="-2"/>
                <w:sz w:val="20"/>
              </w:rPr>
              <w:t>30.557.012,39</w:t>
            </w:r>
          </w:p>
        </w:tc>
        <w:tc>
          <w:tcPr>
            <w:tcW w:w="2367" w:type="dxa"/>
            <w:tcBorders>
              <w:left w:val="single" w:sz="8" w:space="0" w:color="000000"/>
              <w:right w:val="single" w:sz="8" w:space="0" w:color="000000"/>
            </w:tcBorders>
          </w:tcPr>
          <w:p w14:paraId="3C950D2E" w14:textId="77777777" w:rsidR="00F40234" w:rsidRDefault="00666886">
            <w:pPr>
              <w:pStyle w:val="TableParagraph"/>
              <w:ind w:right="21"/>
              <w:rPr>
                <w:sz w:val="20"/>
              </w:rPr>
            </w:pPr>
            <w:r>
              <w:rPr>
                <w:spacing w:val="-2"/>
                <w:sz w:val="20"/>
              </w:rPr>
              <w:t>255.088.392,13</w:t>
            </w:r>
          </w:p>
        </w:tc>
        <w:tc>
          <w:tcPr>
            <w:tcW w:w="2367" w:type="dxa"/>
            <w:tcBorders>
              <w:left w:val="single" w:sz="8" w:space="0" w:color="000000"/>
              <w:right w:val="single" w:sz="8" w:space="0" w:color="000000"/>
            </w:tcBorders>
          </w:tcPr>
          <w:p w14:paraId="3D277108" w14:textId="77777777" w:rsidR="00F40234" w:rsidRDefault="00666886">
            <w:pPr>
              <w:pStyle w:val="TableParagraph"/>
              <w:ind w:right="21"/>
              <w:rPr>
                <w:sz w:val="20"/>
              </w:rPr>
            </w:pPr>
            <w:r>
              <w:rPr>
                <w:spacing w:val="-2"/>
                <w:sz w:val="20"/>
              </w:rPr>
              <w:t>-224.531.379,74</w:t>
            </w:r>
          </w:p>
        </w:tc>
        <w:tc>
          <w:tcPr>
            <w:tcW w:w="2449" w:type="dxa"/>
            <w:tcBorders>
              <w:left w:val="single" w:sz="8" w:space="0" w:color="000000"/>
            </w:tcBorders>
          </w:tcPr>
          <w:p w14:paraId="2D281926" w14:textId="77777777" w:rsidR="00F40234" w:rsidRDefault="00666886">
            <w:pPr>
              <w:pStyle w:val="TableParagraph"/>
              <w:ind w:right="35"/>
              <w:rPr>
                <w:sz w:val="20"/>
              </w:rPr>
            </w:pPr>
            <w:r>
              <w:rPr>
                <w:spacing w:val="-2"/>
                <w:sz w:val="20"/>
              </w:rPr>
              <w:t>-16.372.356.539,09</w:t>
            </w:r>
          </w:p>
        </w:tc>
      </w:tr>
      <w:tr w:rsidR="00F40234" w14:paraId="12D28AEF" w14:textId="77777777">
        <w:trPr>
          <w:trHeight w:val="290"/>
        </w:trPr>
        <w:tc>
          <w:tcPr>
            <w:tcW w:w="2088" w:type="dxa"/>
            <w:tcBorders>
              <w:right w:val="single" w:sz="8" w:space="0" w:color="000000"/>
            </w:tcBorders>
          </w:tcPr>
          <w:p w14:paraId="63A077B6" w14:textId="77777777" w:rsidR="00F40234" w:rsidRDefault="00666886">
            <w:pPr>
              <w:pStyle w:val="TableParagraph"/>
              <w:ind w:left="19" w:right="15"/>
              <w:jc w:val="center"/>
              <w:rPr>
                <w:sz w:val="20"/>
              </w:rPr>
            </w:pPr>
            <w:r>
              <w:rPr>
                <w:spacing w:val="-4"/>
                <w:sz w:val="20"/>
              </w:rPr>
              <w:t>2085</w:t>
            </w:r>
          </w:p>
        </w:tc>
        <w:tc>
          <w:tcPr>
            <w:tcW w:w="2098" w:type="dxa"/>
            <w:tcBorders>
              <w:left w:val="single" w:sz="8" w:space="0" w:color="000000"/>
              <w:right w:val="single" w:sz="8" w:space="0" w:color="000000"/>
            </w:tcBorders>
          </w:tcPr>
          <w:p w14:paraId="1E1D72C9" w14:textId="77777777" w:rsidR="00F40234" w:rsidRDefault="00666886">
            <w:pPr>
              <w:pStyle w:val="TableParagraph"/>
              <w:spacing w:before="34"/>
              <w:ind w:left="19" w:right="19"/>
              <w:jc w:val="center"/>
              <w:rPr>
                <w:sz w:val="20"/>
              </w:rPr>
            </w:pPr>
            <w:r>
              <w:rPr>
                <w:spacing w:val="-2"/>
                <w:sz w:val="20"/>
              </w:rPr>
              <w:t>26.230.966,23</w:t>
            </w:r>
          </w:p>
        </w:tc>
        <w:tc>
          <w:tcPr>
            <w:tcW w:w="2367" w:type="dxa"/>
            <w:tcBorders>
              <w:left w:val="single" w:sz="8" w:space="0" w:color="000000"/>
              <w:right w:val="single" w:sz="8" w:space="0" w:color="000000"/>
            </w:tcBorders>
          </w:tcPr>
          <w:p w14:paraId="6AC9518C" w14:textId="77777777" w:rsidR="00F40234" w:rsidRDefault="00666886">
            <w:pPr>
              <w:pStyle w:val="TableParagraph"/>
              <w:ind w:right="21"/>
              <w:rPr>
                <w:sz w:val="20"/>
              </w:rPr>
            </w:pPr>
            <w:r>
              <w:rPr>
                <w:spacing w:val="-2"/>
                <w:sz w:val="20"/>
              </w:rPr>
              <w:t>220.518.797,37</w:t>
            </w:r>
          </w:p>
        </w:tc>
        <w:tc>
          <w:tcPr>
            <w:tcW w:w="2367" w:type="dxa"/>
            <w:tcBorders>
              <w:left w:val="single" w:sz="8" w:space="0" w:color="000000"/>
              <w:right w:val="single" w:sz="8" w:space="0" w:color="000000"/>
            </w:tcBorders>
          </w:tcPr>
          <w:p w14:paraId="484A6178" w14:textId="77777777" w:rsidR="00F40234" w:rsidRDefault="00666886">
            <w:pPr>
              <w:pStyle w:val="TableParagraph"/>
              <w:ind w:right="21"/>
              <w:rPr>
                <w:sz w:val="20"/>
              </w:rPr>
            </w:pPr>
            <w:r>
              <w:rPr>
                <w:spacing w:val="-2"/>
                <w:sz w:val="20"/>
              </w:rPr>
              <w:t>-194.287.831,14</w:t>
            </w:r>
          </w:p>
        </w:tc>
        <w:tc>
          <w:tcPr>
            <w:tcW w:w="2449" w:type="dxa"/>
            <w:tcBorders>
              <w:left w:val="single" w:sz="8" w:space="0" w:color="000000"/>
            </w:tcBorders>
          </w:tcPr>
          <w:p w14:paraId="688A0AF0" w14:textId="77777777" w:rsidR="00F40234" w:rsidRDefault="00666886">
            <w:pPr>
              <w:pStyle w:val="TableParagraph"/>
              <w:ind w:right="35"/>
              <w:rPr>
                <w:sz w:val="20"/>
              </w:rPr>
            </w:pPr>
            <w:r>
              <w:rPr>
                <w:spacing w:val="-2"/>
                <w:sz w:val="20"/>
              </w:rPr>
              <w:t>-16.382.436.725,67</w:t>
            </w:r>
          </w:p>
        </w:tc>
      </w:tr>
      <w:tr w:rsidR="00F40234" w14:paraId="35546547" w14:textId="77777777">
        <w:trPr>
          <w:trHeight w:val="290"/>
        </w:trPr>
        <w:tc>
          <w:tcPr>
            <w:tcW w:w="2088" w:type="dxa"/>
            <w:tcBorders>
              <w:right w:val="single" w:sz="8" w:space="0" w:color="000000"/>
            </w:tcBorders>
          </w:tcPr>
          <w:p w14:paraId="32289BF6" w14:textId="77777777" w:rsidR="00F40234" w:rsidRDefault="00666886">
            <w:pPr>
              <w:pStyle w:val="TableParagraph"/>
              <w:ind w:left="19" w:right="15"/>
              <w:jc w:val="center"/>
              <w:rPr>
                <w:sz w:val="20"/>
              </w:rPr>
            </w:pPr>
            <w:r>
              <w:rPr>
                <w:spacing w:val="-4"/>
                <w:sz w:val="20"/>
              </w:rPr>
              <w:t>2086</w:t>
            </w:r>
          </w:p>
        </w:tc>
        <w:tc>
          <w:tcPr>
            <w:tcW w:w="2098" w:type="dxa"/>
            <w:tcBorders>
              <w:left w:val="single" w:sz="8" w:space="0" w:color="000000"/>
              <w:right w:val="single" w:sz="8" w:space="0" w:color="000000"/>
            </w:tcBorders>
          </w:tcPr>
          <w:p w14:paraId="5AF3FB7D" w14:textId="77777777" w:rsidR="00F40234" w:rsidRDefault="00666886">
            <w:pPr>
              <w:pStyle w:val="TableParagraph"/>
              <w:spacing w:before="34"/>
              <w:ind w:left="19" w:right="19"/>
              <w:jc w:val="center"/>
              <w:rPr>
                <w:sz w:val="20"/>
              </w:rPr>
            </w:pPr>
            <w:r>
              <w:rPr>
                <w:spacing w:val="-2"/>
                <w:sz w:val="20"/>
              </w:rPr>
              <w:t>22.299.236,62</w:t>
            </w:r>
          </w:p>
        </w:tc>
        <w:tc>
          <w:tcPr>
            <w:tcW w:w="2367" w:type="dxa"/>
            <w:tcBorders>
              <w:left w:val="single" w:sz="8" w:space="0" w:color="000000"/>
              <w:right w:val="single" w:sz="8" w:space="0" w:color="000000"/>
            </w:tcBorders>
          </w:tcPr>
          <w:p w14:paraId="5D03E36B" w14:textId="77777777" w:rsidR="00F40234" w:rsidRDefault="00666886">
            <w:pPr>
              <w:pStyle w:val="TableParagraph"/>
              <w:ind w:right="21"/>
              <w:rPr>
                <w:sz w:val="20"/>
              </w:rPr>
            </w:pPr>
            <w:r>
              <w:rPr>
                <w:spacing w:val="-2"/>
                <w:sz w:val="20"/>
              </w:rPr>
              <w:t>188.836.171,11</w:t>
            </w:r>
          </w:p>
        </w:tc>
        <w:tc>
          <w:tcPr>
            <w:tcW w:w="2367" w:type="dxa"/>
            <w:tcBorders>
              <w:left w:val="single" w:sz="8" w:space="0" w:color="000000"/>
              <w:right w:val="single" w:sz="8" w:space="0" w:color="000000"/>
            </w:tcBorders>
          </w:tcPr>
          <w:p w14:paraId="7938671E" w14:textId="77777777" w:rsidR="00F40234" w:rsidRDefault="00666886">
            <w:pPr>
              <w:pStyle w:val="TableParagraph"/>
              <w:ind w:right="21"/>
              <w:rPr>
                <w:sz w:val="20"/>
              </w:rPr>
            </w:pPr>
            <w:r>
              <w:rPr>
                <w:spacing w:val="-2"/>
                <w:sz w:val="20"/>
              </w:rPr>
              <w:t>-166.536.934,49</w:t>
            </w:r>
          </w:p>
        </w:tc>
        <w:tc>
          <w:tcPr>
            <w:tcW w:w="2449" w:type="dxa"/>
            <w:tcBorders>
              <w:left w:val="single" w:sz="8" w:space="0" w:color="000000"/>
            </w:tcBorders>
          </w:tcPr>
          <w:p w14:paraId="03D8F5A5" w14:textId="77777777" w:rsidR="00F40234" w:rsidRDefault="00666886">
            <w:pPr>
              <w:pStyle w:val="TableParagraph"/>
              <w:ind w:right="35"/>
              <w:rPr>
                <w:sz w:val="20"/>
              </w:rPr>
            </w:pPr>
            <w:r>
              <w:rPr>
                <w:spacing w:val="-2"/>
                <w:sz w:val="20"/>
              </w:rPr>
              <w:t>-16.390.668.023,95</w:t>
            </w:r>
          </w:p>
        </w:tc>
      </w:tr>
      <w:tr w:rsidR="00F40234" w14:paraId="2133942D" w14:textId="77777777">
        <w:trPr>
          <w:trHeight w:val="290"/>
        </w:trPr>
        <w:tc>
          <w:tcPr>
            <w:tcW w:w="2088" w:type="dxa"/>
            <w:tcBorders>
              <w:right w:val="single" w:sz="8" w:space="0" w:color="000000"/>
            </w:tcBorders>
          </w:tcPr>
          <w:p w14:paraId="01BE2053" w14:textId="77777777" w:rsidR="00F40234" w:rsidRDefault="00666886">
            <w:pPr>
              <w:pStyle w:val="TableParagraph"/>
              <w:ind w:left="19" w:right="15"/>
              <w:jc w:val="center"/>
              <w:rPr>
                <w:sz w:val="20"/>
              </w:rPr>
            </w:pPr>
            <w:r>
              <w:rPr>
                <w:spacing w:val="-4"/>
                <w:sz w:val="20"/>
              </w:rPr>
              <w:t>2087</w:t>
            </w:r>
          </w:p>
        </w:tc>
        <w:tc>
          <w:tcPr>
            <w:tcW w:w="2098" w:type="dxa"/>
            <w:tcBorders>
              <w:left w:val="single" w:sz="8" w:space="0" w:color="000000"/>
              <w:right w:val="single" w:sz="8" w:space="0" w:color="000000"/>
            </w:tcBorders>
          </w:tcPr>
          <w:p w14:paraId="75EAC739" w14:textId="77777777" w:rsidR="00F40234" w:rsidRDefault="00666886">
            <w:pPr>
              <w:pStyle w:val="TableParagraph"/>
              <w:spacing w:before="34"/>
              <w:ind w:left="19" w:right="19"/>
              <w:jc w:val="center"/>
              <w:rPr>
                <w:sz w:val="20"/>
              </w:rPr>
            </w:pPr>
            <w:r>
              <w:rPr>
                <w:spacing w:val="-2"/>
                <w:sz w:val="20"/>
              </w:rPr>
              <w:t>18.765.265,57</w:t>
            </w:r>
          </w:p>
        </w:tc>
        <w:tc>
          <w:tcPr>
            <w:tcW w:w="2367" w:type="dxa"/>
            <w:tcBorders>
              <w:left w:val="single" w:sz="8" w:space="0" w:color="000000"/>
              <w:right w:val="single" w:sz="8" w:space="0" w:color="000000"/>
            </w:tcBorders>
          </w:tcPr>
          <w:p w14:paraId="4AE9C2F4" w14:textId="77777777" w:rsidR="00F40234" w:rsidRDefault="00666886">
            <w:pPr>
              <w:pStyle w:val="TableParagraph"/>
              <w:ind w:right="21"/>
              <w:rPr>
                <w:sz w:val="20"/>
              </w:rPr>
            </w:pPr>
            <w:r>
              <w:rPr>
                <w:spacing w:val="-2"/>
                <w:sz w:val="20"/>
              </w:rPr>
              <w:t>160.120.939,41</w:t>
            </w:r>
          </w:p>
        </w:tc>
        <w:tc>
          <w:tcPr>
            <w:tcW w:w="2367" w:type="dxa"/>
            <w:tcBorders>
              <w:left w:val="single" w:sz="8" w:space="0" w:color="000000"/>
              <w:right w:val="single" w:sz="8" w:space="0" w:color="000000"/>
            </w:tcBorders>
          </w:tcPr>
          <w:p w14:paraId="04E8F51E" w14:textId="77777777" w:rsidR="00F40234" w:rsidRDefault="00666886">
            <w:pPr>
              <w:pStyle w:val="TableParagraph"/>
              <w:ind w:right="21"/>
              <w:rPr>
                <w:sz w:val="20"/>
              </w:rPr>
            </w:pPr>
            <w:r>
              <w:rPr>
                <w:spacing w:val="-2"/>
                <w:sz w:val="20"/>
              </w:rPr>
              <w:t>-141.355.673,84</w:t>
            </w:r>
          </w:p>
        </w:tc>
        <w:tc>
          <w:tcPr>
            <w:tcW w:w="2449" w:type="dxa"/>
            <w:tcBorders>
              <w:left w:val="single" w:sz="8" w:space="0" w:color="000000"/>
            </w:tcBorders>
          </w:tcPr>
          <w:p w14:paraId="781037A4" w14:textId="77777777" w:rsidR="00F40234" w:rsidRDefault="00666886">
            <w:pPr>
              <w:pStyle w:val="TableParagraph"/>
              <w:ind w:right="35"/>
              <w:rPr>
                <w:sz w:val="20"/>
              </w:rPr>
            </w:pPr>
            <w:r>
              <w:rPr>
                <w:spacing w:val="-2"/>
                <w:sz w:val="20"/>
              </w:rPr>
              <w:t>-16.397.323.909,13</w:t>
            </w:r>
          </w:p>
        </w:tc>
      </w:tr>
      <w:tr w:rsidR="00F40234" w14:paraId="4202C7CE" w14:textId="77777777">
        <w:trPr>
          <w:trHeight w:val="290"/>
        </w:trPr>
        <w:tc>
          <w:tcPr>
            <w:tcW w:w="2088" w:type="dxa"/>
            <w:tcBorders>
              <w:right w:val="single" w:sz="8" w:space="0" w:color="000000"/>
            </w:tcBorders>
          </w:tcPr>
          <w:p w14:paraId="52C85717" w14:textId="77777777" w:rsidR="00F40234" w:rsidRDefault="00666886">
            <w:pPr>
              <w:pStyle w:val="TableParagraph"/>
              <w:ind w:left="19" w:right="15"/>
              <w:jc w:val="center"/>
              <w:rPr>
                <w:sz w:val="20"/>
              </w:rPr>
            </w:pPr>
            <w:r>
              <w:rPr>
                <w:spacing w:val="-4"/>
                <w:sz w:val="20"/>
              </w:rPr>
              <w:t>2088</w:t>
            </w:r>
          </w:p>
        </w:tc>
        <w:tc>
          <w:tcPr>
            <w:tcW w:w="2098" w:type="dxa"/>
            <w:tcBorders>
              <w:left w:val="single" w:sz="8" w:space="0" w:color="000000"/>
              <w:right w:val="single" w:sz="8" w:space="0" w:color="000000"/>
            </w:tcBorders>
          </w:tcPr>
          <w:p w14:paraId="6AC1F7E7" w14:textId="77777777" w:rsidR="00F40234" w:rsidRDefault="00666886">
            <w:pPr>
              <w:pStyle w:val="TableParagraph"/>
              <w:spacing w:before="34"/>
              <w:ind w:left="19" w:right="19"/>
              <w:jc w:val="center"/>
              <w:rPr>
                <w:sz w:val="20"/>
              </w:rPr>
            </w:pPr>
            <w:r>
              <w:rPr>
                <w:spacing w:val="-2"/>
                <w:sz w:val="20"/>
              </w:rPr>
              <w:t>15.625.539,13</w:t>
            </w:r>
          </w:p>
        </w:tc>
        <w:tc>
          <w:tcPr>
            <w:tcW w:w="2367" w:type="dxa"/>
            <w:tcBorders>
              <w:left w:val="single" w:sz="8" w:space="0" w:color="000000"/>
              <w:right w:val="single" w:sz="8" w:space="0" w:color="000000"/>
            </w:tcBorders>
          </w:tcPr>
          <w:p w14:paraId="2E503DFF" w14:textId="77777777" w:rsidR="00F40234" w:rsidRDefault="00666886">
            <w:pPr>
              <w:pStyle w:val="TableParagraph"/>
              <w:ind w:right="21"/>
              <w:rPr>
                <w:sz w:val="20"/>
              </w:rPr>
            </w:pPr>
            <w:r>
              <w:rPr>
                <w:spacing w:val="-2"/>
                <w:sz w:val="20"/>
              </w:rPr>
              <w:t>134.392.401,65</w:t>
            </w:r>
          </w:p>
        </w:tc>
        <w:tc>
          <w:tcPr>
            <w:tcW w:w="2367" w:type="dxa"/>
            <w:tcBorders>
              <w:left w:val="single" w:sz="8" w:space="0" w:color="000000"/>
              <w:right w:val="single" w:sz="8" w:space="0" w:color="000000"/>
            </w:tcBorders>
          </w:tcPr>
          <w:p w14:paraId="57673AC0" w14:textId="77777777" w:rsidR="00F40234" w:rsidRDefault="00666886">
            <w:pPr>
              <w:pStyle w:val="TableParagraph"/>
              <w:ind w:right="21"/>
              <w:rPr>
                <w:sz w:val="20"/>
              </w:rPr>
            </w:pPr>
            <w:r>
              <w:rPr>
                <w:spacing w:val="-2"/>
                <w:sz w:val="20"/>
              </w:rPr>
              <w:t>-118.766.862,52</w:t>
            </w:r>
          </w:p>
        </w:tc>
        <w:tc>
          <w:tcPr>
            <w:tcW w:w="2449" w:type="dxa"/>
            <w:tcBorders>
              <w:left w:val="single" w:sz="8" w:space="0" w:color="000000"/>
            </w:tcBorders>
          </w:tcPr>
          <w:p w14:paraId="2E45ACCC" w14:textId="77777777" w:rsidR="00F40234" w:rsidRDefault="00666886">
            <w:pPr>
              <w:pStyle w:val="TableParagraph"/>
              <w:ind w:right="35"/>
              <w:rPr>
                <w:sz w:val="20"/>
              </w:rPr>
            </w:pPr>
            <w:r>
              <w:rPr>
                <w:spacing w:val="-2"/>
                <w:sz w:val="20"/>
              </w:rPr>
              <w:t>-16.402.651.399,37</w:t>
            </w:r>
          </w:p>
        </w:tc>
      </w:tr>
      <w:tr w:rsidR="00F40234" w14:paraId="5E0FDC74" w14:textId="77777777">
        <w:trPr>
          <w:trHeight w:val="290"/>
        </w:trPr>
        <w:tc>
          <w:tcPr>
            <w:tcW w:w="2088" w:type="dxa"/>
            <w:tcBorders>
              <w:right w:val="single" w:sz="8" w:space="0" w:color="000000"/>
            </w:tcBorders>
          </w:tcPr>
          <w:p w14:paraId="7FB7FE6D" w14:textId="77777777" w:rsidR="00F40234" w:rsidRDefault="00666886">
            <w:pPr>
              <w:pStyle w:val="TableParagraph"/>
              <w:ind w:left="19" w:right="15"/>
              <w:jc w:val="center"/>
              <w:rPr>
                <w:sz w:val="20"/>
              </w:rPr>
            </w:pPr>
            <w:r>
              <w:rPr>
                <w:spacing w:val="-4"/>
                <w:sz w:val="20"/>
              </w:rPr>
              <w:t>2089</w:t>
            </w:r>
          </w:p>
        </w:tc>
        <w:tc>
          <w:tcPr>
            <w:tcW w:w="2098" w:type="dxa"/>
            <w:tcBorders>
              <w:left w:val="single" w:sz="8" w:space="0" w:color="000000"/>
              <w:right w:val="single" w:sz="8" w:space="0" w:color="000000"/>
            </w:tcBorders>
          </w:tcPr>
          <w:p w14:paraId="50A89E92" w14:textId="77777777" w:rsidR="00F40234" w:rsidRDefault="00666886">
            <w:pPr>
              <w:pStyle w:val="TableParagraph"/>
              <w:spacing w:before="34"/>
              <w:ind w:left="19" w:right="19"/>
              <w:jc w:val="center"/>
              <w:rPr>
                <w:sz w:val="20"/>
              </w:rPr>
            </w:pPr>
            <w:r>
              <w:rPr>
                <w:spacing w:val="-2"/>
                <w:sz w:val="20"/>
              </w:rPr>
              <w:t>12.869.273,38</w:t>
            </w:r>
          </w:p>
        </w:tc>
        <w:tc>
          <w:tcPr>
            <w:tcW w:w="2367" w:type="dxa"/>
            <w:tcBorders>
              <w:left w:val="single" w:sz="8" w:space="0" w:color="000000"/>
              <w:right w:val="single" w:sz="8" w:space="0" w:color="000000"/>
            </w:tcBorders>
          </w:tcPr>
          <w:p w14:paraId="6FD8345B" w14:textId="77777777" w:rsidR="00F40234" w:rsidRDefault="00666886">
            <w:pPr>
              <w:pStyle w:val="TableParagraph"/>
              <w:ind w:right="21"/>
              <w:rPr>
                <w:sz w:val="20"/>
              </w:rPr>
            </w:pPr>
            <w:r>
              <w:rPr>
                <w:spacing w:val="-2"/>
                <w:sz w:val="20"/>
              </w:rPr>
              <w:t>111.607.067,76</w:t>
            </w:r>
          </w:p>
        </w:tc>
        <w:tc>
          <w:tcPr>
            <w:tcW w:w="2367" w:type="dxa"/>
            <w:tcBorders>
              <w:left w:val="single" w:sz="8" w:space="0" w:color="000000"/>
              <w:right w:val="single" w:sz="8" w:space="0" w:color="000000"/>
            </w:tcBorders>
          </w:tcPr>
          <w:p w14:paraId="545D87C9" w14:textId="77777777" w:rsidR="00F40234" w:rsidRDefault="00666886">
            <w:pPr>
              <w:pStyle w:val="TableParagraph"/>
              <w:ind w:right="21"/>
              <w:rPr>
                <w:sz w:val="20"/>
              </w:rPr>
            </w:pPr>
            <w:r>
              <w:rPr>
                <w:spacing w:val="-2"/>
                <w:sz w:val="20"/>
              </w:rPr>
              <w:t>-98.737.794,38</w:t>
            </w:r>
          </w:p>
        </w:tc>
        <w:tc>
          <w:tcPr>
            <w:tcW w:w="2449" w:type="dxa"/>
            <w:tcBorders>
              <w:left w:val="single" w:sz="8" w:space="0" w:color="000000"/>
            </w:tcBorders>
          </w:tcPr>
          <w:p w14:paraId="232F0642" w14:textId="77777777" w:rsidR="00F40234" w:rsidRDefault="00666886">
            <w:pPr>
              <w:pStyle w:val="TableParagraph"/>
              <w:ind w:right="35"/>
              <w:rPr>
                <w:sz w:val="20"/>
              </w:rPr>
            </w:pPr>
            <w:r>
              <w:rPr>
                <w:spacing w:val="-2"/>
                <w:sz w:val="20"/>
              </w:rPr>
              <w:t>-16.406.870.749,87</w:t>
            </w:r>
          </w:p>
        </w:tc>
      </w:tr>
      <w:tr w:rsidR="00F40234" w14:paraId="4AF20011" w14:textId="77777777">
        <w:trPr>
          <w:trHeight w:val="290"/>
        </w:trPr>
        <w:tc>
          <w:tcPr>
            <w:tcW w:w="2088" w:type="dxa"/>
            <w:tcBorders>
              <w:right w:val="single" w:sz="8" w:space="0" w:color="000000"/>
            </w:tcBorders>
          </w:tcPr>
          <w:p w14:paraId="21893D1D" w14:textId="77777777" w:rsidR="00F40234" w:rsidRDefault="00666886">
            <w:pPr>
              <w:pStyle w:val="TableParagraph"/>
              <w:ind w:left="19" w:right="15"/>
              <w:jc w:val="center"/>
              <w:rPr>
                <w:sz w:val="20"/>
              </w:rPr>
            </w:pPr>
            <w:r>
              <w:rPr>
                <w:spacing w:val="-4"/>
                <w:sz w:val="20"/>
              </w:rPr>
              <w:t>2090</w:t>
            </w:r>
          </w:p>
        </w:tc>
        <w:tc>
          <w:tcPr>
            <w:tcW w:w="2098" w:type="dxa"/>
            <w:tcBorders>
              <w:left w:val="single" w:sz="8" w:space="0" w:color="000000"/>
              <w:right w:val="single" w:sz="8" w:space="0" w:color="000000"/>
            </w:tcBorders>
          </w:tcPr>
          <w:p w14:paraId="28FA3563" w14:textId="77777777" w:rsidR="00F40234" w:rsidRDefault="00666886">
            <w:pPr>
              <w:pStyle w:val="TableParagraph"/>
              <w:spacing w:before="34"/>
              <w:ind w:left="19" w:right="19"/>
              <w:jc w:val="center"/>
              <w:rPr>
                <w:sz w:val="20"/>
              </w:rPr>
            </w:pPr>
            <w:r>
              <w:rPr>
                <w:spacing w:val="-2"/>
                <w:sz w:val="20"/>
              </w:rPr>
              <w:t>10.476.358,64</w:t>
            </w:r>
          </w:p>
        </w:tc>
        <w:tc>
          <w:tcPr>
            <w:tcW w:w="2367" w:type="dxa"/>
            <w:tcBorders>
              <w:left w:val="single" w:sz="8" w:space="0" w:color="000000"/>
              <w:right w:val="single" w:sz="8" w:space="0" w:color="000000"/>
            </w:tcBorders>
          </w:tcPr>
          <w:p w14:paraId="21DEE51E" w14:textId="77777777" w:rsidR="00F40234" w:rsidRDefault="00666886">
            <w:pPr>
              <w:pStyle w:val="TableParagraph"/>
              <w:ind w:right="22"/>
              <w:rPr>
                <w:sz w:val="20"/>
              </w:rPr>
            </w:pPr>
            <w:r>
              <w:rPr>
                <w:spacing w:val="-2"/>
                <w:sz w:val="20"/>
              </w:rPr>
              <w:t>91.638.212,19</w:t>
            </w:r>
          </w:p>
        </w:tc>
        <w:tc>
          <w:tcPr>
            <w:tcW w:w="2367" w:type="dxa"/>
            <w:tcBorders>
              <w:left w:val="single" w:sz="8" w:space="0" w:color="000000"/>
              <w:right w:val="single" w:sz="8" w:space="0" w:color="000000"/>
            </w:tcBorders>
          </w:tcPr>
          <w:p w14:paraId="7F0874AE" w14:textId="77777777" w:rsidR="00F40234" w:rsidRDefault="00666886">
            <w:pPr>
              <w:pStyle w:val="TableParagraph"/>
              <w:ind w:right="22"/>
              <w:rPr>
                <w:sz w:val="20"/>
              </w:rPr>
            </w:pPr>
            <w:r>
              <w:rPr>
                <w:spacing w:val="-2"/>
                <w:sz w:val="20"/>
              </w:rPr>
              <w:t>-81.161.853,55</w:t>
            </w:r>
          </w:p>
        </w:tc>
        <w:tc>
          <w:tcPr>
            <w:tcW w:w="2449" w:type="dxa"/>
            <w:tcBorders>
              <w:left w:val="single" w:sz="8" w:space="0" w:color="000000"/>
            </w:tcBorders>
          </w:tcPr>
          <w:p w14:paraId="02712DAD" w14:textId="77777777" w:rsidR="00F40234" w:rsidRDefault="00666886">
            <w:pPr>
              <w:pStyle w:val="TableParagraph"/>
              <w:ind w:right="35"/>
              <w:rPr>
                <w:sz w:val="20"/>
              </w:rPr>
            </w:pPr>
            <w:r>
              <w:rPr>
                <w:spacing w:val="-5"/>
                <w:sz w:val="20"/>
              </w:rPr>
              <w:t>-</w:t>
            </w:r>
            <w:r>
              <w:rPr>
                <w:spacing w:val="-2"/>
                <w:sz w:val="20"/>
              </w:rPr>
              <w:t>16.410.174.817,60</w:t>
            </w:r>
          </w:p>
        </w:tc>
      </w:tr>
      <w:tr w:rsidR="00F40234" w14:paraId="7C54A588" w14:textId="77777777">
        <w:trPr>
          <w:trHeight w:val="290"/>
        </w:trPr>
        <w:tc>
          <w:tcPr>
            <w:tcW w:w="2088" w:type="dxa"/>
            <w:tcBorders>
              <w:right w:val="single" w:sz="8" w:space="0" w:color="000000"/>
            </w:tcBorders>
          </w:tcPr>
          <w:p w14:paraId="40F96B30" w14:textId="77777777" w:rsidR="00F40234" w:rsidRDefault="00666886">
            <w:pPr>
              <w:pStyle w:val="TableParagraph"/>
              <w:ind w:left="19" w:right="15"/>
              <w:jc w:val="center"/>
              <w:rPr>
                <w:sz w:val="20"/>
              </w:rPr>
            </w:pPr>
            <w:r>
              <w:rPr>
                <w:spacing w:val="-4"/>
                <w:sz w:val="20"/>
              </w:rPr>
              <w:t>2091</w:t>
            </w:r>
          </w:p>
        </w:tc>
        <w:tc>
          <w:tcPr>
            <w:tcW w:w="2098" w:type="dxa"/>
            <w:tcBorders>
              <w:left w:val="single" w:sz="8" w:space="0" w:color="000000"/>
              <w:right w:val="single" w:sz="8" w:space="0" w:color="000000"/>
            </w:tcBorders>
          </w:tcPr>
          <w:p w14:paraId="3B91E734" w14:textId="77777777" w:rsidR="00F40234" w:rsidRDefault="00666886">
            <w:pPr>
              <w:pStyle w:val="TableParagraph"/>
              <w:spacing w:before="34"/>
              <w:ind w:left="19" w:right="18"/>
              <w:jc w:val="center"/>
              <w:rPr>
                <w:sz w:val="20"/>
              </w:rPr>
            </w:pPr>
            <w:r>
              <w:rPr>
                <w:spacing w:val="-2"/>
                <w:sz w:val="20"/>
              </w:rPr>
              <w:t>8.426.637,84</w:t>
            </w:r>
          </w:p>
        </w:tc>
        <w:tc>
          <w:tcPr>
            <w:tcW w:w="2367" w:type="dxa"/>
            <w:tcBorders>
              <w:left w:val="single" w:sz="8" w:space="0" w:color="000000"/>
              <w:right w:val="single" w:sz="8" w:space="0" w:color="000000"/>
            </w:tcBorders>
          </w:tcPr>
          <w:p w14:paraId="675F9CC4" w14:textId="77777777" w:rsidR="00F40234" w:rsidRDefault="00666886">
            <w:pPr>
              <w:pStyle w:val="TableParagraph"/>
              <w:ind w:right="22"/>
              <w:rPr>
                <w:sz w:val="20"/>
              </w:rPr>
            </w:pPr>
            <w:r>
              <w:rPr>
                <w:spacing w:val="-2"/>
                <w:sz w:val="20"/>
              </w:rPr>
              <w:t>74.363.124,34</w:t>
            </w:r>
          </w:p>
        </w:tc>
        <w:tc>
          <w:tcPr>
            <w:tcW w:w="2367" w:type="dxa"/>
            <w:tcBorders>
              <w:left w:val="single" w:sz="8" w:space="0" w:color="000000"/>
              <w:right w:val="single" w:sz="8" w:space="0" w:color="000000"/>
            </w:tcBorders>
          </w:tcPr>
          <w:p w14:paraId="5A0DF41A" w14:textId="77777777" w:rsidR="00F40234" w:rsidRDefault="00666886">
            <w:pPr>
              <w:pStyle w:val="TableParagraph"/>
              <w:ind w:right="22"/>
              <w:rPr>
                <w:sz w:val="20"/>
              </w:rPr>
            </w:pPr>
            <w:r>
              <w:rPr>
                <w:spacing w:val="-2"/>
                <w:sz w:val="20"/>
              </w:rPr>
              <w:t>-65.936.486,50</w:t>
            </w:r>
          </w:p>
        </w:tc>
        <w:tc>
          <w:tcPr>
            <w:tcW w:w="2449" w:type="dxa"/>
            <w:tcBorders>
              <w:left w:val="single" w:sz="8" w:space="0" w:color="000000"/>
            </w:tcBorders>
          </w:tcPr>
          <w:p w14:paraId="645A6EAC" w14:textId="77777777" w:rsidR="00F40234" w:rsidRDefault="00666886">
            <w:pPr>
              <w:pStyle w:val="TableParagraph"/>
              <w:ind w:right="35"/>
              <w:rPr>
                <w:sz w:val="20"/>
              </w:rPr>
            </w:pPr>
            <w:r>
              <w:rPr>
                <w:spacing w:val="-5"/>
                <w:sz w:val="20"/>
              </w:rPr>
              <w:t>-</w:t>
            </w:r>
            <w:r>
              <w:rPr>
                <w:spacing w:val="-2"/>
                <w:sz w:val="20"/>
              </w:rPr>
              <w:t>16.412.731.975,76</w:t>
            </w:r>
          </w:p>
        </w:tc>
      </w:tr>
      <w:tr w:rsidR="00F40234" w14:paraId="676D5D13" w14:textId="77777777">
        <w:trPr>
          <w:trHeight w:val="290"/>
        </w:trPr>
        <w:tc>
          <w:tcPr>
            <w:tcW w:w="2088" w:type="dxa"/>
            <w:tcBorders>
              <w:right w:val="single" w:sz="8" w:space="0" w:color="000000"/>
            </w:tcBorders>
          </w:tcPr>
          <w:p w14:paraId="565F4592" w14:textId="77777777" w:rsidR="00F40234" w:rsidRDefault="00666886">
            <w:pPr>
              <w:pStyle w:val="TableParagraph"/>
              <w:ind w:left="19" w:right="15"/>
              <w:jc w:val="center"/>
              <w:rPr>
                <w:sz w:val="20"/>
              </w:rPr>
            </w:pPr>
            <w:r>
              <w:rPr>
                <w:spacing w:val="-4"/>
                <w:sz w:val="20"/>
              </w:rPr>
              <w:t>2092</w:t>
            </w:r>
          </w:p>
        </w:tc>
        <w:tc>
          <w:tcPr>
            <w:tcW w:w="2098" w:type="dxa"/>
            <w:tcBorders>
              <w:left w:val="single" w:sz="8" w:space="0" w:color="000000"/>
              <w:right w:val="single" w:sz="8" w:space="0" w:color="000000"/>
            </w:tcBorders>
          </w:tcPr>
          <w:p w14:paraId="1FFCD2EC" w14:textId="77777777" w:rsidR="00F40234" w:rsidRDefault="00666886">
            <w:pPr>
              <w:pStyle w:val="TableParagraph"/>
              <w:spacing w:before="34"/>
              <w:ind w:left="19" w:right="18"/>
              <w:jc w:val="center"/>
              <w:rPr>
                <w:sz w:val="20"/>
              </w:rPr>
            </w:pPr>
            <w:r>
              <w:rPr>
                <w:spacing w:val="-2"/>
                <w:sz w:val="20"/>
              </w:rPr>
              <w:t>6.692.964,89</w:t>
            </w:r>
          </w:p>
        </w:tc>
        <w:tc>
          <w:tcPr>
            <w:tcW w:w="2367" w:type="dxa"/>
            <w:tcBorders>
              <w:left w:val="single" w:sz="8" w:space="0" w:color="000000"/>
              <w:right w:val="single" w:sz="8" w:space="0" w:color="000000"/>
            </w:tcBorders>
          </w:tcPr>
          <w:p w14:paraId="41347C41" w14:textId="77777777" w:rsidR="00F40234" w:rsidRDefault="00666886">
            <w:pPr>
              <w:pStyle w:val="TableParagraph"/>
              <w:ind w:right="22"/>
              <w:rPr>
                <w:sz w:val="20"/>
              </w:rPr>
            </w:pPr>
            <w:r>
              <w:rPr>
                <w:spacing w:val="-2"/>
                <w:sz w:val="20"/>
              </w:rPr>
              <w:t>59.596.913,50</w:t>
            </w:r>
          </w:p>
        </w:tc>
        <w:tc>
          <w:tcPr>
            <w:tcW w:w="2367" w:type="dxa"/>
            <w:tcBorders>
              <w:left w:val="single" w:sz="8" w:space="0" w:color="000000"/>
              <w:right w:val="single" w:sz="8" w:space="0" w:color="000000"/>
            </w:tcBorders>
          </w:tcPr>
          <w:p w14:paraId="158F9F42" w14:textId="77777777" w:rsidR="00F40234" w:rsidRDefault="00666886">
            <w:pPr>
              <w:pStyle w:val="TableParagraph"/>
              <w:ind w:right="22"/>
              <w:rPr>
                <w:sz w:val="20"/>
              </w:rPr>
            </w:pPr>
            <w:r>
              <w:rPr>
                <w:spacing w:val="-2"/>
                <w:sz w:val="20"/>
              </w:rPr>
              <w:t>-52.903.948,61</w:t>
            </w:r>
          </w:p>
        </w:tc>
        <w:tc>
          <w:tcPr>
            <w:tcW w:w="2449" w:type="dxa"/>
            <w:tcBorders>
              <w:left w:val="single" w:sz="8" w:space="0" w:color="000000"/>
            </w:tcBorders>
          </w:tcPr>
          <w:p w14:paraId="41DD720E" w14:textId="77777777" w:rsidR="00F40234" w:rsidRDefault="00666886">
            <w:pPr>
              <w:pStyle w:val="TableParagraph"/>
              <w:ind w:right="35"/>
              <w:rPr>
                <w:sz w:val="20"/>
              </w:rPr>
            </w:pPr>
            <w:r>
              <w:rPr>
                <w:spacing w:val="-5"/>
                <w:sz w:val="20"/>
              </w:rPr>
              <w:t>-</w:t>
            </w:r>
            <w:r>
              <w:rPr>
                <w:spacing w:val="-2"/>
                <w:sz w:val="20"/>
              </w:rPr>
              <w:t>16.414.686.561,28</w:t>
            </w:r>
          </w:p>
        </w:tc>
      </w:tr>
      <w:tr w:rsidR="00F40234" w14:paraId="3A4C2BB3" w14:textId="77777777">
        <w:trPr>
          <w:trHeight w:val="300"/>
        </w:trPr>
        <w:tc>
          <w:tcPr>
            <w:tcW w:w="2088" w:type="dxa"/>
            <w:tcBorders>
              <w:right w:val="single" w:sz="8" w:space="0" w:color="000000"/>
            </w:tcBorders>
          </w:tcPr>
          <w:p w14:paraId="69988182" w14:textId="77777777" w:rsidR="00F40234" w:rsidRDefault="00666886">
            <w:pPr>
              <w:pStyle w:val="TableParagraph"/>
              <w:ind w:left="19" w:right="15"/>
              <w:jc w:val="center"/>
              <w:rPr>
                <w:sz w:val="20"/>
              </w:rPr>
            </w:pPr>
            <w:r>
              <w:rPr>
                <w:spacing w:val="-4"/>
                <w:sz w:val="20"/>
              </w:rPr>
              <w:t>2093</w:t>
            </w:r>
          </w:p>
        </w:tc>
        <w:tc>
          <w:tcPr>
            <w:tcW w:w="2098" w:type="dxa"/>
            <w:tcBorders>
              <w:left w:val="single" w:sz="8" w:space="0" w:color="000000"/>
              <w:right w:val="single" w:sz="8" w:space="0" w:color="000000"/>
            </w:tcBorders>
          </w:tcPr>
          <w:p w14:paraId="1AAD4FBD" w14:textId="77777777" w:rsidR="00F40234" w:rsidRDefault="00666886">
            <w:pPr>
              <w:pStyle w:val="TableParagraph"/>
              <w:spacing w:before="34"/>
              <w:ind w:left="19" w:right="18"/>
              <w:jc w:val="center"/>
              <w:rPr>
                <w:sz w:val="20"/>
              </w:rPr>
            </w:pPr>
            <w:r>
              <w:rPr>
                <w:spacing w:val="-2"/>
                <w:sz w:val="20"/>
              </w:rPr>
              <w:t>5.245.582,20</w:t>
            </w:r>
          </w:p>
        </w:tc>
        <w:tc>
          <w:tcPr>
            <w:tcW w:w="2367" w:type="dxa"/>
            <w:tcBorders>
              <w:left w:val="single" w:sz="8" w:space="0" w:color="000000"/>
              <w:right w:val="single" w:sz="8" w:space="0" w:color="000000"/>
            </w:tcBorders>
          </w:tcPr>
          <w:p w14:paraId="05D8D4A3" w14:textId="77777777" w:rsidR="00F40234" w:rsidRDefault="00666886">
            <w:pPr>
              <w:pStyle w:val="TableParagraph"/>
              <w:ind w:right="22"/>
              <w:rPr>
                <w:sz w:val="20"/>
              </w:rPr>
            </w:pPr>
            <w:r>
              <w:rPr>
                <w:spacing w:val="-2"/>
                <w:sz w:val="20"/>
              </w:rPr>
              <w:t>47.132.622,29</w:t>
            </w:r>
          </w:p>
        </w:tc>
        <w:tc>
          <w:tcPr>
            <w:tcW w:w="2367" w:type="dxa"/>
            <w:tcBorders>
              <w:left w:val="single" w:sz="8" w:space="0" w:color="000000"/>
              <w:right w:val="single" w:sz="8" w:space="0" w:color="000000"/>
            </w:tcBorders>
          </w:tcPr>
          <w:p w14:paraId="6A6235EC" w14:textId="77777777" w:rsidR="00F40234" w:rsidRDefault="00666886">
            <w:pPr>
              <w:pStyle w:val="TableParagraph"/>
              <w:ind w:right="22"/>
              <w:rPr>
                <w:sz w:val="20"/>
              </w:rPr>
            </w:pPr>
            <w:r>
              <w:rPr>
                <w:spacing w:val="-2"/>
                <w:sz w:val="20"/>
              </w:rPr>
              <w:t>-41.887.040,09</w:t>
            </w:r>
          </w:p>
        </w:tc>
        <w:tc>
          <w:tcPr>
            <w:tcW w:w="2449" w:type="dxa"/>
            <w:tcBorders>
              <w:left w:val="single" w:sz="8" w:space="0" w:color="000000"/>
            </w:tcBorders>
          </w:tcPr>
          <w:p w14:paraId="54BB8E3A" w14:textId="77777777" w:rsidR="00F40234" w:rsidRDefault="00666886">
            <w:pPr>
              <w:pStyle w:val="TableParagraph"/>
              <w:ind w:right="35"/>
              <w:rPr>
                <w:sz w:val="20"/>
              </w:rPr>
            </w:pPr>
            <w:r>
              <w:rPr>
                <w:spacing w:val="-5"/>
                <w:sz w:val="20"/>
              </w:rPr>
              <w:t>-</w:t>
            </w:r>
            <w:r>
              <w:rPr>
                <w:spacing w:val="-2"/>
                <w:sz w:val="20"/>
              </w:rPr>
              <w:t>16.416.160.844,99</w:t>
            </w:r>
          </w:p>
        </w:tc>
      </w:tr>
    </w:tbl>
    <w:p w14:paraId="173549B2" w14:textId="77777777" w:rsidR="00F40234" w:rsidRDefault="00F40234">
      <w:pPr>
        <w:pStyle w:val="TableParagraph"/>
        <w:rPr>
          <w:sz w:val="20"/>
        </w:rPr>
        <w:sectPr w:rsidR="00F40234">
          <w:type w:val="continuous"/>
          <w:pgSz w:w="16840" w:h="11910" w:orient="landscape"/>
          <w:pgMar w:top="1880" w:right="708" w:bottom="760" w:left="708" w:header="451" w:footer="561" w:gutter="0"/>
          <w:cols w:space="720"/>
        </w:sectPr>
      </w:pPr>
    </w:p>
    <w:p w14:paraId="7258F911" w14:textId="77777777" w:rsidR="00F40234" w:rsidRDefault="00F40234">
      <w:pPr>
        <w:pStyle w:val="Corpodetexto"/>
        <w:spacing w:before="7"/>
        <w:rPr>
          <w:sz w:val="3"/>
        </w:rPr>
      </w:pPr>
    </w:p>
    <w:tbl>
      <w:tblPr>
        <w:tblStyle w:val="TableNormal"/>
        <w:tblW w:w="0" w:type="auto"/>
        <w:tblInd w:w="2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88"/>
        <w:gridCol w:w="2098"/>
        <w:gridCol w:w="2367"/>
        <w:gridCol w:w="2367"/>
        <w:gridCol w:w="2449"/>
      </w:tblGrid>
      <w:tr w:rsidR="00F40234" w14:paraId="7DD2110D" w14:textId="77777777">
        <w:trPr>
          <w:trHeight w:val="227"/>
        </w:trPr>
        <w:tc>
          <w:tcPr>
            <w:tcW w:w="11369" w:type="dxa"/>
            <w:gridSpan w:val="5"/>
            <w:tcBorders>
              <w:left w:val="nil"/>
              <w:right w:val="nil"/>
            </w:tcBorders>
            <w:shd w:val="clear" w:color="auto" w:fill="D8D8D8"/>
          </w:tcPr>
          <w:p w14:paraId="5A580559" w14:textId="77777777" w:rsidR="00F40234" w:rsidRDefault="00666886">
            <w:pPr>
              <w:pStyle w:val="TableParagraph"/>
              <w:spacing w:before="13"/>
              <w:ind w:left="4" w:right="2"/>
              <w:jc w:val="center"/>
              <w:rPr>
                <w:b/>
                <w:sz w:val="16"/>
              </w:rPr>
            </w:pPr>
            <w:r>
              <w:rPr>
                <w:b/>
                <w:sz w:val="16"/>
              </w:rPr>
              <w:t>SISTEMA</w:t>
            </w:r>
            <w:r>
              <w:rPr>
                <w:b/>
                <w:spacing w:val="-3"/>
                <w:sz w:val="16"/>
              </w:rPr>
              <w:t xml:space="preserve"> </w:t>
            </w:r>
            <w:r>
              <w:rPr>
                <w:b/>
                <w:sz w:val="16"/>
              </w:rPr>
              <w:t>DE</w:t>
            </w:r>
            <w:r>
              <w:rPr>
                <w:b/>
                <w:spacing w:val="-1"/>
                <w:sz w:val="16"/>
              </w:rPr>
              <w:t xml:space="preserve"> </w:t>
            </w:r>
            <w:r>
              <w:rPr>
                <w:b/>
                <w:sz w:val="16"/>
              </w:rPr>
              <w:t>PROTEÇÃO</w:t>
            </w:r>
            <w:r>
              <w:rPr>
                <w:b/>
                <w:spacing w:val="-1"/>
                <w:sz w:val="16"/>
              </w:rPr>
              <w:t xml:space="preserve"> </w:t>
            </w:r>
            <w:r>
              <w:rPr>
                <w:b/>
                <w:sz w:val="16"/>
              </w:rPr>
              <w:t>SOCIAL</w:t>
            </w:r>
            <w:r>
              <w:rPr>
                <w:b/>
                <w:spacing w:val="-1"/>
                <w:sz w:val="16"/>
              </w:rPr>
              <w:t xml:space="preserve"> </w:t>
            </w:r>
            <w:r>
              <w:rPr>
                <w:b/>
                <w:sz w:val="16"/>
              </w:rPr>
              <w:t>DOS</w:t>
            </w:r>
            <w:r>
              <w:rPr>
                <w:b/>
                <w:spacing w:val="-2"/>
                <w:sz w:val="16"/>
              </w:rPr>
              <w:t xml:space="preserve"> </w:t>
            </w:r>
            <w:r>
              <w:rPr>
                <w:b/>
                <w:sz w:val="16"/>
              </w:rPr>
              <w:t>MILITARES</w:t>
            </w:r>
            <w:r>
              <w:rPr>
                <w:b/>
                <w:spacing w:val="-1"/>
                <w:sz w:val="16"/>
              </w:rPr>
              <w:t xml:space="preserve"> </w:t>
            </w:r>
            <w:r>
              <w:rPr>
                <w:b/>
                <w:sz w:val="16"/>
              </w:rPr>
              <w:t>-</w:t>
            </w:r>
            <w:r>
              <w:rPr>
                <w:b/>
                <w:spacing w:val="-2"/>
                <w:sz w:val="16"/>
              </w:rPr>
              <w:t xml:space="preserve"> </w:t>
            </w:r>
            <w:r>
              <w:rPr>
                <w:b/>
                <w:sz w:val="16"/>
              </w:rPr>
              <w:t>Inativos</w:t>
            </w:r>
            <w:r>
              <w:rPr>
                <w:b/>
                <w:spacing w:val="-2"/>
                <w:sz w:val="16"/>
              </w:rPr>
              <w:t xml:space="preserve"> </w:t>
            </w:r>
            <w:r>
              <w:rPr>
                <w:b/>
                <w:sz w:val="16"/>
              </w:rPr>
              <w:t xml:space="preserve">e </w:t>
            </w:r>
            <w:r>
              <w:rPr>
                <w:b/>
                <w:spacing w:val="-2"/>
                <w:sz w:val="16"/>
              </w:rPr>
              <w:t>Pensionistas</w:t>
            </w:r>
          </w:p>
        </w:tc>
      </w:tr>
      <w:tr w:rsidR="00F40234" w14:paraId="07425E8F" w14:textId="77777777">
        <w:trPr>
          <w:trHeight w:val="1242"/>
        </w:trPr>
        <w:tc>
          <w:tcPr>
            <w:tcW w:w="2088" w:type="dxa"/>
            <w:tcBorders>
              <w:left w:val="nil"/>
            </w:tcBorders>
            <w:shd w:val="clear" w:color="auto" w:fill="D8D8D8"/>
          </w:tcPr>
          <w:p w14:paraId="7EE52B3C" w14:textId="77777777" w:rsidR="00F40234" w:rsidRDefault="00F40234">
            <w:pPr>
              <w:pStyle w:val="TableParagraph"/>
              <w:spacing w:before="0"/>
              <w:jc w:val="left"/>
              <w:rPr>
                <w:sz w:val="16"/>
              </w:rPr>
            </w:pPr>
          </w:p>
          <w:p w14:paraId="38B8A564" w14:textId="77777777" w:rsidR="00F40234" w:rsidRDefault="00F40234">
            <w:pPr>
              <w:pStyle w:val="TableParagraph"/>
              <w:spacing w:before="82"/>
              <w:jc w:val="left"/>
              <w:rPr>
                <w:sz w:val="16"/>
              </w:rPr>
            </w:pPr>
          </w:p>
          <w:p w14:paraId="1EADCC44" w14:textId="77777777" w:rsidR="00F40234" w:rsidRDefault="00666886">
            <w:pPr>
              <w:pStyle w:val="TableParagraph"/>
              <w:spacing w:before="0"/>
              <w:ind w:left="19" w:right="17"/>
              <w:jc w:val="center"/>
              <w:rPr>
                <w:b/>
                <w:sz w:val="16"/>
              </w:rPr>
            </w:pPr>
            <w:r>
              <w:rPr>
                <w:b/>
                <w:spacing w:val="-2"/>
                <w:sz w:val="16"/>
              </w:rPr>
              <w:t>EXERCÍCIO</w:t>
            </w:r>
          </w:p>
        </w:tc>
        <w:tc>
          <w:tcPr>
            <w:tcW w:w="2098" w:type="dxa"/>
            <w:shd w:val="clear" w:color="auto" w:fill="D8D8D8"/>
          </w:tcPr>
          <w:p w14:paraId="0C820581" w14:textId="77777777" w:rsidR="00F40234" w:rsidRDefault="00666886">
            <w:pPr>
              <w:pStyle w:val="TableParagraph"/>
              <w:spacing w:before="23"/>
              <w:ind w:left="19"/>
              <w:jc w:val="center"/>
              <w:rPr>
                <w:b/>
                <w:sz w:val="16"/>
              </w:rPr>
            </w:pPr>
            <w:r>
              <w:rPr>
                <w:b/>
                <w:spacing w:val="-2"/>
                <w:sz w:val="16"/>
              </w:rPr>
              <w:t>RECEITAS</w:t>
            </w:r>
          </w:p>
          <w:p w14:paraId="7319CD33" w14:textId="77777777" w:rsidR="00F40234" w:rsidRDefault="00666886">
            <w:pPr>
              <w:pStyle w:val="TableParagraph"/>
              <w:spacing w:before="140" w:line="271" w:lineRule="auto"/>
              <w:ind w:left="19" w:right="12"/>
              <w:jc w:val="center"/>
              <w:rPr>
                <w:b/>
                <w:sz w:val="16"/>
              </w:rPr>
            </w:pPr>
            <w:r>
              <w:rPr>
                <w:b/>
                <w:sz w:val="16"/>
              </w:rPr>
              <w:t>DE</w:t>
            </w:r>
            <w:r>
              <w:rPr>
                <w:b/>
                <w:spacing w:val="-10"/>
                <w:sz w:val="16"/>
              </w:rPr>
              <w:t xml:space="preserve"> </w:t>
            </w:r>
            <w:r>
              <w:rPr>
                <w:b/>
                <w:sz w:val="16"/>
              </w:rPr>
              <w:t>CONTRIBUIÇOES</w:t>
            </w:r>
            <w:r>
              <w:rPr>
                <w:b/>
                <w:spacing w:val="-10"/>
                <w:sz w:val="16"/>
              </w:rPr>
              <w:t xml:space="preserve"> </w:t>
            </w:r>
            <w:r>
              <w:rPr>
                <w:b/>
                <w:sz w:val="16"/>
              </w:rPr>
              <w:t>DOS</w:t>
            </w:r>
            <w:r>
              <w:rPr>
                <w:b/>
                <w:spacing w:val="40"/>
                <w:sz w:val="16"/>
              </w:rPr>
              <w:t xml:space="preserve"> </w:t>
            </w:r>
            <w:r>
              <w:rPr>
                <w:b/>
                <w:spacing w:val="-2"/>
                <w:sz w:val="16"/>
              </w:rPr>
              <w:t>MILITARES</w:t>
            </w:r>
          </w:p>
          <w:p w14:paraId="3FE2053A" w14:textId="77777777" w:rsidR="00F40234" w:rsidRDefault="00F40234">
            <w:pPr>
              <w:pStyle w:val="TableParagraph"/>
              <w:spacing w:before="12"/>
              <w:jc w:val="left"/>
              <w:rPr>
                <w:sz w:val="16"/>
              </w:rPr>
            </w:pPr>
          </w:p>
          <w:p w14:paraId="5CEF6AE5" w14:textId="77777777" w:rsidR="00F40234" w:rsidRDefault="00666886">
            <w:pPr>
              <w:pStyle w:val="TableParagraph"/>
              <w:spacing w:before="0"/>
              <w:ind w:left="19"/>
              <w:jc w:val="center"/>
              <w:rPr>
                <w:b/>
                <w:sz w:val="16"/>
              </w:rPr>
            </w:pPr>
            <w:r>
              <w:rPr>
                <w:b/>
                <w:spacing w:val="-5"/>
                <w:sz w:val="16"/>
              </w:rPr>
              <w:t>(a)</w:t>
            </w:r>
          </w:p>
        </w:tc>
        <w:tc>
          <w:tcPr>
            <w:tcW w:w="2367" w:type="dxa"/>
            <w:shd w:val="clear" w:color="auto" w:fill="D8D8D8"/>
          </w:tcPr>
          <w:p w14:paraId="67E4B173" w14:textId="77777777" w:rsidR="00F40234" w:rsidRDefault="00666886">
            <w:pPr>
              <w:pStyle w:val="TableParagraph"/>
              <w:spacing w:before="23"/>
              <w:ind w:left="59" w:right="55"/>
              <w:jc w:val="center"/>
              <w:rPr>
                <w:b/>
                <w:sz w:val="16"/>
              </w:rPr>
            </w:pPr>
            <w:r>
              <w:rPr>
                <w:b/>
                <w:spacing w:val="-2"/>
                <w:sz w:val="16"/>
              </w:rPr>
              <w:t>DESPESAS</w:t>
            </w:r>
          </w:p>
          <w:p w14:paraId="4B7875F3" w14:textId="77777777" w:rsidR="00F40234" w:rsidRDefault="00666886">
            <w:pPr>
              <w:pStyle w:val="TableParagraph"/>
              <w:spacing w:before="140" w:line="271" w:lineRule="auto"/>
              <w:ind w:left="107" w:right="102" w:hanging="2"/>
              <w:jc w:val="center"/>
              <w:rPr>
                <w:b/>
                <w:sz w:val="16"/>
              </w:rPr>
            </w:pPr>
            <w:r>
              <w:rPr>
                <w:b/>
                <w:sz w:val="16"/>
              </w:rPr>
              <w:t>COM INATIVOS E</w:t>
            </w:r>
            <w:r>
              <w:rPr>
                <w:b/>
                <w:spacing w:val="40"/>
                <w:sz w:val="16"/>
              </w:rPr>
              <w:t xml:space="preserve"> </w:t>
            </w:r>
            <w:r>
              <w:rPr>
                <w:b/>
                <w:sz w:val="16"/>
              </w:rPr>
              <w:t>PENSIONISTAS</w:t>
            </w:r>
            <w:r>
              <w:rPr>
                <w:b/>
                <w:spacing w:val="-10"/>
                <w:sz w:val="16"/>
              </w:rPr>
              <w:t xml:space="preserve"> </w:t>
            </w:r>
            <w:r>
              <w:rPr>
                <w:b/>
                <w:sz w:val="16"/>
              </w:rPr>
              <w:t>MILITARES</w:t>
            </w:r>
          </w:p>
          <w:p w14:paraId="6751B7B4" w14:textId="77777777" w:rsidR="00F40234" w:rsidRDefault="00F40234">
            <w:pPr>
              <w:pStyle w:val="TableParagraph"/>
              <w:spacing w:before="12"/>
              <w:jc w:val="left"/>
              <w:rPr>
                <w:sz w:val="16"/>
              </w:rPr>
            </w:pPr>
          </w:p>
          <w:p w14:paraId="450158B8" w14:textId="77777777" w:rsidR="00F40234" w:rsidRDefault="00666886">
            <w:pPr>
              <w:pStyle w:val="TableParagraph"/>
              <w:spacing w:before="0"/>
              <w:ind w:left="59" w:right="58"/>
              <w:jc w:val="center"/>
              <w:rPr>
                <w:b/>
                <w:sz w:val="16"/>
              </w:rPr>
            </w:pPr>
            <w:r>
              <w:rPr>
                <w:b/>
                <w:spacing w:val="-5"/>
                <w:sz w:val="16"/>
              </w:rPr>
              <w:t>(b)</w:t>
            </w:r>
          </w:p>
        </w:tc>
        <w:tc>
          <w:tcPr>
            <w:tcW w:w="2367" w:type="dxa"/>
            <w:shd w:val="clear" w:color="auto" w:fill="D8D8D8"/>
          </w:tcPr>
          <w:p w14:paraId="5FB56D00" w14:textId="77777777" w:rsidR="00F40234" w:rsidRDefault="00666886">
            <w:pPr>
              <w:pStyle w:val="TableParagraph"/>
              <w:spacing w:before="23"/>
              <w:ind w:left="69" w:right="52"/>
              <w:jc w:val="center"/>
              <w:rPr>
                <w:b/>
                <w:sz w:val="16"/>
              </w:rPr>
            </w:pPr>
            <w:r>
              <w:rPr>
                <w:b/>
                <w:spacing w:val="-2"/>
                <w:sz w:val="16"/>
              </w:rPr>
              <w:t>RESULTADO</w:t>
            </w:r>
          </w:p>
          <w:p w14:paraId="4E2370E4" w14:textId="77777777" w:rsidR="00F40234" w:rsidRDefault="00666886">
            <w:pPr>
              <w:pStyle w:val="TableParagraph"/>
              <w:spacing w:before="140" w:line="271" w:lineRule="auto"/>
              <w:ind w:left="113" w:right="109" w:hanging="2"/>
              <w:jc w:val="center"/>
              <w:rPr>
                <w:b/>
                <w:sz w:val="16"/>
              </w:rPr>
            </w:pPr>
            <w:r>
              <w:rPr>
                <w:b/>
                <w:sz w:val="16"/>
              </w:rPr>
              <w:t>ASSOCIADO</w:t>
            </w:r>
            <w:r>
              <w:rPr>
                <w:b/>
                <w:spacing w:val="-9"/>
                <w:sz w:val="16"/>
              </w:rPr>
              <w:t xml:space="preserve"> </w:t>
            </w:r>
            <w:r>
              <w:rPr>
                <w:b/>
                <w:sz w:val="16"/>
              </w:rPr>
              <w:t>ÀS</w:t>
            </w:r>
            <w:r>
              <w:rPr>
                <w:b/>
                <w:spacing w:val="-9"/>
                <w:sz w:val="16"/>
              </w:rPr>
              <w:t xml:space="preserve"> </w:t>
            </w:r>
            <w:r>
              <w:rPr>
                <w:b/>
                <w:sz w:val="16"/>
              </w:rPr>
              <w:t>PENSÕES</w:t>
            </w:r>
            <w:r>
              <w:rPr>
                <w:b/>
                <w:spacing w:val="-9"/>
                <w:sz w:val="16"/>
              </w:rPr>
              <w:t xml:space="preserve"> </w:t>
            </w:r>
            <w:r>
              <w:rPr>
                <w:b/>
                <w:sz w:val="16"/>
              </w:rPr>
              <w:t>E</w:t>
            </w:r>
            <w:r>
              <w:rPr>
                <w:b/>
                <w:spacing w:val="40"/>
                <w:sz w:val="16"/>
              </w:rPr>
              <w:t xml:space="preserve"> </w:t>
            </w:r>
            <w:r>
              <w:rPr>
                <w:b/>
                <w:sz w:val="16"/>
              </w:rPr>
              <w:t>AOS</w:t>
            </w:r>
            <w:r>
              <w:rPr>
                <w:b/>
                <w:spacing w:val="-4"/>
                <w:sz w:val="16"/>
              </w:rPr>
              <w:t xml:space="preserve"> </w:t>
            </w:r>
            <w:r>
              <w:rPr>
                <w:b/>
                <w:sz w:val="16"/>
              </w:rPr>
              <w:t>INATIVOS</w:t>
            </w:r>
            <w:r>
              <w:rPr>
                <w:b/>
                <w:spacing w:val="-4"/>
                <w:sz w:val="16"/>
              </w:rPr>
              <w:t xml:space="preserve"> </w:t>
            </w:r>
            <w:r>
              <w:rPr>
                <w:b/>
                <w:spacing w:val="-2"/>
                <w:sz w:val="16"/>
              </w:rPr>
              <w:t>MILITARES</w:t>
            </w:r>
          </w:p>
          <w:p w14:paraId="40AEB724" w14:textId="77777777" w:rsidR="00F40234" w:rsidRDefault="00F40234">
            <w:pPr>
              <w:pStyle w:val="TableParagraph"/>
              <w:spacing w:before="12"/>
              <w:jc w:val="left"/>
              <w:rPr>
                <w:sz w:val="16"/>
              </w:rPr>
            </w:pPr>
          </w:p>
          <w:p w14:paraId="09B4B187" w14:textId="77777777" w:rsidR="00F40234" w:rsidRDefault="00666886">
            <w:pPr>
              <w:pStyle w:val="TableParagraph"/>
              <w:spacing w:before="0"/>
              <w:ind w:left="840"/>
              <w:jc w:val="left"/>
              <w:rPr>
                <w:b/>
                <w:sz w:val="16"/>
              </w:rPr>
            </w:pPr>
            <w:r>
              <w:rPr>
                <w:b/>
                <w:sz w:val="16"/>
              </w:rPr>
              <w:t>(c) = (a-</w:t>
            </w:r>
            <w:r>
              <w:rPr>
                <w:b/>
                <w:spacing w:val="-5"/>
                <w:sz w:val="16"/>
              </w:rPr>
              <w:t>b)</w:t>
            </w:r>
          </w:p>
        </w:tc>
        <w:tc>
          <w:tcPr>
            <w:tcW w:w="2449" w:type="dxa"/>
            <w:tcBorders>
              <w:right w:val="nil"/>
            </w:tcBorders>
            <w:shd w:val="clear" w:color="auto" w:fill="D8D8D8"/>
          </w:tcPr>
          <w:p w14:paraId="740B4C86" w14:textId="77777777" w:rsidR="00F40234" w:rsidRDefault="00666886">
            <w:pPr>
              <w:pStyle w:val="TableParagraph"/>
              <w:spacing w:before="23" w:line="556" w:lineRule="auto"/>
              <w:ind w:left="610" w:right="420" w:hanging="224"/>
              <w:jc w:val="left"/>
              <w:rPr>
                <w:b/>
                <w:sz w:val="16"/>
              </w:rPr>
            </w:pPr>
            <w:r>
              <w:rPr>
                <w:b/>
                <w:sz w:val="16"/>
              </w:rPr>
              <w:t>SALDO</w:t>
            </w:r>
            <w:r>
              <w:rPr>
                <w:b/>
                <w:spacing w:val="-10"/>
                <w:sz w:val="16"/>
              </w:rPr>
              <w:t xml:space="preserve"> </w:t>
            </w:r>
            <w:r>
              <w:rPr>
                <w:b/>
                <w:sz w:val="16"/>
              </w:rPr>
              <w:t>FINANCEIRO</w:t>
            </w:r>
            <w:r>
              <w:rPr>
                <w:b/>
                <w:spacing w:val="40"/>
                <w:sz w:val="16"/>
              </w:rPr>
              <w:t xml:space="preserve"> </w:t>
            </w:r>
            <w:r>
              <w:rPr>
                <w:b/>
                <w:sz w:val="16"/>
              </w:rPr>
              <w:t>DO</w:t>
            </w:r>
            <w:r>
              <w:rPr>
                <w:b/>
                <w:spacing w:val="-5"/>
                <w:sz w:val="16"/>
              </w:rPr>
              <w:t xml:space="preserve"> </w:t>
            </w:r>
            <w:r>
              <w:rPr>
                <w:b/>
                <w:sz w:val="16"/>
              </w:rPr>
              <w:t>EXERCÍCIO</w:t>
            </w:r>
          </w:p>
          <w:p w14:paraId="7083B1A1" w14:textId="77777777" w:rsidR="00F40234" w:rsidRDefault="00666886">
            <w:pPr>
              <w:pStyle w:val="TableParagraph"/>
              <w:spacing w:before="82"/>
              <w:ind w:left="108"/>
              <w:jc w:val="left"/>
              <w:rPr>
                <w:b/>
                <w:sz w:val="16"/>
              </w:rPr>
            </w:pPr>
            <w:r>
              <w:rPr>
                <w:b/>
                <w:sz w:val="16"/>
              </w:rPr>
              <w:t>(d)</w:t>
            </w:r>
            <w:r>
              <w:rPr>
                <w:b/>
                <w:spacing w:val="-1"/>
                <w:sz w:val="16"/>
              </w:rPr>
              <w:t xml:space="preserve"> </w:t>
            </w:r>
            <w:r>
              <w:rPr>
                <w:b/>
                <w:sz w:val="16"/>
              </w:rPr>
              <w:t>=</w:t>
            </w:r>
            <w:r>
              <w:rPr>
                <w:b/>
                <w:spacing w:val="-1"/>
                <w:sz w:val="16"/>
              </w:rPr>
              <w:t xml:space="preserve"> </w:t>
            </w:r>
            <w:r>
              <w:rPr>
                <w:b/>
                <w:sz w:val="16"/>
              </w:rPr>
              <w:t>(d Exercício</w:t>
            </w:r>
            <w:r>
              <w:rPr>
                <w:b/>
                <w:spacing w:val="2"/>
                <w:sz w:val="16"/>
              </w:rPr>
              <w:t xml:space="preserve"> </w:t>
            </w:r>
            <w:r>
              <w:rPr>
                <w:b/>
                <w:sz w:val="16"/>
              </w:rPr>
              <w:t>anterior)</w:t>
            </w:r>
            <w:r>
              <w:rPr>
                <w:b/>
                <w:spacing w:val="-1"/>
                <w:sz w:val="16"/>
              </w:rPr>
              <w:t xml:space="preserve"> </w:t>
            </w:r>
            <w:r>
              <w:rPr>
                <w:b/>
                <w:sz w:val="16"/>
              </w:rPr>
              <w:t xml:space="preserve">+ </w:t>
            </w:r>
            <w:r>
              <w:rPr>
                <w:b/>
                <w:spacing w:val="-5"/>
                <w:sz w:val="16"/>
              </w:rPr>
              <w:t>(c)</w:t>
            </w:r>
          </w:p>
        </w:tc>
      </w:tr>
      <w:tr w:rsidR="00F40234" w14:paraId="0D6B323E" w14:textId="77777777">
        <w:trPr>
          <w:trHeight w:val="273"/>
        </w:trPr>
        <w:tc>
          <w:tcPr>
            <w:tcW w:w="2088" w:type="dxa"/>
            <w:tcBorders>
              <w:left w:val="nil"/>
              <w:bottom w:val="nil"/>
            </w:tcBorders>
          </w:tcPr>
          <w:p w14:paraId="18324B2D" w14:textId="77777777" w:rsidR="00F40234" w:rsidRDefault="00666886">
            <w:pPr>
              <w:pStyle w:val="TableParagraph"/>
              <w:spacing w:before="0"/>
              <w:ind w:left="19" w:right="15"/>
              <w:jc w:val="center"/>
              <w:rPr>
                <w:sz w:val="20"/>
              </w:rPr>
            </w:pPr>
            <w:r>
              <w:rPr>
                <w:spacing w:val="-4"/>
                <w:sz w:val="20"/>
              </w:rPr>
              <w:t>2094</w:t>
            </w:r>
          </w:p>
        </w:tc>
        <w:tc>
          <w:tcPr>
            <w:tcW w:w="2098" w:type="dxa"/>
            <w:tcBorders>
              <w:bottom w:val="nil"/>
            </w:tcBorders>
          </w:tcPr>
          <w:p w14:paraId="5C7AABCD" w14:textId="77777777" w:rsidR="00F40234" w:rsidRDefault="00666886">
            <w:pPr>
              <w:pStyle w:val="TableParagraph"/>
              <w:ind w:left="19" w:right="18"/>
              <w:jc w:val="center"/>
              <w:rPr>
                <w:sz w:val="20"/>
              </w:rPr>
            </w:pPr>
            <w:r>
              <w:rPr>
                <w:spacing w:val="-2"/>
                <w:sz w:val="20"/>
              </w:rPr>
              <w:t>4.054.266,29</w:t>
            </w:r>
          </w:p>
        </w:tc>
        <w:tc>
          <w:tcPr>
            <w:tcW w:w="2367" w:type="dxa"/>
            <w:tcBorders>
              <w:bottom w:val="nil"/>
            </w:tcBorders>
          </w:tcPr>
          <w:p w14:paraId="691DC8FD" w14:textId="77777777" w:rsidR="00F40234" w:rsidRDefault="00666886">
            <w:pPr>
              <w:pStyle w:val="TableParagraph"/>
              <w:spacing w:before="0"/>
              <w:ind w:right="22"/>
              <w:rPr>
                <w:sz w:val="20"/>
              </w:rPr>
            </w:pPr>
            <w:r>
              <w:rPr>
                <w:spacing w:val="-2"/>
                <w:sz w:val="20"/>
              </w:rPr>
              <w:t>36.756.827,40</w:t>
            </w:r>
          </w:p>
        </w:tc>
        <w:tc>
          <w:tcPr>
            <w:tcW w:w="2367" w:type="dxa"/>
            <w:tcBorders>
              <w:bottom w:val="nil"/>
            </w:tcBorders>
          </w:tcPr>
          <w:p w14:paraId="36B472DE" w14:textId="77777777" w:rsidR="00F40234" w:rsidRDefault="00666886">
            <w:pPr>
              <w:pStyle w:val="TableParagraph"/>
              <w:spacing w:before="0"/>
              <w:ind w:right="22"/>
              <w:rPr>
                <w:sz w:val="20"/>
              </w:rPr>
            </w:pPr>
            <w:r>
              <w:rPr>
                <w:spacing w:val="-2"/>
                <w:sz w:val="20"/>
              </w:rPr>
              <w:t>-32.702.561,11</w:t>
            </w:r>
          </w:p>
        </w:tc>
        <w:tc>
          <w:tcPr>
            <w:tcW w:w="2449" w:type="dxa"/>
            <w:tcBorders>
              <w:bottom w:val="nil"/>
              <w:right w:val="nil"/>
            </w:tcBorders>
          </w:tcPr>
          <w:p w14:paraId="43A78A23" w14:textId="77777777" w:rsidR="00F40234" w:rsidRDefault="00666886">
            <w:pPr>
              <w:pStyle w:val="TableParagraph"/>
              <w:spacing w:before="0"/>
              <w:ind w:right="35"/>
              <w:rPr>
                <w:sz w:val="20"/>
              </w:rPr>
            </w:pPr>
            <w:r>
              <w:rPr>
                <w:spacing w:val="-5"/>
                <w:sz w:val="20"/>
              </w:rPr>
              <w:t>-</w:t>
            </w:r>
            <w:r>
              <w:rPr>
                <w:spacing w:val="-2"/>
                <w:sz w:val="20"/>
              </w:rPr>
              <w:t>16.417.257.368,53</w:t>
            </w:r>
          </w:p>
        </w:tc>
      </w:tr>
      <w:tr w:rsidR="00F40234" w14:paraId="50A5CEF8" w14:textId="77777777">
        <w:trPr>
          <w:trHeight w:val="290"/>
        </w:trPr>
        <w:tc>
          <w:tcPr>
            <w:tcW w:w="2088" w:type="dxa"/>
            <w:tcBorders>
              <w:top w:val="nil"/>
              <w:left w:val="nil"/>
              <w:bottom w:val="nil"/>
            </w:tcBorders>
          </w:tcPr>
          <w:p w14:paraId="6473199C" w14:textId="77777777" w:rsidR="00F40234" w:rsidRDefault="00666886">
            <w:pPr>
              <w:pStyle w:val="TableParagraph"/>
              <w:ind w:left="19" w:right="15"/>
              <w:jc w:val="center"/>
              <w:rPr>
                <w:sz w:val="20"/>
              </w:rPr>
            </w:pPr>
            <w:r>
              <w:rPr>
                <w:spacing w:val="-4"/>
                <w:sz w:val="20"/>
              </w:rPr>
              <w:t>2095</w:t>
            </w:r>
          </w:p>
        </w:tc>
        <w:tc>
          <w:tcPr>
            <w:tcW w:w="2098" w:type="dxa"/>
            <w:tcBorders>
              <w:top w:val="nil"/>
              <w:bottom w:val="nil"/>
            </w:tcBorders>
          </w:tcPr>
          <w:p w14:paraId="2EAA7281" w14:textId="77777777" w:rsidR="00F40234" w:rsidRDefault="00666886">
            <w:pPr>
              <w:pStyle w:val="TableParagraph"/>
              <w:spacing w:before="34"/>
              <w:ind w:left="19" w:right="18"/>
              <w:jc w:val="center"/>
              <w:rPr>
                <w:sz w:val="20"/>
              </w:rPr>
            </w:pPr>
            <w:r>
              <w:rPr>
                <w:spacing w:val="-2"/>
                <w:sz w:val="20"/>
              </w:rPr>
              <w:t>3.089.751,65</w:t>
            </w:r>
          </w:p>
        </w:tc>
        <w:tc>
          <w:tcPr>
            <w:tcW w:w="2367" w:type="dxa"/>
            <w:tcBorders>
              <w:top w:val="nil"/>
              <w:bottom w:val="nil"/>
            </w:tcBorders>
          </w:tcPr>
          <w:p w14:paraId="5BF789DD" w14:textId="77777777" w:rsidR="00F40234" w:rsidRDefault="00666886">
            <w:pPr>
              <w:pStyle w:val="TableParagraph"/>
              <w:ind w:right="22"/>
              <w:rPr>
                <w:sz w:val="20"/>
              </w:rPr>
            </w:pPr>
            <w:r>
              <w:rPr>
                <w:spacing w:val="-2"/>
                <w:sz w:val="20"/>
              </w:rPr>
              <w:t>28.259.340,78</w:t>
            </w:r>
          </w:p>
        </w:tc>
        <w:tc>
          <w:tcPr>
            <w:tcW w:w="2367" w:type="dxa"/>
            <w:tcBorders>
              <w:top w:val="nil"/>
              <w:bottom w:val="nil"/>
            </w:tcBorders>
          </w:tcPr>
          <w:p w14:paraId="4270DCAB" w14:textId="77777777" w:rsidR="00F40234" w:rsidRDefault="00666886">
            <w:pPr>
              <w:pStyle w:val="TableParagraph"/>
              <w:ind w:right="22"/>
              <w:rPr>
                <w:sz w:val="20"/>
              </w:rPr>
            </w:pPr>
            <w:r>
              <w:rPr>
                <w:spacing w:val="-2"/>
                <w:sz w:val="20"/>
              </w:rPr>
              <w:t>-25.169.589,13</w:t>
            </w:r>
          </w:p>
        </w:tc>
        <w:tc>
          <w:tcPr>
            <w:tcW w:w="2449" w:type="dxa"/>
            <w:tcBorders>
              <w:top w:val="nil"/>
              <w:bottom w:val="nil"/>
              <w:right w:val="nil"/>
            </w:tcBorders>
          </w:tcPr>
          <w:p w14:paraId="7ECE6FD9" w14:textId="77777777" w:rsidR="00F40234" w:rsidRDefault="00666886">
            <w:pPr>
              <w:pStyle w:val="TableParagraph"/>
              <w:ind w:right="35"/>
              <w:rPr>
                <w:sz w:val="20"/>
              </w:rPr>
            </w:pPr>
            <w:r>
              <w:rPr>
                <w:spacing w:val="-5"/>
                <w:sz w:val="20"/>
              </w:rPr>
              <w:t>-</w:t>
            </w:r>
            <w:r>
              <w:rPr>
                <w:spacing w:val="-2"/>
                <w:sz w:val="20"/>
              </w:rPr>
              <w:t>16.418.061.352,01</w:t>
            </w:r>
          </w:p>
        </w:tc>
      </w:tr>
      <w:tr w:rsidR="00F40234" w14:paraId="18372453" w14:textId="77777777">
        <w:trPr>
          <w:trHeight w:val="290"/>
        </w:trPr>
        <w:tc>
          <w:tcPr>
            <w:tcW w:w="2088" w:type="dxa"/>
            <w:tcBorders>
              <w:top w:val="nil"/>
              <w:left w:val="nil"/>
              <w:bottom w:val="nil"/>
            </w:tcBorders>
          </w:tcPr>
          <w:p w14:paraId="0401D2BE" w14:textId="77777777" w:rsidR="00F40234" w:rsidRDefault="00666886">
            <w:pPr>
              <w:pStyle w:val="TableParagraph"/>
              <w:ind w:left="19" w:right="15"/>
              <w:jc w:val="center"/>
              <w:rPr>
                <w:sz w:val="20"/>
              </w:rPr>
            </w:pPr>
            <w:r>
              <w:rPr>
                <w:spacing w:val="-4"/>
                <w:sz w:val="20"/>
              </w:rPr>
              <w:t>2096</w:t>
            </w:r>
          </w:p>
        </w:tc>
        <w:tc>
          <w:tcPr>
            <w:tcW w:w="2098" w:type="dxa"/>
            <w:tcBorders>
              <w:top w:val="nil"/>
              <w:bottom w:val="nil"/>
            </w:tcBorders>
          </w:tcPr>
          <w:p w14:paraId="54FE83E9" w14:textId="77777777" w:rsidR="00F40234" w:rsidRDefault="00666886">
            <w:pPr>
              <w:pStyle w:val="TableParagraph"/>
              <w:spacing w:before="34"/>
              <w:ind w:left="19" w:right="18"/>
              <w:jc w:val="center"/>
              <w:rPr>
                <w:sz w:val="20"/>
              </w:rPr>
            </w:pPr>
            <w:r>
              <w:rPr>
                <w:spacing w:val="-2"/>
                <w:sz w:val="20"/>
              </w:rPr>
              <w:t>2.320.691,69</w:t>
            </w:r>
          </w:p>
        </w:tc>
        <w:tc>
          <w:tcPr>
            <w:tcW w:w="2367" w:type="dxa"/>
            <w:tcBorders>
              <w:top w:val="nil"/>
              <w:bottom w:val="nil"/>
            </w:tcBorders>
          </w:tcPr>
          <w:p w14:paraId="43176706" w14:textId="77777777" w:rsidR="00F40234" w:rsidRDefault="00666886">
            <w:pPr>
              <w:pStyle w:val="TableParagraph"/>
              <w:ind w:right="22"/>
              <w:rPr>
                <w:sz w:val="20"/>
              </w:rPr>
            </w:pPr>
            <w:r>
              <w:rPr>
                <w:spacing w:val="-2"/>
                <w:sz w:val="20"/>
              </w:rPr>
              <w:t>21.403.566,26</w:t>
            </w:r>
          </w:p>
        </w:tc>
        <w:tc>
          <w:tcPr>
            <w:tcW w:w="2367" w:type="dxa"/>
            <w:tcBorders>
              <w:top w:val="nil"/>
              <w:bottom w:val="nil"/>
            </w:tcBorders>
          </w:tcPr>
          <w:p w14:paraId="73D821CD" w14:textId="77777777" w:rsidR="00F40234" w:rsidRDefault="00666886">
            <w:pPr>
              <w:pStyle w:val="TableParagraph"/>
              <w:ind w:right="22"/>
              <w:rPr>
                <w:sz w:val="20"/>
              </w:rPr>
            </w:pPr>
            <w:r>
              <w:rPr>
                <w:spacing w:val="-2"/>
                <w:sz w:val="20"/>
              </w:rPr>
              <w:t>-19.082.874,57</w:t>
            </w:r>
          </w:p>
        </w:tc>
        <w:tc>
          <w:tcPr>
            <w:tcW w:w="2449" w:type="dxa"/>
            <w:tcBorders>
              <w:top w:val="nil"/>
              <w:bottom w:val="nil"/>
              <w:right w:val="nil"/>
            </w:tcBorders>
          </w:tcPr>
          <w:p w14:paraId="4595A065" w14:textId="77777777" w:rsidR="00F40234" w:rsidRDefault="00666886">
            <w:pPr>
              <w:pStyle w:val="TableParagraph"/>
              <w:ind w:right="35"/>
              <w:rPr>
                <w:sz w:val="20"/>
              </w:rPr>
            </w:pPr>
            <w:r>
              <w:rPr>
                <w:spacing w:val="-5"/>
                <w:sz w:val="20"/>
              </w:rPr>
              <w:t>-</w:t>
            </w:r>
            <w:r>
              <w:rPr>
                <w:spacing w:val="-2"/>
                <w:sz w:val="20"/>
              </w:rPr>
              <w:t>16.418.642.049,03</w:t>
            </w:r>
          </w:p>
        </w:tc>
      </w:tr>
      <w:tr w:rsidR="00F40234" w14:paraId="03796198" w14:textId="77777777">
        <w:trPr>
          <w:trHeight w:val="290"/>
        </w:trPr>
        <w:tc>
          <w:tcPr>
            <w:tcW w:w="2088" w:type="dxa"/>
            <w:tcBorders>
              <w:top w:val="nil"/>
              <w:left w:val="nil"/>
              <w:bottom w:val="nil"/>
            </w:tcBorders>
          </w:tcPr>
          <w:p w14:paraId="167951A2" w14:textId="77777777" w:rsidR="00F40234" w:rsidRDefault="00666886">
            <w:pPr>
              <w:pStyle w:val="TableParagraph"/>
              <w:ind w:left="19" w:right="15"/>
              <w:jc w:val="center"/>
              <w:rPr>
                <w:sz w:val="20"/>
              </w:rPr>
            </w:pPr>
            <w:r>
              <w:rPr>
                <w:spacing w:val="-4"/>
                <w:sz w:val="20"/>
              </w:rPr>
              <w:t>2097</w:t>
            </w:r>
          </w:p>
        </w:tc>
        <w:tc>
          <w:tcPr>
            <w:tcW w:w="2098" w:type="dxa"/>
            <w:tcBorders>
              <w:top w:val="nil"/>
              <w:bottom w:val="nil"/>
            </w:tcBorders>
          </w:tcPr>
          <w:p w14:paraId="473D6049" w14:textId="77777777" w:rsidR="00F40234" w:rsidRDefault="00666886">
            <w:pPr>
              <w:pStyle w:val="TableParagraph"/>
              <w:spacing w:before="34"/>
              <w:ind w:left="19" w:right="18"/>
              <w:jc w:val="center"/>
              <w:rPr>
                <w:sz w:val="20"/>
              </w:rPr>
            </w:pPr>
            <w:r>
              <w:rPr>
                <w:spacing w:val="-2"/>
                <w:sz w:val="20"/>
              </w:rPr>
              <w:t>1.717.336,76</w:t>
            </w:r>
          </w:p>
        </w:tc>
        <w:tc>
          <w:tcPr>
            <w:tcW w:w="2367" w:type="dxa"/>
            <w:tcBorders>
              <w:top w:val="nil"/>
              <w:bottom w:val="nil"/>
            </w:tcBorders>
          </w:tcPr>
          <w:p w14:paraId="18A39F59" w14:textId="77777777" w:rsidR="00F40234" w:rsidRDefault="00666886">
            <w:pPr>
              <w:pStyle w:val="TableParagraph"/>
              <w:ind w:right="22"/>
              <w:rPr>
                <w:sz w:val="20"/>
              </w:rPr>
            </w:pPr>
            <w:r>
              <w:rPr>
                <w:spacing w:val="-2"/>
                <w:sz w:val="20"/>
              </w:rPr>
              <w:t>15.961.214,40</w:t>
            </w:r>
          </w:p>
        </w:tc>
        <w:tc>
          <w:tcPr>
            <w:tcW w:w="2367" w:type="dxa"/>
            <w:tcBorders>
              <w:top w:val="nil"/>
              <w:bottom w:val="nil"/>
            </w:tcBorders>
          </w:tcPr>
          <w:p w14:paraId="5824D01A" w14:textId="77777777" w:rsidR="00F40234" w:rsidRDefault="00666886">
            <w:pPr>
              <w:pStyle w:val="TableParagraph"/>
              <w:ind w:right="22"/>
              <w:rPr>
                <w:sz w:val="20"/>
              </w:rPr>
            </w:pPr>
            <w:r>
              <w:rPr>
                <w:spacing w:val="-2"/>
                <w:sz w:val="20"/>
              </w:rPr>
              <w:t>-14.243.877,64</w:t>
            </w:r>
          </w:p>
        </w:tc>
        <w:tc>
          <w:tcPr>
            <w:tcW w:w="2449" w:type="dxa"/>
            <w:tcBorders>
              <w:top w:val="nil"/>
              <w:bottom w:val="nil"/>
              <w:right w:val="nil"/>
            </w:tcBorders>
          </w:tcPr>
          <w:p w14:paraId="17506D2F" w14:textId="77777777" w:rsidR="00F40234" w:rsidRDefault="00666886">
            <w:pPr>
              <w:pStyle w:val="TableParagraph"/>
              <w:ind w:right="35"/>
              <w:rPr>
                <w:sz w:val="20"/>
              </w:rPr>
            </w:pPr>
            <w:r>
              <w:rPr>
                <w:spacing w:val="-5"/>
                <w:sz w:val="20"/>
              </w:rPr>
              <w:t>-</w:t>
            </w:r>
            <w:r>
              <w:rPr>
                <w:spacing w:val="-2"/>
                <w:sz w:val="20"/>
              </w:rPr>
              <w:t>16.419.054.971,81</w:t>
            </w:r>
          </w:p>
        </w:tc>
      </w:tr>
      <w:tr w:rsidR="00F40234" w14:paraId="3B798D7F" w14:textId="77777777">
        <w:trPr>
          <w:trHeight w:val="290"/>
        </w:trPr>
        <w:tc>
          <w:tcPr>
            <w:tcW w:w="2088" w:type="dxa"/>
            <w:tcBorders>
              <w:top w:val="nil"/>
              <w:left w:val="nil"/>
              <w:bottom w:val="nil"/>
            </w:tcBorders>
          </w:tcPr>
          <w:p w14:paraId="62A1BC90" w14:textId="77777777" w:rsidR="00F40234" w:rsidRDefault="00666886">
            <w:pPr>
              <w:pStyle w:val="TableParagraph"/>
              <w:ind w:left="19" w:right="15"/>
              <w:jc w:val="center"/>
              <w:rPr>
                <w:sz w:val="20"/>
              </w:rPr>
            </w:pPr>
            <w:r>
              <w:rPr>
                <w:spacing w:val="-4"/>
                <w:sz w:val="20"/>
              </w:rPr>
              <w:t>2098</w:t>
            </w:r>
          </w:p>
        </w:tc>
        <w:tc>
          <w:tcPr>
            <w:tcW w:w="2098" w:type="dxa"/>
            <w:tcBorders>
              <w:top w:val="nil"/>
              <w:bottom w:val="nil"/>
            </w:tcBorders>
          </w:tcPr>
          <w:p w14:paraId="71CBD0ED" w14:textId="77777777" w:rsidR="00F40234" w:rsidRDefault="00666886">
            <w:pPr>
              <w:pStyle w:val="TableParagraph"/>
              <w:spacing w:before="34"/>
              <w:ind w:left="19" w:right="18"/>
              <w:jc w:val="center"/>
              <w:rPr>
                <w:sz w:val="20"/>
              </w:rPr>
            </w:pPr>
            <w:r>
              <w:rPr>
                <w:spacing w:val="-2"/>
                <w:sz w:val="20"/>
              </w:rPr>
              <w:t>1.251.573,04</w:t>
            </w:r>
          </w:p>
        </w:tc>
        <w:tc>
          <w:tcPr>
            <w:tcW w:w="2367" w:type="dxa"/>
            <w:tcBorders>
              <w:top w:val="nil"/>
              <w:bottom w:val="nil"/>
            </w:tcBorders>
          </w:tcPr>
          <w:p w14:paraId="331B1487" w14:textId="77777777" w:rsidR="00F40234" w:rsidRDefault="00666886">
            <w:pPr>
              <w:pStyle w:val="TableParagraph"/>
              <w:ind w:right="22"/>
              <w:rPr>
                <w:sz w:val="20"/>
              </w:rPr>
            </w:pPr>
            <w:r>
              <w:rPr>
                <w:spacing w:val="-2"/>
                <w:sz w:val="20"/>
              </w:rPr>
              <w:t>11.711.340,41</w:t>
            </w:r>
          </w:p>
        </w:tc>
        <w:tc>
          <w:tcPr>
            <w:tcW w:w="2367" w:type="dxa"/>
            <w:tcBorders>
              <w:top w:val="nil"/>
              <w:bottom w:val="nil"/>
            </w:tcBorders>
          </w:tcPr>
          <w:p w14:paraId="30EF3F68" w14:textId="77777777" w:rsidR="00F40234" w:rsidRDefault="00666886">
            <w:pPr>
              <w:pStyle w:val="TableParagraph"/>
              <w:ind w:right="22"/>
              <w:rPr>
                <w:sz w:val="20"/>
              </w:rPr>
            </w:pPr>
            <w:r>
              <w:rPr>
                <w:spacing w:val="-2"/>
                <w:sz w:val="20"/>
              </w:rPr>
              <w:t>-10.459.767,37</w:t>
            </w:r>
          </w:p>
        </w:tc>
        <w:tc>
          <w:tcPr>
            <w:tcW w:w="2449" w:type="dxa"/>
            <w:tcBorders>
              <w:top w:val="nil"/>
              <w:bottom w:val="nil"/>
              <w:right w:val="nil"/>
            </w:tcBorders>
          </w:tcPr>
          <w:p w14:paraId="656053BE" w14:textId="77777777" w:rsidR="00F40234" w:rsidRDefault="00666886">
            <w:pPr>
              <w:pStyle w:val="TableParagraph"/>
              <w:ind w:right="35"/>
              <w:rPr>
                <w:sz w:val="20"/>
              </w:rPr>
            </w:pPr>
            <w:r>
              <w:rPr>
                <w:spacing w:val="-5"/>
                <w:sz w:val="20"/>
              </w:rPr>
              <w:t>-</w:t>
            </w:r>
            <w:r>
              <w:rPr>
                <w:spacing w:val="-2"/>
                <w:sz w:val="20"/>
              </w:rPr>
              <w:t>16.419.343.838,47</w:t>
            </w:r>
          </w:p>
        </w:tc>
      </w:tr>
      <w:tr w:rsidR="00F40234" w14:paraId="10C1274C" w14:textId="77777777">
        <w:trPr>
          <w:trHeight w:val="287"/>
        </w:trPr>
        <w:tc>
          <w:tcPr>
            <w:tcW w:w="2088" w:type="dxa"/>
            <w:tcBorders>
              <w:top w:val="nil"/>
              <w:left w:val="nil"/>
            </w:tcBorders>
          </w:tcPr>
          <w:p w14:paraId="41360313" w14:textId="77777777" w:rsidR="00F40234" w:rsidRDefault="00666886">
            <w:pPr>
              <w:pStyle w:val="TableParagraph"/>
              <w:ind w:left="19" w:right="15"/>
              <w:jc w:val="center"/>
              <w:rPr>
                <w:sz w:val="20"/>
              </w:rPr>
            </w:pPr>
            <w:r>
              <w:rPr>
                <w:spacing w:val="-4"/>
                <w:sz w:val="20"/>
              </w:rPr>
              <w:t>2099</w:t>
            </w:r>
          </w:p>
        </w:tc>
        <w:tc>
          <w:tcPr>
            <w:tcW w:w="2098" w:type="dxa"/>
            <w:tcBorders>
              <w:top w:val="nil"/>
            </w:tcBorders>
          </w:tcPr>
          <w:p w14:paraId="5020C3BF" w14:textId="77777777" w:rsidR="00F40234" w:rsidRDefault="00666886">
            <w:pPr>
              <w:pStyle w:val="TableParagraph"/>
              <w:spacing w:before="34"/>
              <w:ind w:left="19" w:right="16"/>
              <w:jc w:val="center"/>
              <w:rPr>
                <w:sz w:val="20"/>
              </w:rPr>
            </w:pPr>
            <w:r>
              <w:rPr>
                <w:spacing w:val="-2"/>
                <w:sz w:val="20"/>
              </w:rPr>
              <w:t>898.039,00</w:t>
            </w:r>
          </w:p>
        </w:tc>
        <w:tc>
          <w:tcPr>
            <w:tcW w:w="2367" w:type="dxa"/>
            <w:tcBorders>
              <w:top w:val="nil"/>
            </w:tcBorders>
          </w:tcPr>
          <w:p w14:paraId="14025A0B" w14:textId="77777777" w:rsidR="00F40234" w:rsidRDefault="00666886">
            <w:pPr>
              <w:pStyle w:val="TableParagraph"/>
              <w:ind w:right="20"/>
              <w:rPr>
                <w:sz w:val="20"/>
              </w:rPr>
            </w:pPr>
            <w:r>
              <w:rPr>
                <w:spacing w:val="-2"/>
                <w:sz w:val="20"/>
              </w:rPr>
              <w:t>8.450.619,91</w:t>
            </w:r>
          </w:p>
        </w:tc>
        <w:tc>
          <w:tcPr>
            <w:tcW w:w="2367" w:type="dxa"/>
            <w:tcBorders>
              <w:top w:val="nil"/>
            </w:tcBorders>
          </w:tcPr>
          <w:p w14:paraId="394521CD" w14:textId="77777777" w:rsidR="00F40234" w:rsidRDefault="00666886">
            <w:pPr>
              <w:pStyle w:val="TableParagraph"/>
              <w:ind w:right="22"/>
              <w:rPr>
                <w:sz w:val="20"/>
              </w:rPr>
            </w:pPr>
            <w:r>
              <w:rPr>
                <w:spacing w:val="-2"/>
                <w:sz w:val="20"/>
              </w:rPr>
              <w:t>-7.552.580,91</w:t>
            </w:r>
          </w:p>
        </w:tc>
        <w:tc>
          <w:tcPr>
            <w:tcW w:w="2449" w:type="dxa"/>
            <w:tcBorders>
              <w:top w:val="nil"/>
              <w:right w:val="nil"/>
            </w:tcBorders>
          </w:tcPr>
          <w:p w14:paraId="2C2E8C17" w14:textId="77777777" w:rsidR="00F40234" w:rsidRDefault="00666886">
            <w:pPr>
              <w:pStyle w:val="TableParagraph"/>
              <w:ind w:right="35"/>
              <w:rPr>
                <w:sz w:val="20"/>
              </w:rPr>
            </w:pPr>
            <w:r>
              <w:rPr>
                <w:spacing w:val="-2"/>
                <w:sz w:val="20"/>
              </w:rPr>
              <w:t>-16.419.542.542,01</w:t>
            </w:r>
          </w:p>
        </w:tc>
      </w:tr>
    </w:tbl>
    <w:p w14:paraId="5D0D5963" w14:textId="77777777" w:rsidR="00F40234" w:rsidRDefault="00666886">
      <w:pPr>
        <w:spacing w:before="58" w:line="273" w:lineRule="auto"/>
        <w:ind w:left="2047" w:right="6373"/>
        <w:rPr>
          <w:sz w:val="18"/>
        </w:rPr>
      </w:pPr>
      <w:r>
        <w:rPr>
          <w:sz w:val="18"/>
        </w:rPr>
        <w:t>FONTE:</w:t>
      </w:r>
      <w:r>
        <w:rPr>
          <w:spacing w:val="-1"/>
          <w:sz w:val="18"/>
        </w:rPr>
        <w:t xml:space="preserve"> </w:t>
      </w:r>
      <w:r>
        <w:rPr>
          <w:sz w:val="18"/>
        </w:rPr>
        <w:t>Unidade</w:t>
      </w:r>
      <w:r>
        <w:rPr>
          <w:spacing w:val="-2"/>
          <w:sz w:val="18"/>
        </w:rPr>
        <w:t xml:space="preserve"> </w:t>
      </w:r>
      <w:r>
        <w:rPr>
          <w:sz w:val="18"/>
        </w:rPr>
        <w:t>Responsável</w:t>
      </w:r>
      <w:r>
        <w:rPr>
          <w:spacing w:val="-2"/>
          <w:sz w:val="18"/>
        </w:rPr>
        <w:t xml:space="preserve"> </w:t>
      </w:r>
      <w:r>
        <w:rPr>
          <w:sz w:val="18"/>
        </w:rPr>
        <w:t>IPREV,</w:t>
      </w:r>
      <w:r>
        <w:rPr>
          <w:spacing w:val="-2"/>
          <w:sz w:val="18"/>
        </w:rPr>
        <w:t xml:space="preserve"> </w:t>
      </w:r>
      <w:r>
        <w:rPr>
          <w:sz w:val="18"/>
        </w:rPr>
        <w:t>Data</w:t>
      </w:r>
      <w:r>
        <w:rPr>
          <w:spacing w:val="-2"/>
          <w:sz w:val="18"/>
        </w:rPr>
        <w:t xml:space="preserve"> </w:t>
      </w:r>
      <w:r>
        <w:rPr>
          <w:sz w:val="18"/>
        </w:rPr>
        <w:t>da</w:t>
      </w:r>
      <w:r>
        <w:rPr>
          <w:spacing w:val="-2"/>
          <w:sz w:val="18"/>
        </w:rPr>
        <w:t xml:space="preserve"> </w:t>
      </w:r>
      <w:r>
        <w:rPr>
          <w:sz w:val="18"/>
        </w:rPr>
        <w:t>emissão</w:t>
      </w:r>
      <w:r>
        <w:rPr>
          <w:spacing w:val="-2"/>
          <w:sz w:val="18"/>
        </w:rPr>
        <w:t xml:space="preserve"> </w:t>
      </w:r>
      <w:r>
        <w:rPr>
          <w:sz w:val="18"/>
        </w:rPr>
        <w:t>15/4/2025</w:t>
      </w:r>
      <w:r>
        <w:rPr>
          <w:spacing w:val="-1"/>
          <w:sz w:val="18"/>
        </w:rPr>
        <w:t xml:space="preserve"> </w:t>
      </w:r>
      <w:r>
        <w:rPr>
          <w:sz w:val="18"/>
        </w:rPr>
        <w:t>e</w:t>
      </w:r>
      <w:r>
        <w:rPr>
          <w:spacing w:val="-2"/>
          <w:sz w:val="18"/>
        </w:rPr>
        <w:t xml:space="preserve"> </w:t>
      </w:r>
      <w:r>
        <w:rPr>
          <w:sz w:val="18"/>
        </w:rPr>
        <w:t>hora</w:t>
      </w:r>
      <w:r>
        <w:rPr>
          <w:spacing w:val="-4"/>
          <w:sz w:val="18"/>
        </w:rPr>
        <w:t xml:space="preserve"> </w:t>
      </w:r>
      <w:r>
        <w:rPr>
          <w:sz w:val="18"/>
        </w:rPr>
        <w:t>de</w:t>
      </w:r>
      <w:r>
        <w:rPr>
          <w:spacing w:val="-2"/>
          <w:sz w:val="18"/>
        </w:rPr>
        <w:t xml:space="preserve"> </w:t>
      </w:r>
      <w:r>
        <w:rPr>
          <w:sz w:val="18"/>
        </w:rPr>
        <w:t>emissão</w:t>
      </w:r>
      <w:r>
        <w:rPr>
          <w:spacing w:val="-1"/>
          <w:sz w:val="18"/>
        </w:rPr>
        <w:t xml:space="preserve"> </w:t>
      </w:r>
      <w:r>
        <w:rPr>
          <w:sz w:val="18"/>
        </w:rPr>
        <w:t xml:space="preserve">14:3. </w:t>
      </w:r>
      <w:r>
        <w:rPr>
          <w:spacing w:val="-2"/>
          <w:sz w:val="18"/>
        </w:rPr>
        <w:t>Notas:</w:t>
      </w:r>
    </w:p>
    <w:p w14:paraId="642B0F71" w14:textId="77777777" w:rsidR="00F40234" w:rsidRDefault="00F40234">
      <w:pPr>
        <w:pStyle w:val="Corpodetexto"/>
        <w:spacing w:before="88"/>
        <w:rPr>
          <w:sz w:val="18"/>
        </w:rPr>
      </w:pPr>
    </w:p>
    <w:p w14:paraId="62FC5224" w14:textId="77777777" w:rsidR="00F40234" w:rsidRDefault="00666886">
      <w:pPr>
        <w:spacing w:line="271" w:lineRule="auto"/>
        <w:ind w:left="2044" w:right="1990"/>
        <w:rPr>
          <w:sz w:val="16"/>
        </w:rPr>
      </w:pPr>
      <w:r>
        <w:rPr>
          <w:sz w:val="16"/>
        </w:rPr>
        <w:t>Este demonstrativo utiliza as seguintes hipóteses: a) tábua de mortalidade geral e de inválidos: IBGE 2023 - Extrapolada por sexo b) tábua de entrada em invalidez: Álvaro</w:t>
      </w:r>
      <w:r>
        <w:rPr>
          <w:spacing w:val="40"/>
          <w:sz w:val="16"/>
        </w:rPr>
        <w:t xml:space="preserve"> </w:t>
      </w:r>
      <w:r>
        <w:rPr>
          <w:sz w:val="16"/>
        </w:rPr>
        <w:t>Vindas c) crescimento real</w:t>
      </w:r>
      <w:r>
        <w:rPr>
          <w:spacing w:val="-1"/>
          <w:sz w:val="16"/>
        </w:rPr>
        <w:t xml:space="preserve"> </w:t>
      </w:r>
      <w:r>
        <w:rPr>
          <w:sz w:val="16"/>
        </w:rPr>
        <w:t>de</w:t>
      </w:r>
      <w:r>
        <w:rPr>
          <w:spacing w:val="-2"/>
          <w:sz w:val="16"/>
        </w:rPr>
        <w:t xml:space="preserve"> </w:t>
      </w:r>
      <w:r>
        <w:rPr>
          <w:sz w:val="16"/>
        </w:rPr>
        <w:t>salários:</w:t>
      </w:r>
      <w:r>
        <w:rPr>
          <w:spacing w:val="-1"/>
          <w:sz w:val="16"/>
        </w:rPr>
        <w:t xml:space="preserve"> </w:t>
      </w:r>
      <w:r>
        <w:rPr>
          <w:sz w:val="16"/>
        </w:rPr>
        <w:t>2% a.a. d) crescimento real</w:t>
      </w:r>
      <w:r>
        <w:rPr>
          <w:spacing w:val="-1"/>
          <w:sz w:val="16"/>
        </w:rPr>
        <w:t xml:space="preserve"> </w:t>
      </w:r>
      <w:r>
        <w:rPr>
          <w:sz w:val="16"/>
        </w:rPr>
        <w:t>de</w:t>
      </w:r>
      <w:r>
        <w:rPr>
          <w:spacing w:val="-2"/>
          <w:sz w:val="16"/>
        </w:rPr>
        <w:t xml:space="preserve"> </w:t>
      </w:r>
      <w:r>
        <w:rPr>
          <w:sz w:val="16"/>
        </w:rPr>
        <w:t>benefícios:</w:t>
      </w:r>
      <w:r>
        <w:rPr>
          <w:spacing w:val="-1"/>
          <w:sz w:val="16"/>
        </w:rPr>
        <w:t xml:space="preserve"> </w:t>
      </w:r>
      <w:r>
        <w:rPr>
          <w:sz w:val="16"/>
        </w:rPr>
        <w:t>0% a.a. e) taxa real</w:t>
      </w:r>
      <w:r>
        <w:rPr>
          <w:spacing w:val="-1"/>
          <w:sz w:val="16"/>
        </w:rPr>
        <w:t xml:space="preserve"> </w:t>
      </w:r>
      <w:r>
        <w:rPr>
          <w:sz w:val="16"/>
        </w:rPr>
        <w:t>de juros:</w:t>
      </w:r>
      <w:r>
        <w:rPr>
          <w:spacing w:val="-1"/>
          <w:sz w:val="16"/>
        </w:rPr>
        <w:t xml:space="preserve"> </w:t>
      </w:r>
      <w:r>
        <w:rPr>
          <w:sz w:val="16"/>
        </w:rPr>
        <w:t>4,97% a.a. f)</w:t>
      </w:r>
      <w:r>
        <w:rPr>
          <w:spacing w:val="-1"/>
          <w:sz w:val="16"/>
        </w:rPr>
        <w:t xml:space="preserve"> </w:t>
      </w:r>
      <w:r>
        <w:rPr>
          <w:sz w:val="16"/>
        </w:rPr>
        <w:t>hipótese sobre geração</w:t>
      </w:r>
      <w:r>
        <w:rPr>
          <w:spacing w:val="-1"/>
          <w:sz w:val="16"/>
        </w:rPr>
        <w:t xml:space="preserve"> </w:t>
      </w:r>
      <w:r>
        <w:rPr>
          <w:sz w:val="16"/>
        </w:rPr>
        <w:t>futura:</w:t>
      </w:r>
      <w:r>
        <w:rPr>
          <w:spacing w:val="-1"/>
          <w:sz w:val="16"/>
        </w:rPr>
        <w:t xml:space="preserve"> </w:t>
      </w:r>
      <w:r>
        <w:rPr>
          <w:sz w:val="16"/>
        </w:rPr>
        <w:t>Não</w:t>
      </w:r>
      <w:r>
        <w:rPr>
          <w:spacing w:val="-1"/>
          <w:sz w:val="16"/>
        </w:rPr>
        <w:t xml:space="preserve"> </w:t>
      </w:r>
      <w:r>
        <w:rPr>
          <w:sz w:val="16"/>
        </w:rPr>
        <w:t>considerada g)</w:t>
      </w:r>
      <w:r>
        <w:rPr>
          <w:spacing w:val="40"/>
          <w:sz w:val="16"/>
        </w:rPr>
        <w:t xml:space="preserve"> </w:t>
      </w:r>
      <w:r>
        <w:rPr>
          <w:sz w:val="16"/>
        </w:rPr>
        <w:t>taxa de crescimento real</w:t>
      </w:r>
      <w:r>
        <w:rPr>
          <w:spacing w:val="-1"/>
          <w:sz w:val="16"/>
        </w:rPr>
        <w:t xml:space="preserve"> </w:t>
      </w:r>
      <w:r>
        <w:rPr>
          <w:sz w:val="16"/>
        </w:rPr>
        <w:t>do</w:t>
      </w:r>
      <w:r>
        <w:rPr>
          <w:spacing w:val="-1"/>
          <w:sz w:val="16"/>
        </w:rPr>
        <w:t xml:space="preserve"> </w:t>
      </w:r>
      <w:r>
        <w:rPr>
          <w:sz w:val="16"/>
        </w:rPr>
        <w:t>teto do RGPS e do salário mínimo:</w:t>
      </w:r>
      <w:r>
        <w:rPr>
          <w:spacing w:val="-1"/>
          <w:sz w:val="16"/>
        </w:rPr>
        <w:t xml:space="preserve"> </w:t>
      </w:r>
      <w:r>
        <w:rPr>
          <w:sz w:val="16"/>
        </w:rPr>
        <w:t>0% a.a. h) hipótese de família média:</w:t>
      </w:r>
      <w:r>
        <w:rPr>
          <w:spacing w:val="-1"/>
          <w:sz w:val="16"/>
        </w:rPr>
        <w:t xml:space="preserve"> </w:t>
      </w:r>
      <w:r>
        <w:rPr>
          <w:sz w:val="16"/>
        </w:rPr>
        <w:t>dados reais dos dependentes ou cônjuge feminino 3,5 anos mais jovem e</w:t>
      </w:r>
      <w:r>
        <w:rPr>
          <w:spacing w:val="40"/>
          <w:sz w:val="16"/>
        </w:rPr>
        <w:t xml:space="preserve"> </w:t>
      </w:r>
      <w:r>
        <w:rPr>
          <w:sz w:val="16"/>
        </w:rPr>
        <w:t>masculino 3,5 anos mais velho i) fator de capacidade salarial e de benefícios: 100% j) inflação anual estimada: 0% k) taxa de rotatividade: 0% a.a.</w:t>
      </w:r>
    </w:p>
    <w:p w14:paraId="04E82518" w14:textId="77777777" w:rsidR="00F40234" w:rsidRDefault="00F40234">
      <w:pPr>
        <w:spacing w:line="271" w:lineRule="auto"/>
        <w:rPr>
          <w:sz w:val="16"/>
        </w:rPr>
        <w:sectPr w:rsidR="00F40234">
          <w:pgSz w:w="16840" w:h="11910" w:orient="landscape"/>
          <w:pgMar w:top="1840" w:right="708" w:bottom="760" w:left="708" w:header="451" w:footer="561" w:gutter="0"/>
          <w:cols w:space="720"/>
        </w:sectPr>
      </w:pPr>
    </w:p>
    <w:p w14:paraId="58E3C06A" w14:textId="77777777" w:rsidR="00F40234" w:rsidRDefault="00666886">
      <w:pPr>
        <w:spacing w:before="27" w:line="271" w:lineRule="auto"/>
        <w:ind w:left="5692" w:right="5692"/>
        <w:jc w:val="center"/>
        <w:rPr>
          <w:sz w:val="19"/>
        </w:rPr>
      </w:pPr>
      <w:r>
        <w:rPr>
          <w:noProof/>
          <w:sz w:val="19"/>
        </w:rPr>
        <w:lastRenderedPageBreak/>
        <w:drawing>
          <wp:anchor distT="0" distB="0" distL="0" distR="0" simplePos="0" relativeHeight="15730176" behindDoc="0" locked="0" layoutInCell="1" allowOverlap="1" wp14:anchorId="795EDC2A" wp14:editId="47312B9F">
            <wp:simplePos x="0" y="0"/>
            <wp:positionH relativeFrom="page">
              <wp:posOffset>4965192</wp:posOffset>
            </wp:positionH>
            <wp:positionV relativeFrom="page">
              <wp:posOffset>286512</wp:posOffset>
            </wp:positionV>
            <wp:extent cx="760475" cy="701039"/>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5" cstate="print"/>
                    <a:stretch>
                      <a:fillRect/>
                    </a:stretch>
                  </pic:blipFill>
                  <pic:spPr>
                    <a:xfrm>
                      <a:off x="0" y="0"/>
                      <a:ext cx="760475" cy="701039"/>
                    </a:xfrm>
                    <a:prstGeom prst="rect">
                      <a:avLst/>
                    </a:prstGeom>
                  </pic:spPr>
                </pic:pic>
              </a:graphicData>
            </a:graphic>
          </wp:anchor>
        </w:drawing>
      </w:r>
      <w:r>
        <w:rPr>
          <w:sz w:val="19"/>
        </w:rPr>
        <w:t>LEI DE DIRETRIZES ORÇAMENTÁRIAS ANEXO I - METAS FISCAIS</w:t>
      </w:r>
    </w:p>
    <w:p w14:paraId="34599347" w14:textId="77777777" w:rsidR="00F40234" w:rsidRDefault="00666886">
      <w:pPr>
        <w:spacing w:before="1"/>
        <w:ind w:right="1"/>
        <w:jc w:val="center"/>
        <w:rPr>
          <w:b/>
          <w:sz w:val="19"/>
        </w:rPr>
      </w:pPr>
      <w:r>
        <w:rPr>
          <w:b/>
          <w:sz w:val="19"/>
        </w:rPr>
        <w:t>ESTIMATIVA</w:t>
      </w:r>
      <w:r>
        <w:rPr>
          <w:b/>
          <w:spacing w:val="11"/>
          <w:sz w:val="19"/>
        </w:rPr>
        <w:t xml:space="preserve"> </w:t>
      </w:r>
      <w:r>
        <w:rPr>
          <w:b/>
          <w:sz w:val="19"/>
        </w:rPr>
        <w:t>E</w:t>
      </w:r>
      <w:r>
        <w:rPr>
          <w:b/>
          <w:spacing w:val="16"/>
          <w:sz w:val="19"/>
        </w:rPr>
        <w:t xml:space="preserve"> </w:t>
      </w:r>
      <w:r>
        <w:rPr>
          <w:b/>
          <w:sz w:val="19"/>
        </w:rPr>
        <w:t>COMPENSAÇÃO</w:t>
      </w:r>
      <w:r>
        <w:rPr>
          <w:b/>
          <w:spacing w:val="13"/>
          <w:sz w:val="19"/>
        </w:rPr>
        <w:t xml:space="preserve"> </w:t>
      </w:r>
      <w:r>
        <w:rPr>
          <w:b/>
          <w:sz w:val="19"/>
        </w:rPr>
        <w:t>DA</w:t>
      </w:r>
      <w:r>
        <w:rPr>
          <w:b/>
          <w:spacing w:val="11"/>
          <w:sz w:val="19"/>
        </w:rPr>
        <w:t xml:space="preserve"> </w:t>
      </w:r>
      <w:r>
        <w:rPr>
          <w:b/>
          <w:sz w:val="19"/>
        </w:rPr>
        <w:t>RENÚNCIA</w:t>
      </w:r>
      <w:r>
        <w:rPr>
          <w:b/>
          <w:spacing w:val="12"/>
          <w:sz w:val="19"/>
        </w:rPr>
        <w:t xml:space="preserve"> </w:t>
      </w:r>
      <w:r>
        <w:rPr>
          <w:b/>
          <w:sz w:val="19"/>
        </w:rPr>
        <w:t>DE</w:t>
      </w:r>
      <w:r>
        <w:rPr>
          <w:b/>
          <w:spacing w:val="13"/>
          <w:sz w:val="19"/>
        </w:rPr>
        <w:t xml:space="preserve"> </w:t>
      </w:r>
      <w:r>
        <w:rPr>
          <w:b/>
          <w:spacing w:val="-2"/>
          <w:sz w:val="19"/>
        </w:rPr>
        <w:t>RECEITA</w:t>
      </w:r>
    </w:p>
    <w:p w14:paraId="6B73CC6E" w14:textId="77777777" w:rsidR="00F40234" w:rsidRDefault="00666886">
      <w:pPr>
        <w:spacing w:before="29"/>
        <w:ind w:left="-1"/>
        <w:jc w:val="center"/>
        <w:rPr>
          <w:sz w:val="19"/>
        </w:rPr>
      </w:pPr>
      <w:r>
        <w:rPr>
          <w:spacing w:val="-4"/>
          <w:sz w:val="19"/>
        </w:rPr>
        <w:t>2026</w:t>
      </w:r>
    </w:p>
    <w:p w14:paraId="5476764B" w14:textId="77777777" w:rsidR="00F40234" w:rsidRDefault="00666886">
      <w:pPr>
        <w:pStyle w:val="Corpodetexto"/>
        <w:spacing w:before="2"/>
        <w:rPr>
          <w:sz w:val="14"/>
        </w:rPr>
      </w:pPr>
      <w:r>
        <w:rPr>
          <w:noProof/>
          <w:sz w:val="14"/>
        </w:rPr>
        <mc:AlternateContent>
          <mc:Choice Requires="wps">
            <w:drawing>
              <wp:anchor distT="0" distB="0" distL="0" distR="0" simplePos="0" relativeHeight="487588864" behindDoc="1" locked="0" layoutInCell="1" allowOverlap="1" wp14:anchorId="4463500C" wp14:editId="3102BBAB">
                <wp:simplePos x="0" y="0"/>
                <wp:positionH relativeFrom="page">
                  <wp:posOffset>486156</wp:posOffset>
                </wp:positionH>
                <wp:positionV relativeFrom="paragraph">
                  <wp:posOffset>118757</wp:posOffset>
                </wp:positionV>
                <wp:extent cx="9717405" cy="9525"/>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7405" cy="9525"/>
                        </a:xfrm>
                        <a:custGeom>
                          <a:avLst/>
                          <a:gdLst/>
                          <a:ahLst/>
                          <a:cxnLst/>
                          <a:rect l="l" t="t" r="r" b="b"/>
                          <a:pathLst>
                            <a:path w="9717405" h="9525">
                              <a:moveTo>
                                <a:pt x="9717023" y="9144"/>
                              </a:moveTo>
                              <a:lnTo>
                                <a:pt x="0" y="9144"/>
                              </a:lnTo>
                              <a:lnTo>
                                <a:pt x="0" y="0"/>
                              </a:lnTo>
                              <a:lnTo>
                                <a:pt x="9717023" y="0"/>
                              </a:lnTo>
                              <a:lnTo>
                                <a:pt x="9717023" y="9144"/>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A0B7BD3" id="Graphic 51" o:spid="_x0000_s1026" style="position:absolute;margin-left:38.3pt;margin-top:9.35pt;width:765.1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97174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" path="m9717023,9144l,9144,,,9717023,r,9144xe" stroked="f">
                <v:path arrowok="t"/>
                <w10:wrap type="topAndBottom" anchorx="page"/>
              </v:shape>
            </w:pict>
          </mc:Fallback>
        </mc:AlternateContent>
      </w:r>
    </w:p>
    <w:p w14:paraId="5FA50F75" w14:textId="77777777" w:rsidR="00F40234" w:rsidRDefault="00666886">
      <w:pPr>
        <w:tabs>
          <w:tab w:val="left" w:pos="14315"/>
        </w:tabs>
        <w:spacing w:after="2"/>
        <w:ind w:right="13"/>
        <w:jc w:val="center"/>
        <w:rPr>
          <w:sz w:val="19"/>
        </w:rPr>
      </w:pPr>
      <w:r>
        <w:rPr>
          <w:sz w:val="19"/>
        </w:rPr>
        <w:t>AMF</w:t>
      </w:r>
      <w:r>
        <w:rPr>
          <w:spacing w:val="8"/>
          <w:sz w:val="19"/>
        </w:rPr>
        <w:t xml:space="preserve"> </w:t>
      </w:r>
      <w:r>
        <w:rPr>
          <w:sz w:val="19"/>
        </w:rPr>
        <w:t>-</w:t>
      </w:r>
      <w:r>
        <w:rPr>
          <w:spacing w:val="4"/>
          <w:sz w:val="19"/>
        </w:rPr>
        <w:t xml:space="preserve"> </w:t>
      </w:r>
      <w:r>
        <w:rPr>
          <w:sz w:val="19"/>
        </w:rPr>
        <w:t>Demonstrativo</w:t>
      </w:r>
      <w:r>
        <w:rPr>
          <w:spacing w:val="11"/>
          <w:sz w:val="19"/>
        </w:rPr>
        <w:t xml:space="preserve"> </w:t>
      </w:r>
      <w:r>
        <w:rPr>
          <w:sz w:val="19"/>
        </w:rPr>
        <w:t>7</w:t>
      </w:r>
      <w:r>
        <w:rPr>
          <w:spacing w:val="8"/>
          <w:sz w:val="19"/>
        </w:rPr>
        <w:t xml:space="preserve"> </w:t>
      </w:r>
      <w:r>
        <w:rPr>
          <w:sz w:val="19"/>
        </w:rPr>
        <w:t>(LRF,</w:t>
      </w:r>
      <w:r>
        <w:rPr>
          <w:spacing w:val="8"/>
          <w:sz w:val="19"/>
        </w:rPr>
        <w:t xml:space="preserve"> </w:t>
      </w:r>
      <w:r>
        <w:rPr>
          <w:sz w:val="19"/>
        </w:rPr>
        <w:t>art.</w:t>
      </w:r>
      <w:r>
        <w:rPr>
          <w:spacing w:val="8"/>
          <w:sz w:val="19"/>
        </w:rPr>
        <w:t xml:space="preserve"> </w:t>
      </w:r>
      <w:r>
        <w:rPr>
          <w:sz w:val="19"/>
        </w:rPr>
        <w:t>4°,</w:t>
      </w:r>
      <w:r>
        <w:rPr>
          <w:spacing w:val="5"/>
          <w:sz w:val="19"/>
        </w:rPr>
        <w:t xml:space="preserve"> </w:t>
      </w:r>
      <w:r>
        <w:rPr>
          <w:sz w:val="19"/>
        </w:rPr>
        <w:t>§</w:t>
      </w:r>
      <w:r>
        <w:rPr>
          <w:spacing w:val="9"/>
          <w:sz w:val="19"/>
        </w:rPr>
        <w:t xml:space="preserve"> </w:t>
      </w:r>
      <w:r>
        <w:rPr>
          <w:sz w:val="19"/>
        </w:rPr>
        <w:t>2°,</w:t>
      </w:r>
      <w:r>
        <w:rPr>
          <w:spacing w:val="5"/>
          <w:sz w:val="19"/>
        </w:rPr>
        <w:t xml:space="preserve"> </w:t>
      </w:r>
      <w:r>
        <w:rPr>
          <w:sz w:val="19"/>
        </w:rPr>
        <w:t>inciso</w:t>
      </w:r>
      <w:r>
        <w:rPr>
          <w:spacing w:val="8"/>
          <w:sz w:val="19"/>
        </w:rPr>
        <w:t xml:space="preserve"> </w:t>
      </w:r>
      <w:r>
        <w:rPr>
          <w:spacing w:val="-5"/>
          <w:sz w:val="19"/>
        </w:rPr>
        <w:t>V)</w:t>
      </w:r>
      <w:r>
        <w:rPr>
          <w:sz w:val="19"/>
        </w:rPr>
        <w:tab/>
        <w:t>R$</w:t>
      </w:r>
      <w:r>
        <w:rPr>
          <w:spacing w:val="5"/>
          <w:sz w:val="19"/>
        </w:rPr>
        <w:t xml:space="preserve"> </w:t>
      </w:r>
      <w:r>
        <w:rPr>
          <w:spacing w:val="-2"/>
          <w:sz w:val="19"/>
        </w:rPr>
        <w:t>Milhões</w:t>
      </w:r>
    </w:p>
    <w:tbl>
      <w:tblPr>
        <w:tblStyle w:val="TableNormal"/>
        <w:tblW w:w="0" w:type="auto"/>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5"/>
        <w:gridCol w:w="1714"/>
        <w:gridCol w:w="2811"/>
        <w:gridCol w:w="701"/>
        <w:gridCol w:w="701"/>
        <w:gridCol w:w="701"/>
        <w:gridCol w:w="7327"/>
      </w:tblGrid>
      <w:tr w:rsidR="00F40234" w14:paraId="5EDBC3C2" w14:textId="77777777">
        <w:trPr>
          <w:trHeight w:val="455"/>
        </w:trPr>
        <w:tc>
          <w:tcPr>
            <w:tcW w:w="1355" w:type="dxa"/>
            <w:vMerge w:val="restart"/>
            <w:tcBorders>
              <w:left w:val="nil"/>
            </w:tcBorders>
            <w:shd w:val="clear" w:color="auto" w:fill="D8D8D8"/>
          </w:tcPr>
          <w:p w14:paraId="5A4EF124" w14:textId="77777777" w:rsidR="00F40234" w:rsidRDefault="00F40234">
            <w:pPr>
              <w:pStyle w:val="TableParagraph"/>
              <w:spacing w:before="9"/>
              <w:jc w:val="left"/>
              <w:rPr>
                <w:sz w:val="19"/>
              </w:rPr>
            </w:pPr>
          </w:p>
          <w:p w14:paraId="2185D2AA" w14:textId="77777777" w:rsidR="00F40234" w:rsidRDefault="00666886">
            <w:pPr>
              <w:pStyle w:val="TableParagraph"/>
              <w:spacing w:before="0"/>
              <w:ind w:left="266"/>
              <w:jc w:val="left"/>
              <w:rPr>
                <w:sz w:val="19"/>
              </w:rPr>
            </w:pPr>
            <w:r>
              <w:rPr>
                <w:spacing w:val="-2"/>
                <w:sz w:val="19"/>
              </w:rPr>
              <w:t>TRIBUTO</w:t>
            </w:r>
          </w:p>
        </w:tc>
        <w:tc>
          <w:tcPr>
            <w:tcW w:w="1714" w:type="dxa"/>
            <w:vMerge w:val="restart"/>
            <w:shd w:val="clear" w:color="auto" w:fill="D8D8D8"/>
          </w:tcPr>
          <w:p w14:paraId="25EF7C68" w14:textId="77777777" w:rsidR="00F40234" w:rsidRDefault="00F40234">
            <w:pPr>
              <w:pStyle w:val="TableParagraph"/>
              <w:spacing w:before="9"/>
              <w:jc w:val="left"/>
              <w:rPr>
                <w:sz w:val="19"/>
              </w:rPr>
            </w:pPr>
          </w:p>
          <w:p w14:paraId="6F84618B" w14:textId="77777777" w:rsidR="00F40234" w:rsidRDefault="00666886">
            <w:pPr>
              <w:pStyle w:val="TableParagraph"/>
              <w:spacing w:before="0"/>
              <w:ind w:left="204"/>
              <w:jc w:val="left"/>
              <w:rPr>
                <w:sz w:val="19"/>
              </w:rPr>
            </w:pPr>
            <w:r>
              <w:rPr>
                <w:spacing w:val="-2"/>
                <w:sz w:val="19"/>
              </w:rPr>
              <w:t>MODALIDADE</w:t>
            </w:r>
          </w:p>
        </w:tc>
        <w:tc>
          <w:tcPr>
            <w:tcW w:w="2811" w:type="dxa"/>
            <w:vMerge w:val="restart"/>
            <w:shd w:val="clear" w:color="auto" w:fill="D8D8D8"/>
          </w:tcPr>
          <w:p w14:paraId="449F0170" w14:textId="77777777" w:rsidR="00F40234" w:rsidRDefault="00666886">
            <w:pPr>
              <w:pStyle w:val="TableParagraph"/>
              <w:spacing w:before="105" w:line="268" w:lineRule="auto"/>
              <w:ind w:left="737" w:hanging="432"/>
              <w:jc w:val="left"/>
              <w:rPr>
                <w:sz w:val="19"/>
              </w:rPr>
            </w:pPr>
            <w:r>
              <w:rPr>
                <w:sz w:val="19"/>
              </w:rPr>
              <w:t xml:space="preserve">SETORES/ PROGRAMAS/ </w:t>
            </w:r>
            <w:r>
              <w:rPr>
                <w:spacing w:val="-2"/>
                <w:sz w:val="19"/>
              </w:rPr>
              <w:t>BENEFICIÁRIO</w:t>
            </w:r>
          </w:p>
        </w:tc>
        <w:tc>
          <w:tcPr>
            <w:tcW w:w="2103" w:type="dxa"/>
            <w:gridSpan w:val="3"/>
            <w:shd w:val="clear" w:color="auto" w:fill="D8D8D8"/>
          </w:tcPr>
          <w:p w14:paraId="23070DEA" w14:textId="77777777" w:rsidR="00F40234" w:rsidRDefault="00666886">
            <w:pPr>
              <w:pStyle w:val="TableParagraph"/>
              <w:spacing w:before="0" w:line="206" w:lineRule="exact"/>
              <w:ind w:left="23"/>
              <w:jc w:val="center"/>
              <w:rPr>
                <w:sz w:val="19"/>
              </w:rPr>
            </w:pPr>
            <w:r>
              <w:rPr>
                <w:sz w:val="19"/>
              </w:rPr>
              <w:t>RENÚNCIA</w:t>
            </w:r>
            <w:r>
              <w:rPr>
                <w:spacing w:val="11"/>
                <w:sz w:val="19"/>
              </w:rPr>
              <w:t xml:space="preserve"> </w:t>
            </w:r>
            <w:r>
              <w:rPr>
                <w:spacing w:val="-5"/>
                <w:sz w:val="19"/>
              </w:rPr>
              <w:t>DE</w:t>
            </w:r>
          </w:p>
          <w:p w14:paraId="60AD96E2" w14:textId="77777777" w:rsidR="00F40234" w:rsidRDefault="00666886">
            <w:pPr>
              <w:pStyle w:val="TableParagraph"/>
              <w:spacing w:before="26" w:line="203" w:lineRule="exact"/>
              <w:ind w:left="23" w:right="4"/>
              <w:jc w:val="center"/>
              <w:rPr>
                <w:sz w:val="19"/>
              </w:rPr>
            </w:pPr>
            <w:r>
              <w:rPr>
                <w:sz w:val="19"/>
              </w:rPr>
              <w:t>RECEITA</w:t>
            </w:r>
            <w:r>
              <w:rPr>
                <w:spacing w:val="12"/>
                <w:sz w:val="19"/>
              </w:rPr>
              <w:t xml:space="preserve"> </w:t>
            </w:r>
            <w:r>
              <w:rPr>
                <w:spacing w:val="-2"/>
                <w:sz w:val="19"/>
              </w:rPr>
              <w:t>PREVISTA</w:t>
            </w:r>
          </w:p>
        </w:tc>
        <w:tc>
          <w:tcPr>
            <w:tcW w:w="7327" w:type="dxa"/>
            <w:vMerge w:val="restart"/>
            <w:tcBorders>
              <w:right w:val="nil"/>
            </w:tcBorders>
            <w:shd w:val="clear" w:color="auto" w:fill="D8D8D8"/>
          </w:tcPr>
          <w:p w14:paraId="7E8243E0" w14:textId="77777777" w:rsidR="00F40234" w:rsidRDefault="00F40234">
            <w:pPr>
              <w:pStyle w:val="TableParagraph"/>
              <w:spacing w:before="9"/>
              <w:jc w:val="left"/>
              <w:rPr>
                <w:sz w:val="19"/>
              </w:rPr>
            </w:pPr>
          </w:p>
          <w:p w14:paraId="6672D82A" w14:textId="77777777" w:rsidR="00F40234" w:rsidRDefault="00666886">
            <w:pPr>
              <w:pStyle w:val="TableParagraph"/>
              <w:spacing w:before="0"/>
              <w:ind w:left="4"/>
              <w:jc w:val="center"/>
              <w:rPr>
                <w:sz w:val="19"/>
              </w:rPr>
            </w:pPr>
            <w:r>
              <w:rPr>
                <w:spacing w:val="-2"/>
                <w:sz w:val="19"/>
              </w:rPr>
              <w:t>COMPENSAÇÃO</w:t>
            </w:r>
          </w:p>
        </w:tc>
      </w:tr>
      <w:tr w:rsidR="00F40234" w14:paraId="22A5D8D4" w14:textId="77777777">
        <w:trPr>
          <w:trHeight w:val="220"/>
        </w:trPr>
        <w:tc>
          <w:tcPr>
            <w:tcW w:w="1355" w:type="dxa"/>
            <w:vMerge/>
            <w:tcBorders>
              <w:top w:val="nil"/>
              <w:left w:val="nil"/>
            </w:tcBorders>
            <w:shd w:val="clear" w:color="auto" w:fill="D8D8D8"/>
          </w:tcPr>
          <w:p w14:paraId="2FF1D706" w14:textId="77777777" w:rsidR="00F40234" w:rsidRDefault="00F40234">
            <w:pPr>
              <w:rPr>
                <w:sz w:val="2"/>
                <w:szCs w:val="2"/>
              </w:rPr>
            </w:pPr>
          </w:p>
        </w:tc>
        <w:tc>
          <w:tcPr>
            <w:tcW w:w="1714" w:type="dxa"/>
            <w:vMerge/>
            <w:tcBorders>
              <w:top w:val="nil"/>
            </w:tcBorders>
            <w:shd w:val="clear" w:color="auto" w:fill="D8D8D8"/>
          </w:tcPr>
          <w:p w14:paraId="6BD2CA15" w14:textId="77777777" w:rsidR="00F40234" w:rsidRDefault="00F40234">
            <w:pPr>
              <w:rPr>
                <w:sz w:val="2"/>
                <w:szCs w:val="2"/>
              </w:rPr>
            </w:pPr>
          </w:p>
        </w:tc>
        <w:tc>
          <w:tcPr>
            <w:tcW w:w="2811" w:type="dxa"/>
            <w:vMerge/>
            <w:tcBorders>
              <w:top w:val="nil"/>
            </w:tcBorders>
            <w:shd w:val="clear" w:color="auto" w:fill="D8D8D8"/>
          </w:tcPr>
          <w:p w14:paraId="109F7DB8" w14:textId="77777777" w:rsidR="00F40234" w:rsidRDefault="00F40234">
            <w:pPr>
              <w:rPr>
                <w:sz w:val="2"/>
                <w:szCs w:val="2"/>
              </w:rPr>
            </w:pPr>
          </w:p>
        </w:tc>
        <w:tc>
          <w:tcPr>
            <w:tcW w:w="701" w:type="dxa"/>
            <w:shd w:val="clear" w:color="auto" w:fill="D8D8D8"/>
          </w:tcPr>
          <w:p w14:paraId="51A6B982" w14:textId="77777777" w:rsidR="00F40234" w:rsidRDefault="00666886">
            <w:pPr>
              <w:pStyle w:val="TableParagraph"/>
              <w:spacing w:before="2" w:line="198" w:lineRule="exact"/>
              <w:ind w:left="19" w:right="1"/>
              <w:jc w:val="center"/>
              <w:rPr>
                <w:sz w:val="19"/>
              </w:rPr>
            </w:pPr>
            <w:r>
              <w:rPr>
                <w:spacing w:val="-4"/>
                <w:sz w:val="19"/>
              </w:rPr>
              <w:t>2026</w:t>
            </w:r>
          </w:p>
        </w:tc>
        <w:tc>
          <w:tcPr>
            <w:tcW w:w="701" w:type="dxa"/>
            <w:shd w:val="clear" w:color="auto" w:fill="D8D8D8"/>
          </w:tcPr>
          <w:p w14:paraId="04279CE0" w14:textId="77777777" w:rsidR="00F40234" w:rsidRDefault="00666886">
            <w:pPr>
              <w:pStyle w:val="TableParagraph"/>
              <w:spacing w:before="2" w:line="198" w:lineRule="exact"/>
              <w:ind w:left="19" w:right="2"/>
              <w:jc w:val="center"/>
              <w:rPr>
                <w:sz w:val="19"/>
              </w:rPr>
            </w:pPr>
            <w:r>
              <w:rPr>
                <w:spacing w:val="-4"/>
                <w:sz w:val="19"/>
              </w:rPr>
              <w:t>2027</w:t>
            </w:r>
          </w:p>
        </w:tc>
        <w:tc>
          <w:tcPr>
            <w:tcW w:w="701" w:type="dxa"/>
            <w:shd w:val="clear" w:color="auto" w:fill="D8D8D8"/>
          </w:tcPr>
          <w:p w14:paraId="7EB9FF62" w14:textId="77777777" w:rsidR="00F40234" w:rsidRDefault="00666886">
            <w:pPr>
              <w:pStyle w:val="TableParagraph"/>
              <w:spacing w:before="2" w:line="198" w:lineRule="exact"/>
              <w:ind w:left="19" w:right="2"/>
              <w:jc w:val="center"/>
              <w:rPr>
                <w:sz w:val="19"/>
              </w:rPr>
            </w:pPr>
            <w:r>
              <w:rPr>
                <w:spacing w:val="-4"/>
                <w:sz w:val="19"/>
              </w:rPr>
              <w:t>2028</w:t>
            </w:r>
          </w:p>
        </w:tc>
        <w:tc>
          <w:tcPr>
            <w:tcW w:w="7327" w:type="dxa"/>
            <w:vMerge/>
            <w:tcBorders>
              <w:top w:val="nil"/>
              <w:right w:val="nil"/>
            </w:tcBorders>
            <w:shd w:val="clear" w:color="auto" w:fill="D8D8D8"/>
          </w:tcPr>
          <w:p w14:paraId="408753C7" w14:textId="77777777" w:rsidR="00F40234" w:rsidRDefault="00F40234">
            <w:pPr>
              <w:rPr>
                <w:sz w:val="2"/>
                <w:szCs w:val="2"/>
              </w:rPr>
            </w:pPr>
          </w:p>
        </w:tc>
      </w:tr>
      <w:tr w:rsidR="00F40234" w14:paraId="19C840B9" w14:textId="77777777">
        <w:trPr>
          <w:trHeight w:val="1504"/>
        </w:trPr>
        <w:tc>
          <w:tcPr>
            <w:tcW w:w="1355" w:type="dxa"/>
            <w:vMerge w:val="restart"/>
            <w:tcBorders>
              <w:left w:val="nil"/>
            </w:tcBorders>
          </w:tcPr>
          <w:p w14:paraId="4F7C0732" w14:textId="77777777" w:rsidR="00F40234" w:rsidRDefault="00F40234">
            <w:pPr>
              <w:pStyle w:val="TableParagraph"/>
              <w:spacing w:before="0"/>
              <w:jc w:val="left"/>
              <w:rPr>
                <w:sz w:val="16"/>
              </w:rPr>
            </w:pPr>
          </w:p>
          <w:p w14:paraId="642CDC42" w14:textId="77777777" w:rsidR="00F40234" w:rsidRDefault="00F40234">
            <w:pPr>
              <w:pStyle w:val="TableParagraph"/>
              <w:spacing w:before="0"/>
              <w:jc w:val="left"/>
              <w:rPr>
                <w:sz w:val="16"/>
              </w:rPr>
            </w:pPr>
          </w:p>
          <w:p w14:paraId="280ABAAD" w14:textId="77777777" w:rsidR="00F40234" w:rsidRDefault="00F40234">
            <w:pPr>
              <w:pStyle w:val="TableParagraph"/>
              <w:spacing w:before="0"/>
              <w:jc w:val="left"/>
              <w:rPr>
                <w:sz w:val="16"/>
              </w:rPr>
            </w:pPr>
          </w:p>
          <w:p w14:paraId="3EA84B80" w14:textId="77777777" w:rsidR="00F40234" w:rsidRDefault="00F40234">
            <w:pPr>
              <w:pStyle w:val="TableParagraph"/>
              <w:spacing w:before="167"/>
              <w:jc w:val="left"/>
              <w:rPr>
                <w:sz w:val="16"/>
              </w:rPr>
            </w:pPr>
          </w:p>
          <w:p w14:paraId="5965405F" w14:textId="77777777" w:rsidR="00F40234" w:rsidRDefault="00666886">
            <w:pPr>
              <w:pStyle w:val="TableParagraph"/>
              <w:spacing w:before="1"/>
              <w:ind w:left="28" w:right="1"/>
              <w:jc w:val="center"/>
              <w:rPr>
                <w:sz w:val="16"/>
              </w:rPr>
            </w:pPr>
            <w:r>
              <w:rPr>
                <w:spacing w:val="-4"/>
                <w:sz w:val="16"/>
              </w:rPr>
              <w:t>ICMS</w:t>
            </w:r>
          </w:p>
        </w:tc>
        <w:tc>
          <w:tcPr>
            <w:tcW w:w="1714" w:type="dxa"/>
          </w:tcPr>
          <w:p w14:paraId="1C63524F" w14:textId="77777777" w:rsidR="00F40234" w:rsidRDefault="00666886">
            <w:pPr>
              <w:pStyle w:val="TableParagraph"/>
              <w:spacing w:before="152"/>
              <w:ind w:left="26" w:right="6"/>
              <w:jc w:val="center"/>
              <w:rPr>
                <w:sz w:val="16"/>
              </w:rPr>
            </w:pPr>
            <w:r>
              <w:rPr>
                <w:sz w:val="16"/>
              </w:rPr>
              <w:t>Crédito</w:t>
            </w:r>
            <w:r>
              <w:rPr>
                <w:spacing w:val="2"/>
                <w:sz w:val="16"/>
              </w:rPr>
              <w:t xml:space="preserve"> </w:t>
            </w:r>
            <w:r>
              <w:rPr>
                <w:spacing w:val="-2"/>
                <w:sz w:val="16"/>
              </w:rPr>
              <w:t>Presumido</w:t>
            </w:r>
          </w:p>
          <w:p w14:paraId="2959535A" w14:textId="77777777" w:rsidR="00F40234" w:rsidRDefault="00666886">
            <w:pPr>
              <w:pStyle w:val="TableParagraph"/>
              <w:spacing w:before="107" w:line="400" w:lineRule="atLeast"/>
              <w:ind w:left="209" w:right="70" w:firstLine="405"/>
              <w:jc w:val="left"/>
              <w:rPr>
                <w:sz w:val="16"/>
              </w:rPr>
            </w:pPr>
            <w:r>
              <w:rPr>
                <w:spacing w:val="-2"/>
                <w:sz w:val="16"/>
              </w:rPr>
              <w:t>Isenção</w:t>
            </w:r>
            <w:r>
              <w:rPr>
                <w:spacing w:val="40"/>
                <w:sz w:val="16"/>
              </w:rPr>
              <w:t xml:space="preserve"> </w:t>
            </w:r>
            <w:r>
              <w:rPr>
                <w:sz w:val="16"/>
              </w:rPr>
              <w:t>Redução</w:t>
            </w:r>
            <w:r>
              <w:rPr>
                <w:spacing w:val="-9"/>
                <w:sz w:val="16"/>
              </w:rPr>
              <w:t xml:space="preserve"> </w:t>
            </w:r>
            <w:r>
              <w:rPr>
                <w:sz w:val="16"/>
              </w:rPr>
              <w:t>de</w:t>
            </w:r>
            <w:r>
              <w:rPr>
                <w:spacing w:val="-10"/>
                <w:sz w:val="16"/>
              </w:rPr>
              <w:t xml:space="preserve"> </w:t>
            </w:r>
            <w:r>
              <w:rPr>
                <w:sz w:val="16"/>
              </w:rPr>
              <w:t>Base</w:t>
            </w:r>
            <w:r>
              <w:rPr>
                <w:spacing w:val="-8"/>
                <w:sz w:val="16"/>
              </w:rPr>
              <w:t xml:space="preserve"> </w:t>
            </w:r>
            <w:r>
              <w:rPr>
                <w:sz w:val="16"/>
              </w:rPr>
              <w:t>de</w:t>
            </w:r>
          </w:p>
          <w:p w14:paraId="62DF7571" w14:textId="77777777" w:rsidR="00F40234" w:rsidRDefault="00666886">
            <w:pPr>
              <w:pStyle w:val="TableParagraph"/>
              <w:spacing w:before="25"/>
              <w:ind w:left="26" w:right="3"/>
              <w:jc w:val="center"/>
              <w:rPr>
                <w:sz w:val="16"/>
              </w:rPr>
            </w:pPr>
            <w:r>
              <w:rPr>
                <w:spacing w:val="-2"/>
                <w:sz w:val="16"/>
              </w:rPr>
              <w:t>Cálculo</w:t>
            </w:r>
          </w:p>
        </w:tc>
        <w:tc>
          <w:tcPr>
            <w:tcW w:w="2811" w:type="dxa"/>
            <w:vMerge w:val="restart"/>
          </w:tcPr>
          <w:p w14:paraId="31A95069" w14:textId="77777777" w:rsidR="00F40234" w:rsidRDefault="00F40234">
            <w:pPr>
              <w:pStyle w:val="TableParagraph"/>
              <w:spacing w:before="0"/>
              <w:jc w:val="left"/>
              <w:rPr>
                <w:sz w:val="16"/>
              </w:rPr>
            </w:pPr>
          </w:p>
          <w:p w14:paraId="477E9640" w14:textId="77777777" w:rsidR="00F40234" w:rsidRDefault="00F40234">
            <w:pPr>
              <w:pStyle w:val="TableParagraph"/>
              <w:spacing w:before="0"/>
              <w:jc w:val="left"/>
              <w:rPr>
                <w:sz w:val="16"/>
              </w:rPr>
            </w:pPr>
          </w:p>
          <w:p w14:paraId="5E56E160" w14:textId="77777777" w:rsidR="00F40234" w:rsidRDefault="00F40234">
            <w:pPr>
              <w:pStyle w:val="TableParagraph"/>
              <w:spacing w:before="145"/>
              <w:jc w:val="left"/>
              <w:rPr>
                <w:sz w:val="16"/>
              </w:rPr>
            </w:pPr>
          </w:p>
          <w:p w14:paraId="46110EB2" w14:textId="77777777" w:rsidR="00F40234" w:rsidRDefault="00666886">
            <w:pPr>
              <w:pStyle w:val="TableParagraph"/>
              <w:spacing w:before="0" w:line="268" w:lineRule="auto"/>
              <w:ind w:left="60" w:right="38" w:hanging="3"/>
              <w:jc w:val="center"/>
              <w:rPr>
                <w:sz w:val="16"/>
              </w:rPr>
            </w:pPr>
            <w:r>
              <w:rPr>
                <w:sz w:val="16"/>
              </w:rPr>
              <w:t>Incentivo a indústria e agroindústria,</w:t>
            </w:r>
            <w:r>
              <w:rPr>
                <w:spacing w:val="40"/>
                <w:sz w:val="16"/>
              </w:rPr>
              <w:t xml:space="preserve"> </w:t>
            </w:r>
            <w:r>
              <w:rPr>
                <w:sz w:val="16"/>
              </w:rPr>
              <w:t>agricultura</w:t>
            </w:r>
            <w:r>
              <w:rPr>
                <w:spacing w:val="-2"/>
                <w:sz w:val="16"/>
              </w:rPr>
              <w:t xml:space="preserve"> </w:t>
            </w:r>
            <w:r>
              <w:rPr>
                <w:sz w:val="16"/>
              </w:rPr>
              <w:t>pecuária,</w:t>
            </w:r>
            <w:r>
              <w:rPr>
                <w:spacing w:val="-2"/>
                <w:sz w:val="16"/>
              </w:rPr>
              <w:t xml:space="preserve"> </w:t>
            </w:r>
            <w:r>
              <w:rPr>
                <w:sz w:val="16"/>
              </w:rPr>
              <w:t>comércio,</w:t>
            </w:r>
            <w:r>
              <w:rPr>
                <w:spacing w:val="-2"/>
                <w:sz w:val="16"/>
              </w:rPr>
              <w:t xml:space="preserve"> </w:t>
            </w:r>
            <w:r>
              <w:rPr>
                <w:sz w:val="16"/>
              </w:rPr>
              <w:t>serviços</w:t>
            </w:r>
            <w:r>
              <w:rPr>
                <w:spacing w:val="-3"/>
                <w:sz w:val="16"/>
              </w:rPr>
              <w:t xml:space="preserve"> </w:t>
            </w:r>
            <w:r>
              <w:rPr>
                <w:sz w:val="16"/>
              </w:rPr>
              <w:t>e</w:t>
            </w:r>
            <w:r>
              <w:rPr>
                <w:spacing w:val="40"/>
                <w:sz w:val="16"/>
              </w:rPr>
              <w:t xml:space="preserve"> </w:t>
            </w:r>
            <w:r>
              <w:rPr>
                <w:sz w:val="16"/>
              </w:rPr>
              <w:t>área</w:t>
            </w:r>
            <w:r>
              <w:rPr>
                <w:spacing w:val="-1"/>
                <w:sz w:val="16"/>
              </w:rPr>
              <w:t xml:space="preserve"> </w:t>
            </w:r>
            <w:r>
              <w:rPr>
                <w:sz w:val="16"/>
              </w:rPr>
              <w:t>social</w:t>
            </w:r>
          </w:p>
        </w:tc>
        <w:tc>
          <w:tcPr>
            <w:tcW w:w="701" w:type="dxa"/>
          </w:tcPr>
          <w:p w14:paraId="176D8EF2" w14:textId="77777777" w:rsidR="00F40234" w:rsidRDefault="00666886">
            <w:pPr>
              <w:pStyle w:val="TableParagraph"/>
              <w:spacing w:before="152"/>
              <w:ind w:left="115"/>
              <w:jc w:val="left"/>
              <w:rPr>
                <w:sz w:val="16"/>
              </w:rPr>
            </w:pPr>
            <w:r>
              <w:rPr>
                <w:spacing w:val="-2"/>
                <w:sz w:val="16"/>
              </w:rPr>
              <w:t>1.528,3</w:t>
            </w:r>
          </w:p>
          <w:p w14:paraId="611189F1" w14:textId="77777777" w:rsidR="00F40234" w:rsidRDefault="00F40234">
            <w:pPr>
              <w:pStyle w:val="TableParagraph"/>
              <w:spacing w:before="139"/>
              <w:jc w:val="left"/>
              <w:rPr>
                <w:sz w:val="16"/>
              </w:rPr>
            </w:pPr>
          </w:p>
          <w:p w14:paraId="78E5CCF2" w14:textId="77777777" w:rsidR="00F40234" w:rsidRDefault="00666886">
            <w:pPr>
              <w:pStyle w:val="TableParagraph"/>
              <w:spacing w:before="0"/>
              <w:ind w:left="174"/>
              <w:jc w:val="left"/>
              <w:rPr>
                <w:sz w:val="16"/>
              </w:rPr>
            </w:pPr>
            <w:r>
              <w:rPr>
                <w:spacing w:val="-2"/>
                <w:sz w:val="16"/>
              </w:rPr>
              <w:t>626,8</w:t>
            </w:r>
          </w:p>
          <w:p w14:paraId="22F45D6C" w14:textId="77777777" w:rsidR="00F40234" w:rsidRDefault="00F40234">
            <w:pPr>
              <w:pStyle w:val="TableParagraph"/>
              <w:spacing w:before="138"/>
              <w:jc w:val="left"/>
              <w:rPr>
                <w:sz w:val="16"/>
              </w:rPr>
            </w:pPr>
          </w:p>
          <w:p w14:paraId="13B0B54E" w14:textId="77777777" w:rsidR="00F40234" w:rsidRDefault="00666886">
            <w:pPr>
              <w:pStyle w:val="TableParagraph"/>
              <w:spacing w:before="0"/>
              <w:ind w:left="174"/>
              <w:jc w:val="left"/>
              <w:rPr>
                <w:sz w:val="16"/>
              </w:rPr>
            </w:pPr>
            <w:r>
              <w:rPr>
                <w:spacing w:val="-2"/>
                <w:sz w:val="16"/>
              </w:rPr>
              <w:t>475,0</w:t>
            </w:r>
          </w:p>
        </w:tc>
        <w:tc>
          <w:tcPr>
            <w:tcW w:w="701" w:type="dxa"/>
          </w:tcPr>
          <w:p w14:paraId="7D28263B" w14:textId="77777777" w:rsidR="00F40234" w:rsidRDefault="00666886">
            <w:pPr>
              <w:pStyle w:val="TableParagraph"/>
              <w:spacing w:before="152"/>
              <w:ind w:left="114"/>
              <w:jc w:val="left"/>
              <w:rPr>
                <w:sz w:val="16"/>
              </w:rPr>
            </w:pPr>
            <w:r>
              <w:rPr>
                <w:spacing w:val="-2"/>
                <w:sz w:val="16"/>
              </w:rPr>
              <w:t>1.587,9</w:t>
            </w:r>
          </w:p>
          <w:p w14:paraId="084FAEC8" w14:textId="77777777" w:rsidR="00F40234" w:rsidRDefault="00F40234">
            <w:pPr>
              <w:pStyle w:val="TableParagraph"/>
              <w:spacing w:before="139"/>
              <w:jc w:val="left"/>
              <w:rPr>
                <w:sz w:val="16"/>
              </w:rPr>
            </w:pPr>
          </w:p>
          <w:p w14:paraId="73F0E02E" w14:textId="77777777" w:rsidR="00F40234" w:rsidRDefault="00666886">
            <w:pPr>
              <w:pStyle w:val="TableParagraph"/>
              <w:spacing w:before="0"/>
              <w:ind w:left="175"/>
              <w:jc w:val="left"/>
              <w:rPr>
                <w:sz w:val="16"/>
              </w:rPr>
            </w:pPr>
            <w:r>
              <w:rPr>
                <w:spacing w:val="-2"/>
                <w:sz w:val="16"/>
              </w:rPr>
              <w:t>651,3</w:t>
            </w:r>
          </w:p>
          <w:p w14:paraId="7AD54762" w14:textId="77777777" w:rsidR="00F40234" w:rsidRDefault="00F40234">
            <w:pPr>
              <w:pStyle w:val="TableParagraph"/>
              <w:spacing w:before="138"/>
              <w:jc w:val="left"/>
              <w:rPr>
                <w:sz w:val="16"/>
              </w:rPr>
            </w:pPr>
          </w:p>
          <w:p w14:paraId="63207269" w14:textId="77777777" w:rsidR="00F40234" w:rsidRDefault="00666886">
            <w:pPr>
              <w:pStyle w:val="TableParagraph"/>
              <w:spacing w:before="0"/>
              <w:ind w:left="174"/>
              <w:jc w:val="left"/>
              <w:rPr>
                <w:sz w:val="16"/>
              </w:rPr>
            </w:pPr>
            <w:r>
              <w:rPr>
                <w:spacing w:val="-2"/>
                <w:sz w:val="16"/>
              </w:rPr>
              <w:t>493,5</w:t>
            </w:r>
          </w:p>
        </w:tc>
        <w:tc>
          <w:tcPr>
            <w:tcW w:w="701" w:type="dxa"/>
          </w:tcPr>
          <w:p w14:paraId="6ED21111" w14:textId="77777777" w:rsidR="00F40234" w:rsidRDefault="00666886">
            <w:pPr>
              <w:pStyle w:val="TableParagraph"/>
              <w:spacing w:before="152"/>
              <w:ind w:left="113"/>
              <w:jc w:val="left"/>
              <w:rPr>
                <w:sz w:val="16"/>
              </w:rPr>
            </w:pPr>
            <w:r>
              <w:rPr>
                <w:spacing w:val="-2"/>
                <w:sz w:val="16"/>
              </w:rPr>
              <w:t>1.647,9</w:t>
            </w:r>
          </w:p>
          <w:p w14:paraId="0BE59ABC" w14:textId="77777777" w:rsidR="00F40234" w:rsidRDefault="00F40234">
            <w:pPr>
              <w:pStyle w:val="TableParagraph"/>
              <w:spacing w:before="139"/>
              <w:jc w:val="left"/>
              <w:rPr>
                <w:sz w:val="16"/>
              </w:rPr>
            </w:pPr>
          </w:p>
          <w:p w14:paraId="026DE4F5" w14:textId="77777777" w:rsidR="00F40234" w:rsidRDefault="00666886">
            <w:pPr>
              <w:pStyle w:val="TableParagraph"/>
              <w:spacing w:before="0"/>
              <w:ind w:left="174"/>
              <w:jc w:val="left"/>
              <w:rPr>
                <w:sz w:val="16"/>
              </w:rPr>
            </w:pPr>
            <w:r>
              <w:rPr>
                <w:spacing w:val="-2"/>
                <w:sz w:val="16"/>
              </w:rPr>
              <w:t>675,9</w:t>
            </w:r>
          </w:p>
          <w:p w14:paraId="4CF5497E" w14:textId="77777777" w:rsidR="00F40234" w:rsidRDefault="00F40234">
            <w:pPr>
              <w:pStyle w:val="TableParagraph"/>
              <w:spacing w:before="138"/>
              <w:jc w:val="left"/>
              <w:rPr>
                <w:sz w:val="16"/>
              </w:rPr>
            </w:pPr>
          </w:p>
          <w:p w14:paraId="79115358" w14:textId="77777777" w:rsidR="00F40234" w:rsidRDefault="00666886">
            <w:pPr>
              <w:pStyle w:val="TableParagraph"/>
              <w:spacing w:before="0"/>
              <w:ind w:left="174"/>
              <w:jc w:val="left"/>
              <w:rPr>
                <w:sz w:val="16"/>
              </w:rPr>
            </w:pPr>
            <w:r>
              <w:rPr>
                <w:spacing w:val="-2"/>
                <w:sz w:val="16"/>
              </w:rPr>
              <w:t>512,1</w:t>
            </w:r>
          </w:p>
        </w:tc>
        <w:tc>
          <w:tcPr>
            <w:tcW w:w="7327" w:type="dxa"/>
            <w:vMerge w:val="restart"/>
            <w:tcBorders>
              <w:right w:val="nil"/>
            </w:tcBorders>
          </w:tcPr>
          <w:p w14:paraId="28B74F61" w14:textId="77777777" w:rsidR="00F40234" w:rsidRDefault="00F40234">
            <w:pPr>
              <w:pStyle w:val="TableParagraph"/>
              <w:spacing w:before="0"/>
              <w:jc w:val="left"/>
              <w:rPr>
                <w:sz w:val="16"/>
              </w:rPr>
            </w:pPr>
          </w:p>
          <w:p w14:paraId="1B6D122F" w14:textId="77777777" w:rsidR="00F40234" w:rsidRDefault="00F40234">
            <w:pPr>
              <w:pStyle w:val="TableParagraph"/>
              <w:spacing w:before="0"/>
              <w:jc w:val="left"/>
              <w:rPr>
                <w:sz w:val="16"/>
              </w:rPr>
            </w:pPr>
          </w:p>
          <w:p w14:paraId="425F55AA" w14:textId="77777777" w:rsidR="00F40234" w:rsidRDefault="00F40234">
            <w:pPr>
              <w:pStyle w:val="TableParagraph"/>
              <w:spacing w:before="107"/>
              <w:jc w:val="left"/>
              <w:rPr>
                <w:sz w:val="16"/>
              </w:rPr>
            </w:pPr>
          </w:p>
          <w:p w14:paraId="5E662443" w14:textId="77777777" w:rsidR="00F40234" w:rsidRDefault="00666886">
            <w:pPr>
              <w:pStyle w:val="TableParagraph"/>
              <w:spacing w:before="0" w:line="268" w:lineRule="auto"/>
              <w:ind w:left="30" w:right="103"/>
              <w:jc w:val="left"/>
              <w:rPr>
                <w:sz w:val="16"/>
              </w:rPr>
            </w:pPr>
            <w:r>
              <w:rPr>
                <w:b/>
                <w:sz w:val="16"/>
              </w:rPr>
              <w:t xml:space="preserve">Lei nº 10.326/2015 </w:t>
            </w:r>
            <w:r>
              <w:rPr>
                <w:sz w:val="16"/>
              </w:rPr>
              <w:t>dispõe sobre</w:t>
            </w:r>
            <w:r>
              <w:rPr>
                <w:spacing w:val="-1"/>
                <w:sz w:val="16"/>
              </w:rPr>
              <w:t xml:space="preserve"> </w:t>
            </w:r>
            <w:r>
              <w:rPr>
                <w:sz w:val="16"/>
              </w:rPr>
              <w:t>o repasse ao Estado do Maranhão da DIFAL nas aquisições realizadas por</w:t>
            </w:r>
            <w:r>
              <w:rPr>
                <w:spacing w:val="40"/>
                <w:sz w:val="16"/>
              </w:rPr>
              <w:t xml:space="preserve"> </w:t>
            </w:r>
            <w:r>
              <w:rPr>
                <w:sz w:val="16"/>
              </w:rPr>
              <w:t>consumidor final, via internet, em outras unidades da Federação;</w:t>
            </w:r>
          </w:p>
          <w:p w14:paraId="0F89FF73" w14:textId="77777777" w:rsidR="00F40234" w:rsidRDefault="00666886">
            <w:pPr>
              <w:pStyle w:val="TableParagraph"/>
              <w:spacing w:before="3" w:line="268" w:lineRule="auto"/>
              <w:ind w:left="30" w:right="103"/>
              <w:jc w:val="left"/>
              <w:rPr>
                <w:sz w:val="16"/>
              </w:rPr>
            </w:pPr>
            <w:r>
              <w:rPr>
                <w:b/>
                <w:sz w:val="16"/>
              </w:rPr>
              <w:t xml:space="preserve">Lei nº 10.329/2015 </w:t>
            </w:r>
            <w:r>
              <w:rPr>
                <w:sz w:val="16"/>
              </w:rPr>
              <w:t>majorou a alíquota modal de</w:t>
            </w:r>
            <w:r>
              <w:rPr>
                <w:spacing w:val="-1"/>
                <w:sz w:val="16"/>
              </w:rPr>
              <w:t xml:space="preserve"> </w:t>
            </w:r>
            <w:r>
              <w:rPr>
                <w:sz w:val="16"/>
              </w:rPr>
              <w:t>17% para 18%, acrescentou produtos no FUMACOP</w:t>
            </w:r>
            <w:r>
              <w:rPr>
                <w:spacing w:val="40"/>
                <w:sz w:val="16"/>
              </w:rPr>
              <w:t xml:space="preserve"> </w:t>
            </w:r>
            <w:r>
              <w:rPr>
                <w:sz w:val="16"/>
              </w:rPr>
              <w:t>(instituído pela Lei nº 8.205/2004) e majorou todas as taxas e emolumentos do Estado (em vigor);</w:t>
            </w:r>
          </w:p>
          <w:p w14:paraId="3C19A1D7" w14:textId="77777777" w:rsidR="00F40234" w:rsidRDefault="00666886">
            <w:pPr>
              <w:pStyle w:val="TableParagraph"/>
              <w:spacing w:before="3"/>
              <w:ind w:left="30"/>
              <w:jc w:val="left"/>
              <w:rPr>
                <w:sz w:val="16"/>
              </w:rPr>
            </w:pPr>
            <w:r>
              <w:rPr>
                <w:b/>
                <w:sz w:val="16"/>
              </w:rPr>
              <w:t>Lei nº</w:t>
            </w:r>
            <w:r>
              <w:rPr>
                <w:b/>
                <w:spacing w:val="1"/>
                <w:sz w:val="16"/>
              </w:rPr>
              <w:t xml:space="preserve"> </w:t>
            </w:r>
            <w:r>
              <w:rPr>
                <w:b/>
                <w:sz w:val="16"/>
              </w:rPr>
              <w:t>10.388/2015</w:t>
            </w:r>
            <w:r>
              <w:rPr>
                <w:b/>
                <w:spacing w:val="1"/>
                <w:sz w:val="16"/>
              </w:rPr>
              <w:t xml:space="preserve"> </w:t>
            </w:r>
            <w:r>
              <w:rPr>
                <w:sz w:val="16"/>
              </w:rPr>
              <w:t>alterou</w:t>
            </w:r>
            <w:r>
              <w:rPr>
                <w:spacing w:val="1"/>
                <w:sz w:val="16"/>
              </w:rPr>
              <w:t xml:space="preserve"> </w:t>
            </w:r>
            <w:r>
              <w:rPr>
                <w:sz w:val="16"/>
              </w:rPr>
              <w:t>o art.</w:t>
            </w:r>
            <w:r>
              <w:rPr>
                <w:spacing w:val="1"/>
                <w:sz w:val="16"/>
              </w:rPr>
              <w:t xml:space="preserve"> </w:t>
            </w:r>
            <w:r>
              <w:rPr>
                <w:sz w:val="16"/>
              </w:rPr>
              <w:t>80</w:t>
            </w:r>
            <w:r>
              <w:rPr>
                <w:spacing w:val="1"/>
                <w:sz w:val="16"/>
              </w:rPr>
              <w:t xml:space="preserve"> </w:t>
            </w:r>
            <w:r>
              <w:rPr>
                <w:sz w:val="16"/>
              </w:rPr>
              <w:t>da</w:t>
            </w:r>
            <w:r>
              <w:rPr>
                <w:spacing w:val="1"/>
                <w:sz w:val="16"/>
              </w:rPr>
              <w:t xml:space="preserve"> </w:t>
            </w:r>
            <w:r>
              <w:rPr>
                <w:sz w:val="16"/>
              </w:rPr>
              <w:t>Lei nº</w:t>
            </w:r>
            <w:r>
              <w:rPr>
                <w:spacing w:val="1"/>
                <w:sz w:val="16"/>
              </w:rPr>
              <w:t xml:space="preserve"> </w:t>
            </w:r>
            <w:r>
              <w:rPr>
                <w:sz w:val="16"/>
              </w:rPr>
              <w:t>7.799/2002, para</w:t>
            </w:r>
            <w:r>
              <w:rPr>
                <w:spacing w:val="1"/>
                <w:sz w:val="16"/>
              </w:rPr>
              <w:t xml:space="preserve"> </w:t>
            </w:r>
            <w:r>
              <w:rPr>
                <w:sz w:val="16"/>
              </w:rPr>
              <w:t>aumentar</w:t>
            </w:r>
            <w:r>
              <w:rPr>
                <w:spacing w:val="1"/>
                <w:sz w:val="16"/>
              </w:rPr>
              <w:t xml:space="preserve"> </w:t>
            </w:r>
            <w:r>
              <w:rPr>
                <w:sz w:val="16"/>
              </w:rPr>
              <w:t>o valor</w:t>
            </w:r>
            <w:r>
              <w:rPr>
                <w:spacing w:val="2"/>
                <w:sz w:val="16"/>
              </w:rPr>
              <w:t xml:space="preserve"> </w:t>
            </w:r>
            <w:r>
              <w:rPr>
                <w:sz w:val="16"/>
              </w:rPr>
              <w:t xml:space="preserve">das multas </w:t>
            </w:r>
            <w:r>
              <w:rPr>
                <w:spacing w:val="-2"/>
                <w:sz w:val="16"/>
              </w:rPr>
              <w:t>punitivas;</w:t>
            </w:r>
          </w:p>
          <w:p w14:paraId="3E627E63" w14:textId="77777777" w:rsidR="00F40234" w:rsidRDefault="00666886">
            <w:pPr>
              <w:pStyle w:val="TableParagraph"/>
              <w:spacing w:before="25"/>
              <w:ind w:left="30"/>
              <w:jc w:val="left"/>
              <w:rPr>
                <w:sz w:val="16"/>
              </w:rPr>
            </w:pPr>
            <w:r>
              <w:rPr>
                <w:b/>
                <w:sz w:val="16"/>
              </w:rPr>
              <w:t>Lei nº 10.542/2016</w:t>
            </w:r>
            <w:r>
              <w:rPr>
                <w:b/>
                <w:spacing w:val="1"/>
                <w:sz w:val="16"/>
              </w:rPr>
              <w:t xml:space="preserve"> </w:t>
            </w:r>
            <w:r>
              <w:rPr>
                <w:sz w:val="16"/>
              </w:rPr>
              <w:t>majorou alíquotas</w:t>
            </w:r>
            <w:r>
              <w:rPr>
                <w:spacing w:val="-1"/>
                <w:sz w:val="16"/>
              </w:rPr>
              <w:t xml:space="preserve"> </w:t>
            </w:r>
            <w:r>
              <w:rPr>
                <w:sz w:val="16"/>
              </w:rPr>
              <w:t>de</w:t>
            </w:r>
            <w:r>
              <w:rPr>
                <w:spacing w:val="-3"/>
                <w:sz w:val="16"/>
              </w:rPr>
              <w:t xml:space="preserve"> </w:t>
            </w:r>
            <w:r>
              <w:rPr>
                <w:sz w:val="16"/>
              </w:rPr>
              <w:t>Combustíveis, E.</w:t>
            </w:r>
            <w:r>
              <w:rPr>
                <w:spacing w:val="1"/>
                <w:sz w:val="16"/>
              </w:rPr>
              <w:t xml:space="preserve"> </w:t>
            </w:r>
            <w:r>
              <w:rPr>
                <w:sz w:val="16"/>
              </w:rPr>
              <w:t>Elétrica</w:t>
            </w:r>
            <w:r>
              <w:rPr>
                <w:spacing w:val="-1"/>
                <w:sz w:val="16"/>
              </w:rPr>
              <w:t xml:space="preserve"> </w:t>
            </w:r>
            <w:r>
              <w:rPr>
                <w:sz w:val="16"/>
              </w:rPr>
              <w:t>e</w:t>
            </w:r>
            <w:r>
              <w:rPr>
                <w:spacing w:val="-2"/>
                <w:sz w:val="16"/>
              </w:rPr>
              <w:t xml:space="preserve"> </w:t>
            </w:r>
            <w:r>
              <w:rPr>
                <w:sz w:val="16"/>
              </w:rPr>
              <w:t>Telecom</w:t>
            </w:r>
            <w:r>
              <w:rPr>
                <w:spacing w:val="-2"/>
                <w:sz w:val="16"/>
              </w:rPr>
              <w:t xml:space="preserve"> </w:t>
            </w:r>
            <w:r>
              <w:rPr>
                <w:sz w:val="16"/>
              </w:rPr>
              <w:t>(em</w:t>
            </w:r>
            <w:r>
              <w:rPr>
                <w:spacing w:val="-3"/>
                <w:sz w:val="16"/>
              </w:rPr>
              <w:t xml:space="preserve"> </w:t>
            </w:r>
            <w:r>
              <w:rPr>
                <w:spacing w:val="-2"/>
                <w:sz w:val="16"/>
              </w:rPr>
              <w:t>vigor);</w:t>
            </w:r>
          </w:p>
          <w:p w14:paraId="6397682A" w14:textId="77777777" w:rsidR="00F40234" w:rsidRDefault="00666886">
            <w:pPr>
              <w:pStyle w:val="TableParagraph"/>
              <w:spacing w:before="25" w:line="268" w:lineRule="auto"/>
              <w:ind w:left="30" w:right="103"/>
              <w:jc w:val="left"/>
              <w:rPr>
                <w:sz w:val="16"/>
              </w:rPr>
            </w:pPr>
            <w:r>
              <w:rPr>
                <w:b/>
                <w:sz w:val="16"/>
              </w:rPr>
              <w:t xml:space="preserve">Lei nº 10.956/2018 </w:t>
            </w:r>
            <w:r>
              <w:rPr>
                <w:sz w:val="16"/>
              </w:rPr>
              <w:t>majorou a alíquota da gasolina, cervejas e refrigerantes e incluiu o óleo</w:t>
            </w:r>
            <w:r>
              <w:rPr>
                <w:spacing w:val="-1"/>
                <w:sz w:val="16"/>
              </w:rPr>
              <w:t xml:space="preserve"> </w:t>
            </w:r>
            <w:r>
              <w:rPr>
                <w:sz w:val="16"/>
              </w:rPr>
              <w:t>diesel e</w:t>
            </w:r>
            <w:r>
              <w:rPr>
                <w:spacing w:val="-2"/>
                <w:sz w:val="16"/>
              </w:rPr>
              <w:t xml:space="preserve"> </w:t>
            </w:r>
            <w:r>
              <w:rPr>
                <w:sz w:val="16"/>
              </w:rPr>
              <w:t>outros</w:t>
            </w:r>
            <w:r>
              <w:rPr>
                <w:spacing w:val="40"/>
                <w:sz w:val="16"/>
              </w:rPr>
              <w:t xml:space="preserve"> </w:t>
            </w:r>
            <w:r>
              <w:rPr>
                <w:sz w:val="16"/>
              </w:rPr>
              <w:t>produtos no FUMACOP (em vigor);</w:t>
            </w:r>
          </w:p>
          <w:p w14:paraId="4284090C" w14:textId="77777777" w:rsidR="00F40234" w:rsidRDefault="00666886">
            <w:pPr>
              <w:pStyle w:val="TableParagraph"/>
              <w:spacing w:before="3" w:line="271" w:lineRule="auto"/>
              <w:ind w:left="30" w:right="51"/>
              <w:jc w:val="left"/>
              <w:rPr>
                <w:sz w:val="16"/>
              </w:rPr>
            </w:pPr>
            <w:r>
              <w:rPr>
                <w:b/>
                <w:sz w:val="16"/>
              </w:rPr>
              <w:t xml:space="preserve">Lei nº 11.184/2019 </w:t>
            </w:r>
            <w:r>
              <w:rPr>
                <w:sz w:val="16"/>
              </w:rPr>
              <w:t>majorou multas socbre infrações tributárias e criou novas penalidades para o mesmo objeto;</w:t>
            </w:r>
            <w:r>
              <w:rPr>
                <w:spacing w:val="40"/>
                <w:sz w:val="16"/>
              </w:rPr>
              <w:t xml:space="preserve"> </w:t>
            </w:r>
            <w:r>
              <w:rPr>
                <w:b/>
                <w:sz w:val="16"/>
              </w:rPr>
              <w:t xml:space="preserve">Lei nº 11.222/2020 </w:t>
            </w:r>
            <w:r>
              <w:rPr>
                <w:sz w:val="16"/>
              </w:rPr>
              <w:t>estabeleceu contribuição sobre o valor dos incentivos (crédito presumido e crédito</w:t>
            </w:r>
            <w:r>
              <w:rPr>
                <w:spacing w:val="40"/>
                <w:sz w:val="16"/>
              </w:rPr>
              <w:t xml:space="preserve"> </w:t>
            </w:r>
            <w:r>
              <w:rPr>
                <w:sz w:val="16"/>
              </w:rPr>
              <w:t>outorgado) previstos nas leis n° 10.259/2015; 10.401/2015 e 10.690/2017;</w:t>
            </w:r>
          </w:p>
          <w:p w14:paraId="5E5BD984" w14:textId="77777777" w:rsidR="00F40234" w:rsidRDefault="00666886">
            <w:pPr>
              <w:pStyle w:val="TableParagraph"/>
              <w:spacing w:before="0" w:line="268" w:lineRule="auto"/>
              <w:ind w:left="30" w:right="51"/>
              <w:jc w:val="left"/>
              <w:rPr>
                <w:sz w:val="16"/>
              </w:rPr>
            </w:pPr>
            <w:r>
              <w:rPr>
                <w:b/>
                <w:sz w:val="16"/>
              </w:rPr>
              <w:t xml:space="preserve">Lei nº 11.867/2022 </w:t>
            </w:r>
            <w:r>
              <w:rPr>
                <w:sz w:val="16"/>
              </w:rPr>
              <w:t>majorou a alíquota modal do ICMS de 18% para 20%; estabeleceu a cobrança (de 20%) nas</w:t>
            </w:r>
            <w:r>
              <w:rPr>
                <w:spacing w:val="40"/>
                <w:sz w:val="16"/>
              </w:rPr>
              <w:t xml:space="preserve"> </w:t>
            </w:r>
            <w:r>
              <w:rPr>
                <w:sz w:val="16"/>
              </w:rPr>
              <w:t>operações e prestações interestaduais destinadas a consumidor final não contribuinte; instituiu a Taxa de</w:t>
            </w:r>
            <w:r>
              <w:rPr>
                <w:spacing w:val="40"/>
                <w:sz w:val="16"/>
              </w:rPr>
              <w:t xml:space="preserve"> </w:t>
            </w:r>
            <w:r>
              <w:rPr>
                <w:sz w:val="16"/>
              </w:rPr>
              <w:t>Controle e Monitoramento Ambiental da Atividade de Transporte Ferroviário de Recursos Minerais – TMTF e</w:t>
            </w:r>
            <w:r>
              <w:rPr>
                <w:spacing w:val="40"/>
                <w:sz w:val="16"/>
              </w:rPr>
              <w:t xml:space="preserve"> </w:t>
            </w:r>
            <w:r>
              <w:rPr>
                <w:sz w:val="16"/>
              </w:rPr>
              <w:t>instituiu a Taxa de Fiscalização de Transporte de Grãos – TFTG;</w:t>
            </w:r>
          </w:p>
          <w:p w14:paraId="04B473B9" w14:textId="77777777" w:rsidR="00F40234" w:rsidRDefault="00666886">
            <w:pPr>
              <w:pStyle w:val="TableParagraph"/>
              <w:spacing w:before="4" w:line="271" w:lineRule="auto"/>
              <w:ind w:left="30" w:right="477"/>
              <w:jc w:val="left"/>
              <w:rPr>
                <w:sz w:val="16"/>
              </w:rPr>
            </w:pPr>
            <w:r>
              <w:rPr>
                <w:b/>
                <w:sz w:val="16"/>
              </w:rPr>
              <w:t xml:space="preserve">Lei nº 12.120/2023 </w:t>
            </w:r>
            <w:r>
              <w:rPr>
                <w:sz w:val="16"/>
              </w:rPr>
              <w:t>majorou a alíquota modal de 20% para 22%. Eficácia a partir de fevereiro de 2024;</w:t>
            </w:r>
            <w:r>
              <w:rPr>
                <w:spacing w:val="40"/>
                <w:sz w:val="16"/>
              </w:rPr>
              <w:t xml:space="preserve"> </w:t>
            </w:r>
            <w:r>
              <w:rPr>
                <w:b/>
                <w:sz w:val="16"/>
              </w:rPr>
              <w:t xml:space="preserve">Lei nº 12.426/2024 </w:t>
            </w:r>
            <w:r>
              <w:rPr>
                <w:sz w:val="16"/>
              </w:rPr>
              <w:t>majorou a alíquota modal de</w:t>
            </w:r>
            <w:r>
              <w:rPr>
                <w:spacing w:val="-1"/>
                <w:sz w:val="16"/>
              </w:rPr>
              <w:t xml:space="preserve"> </w:t>
            </w:r>
            <w:r>
              <w:rPr>
                <w:sz w:val="16"/>
              </w:rPr>
              <w:t>22% para 23%;</w:t>
            </w:r>
            <w:r>
              <w:rPr>
                <w:spacing w:val="40"/>
                <w:sz w:val="16"/>
              </w:rPr>
              <w:t xml:space="preserve"> </w:t>
            </w:r>
            <w:r>
              <w:rPr>
                <w:sz w:val="16"/>
              </w:rPr>
              <w:t>Acrescentou produtos na incidência do</w:t>
            </w:r>
            <w:r>
              <w:rPr>
                <w:spacing w:val="40"/>
                <w:sz w:val="16"/>
              </w:rPr>
              <w:t xml:space="preserve"> </w:t>
            </w:r>
            <w:r>
              <w:rPr>
                <w:sz w:val="16"/>
              </w:rPr>
              <w:t>FUMACOP;</w:t>
            </w:r>
            <w:r>
              <w:rPr>
                <w:spacing w:val="40"/>
                <w:sz w:val="16"/>
              </w:rPr>
              <w:t xml:space="preserve"> </w:t>
            </w:r>
            <w:r>
              <w:rPr>
                <w:sz w:val="16"/>
              </w:rPr>
              <w:t>instituiu a Taxa</w:t>
            </w:r>
            <w:r>
              <w:rPr>
                <w:spacing w:val="40"/>
                <w:sz w:val="16"/>
              </w:rPr>
              <w:t xml:space="preserve"> </w:t>
            </w:r>
            <w:r>
              <w:rPr>
                <w:sz w:val="16"/>
              </w:rPr>
              <w:t>de controle, acompanhamento e fiscalização de grãos - TFO.</w:t>
            </w:r>
          </w:p>
        </w:tc>
      </w:tr>
      <w:tr w:rsidR="00F40234" w14:paraId="488A1E4E" w14:textId="77777777">
        <w:trPr>
          <w:trHeight w:val="491"/>
        </w:trPr>
        <w:tc>
          <w:tcPr>
            <w:tcW w:w="1355" w:type="dxa"/>
            <w:vMerge/>
            <w:tcBorders>
              <w:top w:val="nil"/>
              <w:left w:val="nil"/>
            </w:tcBorders>
          </w:tcPr>
          <w:p w14:paraId="3267BBBF" w14:textId="77777777" w:rsidR="00F40234" w:rsidRDefault="00F40234">
            <w:pPr>
              <w:rPr>
                <w:sz w:val="2"/>
                <w:szCs w:val="2"/>
              </w:rPr>
            </w:pPr>
          </w:p>
        </w:tc>
        <w:tc>
          <w:tcPr>
            <w:tcW w:w="1714" w:type="dxa"/>
          </w:tcPr>
          <w:p w14:paraId="509A4D40" w14:textId="77777777" w:rsidR="00F40234" w:rsidRDefault="00666886">
            <w:pPr>
              <w:pStyle w:val="TableParagraph"/>
              <w:spacing w:before="157"/>
              <w:ind w:left="26" w:right="5"/>
              <w:jc w:val="center"/>
              <w:rPr>
                <w:b/>
                <w:sz w:val="16"/>
              </w:rPr>
            </w:pPr>
            <w:r>
              <w:rPr>
                <w:b/>
                <w:spacing w:val="-4"/>
                <w:sz w:val="16"/>
              </w:rPr>
              <w:t>Soma</w:t>
            </w:r>
          </w:p>
        </w:tc>
        <w:tc>
          <w:tcPr>
            <w:tcW w:w="2811" w:type="dxa"/>
            <w:vMerge/>
            <w:tcBorders>
              <w:top w:val="nil"/>
            </w:tcBorders>
          </w:tcPr>
          <w:p w14:paraId="4A92794D" w14:textId="77777777" w:rsidR="00F40234" w:rsidRDefault="00F40234">
            <w:pPr>
              <w:rPr>
                <w:sz w:val="2"/>
                <w:szCs w:val="2"/>
              </w:rPr>
            </w:pPr>
          </w:p>
        </w:tc>
        <w:tc>
          <w:tcPr>
            <w:tcW w:w="701" w:type="dxa"/>
          </w:tcPr>
          <w:p w14:paraId="70444BC6" w14:textId="77777777" w:rsidR="00F40234" w:rsidRDefault="00666886">
            <w:pPr>
              <w:pStyle w:val="TableParagraph"/>
              <w:spacing w:before="157"/>
              <w:ind w:left="19"/>
              <w:jc w:val="center"/>
              <w:rPr>
                <w:b/>
                <w:sz w:val="16"/>
              </w:rPr>
            </w:pPr>
            <w:r>
              <w:rPr>
                <w:b/>
                <w:spacing w:val="-2"/>
                <w:sz w:val="16"/>
              </w:rPr>
              <w:t>2.630,1</w:t>
            </w:r>
          </w:p>
        </w:tc>
        <w:tc>
          <w:tcPr>
            <w:tcW w:w="701" w:type="dxa"/>
          </w:tcPr>
          <w:p w14:paraId="071BCBBE" w14:textId="77777777" w:rsidR="00F40234" w:rsidRDefault="00666886">
            <w:pPr>
              <w:pStyle w:val="TableParagraph"/>
              <w:spacing w:before="157"/>
              <w:ind w:left="19" w:right="2"/>
              <w:jc w:val="center"/>
              <w:rPr>
                <w:b/>
                <w:sz w:val="16"/>
              </w:rPr>
            </w:pPr>
            <w:r>
              <w:rPr>
                <w:b/>
                <w:spacing w:val="-2"/>
                <w:sz w:val="16"/>
              </w:rPr>
              <w:t>2.732,7</w:t>
            </w:r>
          </w:p>
        </w:tc>
        <w:tc>
          <w:tcPr>
            <w:tcW w:w="701" w:type="dxa"/>
          </w:tcPr>
          <w:p w14:paraId="5063DF36" w14:textId="77777777" w:rsidR="00F40234" w:rsidRDefault="00666886">
            <w:pPr>
              <w:pStyle w:val="TableParagraph"/>
              <w:spacing w:before="157"/>
              <w:ind w:left="19"/>
              <w:jc w:val="center"/>
              <w:rPr>
                <w:b/>
                <w:sz w:val="16"/>
              </w:rPr>
            </w:pPr>
            <w:r>
              <w:rPr>
                <w:b/>
                <w:spacing w:val="-2"/>
                <w:sz w:val="16"/>
              </w:rPr>
              <w:t>2.836,0</w:t>
            </w:r>
          </w:p>
        </w:tc>
        <w:tc>
          <w:tcPr>
            <w:tcW w:w="7327" w:type="dxa"/>
            <w:vMerge/>
            <w:tcBorders>
              <w:top w:val="nil"/>
              <w:right w:val="nil"/>
            </w:tcBorders>
          </w:tcPr>
          <w:p w14:paraId="2276F462" w14:textId="77777777" w:rsidR="00F40234" w:rsidRDefault="00F40234">
            <w:pPr>
              <w:rPr>
                <w:sz w:val="2"/>
                <w:szCs w:val="2"/>
              </w:rPr>
            </w:pPr>
          </w:p>
        </w:tc>
      </w:tr>
      <w:tr w:rsidR="00F40234" w14:paraId="07272DE1" w14:textId="77777777">
        <w:trPr>
          <w:trHeight w:val="491"/>
        </w:trPr>
        <w:tc>
          <w:tcPr>
            <w:tcW w:w="1355" w:type="dxa"/>
            <w:vMerge w:val="restart"/>
            <w:tcBorders>
              <w:left w:val="nil"/>
            </w:tcBorders>
          </w:tcPr>
          <w:p w14:paraId="75B973D8" w14:textId="77777777" w:rsidR="00F40234" w:rsidRDefault="00F40234">
            <w:pPr>
              <w:pStyle w:val="TableParagraph"/>
              <w:spacing w:before="0"/>
              <w:jc w:val="left"/>
              <w:rPr>
                <w:sz w:val="16"/>
              </w:rPr>
            </w:pPr>
          </w:p>
          <w:p w14:paraId="669E19AE" w14:textId="77777777" w:rsidR="00F40234" w:rsidRDefault="00F40234">
            <w:pPr>
              <w:pStyle w:val="TableParagraph"/>
              <w:spacing w:before="29"/>
              <w:jc w:val="left"/>
              <w:rPr>
                <w:sz w:val="16"/>
              </w:rPr>
            </w:pPr>
          </w:p>
          <w:p w14:paraId="5A4C1DEC" w14:textId="77777777" w:rsidR="00F40234" w:rsidRDefault="00666886">
            <w:pPr>
              <w:pStyle w:val="TableParagraph"/>
              <w:spacing w:before="0"/>
              <w:ind w:left="28"/>
              <w:jc w:val="center"/>
              <w:rPr>
                <w:sz w:val="16"/>
              </w:rPr>
            </w:pPr>
            <w:r>
              <w:rPr>
                <w:spacing w:val="-4"/>
                <w:sz w:val="16"/>
              </w:rPr>
              <w:t>IPVA</w:t>
            </w:r>
          </w:p>
        </w:tc>
        <w:tc>
          <w:tcPr>
            <w:tcW w:w="1714" w:type="dxa"/>
          </w:tcPr>
          <w:p w14:paraId="3524CE49" w14:textId="77777777" w:rsidR="00F40234" w:rsidRDefault="00666886">
            <w:pPr>
              <w:pStyle w:val="TableParagraph"/>
              <w:spacing w:before="152"/>
              <w:ind w:left="26" w:right="3"/>
              <w:jc w:val="center"/>
              <w:rPr>
                <w:sz w:val="16"/>
              </w:rPr>
            </w:pPr>
            <w:r>
              <w:rPr>
                <w:spacing w:val="-2"/>
                <w:sz w:val="16"/>
              </w:rPr>
              <w:t>Isenção</w:t>
            </w:r>
          </w:p>
        </w:tc>
        <w:tc>
          <w:tcPr>
            <w:tcW w:w="2811" w:type="dxa"/>
            <w:vMerge w:val="restart"/>
          </w:tcPr>
          <w:p w14:paraId="600AA168" w14:textId="77777777" w:rsidR="00F40234" w:rsidRDefault="00F40234">
            <w:pPr>
              <w:pStyle w:val="TableParagraph"/>
              <w:spacing w:before="0"/>
              <w:jc w:val="left"/>
              <w:rPr>
                <w:sz w:val="16"/>
              </w:rPr>
            </w:pPr>
          </w:p>
          <w:p w14:paraId="12DEF949" w14:textId="77777777" w:rsidR="00F40234" w:rsidRDefault="00F40234">
            <w:pPr>
              <w:pStyle w:val="TableParagraph"/>
              <w:spacing w:before="29"/>
              <w:jc w:val="left"/>
              <w:rPr>
                <w:sz w:val="16"/>
              </w:rPr>
            </w:pPr>
          </w:p>
          <w:p w14:paraId="0F0E2B95" w14:textId="77777777" w:rsidR="00F40234" w:rsidRDefault="00666886">
            <w:pPr>
              <w:pStyle w:val="TableParagraph"/>
              <w:spacing w:before="0"/>
              <w:ind w:left="695"/>
              <w:jc w:val="left"/>
              <w:rPr>
                <w:sz w:val="16"/>
              </w:rPr>
            </w:pPr>
            <w:r>
              <w:rPr>
                <w:sz w:val="16"/>
              </w:rPr>
              <w:t>Programa Moto</w:t>
            </w:r>
            <w:r>
              <w:rPr>
                <w:spacing w:val="-3"/>
                <w:sz w:val="16"/>
              </w:rPr>
              <w:t xml:space="preserve"> </w:t>
            </w:r>
            <w:r>
              <w:rPr>
                <w:spacing w:val="-2"/>
                <w:sz w:val="16"/>
              </w:rPr>
              <w:t>Legal</w:t>
            </w:r>
          </w:p>
        </w:tc>
        <w:tc>
          <w:tcPr>
            <w:tcW w:w="701" w:type="dxa"/>
          </w:tcPr>
          <w:p w14:paraId="2DAAA03D" w14:textId="77777777" w:rsidR="00F40234" w:rsidRDefault="00666886">
            <w:pPr>
              <w:pStyle w:val="TableParagraph"/>
              <w:spacing w:before="152"/>
              <w:ind w:left="19" w:right="3"/>
              <w:jc w:val="center"/>
              <w:rPr>
                <w:sz w:val="16"/>
              </w:rPr>
            </w:pPr>
            <w:r>
              <w:rPr>
                <w:spacing w:val="-5"/>
                <w:sz w:val="16"/>
              </w:rPr>
              <w:t>3,3</w:t>
            </w:r>
          </w:p>
        </w:tc>
        <w:tc>
          <w:tcPr>
            <w:tcW w:w="701" w:type="dxa"/>
          </w:tcPr>
          <w:p w14:paraId="05D204FA" w14:textId="77777777" w:rsidR="00F40234" w:rsidRDefault="00666886">
            <w:pPr>
              <w:pStyle w:val="TableParagraph"/>
              <w:spacing w:before="152"/>
              <w:ind w:left="19" w:right="4"/>
              <w:jc w:val="center"/>
              <w:rPr>
                <w:sz w:val="16"/>
              </w:rPr>
            </w:pPr>
            <w:r>
              <w:rPr>
                <w:spacing w:val="-5"/>
                <w:sz w:val="16"/>
              </w:rPr>
              <w:t>3,4</w:t>
            </w:r>
          </w:p>
        </w:tc>
        <w:tc>
          <w:tcPr>
            <w:tcW w:w="701" w:type="dxa"/>
          </w:tcPr>
          <w:p w14:paraId="6515A2DD" w14:textId="77777777" w:rsidR="00F40234" w:rsidRDefault="00666886">
            <w:pPr>
              <w:pStyle w:val="TableParagraph"/>
              <w:spacing w:before="152"/>
              <w:ind w:left="19" w:right="3"/>
              <w:jc w:val="center"/>
              <w:rPr>
                <w:sz w:val="16"/>
              </w:rPr>
            </w:pPr>
            <w:r>
              <w:rPr>
                <w:spacing w:val="-5"/>
                <w:sz w:val="16"/>
              </w:rPr>
              <w:t>3,6</w:t>
            </w:r>
          </w:p>
        </w:tc>
        <w:tc>
          <w:tcPr>
            <w:tcW w:w="7327" w:type="dxa"/>
            <w:vMerge/>
            <w:tcBorders>
              <w:top w:val="nil"/>
              <w:right w:val="nil"/>
            </w:tcBorders>
          </w:tcPr>
          <w:p w14:paraId="0A15F365" w14:textId="77777777" w:rsidR="00F40234" w:rsidRDefault="00F40234">
            <w:pPr>
              <w:rPr>
                <w:sz w:val="2"/>
                <w:szCs w:val="2"/>
              </w:rPr>
            </w:pPr>
          </w:p>
        </w:tc>
      </w:tr>
      <w:tr w:rsidR="00F40234" w14:paraId="0A0CB8F5" w14:textId="77777777">
        <w:trPr>
          <w:trHeight w:val="491"/>
        </w:trPr>
        <w:tc>
          <w:tcPr>
            <w:tcW w:w="1355" w:type="dxa"/>
            <w:vMerge/>
            <w:tcBorders>
              <w:top w:val="nil"/>
              <w:left w:val="nil"/>
            </w:tcBorders>
          </w:tcPr>
          <w:p w14:paraId="0517CF75" w14:textId="77777777" w:rsidR="00F40234" w:rsidRDefault="00F40234">
            <w:pPr>
              <w:rPr>
                <w:sz w:val="2"/>
                <w:szCs w:val="2"/>
              </w:rPr>
            </w:pPr>
          </w:p>
        </w:tc>
        <w:tc>
          <w:tcPr>
            <w:tcW w:w="1714" w:type="dxa"/>
          </w:tcPr>
          <w:p w14:paraId="7D7E7040" w14:textId="77777777" w:rsidR="00F40234" w:rsidRDefault="00666886">
            <w:pPr>
              <w:pStyle w:val="TableParagraph"/>
              <w:spacing w:before="157"/>
              <w:ind w:left="26" w:right="5"/>
              <w:jc w:val="center"/>
              <w:rPr>
                <w:b/>
                <w:sz w:val="16"/>
              </w:rPr>
            </w:pPr>
            <w:r>
              <w:rPr>
                <w:b/>
                <w:spacing w:val="-4"/>
                <w:sz w:val="16"/>
              </w:rPr>
              <w:t>Soma</w:t>
            </w:r>
          </w:p>
        </w:tc>
        <w:tc>
          <w:tcPr>
            <w:tcW w:w="2811" w:type="dxa"/>
            <w:vMerge/>
            <w:tcBorders>
              <w:top w:val="nil"/>
            </w:tcBorders>
          </w:tcPr>
          <w:p w14:paraId="76A542A7" w14:textId="77777777" w:rsidR="00F40234" w:rsidRDefault="00F40234">
            <w:pPr>
              <w:rPr>
                <w:sz w:val="2"/>
                <w:szCs w:val="2"/>
              </w:rPr>
            </w:pPr>
          </w:p>
        </w:tc>
        <w:tc>
          <w:tcPr>
            <w:tcW w:w="701" w:type="dxa"/>
          </w:tcPr>
          <w:p w14:paraId="3CFB072A" w14:textId="77777777" w:rsidR="00F40234" w:rsidRDefault="00666886">
            <w:pPr>
              <w:pStyle w:val="TableParagraph"/>
              <w:spacing w:before="157"/>
              <w:ind w:left="19" w:right="2"/>
              <w:jc w:val="center"/>
              <w:rPr>
                <w:b/>
                <w:sz w:val="16"/>
              </w:rPr>
            </w:pPr>
            <w:r>
              <w:rPr>
                <w:b/>
                <w:spacing w:val="-5"/>
                <w:sz w:val="16"/>
              </w:rPr>
              <w:t>3,3</w:t>
            </w:r>
          </w:p>
        </w:tc>
        <w:tc>
          <w:tcPr>
            <w:tcW w:w="701" w:type="dxa"/>
          </w:tcPr>
          <w:p w14:paraId="054EB1E6" w14:textId="77777777" w:rsidR="00F40234" w:rsidRDefault="00666886">
            <w:pPr>
              <w:pStyle w:val="TableParagraph"/>
              <w:spacing w:before="157"/>
              <w:ind w:left="19" w:right="4"/>
              <w:jc w:val="center"/>
              <w:rPr>
                <w:b/>
                <w:sz w:val="16"/>
              </w:rPr>
            </w:pPr>
            <w:r>
              <w:rPr>
                <w:b/>
                <w:spacing w:val="-5"/>
                <w:sz w:val="16"/>
              </w:rPr>
              <w:t>3,4</w:t>
            </w:r>
          </w:p>
        </w:tc>
        <w:tc>
          <w:tcPr>
            <w:tcW w:w="701" w:type="dxa"/>
          </w:tcPr>
          <w:p w14:paraId="370B7DA7" w14:textId="77777777" w:rsidR="00F40234" w:rsidRDefault="00666886">
            <w:pPr>
              <w:pStyle w:val="TableParagraph"/>
              <w:spacing w:before="157"/>
              <w:ind w:left="19" w:right="2"/>
              <w:jc w:val="center"/>
              <w:rPr>
                <w:b/>
                <w:sz w:val="16"/>
              </w:rPr>
            </w:pPr>
            <w:r>
              <w:rPr>
                <w:b/>
                <w:spacing w:val="-5"/>
                <w:sz w:val="16"/>
              </w:rPr>
              <w:t>3,6</w:t>
            </w:r>
          </w:p>
        </w:tc>
        <w:tc>
          <w:tcPr>
            <w:tcW w:w="7327" w:type="dxa"/>
            <w:vMerge/>
            <w:tcBorders>
              <w:top w:val="nil"/>
              <w:right w:val="nil"/>
            </w:tcBorders>
          </w:tcPr>
          <w:p w14:paraId="4EE032E1" w14:textId="77777777" w:rsidR="00F40234" w:rsidRDefault="00F40234">
            <w:pPr>
              <w:rPr>
                <w:sz w:val="2"/>
                <w:szCs w:val="2"/>
              </w:rPr>
            </w:pPr>
          </w:p>
        </w:tc>
      </w:tr>
      <w:tr w:rsidR="00F40234" w14:paraId="02B7145F" w14:textId="77777777">
        <w:trPr>
          <w:trHeight w:val="1504"/>
        </w:trPr>
        <w:tc>
          <w:tcPr>
            <w:tcW w:w="1355" w:type="dxa"/>
            <w:tcBorders>
              <w:left w:val="nil"/>
            </w:tcBorders>
          </w:tcPr>
          <w:p w14:paraId="252052F7" w14:textId="77777777" w:rsidR="00F40234" w:rsidRDefault="00F40234">
            <w:pPr>
              <w:pStyle w:val="TableParagraph"/>
              <w:spacing w:before="0"/>
              <w:jc w:val="left"/>
              <w:rPr>
                <w:sz w:val="16"/>
              </w:rPr>
            </w:pPr>
          </w:p>
          <w:p w14:paraId="641B9DE7" w14:textId="77777777" w:rsidR="00F40234" w:rsidRDefault="00F40234">
            <w:pPr>
              <w:pStyle w:val="TableParagraph"/>
              <w:spacing w:before="0"/>
              <w:jc w:val="left"/>
              <w:rPr>
                <w:sz w:val="16"/>
              </w:rPr>
            </w:pPr>
          </w:p>
          <w:p w14:paraId="12858E66" w14:textId="77777777" w:rsidR="00F40234" w:rsidRDefault="00F40234">
            <w:pPr>
              <w:pStyle w:val="TableParagraph"/>
              <w:spacing w:before="97"/>
              <w:jc w:val="left"/>
              <w:rPr>
                <w:sz w:val="16"/>
              </w:rPr>
            </w:pPr>
          </w:p>
          <w:p w14:paraId="28B48C9D" w14:textId="77777777" w:rsidR="00F40234" w:rsidRDefault="00666886">
            <w:pPr>
              <w:pStyle w:val="TableParagraph"/>
              <w:spacing w:before="0"/>
              <w:ind w:left="124"/>
              <w:jc w:val="left"/>
              <w:rPr>
                <w:sz w:val="16"/>
              </w:rPr>
            </w:pPr>
            <w:r>
              <w:rPr>
                <w:sz w:val="16"/>
              </w:rPr>
              <w:t>Todos</w:t>
            </w:r>
            <w:r>
              <w:rPr>
                <w:spacing w:val="-2"/>
                <w:sz w:val="16"/>
              </w:rPr>
              <w:t xml:space="preserve"> </w:t>
            </w:r>
            <w:r>
              <w:rPr>
                <w:sz w:val="16"/>
              </w:rPr>
              <w:t>os</w:t>
            </w:r>
            <w:r>
              <w:rPr>
                <w:spacing w:val="-2"/>
                <w:sz w:val="16"/>
              </w:rPr>
              <w:t xml:space="preserve"> tributos</w:t>
            </w:r>
          </w:p>
        </w:tc>
        <w:tc>
          <w:tcPr>
            <w:tcW w:w="1714" w:type="dxa"/>
          </w:tcPr>
          <w:p w14:paraId="3183274C" w14:textId="77777777" w:rsidR="00F40234" w:rsidRDefault="00666886">
            <w:pPr>
              <w:pStyle w:val="TableParagraph"/>
              <w:spacing w:before="152"/>
              <w:ind w:left="26" w:right="3"/>
              <w:jc w:val="center"/>
              <w:rPr>
                <w:sz w:val="16"/>
              </w:rPr>
            </w:pPr>
            <w:r>
              <w:rPr>
                <w:spacing w:val="-2"/>
                <w:sz w:val="16"/>
              </w:rPr>
              <w:t>Isenção</w:t>
            </w:r>
          </w:p>
          <w:p w14:paraId="0F87544C" w14:textId="77777777" w:rsidR="00F40234" w:rsidRDefault="00F40234">
            <w:pPr>
              <w:pStyle w:val="TableParagraph"/>
              <w:spacing w:before="35"/>
              <w:jc w:val="left"/>
              <w:rPr>
                <w:sz w:val="16"/>
              </w:rPr>
            </w:pPr>
          </w:p>
          <w:p w14:paraId="55B9983D" w14:textId="77777777" w:rsidR="00F40234" w:rsidRDefault="00666886">
            <w:pPr>
              <w:pStyle w:val="TableParagraph"/>
              <w:spacing w:before="1" w:line="268" w:lineRule="auto"/>
              <w:ind w:left="26"/>
              <w:jc w:val="center"/>
              <w:rPr>
                <w:sz w:val="16"/>
              </w:rPr>
            </w:pPr>
            <w:r>
              <w:rPr>
                <w:sz w:val="16"/>
              </w:rPr>
              <w:t>Redução</w:t>
            </w:r>
            <w:r>
              <w:rPr>
                <w:spacing w:val="-9"/>
                <w:sz w:val="16"/>
              </w:rPr>
              <w:t xml:space="preserve"> </w:t>
            </w:r>
            <w:r>
              <w:rPr>
                <w:sz w:val="16"/>
              </w:rPr>
              <w:t>de</w:t>
            </w:r>
            <w:r>
              <w:rPr>
                <w:spacing w:val="-10"/>
                <w:sz w:val="16"/>
              </w:rPr>
              <w:t xml:space="preserve"> </w:t>
            </w:r>
            <w:r>
              <w:rPr>
                <w:sz w:val="16"/>
              </w:rPr>
              <w:t>Base</w:t>
            </w:r>
            <w:r>
              <w:rPr>
                <w:spacing w:val="-8"/>
                <w:sz w:val="16"/>
              </w:rPr>
              <w:t xml:space="preserve"> </w:t>
            </w:r>
            <w:r>
              <w:rPr>
                <w:sz w:val="16"/>
              </w:rPr>
              <w:t>de</w:t>
            </w:r>
            <w:r>
              <w:rPr>
                <w:spacing w:val="40"/>
                <w:sz w:val="16"/>
              </w:rPr>
              <w:t xml:space="preserve"> </w:t>
            </w:r>
            <w:r>
              <w:rPr>
                <w:spacing w:val="-2"/>
                <w:sz w:val="16"/>
              </w:rPr>
              <w:t>Cálculo</w:t>
            </w:r>
          </w:p>
          <w:p w14:paraId="4C123194" w14:textId="77777777" w:rsidR="00F40234" w:rsidRDefault="00F40234">
            <w:pPr>
              <w:pStyle w:val="TableParagraph"/>
              <w:spacing w:before="13"/>
              <w:jc w:val="left"/>
              <w:rPr>
                <w:sz w:val="16"/>
              </w:rPr>
            </w:pPr>
          </w:p>
          <w:p w14:paraId="7104D74D" w14:textId="77777777" w:rsidR="00F40234" w:rsidRDefault="00666886">
            <w:pPr>
              <w:pStyle w:val="TableParagraph"/>
              <w:spacing w:before="0"/>
              <w:ind w:left="26" w:right="6"/>
              <w:jc w:val="center"/>
              <w:rPr>
                <w:sz w:val="16"/>
              </w:rPr>
            </w:pPr>
            <w:r>
              <w:rPr>
                <w:sz w:val="16"/>
              </w:rPr>
              <w:t>Crédito</w:t>
            </w:r>
            <w:r>
              <w:rPr>
                <w:spacing w:val="2"/>
                <w:sz w:val="16"/>
              </w:rPr>
              <w:t xml:space="preserve"> </w:t>
            </w:r>
            <w:r>
              <w:rPr>
                <w:spacing w:val="-2"/>
                <w:sz w:val="16"/>
              </w:rPr>
              <w:t>Presumido</w:t>
            </w:r>
          </w:p>
        </w:tc>
        <w:tc>
          <w:tcPr>
            <w:tcW w:w="2811" w:type="dxa"/>
          </w:tcPr>
          <w:p w14:paraId="61C48B53" w14:textId="77777777" w:rsidR="00F40234" w:rsidRDefault="00F40234">
            <w:pPr>
              <w:pStyle w:val="TableParagraph"/>
              <w:spacing w:before="0"/>
              <w:jc w:val="left"/>
              <w:rPr>
                <w:sz w:val="16"/>
              </w:rPr>
            </w:pPr>
          </w:p>
        </w:tc>
        <w:tc>
          <w:tcPr>
            <w:tcW w:w="701" w:type="dxa"/>
          </w:tcPr>
          <w:p w14:paraId="4C21CDC9" w14:textId="77777777" w:rsidR="00F40234" w:rsidRDefault="00666886">
            <w:pPr>
              <w:pStyle w:val="TableParagraph"/>
              <w:spacing w:before="152"/>
              <w:ind w:left="167"/>
              <w:jc w:val="left"/>
              <w:rPr>
                <w:sz w:val="16"/>
              </w:rPr>
            </w:pPr>
            <w:r>
              <w:rPr>
                <w:spacing w:val="-2"/>
                <w:sz w:val="16"/>
              </w:rPr>
              <w:t>630,1</w:t>
            </w:r>
          </w:p>
          <w:p w14:paraId="47E081AB" w14:textId="77777777" w:rsidR="00F40234" w:rsidRDefault="00F40234">
            <w:pPr>
              <w:pStyle w:val="TableParagraph"/>
              <w:spacing w:before="139"/>
              <w:jc w:val="left"/>
              <w:rPr>
                <w:sz w:val="16"/>
              </w:rPr>
            </w:pPr>
          </w:p>
          <w:p w14:paraId="0ADB5B4F" w14:textId="77777777" w:rsidR="00F40234" w:rsidRDefault="00666886">
            <w:pPr>
              <w:pStyle w:val="TableParagraph"/>
              <w:spacing w:before="0"/>
              <w:ind w:left="167"/>
              <w:jc w:val="left"/>
              <w:rPr>
                <w:sz w:val="16"/>
              </w:rPr>
            </w:pPr>
            <w:r>
              <w:rPr>
                <w:spacing w:val="-2"/>
                <w:sz w:val="16"/>
              </w:rPr>
              <w:t>475,0</w:t>
            </w:r>
          </w:p>
          <w:p w14:paraId="1C4AA58A" w14:textId="77777777" w:rsidR="00F40234" w:rsidRDefault="00F40234">
            <w:pPr>
              <w:pStyle w:val="TableParagraph"/>
              <w:spacing w:before="138"/>
              <w:jc w:val="left"/>
              <w:rPr>
                <w:sz w:val="16"/>
              </w:rPr>
            </w:pPr>
          </w:p>
          <w:p w14:paraId="76BD6FAD" w14:textId="77777777" w:rsidR="00F40234" w:rsidRDefault="00666886">
            <w:pPr>
              <w:pStyle w:val="TableParagraph"/>
              <w:spacing w:before="0"/>
              <w:ind w:left="107"/>
              <w:jc w:val="left"/>
              <w:rPr>
                <w:sz w:val="16"/>
              </w:rPr>
            </w:pPr>
            <w:r>
              <w:rPr>
                <w:spacing w:val="-2"/>
                <w:sz w:val="16"/>
              </w:rPr>
              <w:t>1.528,3</w:t>
            </w:r>
          </w:p>
        </w:tc>
        <w:tc>
          <w:tcPr>
            <w:tcW w:w="701" w:type="dxa"/>
          </w:tcPr>
          <w:p w14:paraId="5C724A2A" w14:textId="77777777" w:rsidR="00F40234" w:rsidRDefault="00666886">
            <w:pPr>
              <w:pStyle w:val="TableParagraph"/>
              <w:spacing w:before="152"/>
              <w:ind w:left="166"/>
              <w:jc w:val="left"/>
              <w:rPr>
                <w:sz w:val="16"/>
              </w:rPr>
            </w:pPr>
            <w:r>
              <w:rPr>
                <w:spacing w:val="-2"/>
                <w:sz w:val="16"/>
              </w:rPr>
              <w:t>654,7</w:t>
            </w:r>
          </w:p>
          <w:p w14:paraId="27941316" w14:textId="77777777" w:rsidR="00F40234" w:rsidRDefault="00F40234">
            <w:pPr>
              <w:pStyle w:val="TableParagraph"/>
              <w:spacing w:before="139"/>
              <w:jc w:val="left"/>
              <w:rPr>
                <w:sz w:val="16"/>
              </w:rPr>
            </w:pPr>
          </w:p>
          <w:p w14:paraId="76AD070F" w14:textId="77777777" w:rsidR="00F40234" w:rsidRDefault="00666886">
            <w:pPr>
              <w:pStyle w:val="TableParagraph"/>
              <w:spacing w:before="0"/>
              <w:ind w:left="166"/>
              <w:jc w:val="left"/>
              <w:rPr>
                <w:sz w:val="16"/>
              </w:rPr>
            </w:pPr>
            <w:r>
              <w:rPr>
                <w:spacing w:val="-2"/>
                <w:sz w:val="16"/>
              </w:rPr>
              <w:t>493,5</w:t>
            </w:r>
          </w:p>
          <w:p w14:paraId="66F4C302" w14:textId="77777777" w:rsidR="00F40234" w:rsidRDefault="00F40234">
            <w:pPr>
              <w:pStyle w:val="TableParagraph"/>
              <w:spacing w:before="138"/>
              <w:jc w:val="left"/>
              <w:rPr>
                <w:sz w:val="16"/>
              </w:rPr>
            </w:pPr>
          </w:p>
          <w:p w14:paraId="56EA079B" w14:textId="77777777" w:rsidR="00F40234" w:rsidRDefault="00666886">
            <w:pPr>
              <w:pStyle w:val="TableParagraph"/>
              <w:spacing w:before="0"/>
              <w:ind w:left="108"/>
              <w:jc w:val="left"/>
              <w:rPr>
                <w:sz w:val="16"/>
              </w:rPr>
            </w:pPr>
            <w:r>
              <w:rPr>
                <w:spacing w:val="-2"/>
                <w:sz w:val="16"/>
              </w:rPr>
              <w:t>1.587,9</w:t>
            </w:r>
          </w:p>
        </w:tc>
        <w:tc>
          <w:tcPr>
            <w:tcW w:w="701" w:type="dxa"/>
          </w:tcPr>
          <w:p w14:paraId="6B32A404" w14:textId="77777777" w:rsidR="00F40234" w:rsidRDefault="00666886">
            <w:pPr>
              <w:pStyle w:val="TableParagraph"/>
              <w:spacing w:before="152"/>
              <w:ind w:left="167"/>
              <w:jc w:val="left"/>
              <w:rPr>
                <w:sz w:val="16"/>
              </w:rPr>
            </w:pPr>
            <w:r>
              <w:rPr>
                <w:spacing w:val="-2"/>
                <w:sz w:val="16"/>
              </w:rPr>
              <w:t>679,5</w:t>
            </w:r>
          </w:p>
          <w:p w14:paraId="10CB1E13" w14:textId="77777777" w:rsidR="00F40234" w:rsidRDefault="00F40234">
            <w:pPr>
              <w:pStyle w:val="TableParagraph"/>
              <w:spacing w:before="139"/>
              <w:jc w:val="left"/>
              <w:rPr>
                <w:sz w:val="16"/>
              </w:rPr>
            </w:pPr>
          </w:p>
          <w:p w14:paraId="5B4D72AD" w14:textId="77777777" w:rsidR="00F40234" w:rsidRDefault="00666886">
            <w:pPr>
              <w:pStyle w:val="TableParagraph"/>
              <w:spacing w:before="0"/>
              <w:ind w:left="167"/>
              <w:jc w:val="left"/>
              <w:rPr>
                <w:sz w:val="16"/>
              </w:rPr>
            </w:pPr>
            <w:r>
              <w:rPr>
                <w:spacing w:val="-2"/>
                <w:sz w:val="16"/>
              </w:rPr>
              <w:t>512,1</w:t>
            </w:r>
          </w:p>
          <w:p w14:paraId="45354465" w14:textId="77777777" w:rsidR="00F40234" w:rsidRDefault="00F40234">
            <w:pPr>
              <w:pStyle w:val="TableParagraph"/>
              <w:spacing w:before="138"/>
              <w:jc w:val="left"/>
              <w:rPr>
                <w:sz w:val="16"/>
              </w:rPr>
            </w:pPr>
          </w:p>
          <w:p w14:paraId="278D9F99" w14:textId="77777777" w:rsidR="00F40234" w:rsidRDefault="00666886">
            <w:pPr>
              <w:pStyle w:val="TableParagraph"/>
              <w:spacing w:before="0"/>
              <w:ind w:left="107"/>
              <w:jc w:val="left"/>
              <w:rPr>
                <w:sz w:val="16"/>
              </w:rPr>
            </w:pPr>
            <w:r>
              <w:rPr>
                <w:spacing w:val="-2"/>
                <w:sz w:val="16"/>
              </w:rPr>
              <w:t>1.647,9</w:t>
            </w:r>
          </w:p>
        </w:tc>
        <w:tc>
          <w:tcPr>
            <w:tcW w:w="7327" w:type="dxa"/>
            <w:vMerge/>
            <w:tcBorders>
              <w:top w:val="nil"/>
              <w:right w:val="nil"/>
            </w:tcBorders>
          </w:tcPr>
          <w:p w14:paraId="7F30804D" w14:textId="77777777" w:rsidR="00F40234" w:rsidRDefault="00F40234">
            <w:pPr>
              <w:rPr>
                <w:sz w:val="2"/>
                <w:szCs w:val="2"/>
              </w:rPr>
            </w:pPr>
          </w:p>
        </w:tc>
      </w:tr>
      <w:tr w:rsidR="00F40234" w14:paraId="6D491CCD" w14:textId="77777777">
        <w:trPr>
          <w:trHeight w:val="491"/>
        </w:trPr>
        <w:tc>
          <w:tcPr>
            <w:tcW w:w="5880" w:type="dxa"/>
            <w:gridSpan w:val="3"/>
            <w:tcBorders>
              <w:left w:val="nil"/>
            </w:tcBorders>
            <w:shd w:val="clear" w:color="auto" w:fill="D8D8D8"/>
          </w:tcPr>
          <w:p w14:paraId="44952082" w14:textId="77777777" w:rsidR="00F40234" w:rsidRDefault="00666886">
            <w:pPr>
              <w:pStyle w:val="TableParagraph"/>
              <w:spacing w:before="148"/>
              <w:ind w:left="38"/>
              <w:jc w:val="left"/>
              <w:rPr>
                <w:b/>
                <w:sz w:val="16"/>
              </w:rPr>
            </w:pPr>
            <w:r>
              <w:rPr>
                <w:b/>
                <w:spacing w:val="-2"/>
                <w:sz w:val="16"/>
              </w:rPr>
              <w:t>TOTAL</w:t>
            </w:r>
          </w:p>
        </w:tc>
        <w:tc>
          <w:tcPr>
            <w:tcW w:w="701" w:type="dxa"/>
            <w:shd w:val="clear" w:color="auto" w:fill="D8D8D8"/>
          </w:tcPr>
          <w:p w14:paraId="280CE436" w14:textId="77777777" w:rsidR="00F40234" w:rsidRDefault="00666886">
            <w:pPr>
              <w:pStyle w:val="TableParagraph"/>
              <w:spacing w:before="157"/>
              <w:ind w:left="19" w:right="1"/>
              <w:jc w:val="center"/>
              <w:rPr>
                <w:b/>
                <w:sz w:val="16"/>
              </w:rPr>
            </w:pPr>
            <w:r>
              <w:rPr>
                <w:b/>
                <w:spacing w:val="-2"/>
                <w:sz w:val="16"/>
              </w:rPr>
              <w:t>2.633,4</w:t>
            </w:r>
          </w:p>
        </w:tc>
        <w:tc>
          <w:tcPr>
            <w:tcW w:w="701" w:type="dxa"/>
            <w:shd w:val="clear" w:color="auto" w:fill="D8D8D8"/>
          </w:tcPr>
          <w:p w14:paraId="119BB2F4" w14:textId="77777777" w:rsidR="00F40234" w:rsidRDefault="00666886">
            <w:pPr>
              <w:pStyle w:val="TableParagraph"/>
              <w:spacing w:before="157"/>
              <w:ind w:left="19" w:right="2"/>
              <w:jc w:val="center"/>
              <w:rPr>
                <w:b/>
                <w:sz w:val="16"/>
              </w:rPr>
            </w:pPr>
            <w:r>
              <w:rPr>
                <w:b/>
                <w:spacing w:val="-2"/>
                <w:sz w:val="16"/>
              </w:rPr>
              <w:t>2.736,1</w:t>
            </w:r>
          </w:p>
        </w:tc>
        <w:tc>
          <w:tcPr>
            <w:tcW w:w="701" w:type="dxa"/>
            <w:shd w:val="clear" w:color="auto" w:fill="D8D8D8"/>
          </w:tcPr>
          <w:p w14:paraId="1D2CEB1F" w14:textId="77777777" w:rsidR="00F40234" w:rsidRDefault="00666886">
            <w:pPr>
              <w:pStyle w:val="TableParagraph"/>
              <w:spacing w:before="157"/>
              <w:ind w:left="19" w:right="1"/>
              <w:jc w:val="center"/>
              <w:rPr>
                <w:b/>
                <w:sz w:val="16"/>
              </w:rPr>
            </w:pPr>
            <w:r>
              <w:rPr>
                <w:b/>
                <w:spacing w:val="-2"/>
                <w:sz w:val="16"/>
              </w:rPr>
              <w:t>2.839,5</w:t>
            </w:r>
          </w:p>
        </w:tc>
        <w:tc>
          <w:tcPr>
            <w:tcW w:w="7327" w:type="dxa"/>
            <w:vMerge/>
            <w:tcBorders>
              <w:top w:val="nil"/>
              <w:right w:val="nil"/>
            </w:tcBorders>
          </w:tcPr>
          <w:p w14:paraId="5F44CBBE" w14:textId="77777777" w:rsidR="00F40234" w:rsidRDefault="00F40234">
            <w:pPr>
              <w:rPr>
                <w:sz w:val="2"/>
                <w:szCs w:val="2"/>
              </w:rPr>
            </w:pPr>
          </w:p>
        </w:tc>
      </w:tr>
    </w:tbl>
    <w:p w14:paraId="28E2CA14" w14:textId="77777777" w:rsidR="00F40234" w:rsidRDefault="00666886">
      <w:pPr>
        <w:spacing w:before="63"/>
        <w:ind w:left="76"/>
        <w:rPr>
          <w:sz w:val="13"/>
        </w:rPr>
      </w:pPr>
      <w:r>
        <w:rPr>
          <w:sz w:val="13"/>
        </w:rPr>
        <w:t>FONTE:</w:t>
      </w:r>
      <w:r>
        <w:rPr>
          <w:spacing w:val="-5"/>
          <w:sz w:val="13"/>
        </w:rPr>
        <w:t xml:space="preserve"> </w:t>
      </w:r>
      <w:r>
        <w:rPr>
          <w:sz w:val="13"/>
        </w:rPr>
        <w:t>Sistema</w:t>
      </w:r>
      <w:r>
        <w:rPr>
          <w:spacing w:val="-5"/>
          <w:sz w:val="13"/>
        </w:rPr>
        <w:t xml:space="preserve"> </w:t>
      </w:r>
      <w:r>
        <w:rPr>
          <w:sz w:val="13"/>
        </w:rPr>
        <w:t>BI-Oracle,</w:t>
      </w:r>
      <w:r>
        <w:rPr>
          <w:spacing w:val="-5"/>
          <w:sz w:val="13"/>
        </w:rPr>
        <w:t xml:space="preserve"> </w:t>
      </w:r>
      <w:r>
        <w:rPr>
          <w:sz w:val="13"/>
        </w:rPr>
        <w:t>Unidade</w:t>
      </w:r>
      <w:r>
        <w:rPr>
          <w:spacing w:val="-5"/>
          <w:sz w:val="13"/>
        </w:rPr>
        <w:t xml:space="preserve"> </w:t>
      </w:r>
      <w:r>
        <w:rPr>
          <w:sz w:val="13"/>
        </w:rPr>
        <w:t>Responsável</w:t>
      </w:r>
      <w:r>
        <w:rPr>
          <w:spacing w:val="-6"/>
          <w:sz w:val="13"/>
        </w:rPr>
        <w:t xml:space="preserve"> </w:t>
      </w:r>
      <w:r>
        <w:rPr>
          <w:sz w:val="13"/>
        </w:rPr>
        <w:t>NEEF-SEFAZ,</w:t>
      </w:r>
      <w:r>
        <w:rPr>
          <w:spacing w:val="-5"/>
          <w:sz w:val="13"/>
        </w:rPr>
        <w:t xml:space="preserve"> </w:t>
      </w:r>
      <w:r>
        <w:rPr>
          <w:sz w:val="13"/>
        </w:rPr>
        <w:t>Data</w:t>
      </w:r>
      <w:r>
        <w:rPr>
          <w:spacing w:val="-5"/>
          <w:sz w:val="13"/>
        </w:rPr>
        <w:t xml:space="preserve"> </w:t>
      </w:r>
      <w:r>
        <w:rPr>
          <w:sz w:val="13"/>
        </w:rPr>
        <w:t>da</w:t>
      </w:r>
      <w:r>
        <w:rPr>
          <w:spacing w:val="-5"/>
          <w:sz w:val="13"/>
        </w:rPr>
        <w:t xml:space="preserve"> </w:t>
      </w:r>
      <w:r>
        <w:rPr>
          <w:sz w:val="13"/>
        </w:rPr>
        <w:t>emissão</w:t>
      </w:r>
      <w:r>
        <w:rPr>
          <w:spacing w:val="-5"/>
          <w:sz w:val="13"/>
        </w:rPr>
        <w:t xml:space="preserve"> </w:t>
      </w:r>
      <w:r>
        <w:rPr>
          <w:sz w:val="13"/>
        </w:rPr>
        <w:t>15/4/2025</w:t>
      </w:r>
      <w:r>
        <w:rPr>
          <w:spacing w:val="-5"/>
          <w:sz w:val="13"/>
        </w:rPr>
        <w:t xml:space="preserve"> </w:t>
      </w:r>
      <w:r>
        <w:rPr>
          <w:sz w:val="13"/>
        </w:rPr>
        <w:t>e</w:t>
      </w:r>
      <w:r>
        <w:rPr>
          <w:spacing w:val="-4"/>
          <w:sz w:val="13"/>
        </w:rPr>
        <w:t xml:space="preserve"> </w:t>
      </w:r>
      <w:r>
        <w:rPr>
          <w:sz w:val="13"/>
        </w:rPr>
        <w:t>hora</w:t>
      </w:r>
      <w:r>
        <w:rPr>
          <w:spacing w:val="-5"/>
          <w:sz w:val="13"/>
        </w:rPr>
        <w:t xml:space="preserve"> </w:t>
      </w:r>
      <w:r>
        <w:rPr>
          <w:sz w:val="13"/>
        </w:rPr>
        <w:t>de</w:t>
      </w:r>
      <w:r>
        <w:rPr>
          <w:spacing w:val="-5"/>
          <w:sz w:val="13"/>
        </w:rPr>
        <w:t xml:space="preserve"> </w:t>
      </w:r>
      <w:r>
        <w:rPr>
          <w:sz w:val="13"/>
        </w:rPr>
        <w:t>emissão</w:t>
      </w:r>
      <w:r>
        <w:rPr>
          <w:spacing w:val="-5"/>
          <w:sz w:val="13"/>
        </w:rPr>
        <w:t xml:space="preserve"> </w:t>
      </w:r>
      <w:r>
        <w:rPr>
          <w:spacing w:val="-2"/>
          <w:sz w:val="13"/>
        </w:rPr>
        <w:t>14:3.</w:t>
      </w:r>
    </w:p>
    <w:p w14:paraId="1F6F206F" w14:textId="77777777" w:rsidR="00F40234" w:rsidRDefault="00F40234">
      <w:pPr>
        <w:rPr>
          <w:sz w:val="13"/>
        </w:rPr>
        <w:sectPr w:rsidR="00F40234">
          <w:headerReference w:type="default" r:id="rId36"/>
          <w:footerReference w:type="default" r:id="rId37"/>
          <w:pgSz w:w="16840" w:h="11910" w:orient="landscape"/>
          <w:pgMar w:top="1880" w:right="708" w:bottom="760" w:left="708" w:header="1670" w:footer="561" w:gutter="0"/>
          <w:cols w:space="720"/>
        </w:sectPr>
      </w:pPr>
    </w:p>
    <w:p w14:paraId="053BFA86" w14:textId="77777777" w:rsidR="00F40234" w:rsidRDefault="00666886">
      <w:pPr>
        <w:spacing w:before="29" w:line="264" w:lineRule="auto"/>
        <w:ind w:left="5179" w:right="5176"/>
        <w:jc w:val="center"/>
        <w:rPr>
          <w:sz w:val="24"/>
        </w:rPr>
      </w:pPr>
      <w:r>
        <w:rPr>
          <w:noProof/>
          <w:sz w:val="24"/>
        </w:rPr>
        <w:lastRenderedPageBreak/>
        <w:drawing>
          <wp:anchor distT="0" distB="0" distL="0" distR="0" simplePos="0" relativeHeight="15730688" behindDoc="0" locked="0" layoutInCell="1" allowOverlap="1" wp14:anchorId="50E66AC2" wp14:editId="329A73F0">
            <wp:simplePos x="0" y="0"/>
            <wp:positionH relativeFrom="page">
              <wp:posOffset>4965192</wp:posOffset>
            </wp:positionH>
            <wp:positionV relativeFrom="page">
              <wp:posOffset>286512</wp:posOffset>
            </wp:positionV>
            <wp:extent cx="760475" cy="70103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8" cstate="print"/>
                    <a:stretch>
                      <a:fillRect/>
                    </a:stretch>
                  </pic:blipFill>
                  <pic:spPr>
                    <a:xfrm>
                      <a:off x="0" y="0"/>
                      <a:ext cx="760475" cy="701039"/>
                    </a:xfrm>
                    <a:prstGeom prst="rect">
                      <a:avLst/>
                    </a:prstGeom>
                  </pic:spPr>
                </pic:pic>
              </a:graphicData>
            </a:graphic>
          </wp:anchor>
        </w:drawing>
      </w:r>
      <w:r>
        <w:rPr>
          <w:sz w:val="24"/>
        </w:rPr>
        <w:t>LEI</w:t>
      </w:r>
      <w:r>
        <w:rPr>
          <w:spacing w:val="-15"/>
          <w:sz w:val="24"/>
        </w:rPr>
        <w:t xml:space="preserve"> </w:t>
      </w:r>
      <w:r>
        <w:rPr>
          <w:sz w:val="24"/>
        </w:rPr>
        <w:t>DE</w:t>
      </w:r>
      <w:r>
        <w:rPr>
          <w:spacing w:val="-15"/>
          <w:sz w:val="24"/>
        </w:rPr>
        <w:t xml:space="preserve"> </w:t>
      </w:r>
      <w:r>
        <w:rPr>
          <w:sz w:val="24"/>
        </w:rPr>
        <w:t>DIRETRIZES</w:t>
      </w:r>
      <w:r>
        <w:rPr>
          <w:spacing w:val="-15"/>
          <w:sz w:val="24"/>
        </w:rPr>
        <w:t xml:space="preserve"> </w:t>
      </w:r>
      <w:r>
        <w:rPr>
          <w:sz w:val="24"/>
        </w:rPr>
        <w:t>ORÇAMENTÁRIAS ANEXO I - METAS FISCAIS</w:t>
      </w:r>
    </w:p>
    <w:p w14:paraId="6906A2FF" w14:textId="77777777" w:rsidR="00F40234" w:rsidRDefault="00666886">
      <w:pPr>
        <w:pStyle w:val="Ttulo1"/>
        <w:ind w:left="1008" w:right="1123"/>
      </w:pPr>
      <w:r>
        <w:t>MARGEM</w:t>
      </w:r>
      <w:r>
        <w:rPr>
          <w:spacing w:val="-3"/>
        </w:rPr>
        <w:t xml:space="preserve"> </w:t>
      </w:r>
      <w:r>
        <w:t>DE</w:t>
      </w:r>
      <w:r>
        <w:rPr>
          <w:spacing w:val="-3"/>
        </w:rPr>
        <w:t xml:space="preserve"> </w:t>
      </w:r>
      <w:r>
        <w:t>EXPANSÃO</w:t>
      </w:r>
      <w:r>
        <w:rPr>
          <w:spacing w:val="-2"/>
        </w:rPr>
        <w:t xml:space="preserve"> </w:t>
      </w:r>
      <w:r>
        <w:t>DAS</w:t>
      </w:r>
      <w:r>
        <w:rPr>
          <w:spacing w:val="-1"/>
        </w:rPr>
        <w:t xml:space="preserve"> </w:t>
      </w:r>
      <w:r>
        <w:t>DESPESAS</w:t>
      </w:r>
      <w:r>
        <w:rPr>
          <w:spacing w:val="1"/>
        </w:rPr>
        <w:t xml:space="preserve"> </w:t>
      </w:r>
      <w:r>
        <w:t>OBRIGATÓRIAS</w:t>
      </w:r>
      <w:r>
        <w:rPr>
          <w:spacing w:val="-2"/>
        </w:rPr>
        <w:t xml:space="preserve"> </w:t>
      </w:r>
      <w:r>
        <w:t>DE</w:t>
      </w:r>
      <w:r>
        <w:rPr>
          <w:spacing w:val="-1"/>
        </w:rPr>
        <w:t xml:space="preserve"> </w:t>
      </w:r>
      <w:r>
        <w:t>CARÁTER</w:t>
      </w:r>
      <w:r>
        <w:rPr>
          <w:spacing w:val="-1"/>
        </w:rPr>
        <w:t xml:space="preserve"> </w:t>
      </w:r>
      <w:r>
        <w:rPr>
          <w:spacing w:val="-2"/>
        </w:rPr>
        <w:t>CONTINUADO</w:t>
      </w:r>
    </w:p>
    <w:p w14:paraId="3EA7F2F1" w14:textId="77777777" w:rsidR="00F40234" w:rsidRDefault="00666886">
      <w:pPr>
        <w:spacing w:before="29"/>
        <w:ind w:left="4"/>
        <w:jc w:val="center"/>
        <w:rPr>
          <w:sz w:val="24"/>
        </w:rPr>
      </w:pPr>
      <w:r>
        <w:rPr>
          <w:spacing w:val="-4"/>
          <w:sz w:val="24"/>
        </w:rPr>
        <w:t>2026</w:t>
      </w:r>
    </w:p>
    <w:p w14:paraId="4C1FED61" w14:textId="77777777" w:rsidR="00F40234" w:rsidRDefault="00666886">
      <w:pPr>
        <w:tabs>
          <w:tab w:val="left" w:pos="10691"/>
        </w:tabs>
        <w:spacing w:before="242" w:after="16"/>
        <w:ind w:right="8"/>
        <w:jc w:val="center"/>
        <w:rPr>
          <w:sz w:val="24"/>
        </w:rPr>
      </w:pPr>
      <w:r>
        <w:rPr>
          <w:sz w:val="24"/>
        </w:rPr>
        <w:t>AMF</w:t>
      </w:r>
      <w:r>
        <w:rPr>
          <w:spacing w:val="-4"/>
          <w:sz w:val="24"/>
        </w:rPr>
        <w:t xml:space="preserve"> </w:t>
      </w:r>
      <w:r>
        <w:rPr>
          <w:sz w:val="24"/>
        </w:rPr>
        <w:t>-</w:t>
      </w:r>
      <w:r>
        <w:rPr>
          <w:spacing w:val="-1"/>
          <w:sz w:val="24"/>
        </w:rPr>
        <w:t xml:space="preserve"> </w:t>
      </w:r>
      <w:r>
        <w:rPr>
          <w:sz w:val="24"/>
        </w:rPr>
        <w:t>Demonstrativo</w:t>
      </w:r>
      <w:r>
        <w:rPr>
          <w:spacing w:val="-1"/>
          <w:sz w:val="24"/>
        </w:rPr>
        <w:t xml:space="preserve"> </w:t>
      </w:r>
      <w:r>
        <w:rPr>
          <w:sz w:val="24"/>
        </w:rPr>
        <w:t>8</w:t>
      </w:r>
      <w:r>
        <w:rPr>
          <w:spacing w:val="-1"/>
          <w:sz w:val="24"/>
        </w:rPr>
        <w:t xml:space="preserve"> </w:t>
      </w:r>
      <w:r>
        <w:rPr>
          <w:sz w:val="24"/>
        </w:rPr>
        <w:t>(LRF,</w:t>
      </w:r>
      <w:r>
        <w:rPr>
          <w:spacing w:val="-1"/>
          <w:sz w:val="24"/>
        </w:rPr>
        <w:t xml:space="preserve"> </w:t>
      </w:r>
      <w:r>
        <w:rPr>
          <w:sz w:val="24"/>
        </w:rPr>
        <w:t>art.</w:t>
      </w:r>
      <w:r>
        <w:rPr>
          <w:spacing w:val="-1"/>
          <w:sz w:val="24"/>
        </w:rPr>
        <w:t xml:space="preserve"> </w:t>
      </w:r>
      <w:r>
        <w:rPr>
          <w:sz w:val="24"/>
        </w:rPr>
        <w:t>4°,</w:t>
      </w:r>
      <w:r>
        <w:rPr>
          <w:spacing w:val="-2"/>
          <w:sz w:val="24"/>
        </w:rPr>
        <w:t xml:space="preserve"> </w:t>
      </w:r>
      <w:r>
        <w:rPr>
          <w:sz w:val="24"/>
        </w:rPr>
        <w:t>§</w:t>
      </w:r>
      <w:r>
        <w:rPr>
          <w:spacing w:val="-1"/>
          <w:sz w:val="24"/>
        </w:rPr>
        <w:t xml:space="preserve"> </w:t>
      </w:r>
      <w:r>
        <w:rPr>
          <w:sz w:val="24"/>
        </w:rPr>
        <w:t>2°,</w:t>
      </w:r>
      <w:r>
        <w:rPr>
          <w:spacing w:val="-1"/>
          <w:sz w:val="24"/>
        </w:rPr>
        <w:t xml:space="preserve"> </w:t>
      </w:r>
      <w:r>
        <w:rPr>
          <w:sz w:val="24"/>
        </w:rPr>
        <w:t>inciso</w:t>
      </w:r>
      <w:r>
        <w:rPr>
          <w:spacing w:val="-1"/>
          <w:sz w:val="24"/>
        </w:rPr>
        <w:t xml:space="preserve"> </w:t>
      </w:r>
      <w:r>
        <w:rPr>
          <w:spacing w:val="-5"/>
          <w:sz w:val="24"/>
        </w:rPr>
        <w:t>V)</w:t>
      </w:r>
      <w:r>
        <w:rPr>
          <w:sz w:val="24"/>
        </w:rPr>
        <w:tab/>
        <w:t xml:space="preserve">R$ </w:t>
      </w:r>
      <w:r>
        <w:rPr>
          <w:spacing w:val="-4"/>
          <w:sz w:val="24"/>
        </w:rPr>
        <w:t>1,00</w:t>
      </w:r>
    </w:p>
    <w:tbl>
      <w:tblPr>
        <w:tblStyle w:val="TableNormal"/>
        <w:tblW w:w="0" w:type="auto"/>
        <w:tblInd w:w="1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729"/>
        <w:gridCol w:w="2794"/>
      </w:tblGrid>
      <w:tr w:rsidR="00F40234" w14:paraId="4000E312" w14:textId="77777777">
        <w:trPr>
          <w:trHeight w:val="560"/>
        </w:trPr>
        <w:tc>
          <w:tcPr>
            <w:tcW w:w="8729" w:type="dxa"/>
            <w:tcBorders>
              <w:left w:val="nil"/>
            </w:tcBorders>
            <w:shd w:val="clear" w:color="auto" w:fill="D8D8D8"/>
          </w:tcPr>
          <w:p w14:paraId="7FE2764E" w14:textId="77777777" w:rsidR="00F40234" w:rsidRDefault="00666886">
            <w:pPr>
              <w:pStyle w:val="TableParagraph"/>
              <w:spacing w:before="135"/>
              <w:ind w:left="16"/>
              <w:jc w:val="center"/>
              <w:rPr>
                <w:b/>
                <w:sz w:val="24"/>
              </w:rPr>
            </w:pPr>
            <w:r>
              <w:rPr>
                <w:b/>
                <w:spacing w:val="-2"/>
                <w:sz w:val="24"/>
              </w:rPr>
              <w:t>EVENTOS</w:t>
            </w:r>
          </w:p>
        </w:tc>
        <w:tc>
          <w:tcPr>
            <w:tcW w:w="2794" w:type="dxa"/>
            <w:tcBorders>
              <w:right w:val="nil"/>
            </w:tcBorders>
            <w:shd w:val="clear" w:color="auto" w:fill="D8D8D8"/>
          </w:tcPr>
          <w:p w14:paraId="2DE186E6" w14:textId="77777777" w:rsidR="00F40234" w:rsidRDefault="00666886">
            <w:pPr>
              <w:pStyle w:val="TableParagraph"/>
              <w:spacing w:before="135"/>
              <w:ind w:left="115"/>
              <w:jc w:val="left"/>
              <w:rPr>
                <w:b/>
                <w:sz w:val="24"/>
              </w:rPr>
            </w:pPr>
            <w:r>
              <w:rPr>
                <w:b/>
                <w:sz w:val="24"/>
              </w:rPr>
              <w:t>Valor</w:t>
            </w:r>
            <w:r>
              <w:rPr>
                <w:b/>
                <w:spacing w:val="-4"/>
                <w:sz w:val="24"/>
              </w:rPr>
              <w:t xml:space="preserve"> </w:t>
            </w:r>
            <w:r>
              <w:rPr>
                <w:b/>
                <w:sz w:val="24"/>
              </w:rPr>
              <w:t>Previsto</w:t>
            </w:r>
            <w:r>
              <w:rPr>
                <w:b/>
                <w:spacing w:val="-1"/>
                <w:sz w:val="24"/>
              </w:rPr>
              <w:t xml:space="preserve"> </w:t>
            </w:r>
            <w:r>
              <w:rPr>
                <w:b/>
                <w:sz w:val="24"/>
              </w:rPr>
              <w:t>para</w:t>
            </w:r>
            <w:r>
              <w:rPr>
                <w:b/>
                <w:spacing w:val="-1"/>
                <w:sz w:val="24"/>
              </w:rPr>
              <w:t xml:space="preserve"> </w:t>
            </w:r>
            <w:r>
              <w:rPr>
                <w:b/>
                <w:spacing w:val="-4"/>
                <w:sz w:val="24"/>
              </w:rPr>
              <w:t>2026</w:t>
            </w:r>
          </w:p>
        </w:tc>
      </w:tr>
      <w:tr w:rsidR="00F40234" w14:paraId="3B49B401" w14:textId="77777777">
        <w:trPr>
          <w:trHeight w:val="296"/>
        </w:trPr>
        <w:tc>
          <w:tcPr>
            <w:tcW w:w="8729" w:type="dxa"/>
            <w:tcBorders>
              <w:left w:val="nil"/>
              <w:bottom w:val="nil"/>
            </w:tcBorders>
          </w:tcPr>
          <w:p w14:paraId="7D14083F" w14:textId="77777777" w:rsidR="00F40234" w:rsidRDefault="00666886">
            <w:pPr>
              <w:pStyle w:val="TableParagraph"/>
              <w:spacing w:before="1" w:line="275" w:lineRule="exact"/>
              <w:ind w:left="31"/>
              <w:jc w:val="left"/>
              <w:rPr>
                <w:sz w:val="24"/>
              </w:rPr>
            </w:pPr>
            <w:r>
              <w:rPr>
                <w:sz w:val="24"/>
              </w:rPr>
              <w:t>Aumento</w:t>
            </w:r>
            <w:r>
              <w:rPr>
                <w:spacing w:val="-2"/>
                <w:sz w:val="24"/>
              </w:rPr>
              <w:t xml:space="preserve"> </w:t>
            </w:r>
            <w:r>
              <w:rPr>
                <w:sz w:val="24"/>
              </w:rPr>
              <w:t>Permanente</w:t>
            </w:r>
            <w:r>
              <w:rPr>
                <w:spacing w:val="-1"/>
                <w:sz w:val="24"/>
              </w:rPr>
              <w:t xml:space="preserve"> </w:t>
            </w:r>
            <w:r>
              <w:rPr>
                <w:sz w:val="24"/>
              </w:rPr>
              <w:t>da</w:t>
            </w:r>
            <w:r>
              <w:rPr>
                <w:spacing w:val="-3"/>
                <w:sz w:val="24"/>
              </w:rPr>
              <w:t xml:space="preserve"> </w:t>
            </w:r>
            <w:r>
              <w:rPr>
                <w:spacing w:val="-2"/>
                <w:sz w:val="24"/>
              </w:rPr>
              <w:t>Receita</w:t>
            </w:r>
          </w:p>
        </w:tc>
        <w:tc>
          <w:tcPr>
            <w:tcW w:w="2794" w:type="dxa"/>
            <w:tcBorders>
              <w:bottom w:val="nil"/>
              <w:right w:val="nil"/>
            </w:tcBorders>
          </w:tcPr>
          <w:p w14:paraId="048D4982" w14:textId="77777777" w:rsidR="00F40234" w:rsidRDefault="00666886">
            <w:pPr>
              <w:pStyle w:val="TableParagraph"/>
              <w:spacing w:before="1" w:line="275" w:lineRule="exact"/>
              <w:ind w:right="37"/>
              <w:rPr>
                <w:sz w:val="24"/>
              </w:rPr>
            </w:pPr>
            <w:r>
              <w:rPr>
                <w:spacing w:val="-2"/>
                <w:sz w:val="24"/>
              </w:rPr>
              <w:t>1.939.817.000,00</w:t>
            </w:r>
          </w:p>
        </w:tc>
      </w:tr>
      <w:tr w:rsidR="00F40234" w14:paraId="2D8F9EEE" w14:textId="77777777">
        <w:trPr>
          <w:trHeight w:val="304"/>
        </w:trPr>
        <w:tc>
          <w:tcPr>
            <w:tcW w:w="8729" w:type="dxa"/>
            <w:tcBorders>
              <w:top w:val="nil"/>
              <w:left w:val="nil"/>
              <w:bottom w:val="nil"/>
            </w:tcBorders>
          </w:tcPr>
          <w:p w14:paraId="158B518C" w14:textId="77777777" w:rsidR="00F40234" w:rsidRDefault="00666886">
            <w:pPr>
              <w:pStyle w:val="TableParagraph"/>
              <w:spacing w:before="9" w:line="275" w:lineRule="exact"/>
              <w:ind w:left="31"/>
              <w:jc w:val="left"/>
              <w:rPr>
                <w:sz w:val="24"/>
              </w:rPr>
            </w:pPr>
            <w:r>
              <w:rPr>
                <w:sz w:val="24"/>
              </w:rPr>
              <w:t>(-)</w:t>
            </w:r>
            <w:r>
              <w:rPr>
                <w:spacing w:val="52"/>
                <w:sz w:val="24"/>
              </w:rPr>
              <w:t xml:space="preserve"> </w:t>
            </w:r>
            <w:r>
              <w:rPr>
                <w:sz w:val="24"/>
              </w:rPr>
              <w:t>Transferências</w:t>
            </w:r>
            <w:r>
              <w:rPr>
                <w:spacing w:val="-2"/>
                <w:sz w:val="24"/>
              </w:rPr>
              <w:t xml:space="preserve"> Constitucionais</w:t>
            </w:r>
          </w:p>
        </w:tc>
        <w:tc>
          <w:tcPr>
            <w:tcW w:w="2794" w:type="dxa"/>
            <w:tcBorders>
              <w:top w:val="nil"/>
              <w:bottom w:val="nil"/>
              <w:right w:val="nil"/>
            </w:tcBorders>
          </w:tcPr>
          <w:p w14:paraId="1CC430C4" w14:textId="77777777" w:rsidR="00F40234" w:rsidRDefault="00666886">
            <w:pPr>
              <w:pStyle w:val="TableParagraph"/>
              <w:spacing w:before="9" w:line="275" w:lineRule="exact"/>
              <w:ind w:right="38"/>
              <w:rPr>
                <w:sz w:val="24"/>
              </w:rPr>
            </w:pPr>
            <w:r>
              <w:rPr>
                <w:spacing w:val="-2"/>
                <w:sz w:val="24"/>
              </w:rPr>
              <w:t>508.260.500,00</w:t>
            </w:r>
          </w:p>
        </w:tc>
      </w:tr>
      <w:tr w:rsidR="00F40234" w14:paraId="10DED598" w14:textId="77777777">
        <w:trPr>
          <w:trHeight w:val="292"/>
        </w:trPr>
        <w:tc>
          <w:tcPr>
            <w:tcW w:w="8729" w:type="dxa"/>
            <w:tcBorders>
              <w:top w:val="nil"/>
              <w:left w:val="nil"/>
            </w:tcBorders>
          </w:tcPr>
          <w:p w14:paraId="79D0CE20" w14:textId="77777777" w:rsidR="00F40234" w:rsidRDefault="00666886">
            <w:pPr>
              <w:pStyle w:val="TableParagraph"/>
              <w:spacing w:before="9" w:line="264" w:lineRule="exact"/>
              <w:ind w:left="31"/>
              <w:jc w:val="left"/>
              <w:rPr>
                <w:sz w:val="24"/>
              </w:rPr>
            </w:pPr>
            <w:r>
              <w:rPr>
                <w:sz w:val="24"/>
              </w:rPr>
              <w:t>(-)</w:t>
            </w:r>
            <w:r>
              <w:rPr>
                <w:spacing w:val="53"/>
                <w:sz w:val="24"/>
              </w:rPr>
              <w:t xml:space="preserve"> </w:t>
            </w:r>
            <w:r>
              <w:rPr>
                <w:sz w:val="24"/>
              </w:rPr>
              <w:t>Transferências</w:t>
            </w:r>
            <w:r>
              <w:rPr>
                <w:spacing w:val="-2"/>
                <w:sz w:val="24"/>
              </w:rPr>
              <w:t xml:space="preserve"> </w:t>
            </w:r>
            <w:r>
              <w:rPr>
                <w:sz w:val="24"/>
              </w:rPr>
              <w:t>ao</w:t>
            </w:r>
            <w:r>
              <w:rPr>
                <w:spacing w:val="-1"/>
                <w:sz w:val="24"/>
              </w:rPr>
              <w:t xml:space="preserve"> </w:t>
            </w:r>
            <w:r>
              <w:rPr>
                <w:spacing w:val="-2"/>
                <w:sz w:val="24"/>
              </w:rPr>
              <w:t>FUNDEB</w:t>
            </w:r>
          </w:p>
        </w:tc>
        <w:tc>
          <w:tcPr>
            <w:tcW w:w="2794" w:type="dxa"/>
            <w:tcBorders>
              <w:top w:val="nil"/>
              <w:right w:val="nil"/>
            </w:tcBorders>
          </w:tcPr>
          <w:p w14:paraId="5A808E45" w14:textId="77777777" w:rsidR="00F40234" w:rsidRDefault="00666886">
            <w:pPr>
              <w:pStyle w:val="TableParagraph"/>
              <w:spacing w:before="9" w:line="264" w:lineRule="exact"/>
              <w:ind w:right="37"/>
              <w:rPr>
                <w:sz w:val="24"/>
              </w:rPr>
            </w:pPr>
            <w:r>
              <w:rPr>
                <w:spacing w:val="-2"/>
                <w:sz w:val="24"/>
              </w:rPr>
              <w:t>286.311.300,00</w:t>
            </w:r>
          </w:p>
        </w:tc>
      </w:tr>
      <w:tr w:rsidR="00F40234" w14:paraId="0D91C5E1" w14:textId="77777777">
        <w:trPr>
          <w:trHeight w:val="284"/>
        </w:trPr>
        <w:tc>
          <w:tcPr>
            <w:tcW w:w="8729" w:type="dxa"/>
            <w:tcBorders>
              <w:left w:val="nil"/>
            </w:tcBorders>
          </w:tcPr>
          <w:p w14:paraId="4FB4EA9B" w14:textId="77777777" w:rsidR="00F40234" w:rsidRDefault="00666886">
            <w:pPr>
              <w:pStyle w:val="TableParagraph"/>
              <w:spacing w:before="1" w:line="264" w:lineRule="exact"/>
              <w:ind w:left="31"/>
              <w:jc w:val="left"/>
              <w:rPr>
                <w:sz w:val="24"/>
              </w:rPr>
            </w:pPr>
            <w:r>
              <w:rPr>
                <w:sz w:val="24"/>
              </w:rPr>
              <w:t>Saldo</w:t>
            </w:r>
            <w:r>
              <w:rPr>
                <w:spacing w:val="-2"/>
                <w:sz w:val="24"/>
              </w:rPr>
              <w:t xml:space="preserve"> </w:t>
            </w:r>
            <w:r>
              <w:rPr>
                <w:sz w:val="24"/>
              </w:rPr>
              <w:t>Final</w:t>
            </w:r>
            <w:r>
              <w:rPr>
                <w:spacing w:val="-1"/>
                <w:sz w:val="24"/>
              </w:rPr>
              <w:t xml:space="preserve"> </w:t>
            </w:r>
            <w:r>
              <w:rPr>
                <w:sz w:val="24"/>
              </w:rPr>
              <w:t>do</w:t>
            </w:r>
            <w:r>
              <w:rPr>
                <w:spacing w:val="-1"/>
                <w:sz w:val="24"/>
              </w:rPr>
              <w:t xml:space="preserve"> </w:t>
            </w:r>
            <w:r>
              <w:rPr>
                <w:sz w:val="24"/>
              </w:rPr>
              <w:t>Aumento</w:t>
            </w:r>
            <w:r>
              <w:rPr>
                <w:spacing w:val="-1"/>
                <w:sz w:val="24"/>
              </w:rPr>
              <w:t xml:space="preserve"> </w:t>
            </w:r>
            <w:r>
              <w:rPr>
                <w:sz w:val="24"/>
              </w:rPr>
              <w:t>Permanente</w:t>
            </w:r>
            <w:r>
              <w:rPr>
                <w:spacing w:val="-1"/>
                <w:sz w:val="24"/>
              </w:rPr>
              <w:t xml:space="preserve"> </w:t>
            </w:r>
            <w:r>
              <w:rPr>
                <w:sz w:val="24"/>
              </w:rPr>
              <w:t>de</w:t>
            </w:r>
            <w:r>
              <w:rPr>
                <w:spacing w:val="-1"/>
                <w:sz w:val="24"/>
              </w:rPr>
              <w:t xml:space="preserve"> </w:t>
            </w:r>
            <w:r>
              <w:rPr>
                <w:sz w:val="24"/>
              </w:rPr>
              <w:t>Receita</w:t>
            </w:r>
            <w:r>
              <w:rPr>
                <w:spacing w:val="59"/>
                <w:sz w:val="24"/>
              </w:rPr>
              <w:t xml:space="preserve"> </w:t>
            </w:r>
            <w:r>
              <w:rPr>
                <w:spacing w:val="-5"/>
                <w:sz w:val="24"/>
              </w:rPr>
              <w:t>(I)</w:t>
            </w:r>
          </w:p>
        </w:tc>
        <w:tc>
          <w:tcPr>
            <w:tcW w:w="2794" w:type="dxa"/>
            <w:tcBorders>
              <w:right w:val="nil"/>
            </w:tcBorders>
          </w:tcPr>
          <w:p w14:paraId="6A991399" w14:textId="77777777" w:rsidR="00F40234" w:rsidRDefault="00666886">
            <w:pPr>
              <w:pStyle w:val="TableParagraph"/>
              <w:spacing w:before="1" w:line="264" w:lineRule="exact"/>
              <w:ind w:right="38"/>
              <w:rPr>
                <w:sz w:val="24"/>
              </w:rPr>
            </w:pPr>
            <w:r>
              <w:rPr>
                <w:spacing w:val="-2"/>
                <w:sz w:val="24"/>
              </w:rPr>
              <w:t>1.145.245.200,00</w:t>
            </w:r>
          </w:p>
        </w:tc>
      </w:tr>
      <w:tr w:rsidR="00F40234" w14:paraId="459C132D" w14:textId="77777777">
        <w:trPr>
          <w:trHeight w:val="284"/>
        </w:trPr>
        <w:tc>
          <w:tcPr>
            <w:tcW w:w="8729" w:type="dxa"/>
            <w:tcBorders>
              <w:left w:val="nil"/>
            </w:tcBorders>
          </w:tcPr>
          <w:p w14:paraId="2C60EE6E" w14:textId="77777777" w:rsidR="00F40234" w:rsidRDefault="00666886">
            <w:pPr>
              <w:pStyle w:val="TableParagraph"/>
              <w:spacing w:before="1" w:line="264" w:lineRule="exact"/>
              <w:ind w:left="31"/>
              <w:jc w:val="left"/>
              <w:rPr>
                <w:sz w:val="24"/>
              </w:rPr>
            </w:pPr>
            <w:r>
              <w:rPr>
                <w:sz w:val="24"/>
              </w:rPr>
              <w:t>Redução</w:t>
            </w:r>
            <w:r>
              <w:rPr>
                <w:spacing w:val="-5"/>
                <w:sz w:val="24"/>
              </w:rPr>
              <w:t xml:space="preserve"> </w:t>
            </w:r>
            <w:r>
              <w:rPr>
                <w:sz w:val="24"/>
              </w:rPr>
              <w:t>Permanente</w:t>
            </w:r>
            <w:r>
              <w:rPr>
                <w:spacing w:val="-1"/>
                <w:sz w:val="24"/>
              </w:rPr>
              <w:t xml:space="preserve"> </w:t>
            </w:r>
            <w:r>
              <w:rPr>
                <w:sz w:val="24"/>
              </w:rPr>
              <w:t>de</w:t>
            </w:r>
            <w:r>
              <w:rPr>
                <w:spacing w:val="-5"/>
                <w:sz w:val="24"/>
              </w:rPr>
              <w:t xml:space="preserve"> </w:t>
            </w:r>
            <w:r>
              <w:rPr>
                <w:sz w:val="24"/>
              </w:rPr>
              <w:t>Despesa</w:t>
            </w:r>
            <w:r>
              <w:rPr>
                <w:spacing w:val="-1"/>
                <w:sz w:val="24"/>
              </w:rPr>
              <w:t xml:space="preserve"> </w:t>
            </w:r>
            <w:r>
              <w:rPr>
                <w:spacing w:val="-4"/>
                <w:sz w:val="24"/>
              </w:rPr>
              <w:t>(II)</w:t>
            </w:r>
          </w:p>
        </w:tc>
        <w:tc>
          <w:tcPr>
            <w:tcW w:w="2794" w:type="dxa"/>
            <w:tcBorders>
              <w:right w:val="nil"/>
            </w:tcBorders>
          </w:tcPr>
          <w:p w14:paraId="1DA7B373" w14:textId="77777777" w:rsidR="00F40234" w:rsidRDefault="00666886">
            <w:pPr>
              <w:pStyle w:val="TableParagraph"/>
              <w:spacing w:before="1" w:line="264" w:lineRule="exact"/>
              <w:ind w:right="36"/>
              <w:rPr>
                <w:sz w:val="24"/>
              </w:rPr>
            </w:pPr>
            <w:r>
              <w:rPr>
                <w:spacing w:val="-4"/>
                <w:sz w:val="24"/>
              </w:rPr>
              <w:t>0,00</w:t>
            </w:r>
          </w:p>
        </w:tc>
      </w:tr>
      <w:tr w:rsidR="00F40234" w14:paraId="073FC124" w14:textId="77777777">
        <w:trPr>
          <w:trHeight w:val="284"/>
        </w:trPr>
        <w:tc>
          <w:tcPr>
            <w:tcW w:w="8729" w:type="dxa"/>
            <w:tcBorders>
              <w:left w:val="nil"/>
            </w:tcBorders>
          </w:tcPr>
          <w:p w14:paraId="0F987B5E" w14:textId="77777777" w:rsidR="00F40234" w:rsidRDefault="00666886">
            <w:pPr>
              <w:pStyle w:val="TableParagraph"/>
              <w:spacing w:before="1" w:line="264" w:lineRule="exact"/>
              <w:ind w:left="31"/>
              <w:jc w:val="left"/>
              <w:rPr>
                <w:sz w:val="24"/>
              </w:rPr>
            </w:pPr>
            <w:r>
              <w:rPr>
                <w:sz w:val="24"/>
              </w:rPr>
              <w:t>Margem</w:t>
            </w:r>
            <w:r>
              <w:rPr>
                <w:spacing w:val="-6"/>
                <w:sz w:val="24"/>
              </w:rPr>
              <w:t xml:space="preserve"> </w:t>
            </w:r>
            <w:r>
              <w:rPr>
                <w:sz w:val="24"/>
              </w:rPr>
              <w:t>Bruta</w:t>
            </w:r>
            <w:r>
              <w:rPr>
                <w:spacing w:val="49"/>
                <w:sz w:val="24"/>
              </w:rPr>
              <w:t xml:space="preserve"> </w:t>
            </w:r>
            <w:r>
              <w:rPr>
                <w:sz w:val="24"/>
              </w:rPr>
              <w:t>(III)</w:t>
            </w:r>
            <w:r>
              <w:rPr>
                <w:spacing w:val="-5"/>
                <w:sz w:val="24"/>
              </w:rPr>
              <w:t xml:space="preserve"> </w:t>
            </w:r>
            <w:r>
              <w:rPr>
                <w:sz w:val="24"/>
              </w:rPr>
              <w:t>=</w:t>
            </w:r>
            <w:r>
              <w:rPr>
                <w:spacing w:val="-5"/>
                <w:sz w:val="24"/>
              </w:rPr>
              <w:t xml:space="preserve"> </w:t>
            </w:r>
            <w:r>
              <w:rPr>
                <w:spacing w:val="-2"/>
                <w:sz w:val="24"/>
              </w:rPr>
              <w:t>(I+II)</w:t>
            </w:r>
          </w:p>
        </w:tc>
        <w:tc>
          <w:tcPr>
            <w:tcW w:w="2794" w:type="dxa"/>
            <w:tcBorders>
              <w:right w:val="nil"/>
            </w:tcBorders>
          </w:tcPr>
          <w:p w14:paraId="67C18CB4" w14:textId="77777777" w:rsidR="00F40234" w:rsidRDefault="00666886">
            <w:pPr>
              <w:pStyle w:val="TableParagraph"/>
              <w:spacing w:before="1" w:line="264" w:lineRule="exact"/>
              <w:ind w:right="37"/>
              <w:rPr>
                <w:sz w:val="24"/>
              </w:rPr>
            </w:pPr>
            <w:r>
              <w:rPr>
                <w:spacing w:val="-2"/>
                <w:sz w:val="24"/>
              </w:rPr>
              <w:t>1.145.245.200,00</w:t>
            </w:r>
          </w:p>
        </w:tc>
      </w:tr>
      <w:tr w:rsidR="00F40234" w14:paraId="0131A038" w14:textId="77777777">
        <w:trPr>
          <w:trHeight w:val="296"/>
        </w:trPr>
        <w:tc>
          <w:tcPr>
            <w:tcW w:w="8729" w:type="dxa"/>
            <w:tcBorders>
              <w:left w:val="nil"/>
              <w:bottom w:val="nil"/>
            </w:tcBorders>
          </w:tcPr>
          <w:p w14:paraId="33E13D33" w14:textId="77777777" w:rsidR="00F40234" w:rsidRDefault="00666886">
            <w:pPr>
              <w:pStyle w:val="TableParagraph"/>
              <w:spacing w:before="1" w:line="275" w:lineRule="exact"/>
              <w:ind w:left="31"/>
              <w:jc w:val="left"/>
              <w:rPr>
                <w:sz w:val="24"/>
              </w:rPr>
            </w:pPr>
            <w:r>
              <w:rPr>
                <w:sz w:val="24"/>
              </w:rPr>
              <w:t>Saldo</w:t>
            </w:r>
            <w:r>
              <w:rPr>
                <w:spacing w:val="-2"/>
                <w:sz w:val="24"/>
              </w:rPr>
              <w:t xml:space="preserve"> </w:t>
            </w:r>
            <w:r>
              <w:rPr>
                <w:sz w:val="24"/>
              </w:rPr>
              <w:t>Utilizado</w:t>
            </w:r>
            <w:r>
              <w:rPr>
                <w:spacing w:val="-1"/>
                <w:sz w:val="24"/>
              </w:rPr>
              <w:t xml:space="preserve"> </w:t>
            </w:r>
            <w:r>
              <w:rPr>
                <w:sz w:val="24"/>
              </w:rPr>
              <w:t>da</w:t>
            </w:r>
            <w:r>
              <w:rPr>
                <w:spacing w:val="-2"/>
                <w:sz w:val="24"/>
              </w:rPr>
              <w:t xml:space="preserve"> </w:t>
            </w:r>
            <w:r>
              <w:rPr>
                <w:sz w:val="24"/>
              </w:rPr>
              <w:t>Margem</w:t>
            </w:r>
            <w:r>
              <w:rPr>
                <w:spacing w:val="-1"/>
                <w:sz w:val="24"/>
              </w:rPr>
              <w:t xml:space="preserve"> </w:t>
            </w:r>
            <w:r>
              <w:rPr>
                <w:sz w:val="24"/>
              </w:rPr>
              <w:t>Bruta</w:t>
            </w:r>
            <w:r>
              <w:rPr>
                <w:spacing w:val="-1"/>
                <w:sz w:val="24"/>
              </w:rPr>
              <w:t xml:space="preserve"> </w:t>
            </w:r>
            <w:r>
              <w:rPr>
                <w:spacing w:val="-4"/>
                <w:sz w:val="24"/>
              </w:rPr>
              <w:t>(IV)</w:t>
            </w:r>
          </w:p>
        </w:tc>
        <w:tc>
          <w:tcPr>
            <w:tcW w:w="2794" w:type="dxa"/>
            <w:tcBorders>
              <w:bottom w:val="nil"/>
              <w:right w:val="nil"/>
            </w:tcBorders>
          </w:tcPr>
          <w:p w14:paraId="62F58D11" w14:textId="77777777" w:rsidR="00F40234" w:rsidRDefault="00666886">
            <w:pPr>
              <w:pStyle w:val="TableParagraph"/>
              <w:spacing w:before="1" w:line="275" w:lineRule="exact"/>
              <w:ind w:right="37"/>
              <w:rPr>
                <w:sz w:val="24"/>
              </w:rPr>
            </w:pPr>
            <w:r>
              <w:rPr>
                <w:spacing w:val="-2"/>
                <w:sz w:val="24"/>
              </w:rPr>
              <w:t>887.695.233,23</w:t>
            </w:r>
          </w:p>
        </w:tc>
      </w:tr>
      <w:tr w:rsidR="00F40234" w14:paraId="15718564" w14:textId="77777777">
        <w:trPr>
          <w:trHeight w:val="304"/>
        </w:trPr>
        <w:tc>
          <w:tcPr>
            <w:tcW w:w="8729" w:type="dxa"/>
            <w:tcBorders>
              <w:top w:val="nil"/>
              <w:left w:val="nil"/>
              <w:bottom w:val="nil"/>
            </w:tcBorders>
          </w:tcPr>
          <w:p w14:paraId="67DC2C0E" w14:textId="77777777" w:rsidR="00F40234" w:rsidRDefault="00666886">
            <w:pPr>
              <w:pStyle w:val="TableParagraph"/>
              <w:spacing w:before="9" w:line="275" w:lineRule="exact"/>
              <w:ind w:left="211"/>
              <w:jc w:val="left"/>
              <w:rPr>
                <w:sz w:val="24"/>
              </w:rPr>
            </w:pPr>
            <w:r>
              <w:rPr>
                <w:sz w:val="24"/>
              </w:rPr>
              <w:t>Novas</w:t>
            </w:r>
            <w:r>
              <w:rPr>
                <w:spacing w:val="-3"/>
                <w:sz w:val="24"/>
              </w:rPr>
              <w:t xml:space="preserve"> </w:t>
            </w:r>
            <w:r>
              <w:rPr>
                <w:spacing w:val="-4"/>
                <w:sz w:val="24"/>
              </w:rPr>
              <w:t>DOCC</w:t>
            </w:r>
          </w:p>
        </w:tc>
        <w:tc>
          <w:tcPr>
            <w:tcW w:w="2794" w:type="dxa"/>
            <w:tcBorders>
              <w:top w:val="nil"/>
              <w:bottom w:val="nil"/>
              <w:right w:val="nil"/>
            </w:tcBorders>
          </w:tcPr>
          <w:p w14:paraId="0492F945" w14:textId="77777777" w:rsidR="00F40234" w:rsidRDefault="00666886">
            <w:pPr>
              <w:pStyle w:val="TableParagraph"/>
              <w:spacing w:before="9" w:line="275" w:lineRule="exact"/>
              <w:ind w:right="38"/>
              <w:rPr>
                <w:sz w:val="24"/>
              </w:rPr>
            </w:pPr>
            <w:r>
              <w:rPr>
                <w:spacing w:val="-2"/>
                <w:sz w:val="24"/>
              </w:rPr>
              <w:t>887.695.233,23</w:t>
            </w:r>
          </w:p>
        </w:tc>
      </w:tr>
      <w:tr w:rsidR="00F40234" w14:paraId="11DAC122" w14:textId="77777777">
        <w:trPr>
          <w:trHeight w:val="292"/>
        </w:trPr>
        <w:tc>
          <w:tcPr>
            <w:tcW w:w="8729" w:type="dxa"/>
            <w:tcBorders>
              <w:top w:val="nil"/>
              <w:left w:val="nil"/>
            </w:tcBorders>
          </w:tcPr>
          <w:p w14:paraId="3F16FF15" w14:textId="77777777" w:rsidR="00F40234" w:rsidRDefault="00666886">
            <w:pPr>
              <w:pStyle w:val="TableParagraph"/>
              <w:spacing w:before="9" w:line="264" w:lineRule="exact"/>
              <w:ind w:left="211"/>
              <w:jc w:val="left"/>
              <w:rPr>
                <w:sz w:val="24"/>
              </w:rPr>
            </w:pPr>
            <w:r>
              <w:rPr>
                <w:sz w:val="24"/>
              </w:rPr>
              <w:t>Novas</w:t>
            </w:r>
            <w:r>
              <w:rPr>
                <w:spacing w:val="-5"/>
                <w:sz w:val="24"/>
              </w:rPr>
              <w:t xml:space="preserve"> </w:t>
            </w:r>
            <w:r>
              <w:rPr>
                <w:sz w:val="24"/>
              </w:rPr>
              <w:t>DOCC geradas</w:t>
            </w:r>
            <w:r>
              <w:rPr>
                <w:spacing w:val="-5"/>
                <w:sz w:val="24"/>
              </w:rPr>
              <w:t xml:space="preserve"> </w:t>
            </w:r>
            <w:r>
              <w:rPr>
                <w:sz w:val="24"/>
              </w:rPr>
              <w:t>por</w:t>
            </w:r>
            <w:r>
              <w:rPr>
                <w:spacing w:val="-1"/>
                <w:sz w:val="24"/>
              </w:rPr>
              <w:t xml:space="preserve"> </w:t>
            </w:r>
            <w:r>
              <w:rPr>
                <w:spacing w:val="-5"/>
                <w:sz w:val="24"/>
              </w:rPr>
              <w:t>PPP</w:t>
            </w:r>
          </w:p>
        </w:tc>
        <w:tc>
          <w:tcPr>
            <w:tcW w:w="2794" w:type="dxa"/>
            <w:tcBorders>
              <w:top w:val="nil"/>
              <w:right w:val="nil"/>
            </w:tcBorders>
          </w:tcPr>
          <w:p w14:paraId="7044937B" w14:textId="77777777" w:rsidR="00F40234" w:rsidRDefault="00666886">
            <w:pPr>
              <w:pStyle w:val="TableParagraph"/>
              <w:spacing w:before="9" w:line="264" w:lineRule="exact"/>
              <w:ind w:right="36"/>
              <w:rPr>
                <w:sz w:val="24"/>
              </w:rPr>
            </w:pPr>
            <w:r>
              <w:rPr>
                <w:spacing w:val="-4"/>
                <w:sz w:val="24"/>
              </w:rPr>
              <w:t>0,00</w:t>
            </w:r>
          </w:p>
        </w:tc>
      </w:tr>
      <w:tr w:rsidR="00F40234" w14:paraId="5F9FCCA6" w14:textId="77777777">
        <w:trPr>
          <w:trHeight w:val="284"/>
        </w:trPr>
        <w:tc>
          <w:tcPr>
            <w:tcW w:w="8729" w:type="dxa"/>
            <w:tcBorders>
              <w:left w:val="nil"/>
            </w:tcBorders>
          </w:tcPr>
          <w:p w14:paraId="102FFB1D" w14:textId="77777777" w:rsidR="00F40234" w:rsidRDefault="00666886">
            <w:pPr>
              <w:pStyle w:val="TableParagraph"/>
              <w:spacing w:before="1" w:line="264" w:lineRule="exact"/>
              <w:ind w:left="31"/>
              <w:jc w:val="left"/>
              <w:rPr>
                <w:sz w:val="24"/>
              </w:rPr>
            </w:pPr>
            <w:r>
              <w:rPr>
                <w:sz w:val="24"/>
              </w:rPr>
              <w:t>Margem</w:t>
            </w:r>
            <w:r>
              <w:rPr>
                <w:spacing w:val="-4"/>
                <w:sz w:val="24"/>
              </w:rPr>
              <w:t xml:space="preserve"> </w:t>
            </w:r>
            <w:r>
              <w:rPr>
                <w:sz w:val="24"/>
              </w:rPr>
              <w:t>Líquida</w:t>
            </w:r>
            <w:r>
              <w:rPr>
                <w:spacing w:val="-6"/>
                <w:sz w:val="24"/>
              </w:rPr>
              <w:t xml:space="preserve"> </w:t>
            </w:r>
            <w:r>
              <w:rPr>
                <w:sz w:val="24"/>
              </w:rPr>
              <w:t>de</w:t>
            </w:r>
            <w:r>
              <w:rPr>
                <w:spacing w:val="-3"/>
                <w:sz w:val="24"/>
              </w:rPr>
              <w:t xml:space="preserve"> </w:t>
            </w:r>
            <w:r>
              <w:rPr>
                <w:sz w:val="24"/>
              </w:rPr>
              <w:t>Expansão</w:t>
            </w:r>
            <w:r>
              <w:rPr>
                <w:spacing w:val="-4"/>
                <w:sz w:val="24"/>
              </w:rPr>
              <w:t xml:space="preserve"> </w:t>
            </w:r>
            <w:r>
              <w:rPr>
                <w:sz w:val="24"/>
              </w:rPr>
              <w:t>de</w:t>
            </w:r>
            <w:r>
              <w:rPr>
                <w:spacing w:val="-6"/>
                <w:sz w:val="24"/>
              </w:rPr>
              <w:t xml:space="preserve"> </w:t>
            </w:r>
            <w:r>
              <w:rPr>
                <w:sz w:val="24"/>
              </w:rPr>
              <w:t>DOCC</w:t>
            </w:r>
            <w:r>
              <w:rPr>
                <w:spacing w:val="-3"/>
                <w:sz w:val="24"/>
              </w:rPr>
              <w:t xml:space="preserve"> </w:t>
            </w:r>
            <w:r>
              <w:rPr>
                <w:sz w:val="24"/>
              </w:rPr>
              <w:t>(V)</w:t>
            </w:r>
            <w:r>
              <w:rPr>
                <w:spacing w:val="-6"/>
                <w:sz w:val="24"/>
              </w:rPr>
              <w:t xml:space="preserve"> </w:t>
            </w:r>
            <w:r>
              <w:rPr>
                <w:sz w:val="24"/>
              </w:rPr>
              <w:t>=</w:t>
            </w:r>
            <w:r>
              <w:rPr>
                <w:spacing w:val="-3"/>
                <w:sz w:val="24"/>
              </w:rPr>
              <w:t xml:space="preserve"> </w:t>
            </w:r>
            <w:r>
              <w:rPr>
                <w:sz w:val="24"/>
              </w:rPr>
              <w:t>(III-</w:t>
            </w:r>
            <w:r>
              <w:rPr>
                <w:spacing w:val="-5"/>
                <w:sz w:val="24"/>
              </w:rPr>
              <w:t>IV)</w:t>
            </w:r>
          </w:p>
        </w:tc>
        <w:tc>
          <w:tcPr>
            <w:tcW w:w="2794" w:type="dxa"/>
            <w:tcBorders>
              <w:right w:val="nil"/>
            </w:tcBorders>
          </w:tcPr>
          <w:p w14:paraId="1BC13F22" w14:textId="77777777" w:rsidR="00F40234" w:rsidRDefault="00666886">
            <w:pPr>
              <w:pStyle w:val="TableParagraph"/>
              <w:spacing w:before="1" w:line="264" w:lineRule="exact"/>
              <w:ind w:right="38"/>
              <w:rPr>
                <w:sz w:val="24"/>
              </w:rPr>
            </w:pPr>
            <w:r>
              <w:rPr>
                <w:spacing w:val="-2"/>
                <w:sz w:val="24"/>
              </w:rPr>
              <w:t>257.549.966,77</w:t>
            </w:r>
          </w:p>
        </w:tc>
      </w:tr>
    </w:tbl>
    <w:p w14:paraId="107AD938" w14:textId="77777777" w:rsidR="00F40234" w:rsidRDefault="00666886">
      <w:pPr>
        <w:spacing w:before="63"/>
        <w:ind w:left="1972"/>
        <w:rPr>
          <w:sz w:val="18"/>
        </w:rPr>
      </w:pPr>
      <w:r>
        <w:rPr>
          <w:sz w:val="18"/>
        </w:rPr>
        <w:t>FONTE:</w:t>
      </w:r>
      <w:r>
        <w:rPr>
          <w:spacing w:val="-1"/>
          <w:sz w:val="18"/>
        </w:rPr>
        <w:t xml:space="preserve"> </w:t>
      </w:r>
      <w:r>
        <w:rPr>
          <w:sz w:val="18"/>
        </w:rPr>
        <w:t>Sistema</w:t>
      </w:r>
      <w:r>
        <w:rPr>
          <w:spacing w:val="-1"/>
          <w:sz w:val="18"/>
        </w:rPr>
        <w:t xml:space="preserve"> </w:t>
      </w:r>
      <w:r>
        <w:rPr>
          <w:sz w:val="18"/>
        </w:rPr>
        <w:t>SIGEF, Unidade</w:t>
      </w:r>
      <w:r>
        <w:rPr>
          <w:spacing w:val="-1"/>
          <w:sz w:val="18"/>
        </w:rPr>
        <w:t xml:space="preserve"> </w:t>
      </w:r>
      <w:r>
        <w:rPr>
          <w:sz w:val="18"/>
        </w:rPr>
        <w:t>Responsável</w:t>
      </w:r>
      <w:r>
        <w:rPr>
          <w:spacing w:val="-1"/>
          <w:sz w:val="18"/>
        </w:rPr>
        <w:t xml:space="preserve"> </w:t>
      </w:r>
      <w:r>
        <w:rPr>
          <w:sz w:val="18"/>
        </w:rPr>
        <w:t>SEPLAN, Data da</w:t>
      </w:r>
      <w:r>
        <w:rPr>
          <w:spacing w:val="-3"/>
          <w:sz w:val="18"/>
        </w:rPr>
        <w:t xml:space="preserve"> </w:t>
      </w:r>
      <w:r>
        <w:rPr>
          <w:sz w:val="18"/>
        </w:rPr>
        <w:t>emissão</w:t>
      </w:r>
      <w:r>
        <w:rPr>
          <w:spacing w:val="-1"/>
          <w:sz w:val="18"/>
        </w:rPr>
        <w:t xml:space="preserve"> </w:t>
      </w:r>
      <w:r>
        <w:rPr>
          <w:sz w:val="18"/>
        </w:rPr>
        <w:t>15/4/2025 e</w:t>
      </w:r>
      <w:r>
        <w:rPr>
          <w:spacing w:val="-1"/>
          <w:sz w:val="18"/>
        </w:rPr>
        <w:t xml:space="preserve"> </w:t>
      </w:r>
      <w:r>
        <w:rPr>
          <w:sz w:val="18"/>
        </w:rPr>
        <w:t>hora</w:t>
      </w:r>
      <w:r>
        <w:rPr>
          <w:spacing w:val="-3"/>
          <w:sz w:val="18"/>
        </w:rPr>
        <w:t xml:space="preserve"> </w:t>
      </w:r>
      <w:r>
        <w:rPr>
          <w:sz w:val="18"/>
        </w:rPr>
        <w:t>de</w:t>
      </w:r>
      <w:r>
        <w:rPr>
          <w:spacing w:val="-1"/>
          <w:sz w:val="18"/>
        </w:rPr>
        <w:t xml:space="preserve"> </w:t>
      </w:r>
      <w:r>
        <w:rPr>
          <w:sz w:val="18"/>
        </w:rPr>
        <w:t xml:space="preserve">emissão </w:t>
      </w:r>
      <w:r>
        <w:rPr>
          <w:spacing w:val="-2"/>
          <w:sz w:val="18"/>
        </w:rPr>
        <w:t>14:3.</w:t>
      </w:r>
    </w:p>
    <w:p w14:paraId="53EBF5CF" w14:textId="77777777" w:rsidR="00F40234" w:rsidRDefault="00F40234">
      <w:pPr>
        <w:rPr>
          <w:sz w:val="18"/>
        </w:rPr>
        <w:sectPr w:rsidR="00F40234">
          <w:headerReference w:type="default" r:id="rId39"/>
          <w:footerReference w:type="default" r:id="rId40"/>
          <w:pgSz w:w="16840" w:h="11910" w:orient="landscape"/>
          <w:pgMar w:top="1940" w:right="708" w:bottom="740" w:left="708" w:header="1675" w:footer="559" w:gutter="0"/>
          <w:cols w:space="720"/>
        </w:sectPr>
      </w:pPr>
    </w:p>
    <w:p w14:paraId="1E41F672" w14:textId="77777777" w:rsidR="00F40234" w:rsidRDefault="00666886">
      <w:pPr>
        <w:pStyle w:val="Corpodetexto"/>
        <w:ind w:left="7111"/>
        <w:rPr>
          <w:sz w:val="20"/>
        </w:rPr>
      </w:pPr>
      <w:r>
        <w:rPr>
          <w:noProof/>
          <w:sz w:val="20"/>
        </w:rPr>
        <w:lastRenderedPageBreak/>
        <w:drawing>
          <wp:inline distT="0" distB="0" distL="0" distR="0" wp14:anchorId="6A5E8165" wp14:editId="4696FD45">
            <wp:extent cx="743530" cy="685419"/>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5" cstate="print"/>
                    <a:stretch>
                      <a:fillRect/>
                    </a:stretch>
                  </pic:blipFill>
                  <pic:spPr>
                    <a:xfrm>
                      <a:off x="0" y="0"/>
                      <a:ext cx="743530" cy="685419"/>
                    </a:xfrm>
                    <a:prstGeom prst="rect">
                      <a:avLst/>
                    </a:prstGeom>
                  </pic:spPr>
                </pic:pic>
              </a:graphicData>
            </a:graphic>
          </wp:inline>
        </w:drawing>
      </w:r>
    </w:p>
    <w:p w14:paraId="63982AA2" w14:textId="77777777" w:rsidR="00F40234" w:rsidRDefault="00666886">
      <w:pPr>
        <w:spacing w:before="130" w:line="224" w:lineRule="exact"/>
        <w:ind w:left="-1" w:right="14"/>
        <w:jc w:val="center"/>
        <w:rPr>
          <w:sz w:val="20"/>
        </w:rPr>
      </w:pPr>
      <w:r>
        <w:rPr>
          <w:spacing w:val="-2"/>
          <w:sz w:val="20"/>
        </w:rPr>
        <w:t>MARANHÃO</w:t>
      </w:r>
    </w:p>
    <w:p w14:paraId="5FA88408" w14:textId="77777777" w:rsidR="00F40234" w:rsidRDefault="00666886">
      <w:pPr>
        <w:spacing w:before="3" w:line="228" w:lineRule="auto"/>
        <w:ind w:left="5692" w:right="5704"/>
        <w:jc w:val="center"/>
        <w:rPr>
          <w:sz w:val="20"/>
        </w:rPr>
      </w:pPr>
      <w:r>
        <w:rPr>
          <w:sz w:val="20"/>
        </w:rPr>
        <w:t>LEI</w:t>
      </w:r>
      <w:r>
        <w:rPr>
          <w:spacing w:val="-13"/>
          <w:sz w:val="20"/>
        </w:rPr>
        <w:t xml:space="preserve"> </w:t>
      </w:r>
      <w:r>
        <w:rPr>
          <w:sz w:val="20"/>
        </w:rPr>
        <w:t>DE</w:t>
      </w:r>
      <w:r>
        <w:rPr>
          <w:spacing w:val="-12"/>
          <w:sz w:val="20"/>
        </w:rPr>
        <w:t xml:space="preserve"> </w:t>
      </w:r>
      <w:r>
        <w:rPr>
          <w:sz w:val="20"/>
        </w:rPr>
        <w:t>DIRETRIZES</w:t>
      </w:r>
      <w:r>
        <w:rPr>
          <w:spacing w:val="-13"/>
          <w:sz w:val="20"/>
        </w:rPr>
        <w:t xml:space="preserve"> </w:t>
      </w:r>
      <w:r>
        <w:rPr>
          <w:sz w:val="20"/>
        </w:rPr>
        <w:t>ORÇAMENTÁRIAS ANEXO II - RISCOS FISCAIS</w:t>
      </w:r>
    </w:p>
    <w:p w14:paraId="5EDE186C" w14:textId="77777777" w:rsidR="00F40234" w:rsidRDefault="00666886">
      <w:pPr>
        <w:spacing w:line="215" w:lineRule="exact"/>
        <w:ind w:right="15"/>
        <w:jc w:val="center"/>
        <w:rPr>
          <w:b/>
          <w:sz w:val="20"/>
        </w:rPr>
      </w:pPr>
      <w:r>
        <w:rPr>
          <w:b/>
          <w:sz w:val="20"/>
        </w:rPr>
        <w:t>DEMONSTRATIVO</w:t>
      </w:r>
      <w:r>
        <w:rPr>
          <w:b/>
          <w:spacing w:val="-8"/>
          <w:sz w:val="20"/>
        </w:rPr>
        <w:t xml:space="preserve"> </w:t>
      </w:r>
      <w:r>
        <w:rPr>
          <w:b/>
          <w:sz w:val="20"/>
        </w:rPr>
        <w:t>DE</w:t>
      </w:r>
      <w:r>
        <w:rPr>
          <w:b/>
          <w:spacing w:val="-10"/>
          <w:sz w:val="20"/>
        </w:rPr>
        <w:t xml:space="preserve"> </w:t>
      </w:r>
      <w:r>
        <w:rPr>
          <w:b/>
          <w:sz w:val="20"/>
        </w:rPr>
        <w:t>RISCOS</w:t>
      </w:r>
      <w:r>
        <w:rPr>
          <w:b/>
          <w:spacing w:val="-9"/>
          <w:sz w:val="20"/>
        </w:rPr>
        <w:t xml:space="preserve"> </w:t>
      </w:r>
      <w:r>
        <w:rPr>
          <w:b/>
          <w:sz w:val="20"/>
        </w:rPr>
        <w:t>FISCAIS</w:t>
      </w:r>
      <w:r>
        <w:rPr>
          <w:b/>
          <w:spacing w:val="-9"/>
          <w:sz w:val="20"/>
        </w:rPr>
        <w:t xml:space="preserve"> </w:t>
      </w:r>
      <w:r>
        <w:rPr>
          <w:b/>
          <w:sz w:val="20"/>
        </w:rPr>
        <w:t>E</w:t>
      </w:r>
      <w:r>
        <w:rPr>
          <w:b/>
          <w:spacing w:val="-10"/>
          <w:sz w:val="20"/>
        </w:rPr>
        <w:t xml:space="preserve"> </w:t>
      </w:r>
      <w:r>
        <w:rPr>
          <w:b/>
          <w:spacing w:val="-2"/>
          <w:sz w:val="20"/>
        </w:rPr>
        <w:t>PROVIDÊNCIAS</w:t>
      </w:r>
    </w:p>
    <w:p w14:paraId="095BC832" w14:textId="77777777" w:rsidR="00F40234" w:rsidRDefault="00666886">
      <w:pPr>
        <w:spacing w:line="224" w:lineRule="exact"/>
        <w:ind w:left="-1" w:right="13"/>
        <w:jc w:val="center"/>
        <w:rPr>
          <w:sz w:val="20"/>
        </w:rPr>
      </w:pPr>
      <w:r>
        <w:rPr>
          <w:spacing w:val="-4"/>
          <w:sz w:val="20"/>
        </w:rPr>
        <w:t>2026</w:t>
      </w:r>
    </w:p>
    <w:p w14:paraId="211BDB4A" w14:textId="77777777" w:rsidR="00F40234" w:rsidRDefault="00666886">
      <w:pPr>
        <w:tabs>
          <w:tab w:val="left" w:pos="13199"/>
        </w:tabs>
        <w:spacing w:before="207" w:after="5"/>
        <w:ind w:left="1572"/>
        <w:rPr>
          <w:sz w:val="20"/>
        </w:rPr>
      </w:pPr>
      <w:r>
        <w:rPr>
          <w:sz w:val="20"/>
        </w:rPr>
        <w:t>ARF</w:t>
      </w:r>
      <w:r>
        <w:rPr>
          <w:spacing w:val="-5"/>
          <w:sz w:val="20"/>
        </w:rPr>
        <w:t xml:space="preserve"> </w:t>
      </w:r>
      <w:r>
        <w:rPr>
          <w:sz w:val="20"/>
        </w:rPr>
        <w:t>(LRF,</w:t>
      </w:r>
      <w:r>
        <w:rPr>
          <w:spacing w:val="-3"/>
          <w:sz w:val="20"/>
        </w:rPr>
        <w:t xml:space="preserve"> </w:t>
      </w:r>
      <w:r>
        <w:rPr>
          <w:sz w:val="20"/>
        </w:rPr>
        <w:t>art</w:t>
      </w:r>
      <w:r>
        <w:rPr>
          <w:spacing w:val="-5"/>
          <w:sz w:val="20"/>
        </w:rPr>
        <w:t xml:space="preserve"> </w:t>
      </w:r>
      <w:r>
        <w:rPr>
          <w:sz w:val="20"/>
        </w:rPr>
        <w:t>4º,</w:t>
      </w:r>
      <w:r>
        <w:rPr>
          <w:spacing w:val="-3"/>
          <w:sz w:val="20"/>
        </w:rPr>
        <w:t xml:space="preserve"> </w:t>
      </w:r>
      <w:r>
        <w:rPr>
          <w:sz w:val="20"/>
        </w:rPr>
        <w:t>§</w:t>
      </w:r>
      <w:r>
        <w:rPr>
          <w:spacing w:val="-2"/>
          <w:sz w:val="20"/>
        </w:rPr>
        <w:t xml:space="preserve"> </w:t>
      </w:r>
      <w:r>
        <w:rPr>
          <w:spacing w:val="-5"/>
          <w:sz w:val="20"/>
        </w:rPr>
        <w:t>3º)</w:t>
      </w:r>
      <w:r>
        <w:rPr>
          <w:sz w:val="20"/>
        </w:rPr>
        <w:tab/>
        <w:t>R$</w:t>
      </w:r>
      <w:r>
        <w:rPr>
          <w:spacing w:val="-4"/>
          <w:sz w:val="20"/>
        </w:rPr>
        <w:t xml:space="preserve"> 1,00</w:t>
      </w:r>
    </w:p>
    <w:tbl>
      <w:tblPr>
        <w:tblStyle w:val="TableNormal"/>
        <w:tblW w:w="0" w:type="auto"/>
        <w:tblInd w:w="1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74"/>
        <w:gridCol w:w="1639"/>
        <w:gridCol w:w="4778"/>
        <w:gridCol w:w="1641"/>
      </w:tblGrid>
      <w:tr w:rsidR="00F40234" w14:paraId="187B8044" w14:textId="77777777">
        <w:trPr>
          <w:trHeight w:val="227"/>
        </w:trPr>
        <w:tc>
          <w:tcPr>
            <w:tcW w:w="5913" w:type="dxa"/>
            <w:gridSpan w:val="2"/>
            <w:tcBorders>
              <w:left w:val="nil"/>
            </w:tcBorders>
            <w:shd w:val="clear" w:color="auto" w:fill="D8D8D8"/>
          </w:tcPr>
          <w:p w14:paraId="44B87768" w14:textId="77777777" w:rsidR="00F40234" w:rsidRDefault="00666886">
            <w:pPr>
              <w:pStyle w:val="TableParagraph"/>
              <w:spacing w:before="0" w:line="207" w:lineRule="exact"/>
              <w:ind w:left="1646"/>
              <w:jc w:val="left"/>
              <w:rPr>
                <w:b/>
                <w:sz w:val="20"/>
              </w:rPr>
            </w:pPr>
            <w:r>
              <w:rPr>
                <w:b/>
                <w:spacing w:val="-2"/>
                <w:sz w:val="20"/>
              </w:rPr>
              <w:t>PASSIVOS</w:t>
            </w:r>
            <w:r>
              <w:rPr>
                <w:b/>
                <w:spacing w:val="3"/>
                <w:sz w:val="20"/>
              </w:rPr>
              <w:t xml:space="preserve"> </w:t>
            </w:r>
            <w:r>
              <w:rPr>
                <w:b/>
                <w:spacing w:val="-2"/>
                <w:sz w:val="20"/>
              </w:rPr>
              <w:t>CONTINGENTES</w:t>
            </w:r>
          </w:p>
        </w:tc>
        <w:tc>
          <w:tcPr>
            <w:tcW w:w="6419" w:type="dxa"/>
            <w:gridSpan w:val="2"/>
            <w:tcBorders>
              <w:right w:val="nil"/>
            </w:tcBorders>
            <w:shd w:val="clear" w:color="auto" w:fill="D8D8D8"/>
          </w:tcPr>
          <w:p w14:paraId="73C99C3B" w14:textId="77777777" w:rsidR="00F40234" w:rsidRDefault="00666886">
            <w:pPr>
              <w:pStyle w:val="TableParagraph"/>
              <w:spacing w:before="0" w:line="207" w:lineRule="exact"/>
              <w:ind w:left="1" w:right="6"/>
              <w:jc w:val="center"/>
              <w:rPr>
                <w:b/>
                <w:sz w:val="20"/>
              </w:rPr>
            </w:pPr>
            <w:r>
              <w:rPr>
                <w:b/>
                <w:spacing w:val="-2"/>
                <w:sz w:val="20"/>
              </w:rPr>
              <w:t>PROVIDÊNCIAS</w:t>
            </w:r>
          </w:p>
        </w:tc>
      </w:tr>
      <w:tr w:rsidR="00F40234" w14:paraId="6B7272DA" w14:textId="77777777">
        <w:trPr>
          <w:trHeight w:val="227"/>
        </w:trPr>
        <w:tc>
          <w:tcPr>
            <w:tcW w:w="4274" w:type="dxa"/>
            <w:tcBorders>
              <w:left w:val="nil"/>
            </w:tcBorders>
            <w:shd w:val="clear" w:color="auto" w:fill="D8D8D8"/>
          </w:tcPr>
          <w:p w14:paraId="54F47BDB" w14:textId="77777777" w:rsidR="00F40234" w:rsidRDefault="00666886">
            <w:pPr>
              <w:pStyle w:val="TableParagraph"/>
              <w:spacing w:before="0" w:line="207" w:lineRule="exact"/>
              <w:ind w:left="13"/>
              <w:jc w:val="center"/>
              <w:rPr>
                <w:sz w:val="20"/>
              </w:rPr>
            </w:pPr>
            <w:r>
              <w:rPr>
                <w:spacing w:val="-2"/>
                <w:sz w:val="20"/>
              </w:rPr>
              <w:t>Descrição</w:t>
            </w:r>
          </w:p>
        </w:tc>
        <w:tc>
          <w:tcPr>
            <w:tcW w:w="1639" w:type="dxa"/>
            <w:shd w:val="clear" w:color="auto" w:fill="D8D8D8"/>
          </w:tcPr>
          <w:p w14:paraId="42406184" w14:textId="77777777" w:rsidR="00F40234" w:rsidRDefault="00666886">
            <w:pPr>
              <w:pStyle w:val="TableParagraph"/>
              <w:spacing w:before="0" w:line="207" w:lineRule="exact"/>
              <w:ind w:left="1"/>
              <w:jc w:val="center"/>
              <w:rPr>
                <w:sz w:val="20"/>
              </w:rPr>
            </w:pPr>
            <w:r>
              <w:rPr>
                <w:spacing w:val="-2"/>
                <w:sz w:val="20"/>
              </w:rPr>
              <w:t>Valor</w:t>
            </w:r>
          </w:p>
        </w:tc>
        <w:tc>
          <w:tcPr>
            <w:tcW w:w="4778" w:type="dxa"/>
            <w:shd w:val="clear" w:color="auto" w:fill="D8D8D8"/>
          </w:tcPr>
          <w:p w14:paraId="3AE9E071" w14:textId="77777777" w:rsidR="00F40234" w:rsidRDefault="00666886">
            <w:pPr>
              <w:pStyle w:val="TableParagraph"/>
              <w:spacing w:before="0" w:line="207" w:lineRule="exact"/>
              <w:ind w:left="7"/>
              <w:jc w:val="center"/>
              <w:rPr>
                <w:sz w:val="20"/>
              </w:rPr>
            </w:pPr>
            <w:r>
              <w:rPr>
                <w:spacing w:val="-2"/>
                <w:sz w:val="20"/>
              </w:rPr>
              <w:t>Descrição</w:t>
            </w:r>
          </w:p>
        </w:tc>
        <w:tc>
          <w:tcPr>
            <w:tcW w:w="1641" w:type="dxa"/>
            <w:tcBorders>
              <w:right w:val="nil"/>
            </w:tcBorders>
            <w:shd w:val="clear" w:color="auto" w:fill="D8D8D8"/>
          </w:tcPr>
          <w:p w14:paraId="39542093" w14:textId="77777777" w:rsidR="00F40234" w:rsidRDefault="00666886">
            <w:pPr>
              <w:pStyle w:val="TableParagraph"/>
              <w:spacing w:before="0" w:line="207" w:lineRule="exact"/>
              <w:ind w:right="7"/>
              <w:jc w:val="center"/>
              <w:rPr>
                <w:sz w:val="20"/>
              </w:rPr>
            </w:pPr>
            <w:r>
              <w:rPr>
                <w:spacing w:val="-2"/>
                <w:sz w:val="20"/>
              </w:rPr>
              <w:t>Valor</w:t>
            </w:r>
          </w:p>
        </w:tc>
      </w:tr>
      <w:tr w:rsidR="00F40234" w14:paraId="3D5195C6" w14:textId="77777777">
        <w:trPr>
          <w:trHeight w:val="227"/>
        </w:trPr>
        <w:tc>
          <w:tcPr>
            <w:tcW w:w="4274" w:type="dxa"/>
            <w:tcBorders>
              <w:left w:val="nil"/>
            </w:tcBorders>
          </w:tcPr>
          <w:p w14:paraId="20AD1207" w14:textId="77777777" w:rsidR="00F40234" w:rsidRDefault="00666886">
            <w:pPr>
              <w:pStyle w:val="TableParagraph"/>
              <w:spacing w:before="0" w:line="207" w:lineRule="exact"/>
              <w:ind w:left="35"/>
              <w:jc w:val="left"/>
              <w:rPr>
                <w:sz w:val="20"/>
              </w:rPr>
            </w:pPr>
            <w:r>
              <w:rPr>
                <w:sz w:val="20"/>
              </w:rPr>
              <w:t>Demandas</w:t>
            </w:r>
            <w:r>
              <w:rPr>
                <w:spacing w:val="-13"/>
                <w:sz w:val="20"/>
              </w:rPr>
              <w:t xml:space="preserve"> </w:t>
            </w:r>
            <w:r>
              <w:rPr>
                <w:spacing w:val="-2"/>
                <w:sz w:val="20"/>
              </w:rPr>
              <w:t>Judiciais</w:t>
            </w:r>
          </w:p>
        </w:tc>
        <w:tc>
          <w:tcPr>
            <w:tcW w:w="1639" w:type="dxa"/>
          </w:tcPr>
          <w:p w14:paraId="2A9961B3" w14:textId="77777777" w:rsidR="00F40234" w:rsidRDefault="00666886">
            <w:pPr>
              <w:pStyle w:val="TableParagraph"/>
              <w:spacing w:before="0" w:line="207" w:lineRule="exact"/>
              <w:ind w:right="24"/>
              <w:rPr>
                <w:sz w:val="20"/>
              </w:rPr>
            </w:pPr>
            <w:r>
              <w:rPr>
                <w:spacing w:val="-2"/>
                <w:sz w:val="20"/>
              </w:rPr>
              <w:t>92.604.527,63</w:t>
            </w:r>
          </w:p>
        </w:tc>
        <w:tc>
          <w:tcPr>
            <w:tcW w:w="4778" w:type="dxa"/>
          </w:tcPr>
          <w:p w14:paraId="5945CA9F" w14:textId="77777777" w:rsidR="00F40234" w:rsidRDefault="00666886">
            <w:pPr>
              <w:pStyle w:val="TableParagraph"/>
              <w:spacing w:before="0" w:line="207" w:lineRule="exact"/>
              <w:ind w:left="26"/>
              <w:jc w:val="left"/>
              <w:rPr>
                <w:sz w:val="20"/>
              </w:rPr>
            </w:pPr>
            <w:r>
              <w:rPr>
                <w:sz w:val="20"/>
              </w:rPr>
              <w:t>Abertura</w:t>
            </w:r>
            <w:r>
              <w:rPr>
                <w:spacing w:val="-2"/>
                <w:sz w:val="20"/>
              </w:rPr>
              <w:t xml:space="preserve"> </w:t>
            </w:r>
            <w:r>
              <w:rPr>
                <w:sz w:val="20"/>
              </w:rPr>
              <w:t>de</w:t>
            </w:r>
            <w:r>
              <w:rPr>
                <w:spacing w:val="-4"/>
                <w:sz w:val="20"/>
              </w:rPr>
              <w:t xml:space="preserve"> </w:t>
            </w:r>
            <w:r>
              <w:rPr>
                <w:sz w:val="20"/>
              </w:rPr>
              <w:t>créditos</w:t>
            </w:r>
            <w:r>
              <w:rPr>
                <w:spacing w:val="-4"/>
                <w:sz w:val="20"/>
              </w:rPr>
              <w:t xml:space="preserve"> </w:t>
            </w:r>
            <w:r>
              <w:rPr>
                <w:sz w:val="20"/>
              </w:rPr>
              <w:t>a</w:t>
            </w:r>
            <w:r>
              <w:rPr>
                <w:spacing w:val="-4"/>
                <w:sz w:val="20"/>
              </w:rPr>
              <w:t xml:space="preserve"> </w:t>
            </w:r>
            <w:r>
              <w:rPr>
                <w:sz w:val="20"/>
              </w:rPr>
              <w:t>partir</w:t>
            </w:r>
            <w:r>
              <w:rPr>
                <w:spacing w:val="-2"/>
                <w:sz w:val="20"/>
              </w:rPr>
              <w:t xml:space="preserve"> </w:t>
            </w:r>
            <w:r>
              <w:rPr>
                <w:sz w:val="20"/>
              </w:rPr>
              <w:t>da</w:t>
            </w:r>
            <w:r>
              <w:rPr>
                <w:spacing w:val="-4"/>
                <w:sz w:val="20"/>
              </w:rPr>
              <w:t xml:space="preserve"> </w:t>
            </w:r>
            <w:r>
              <w:rPr>
                <w:sz w:val="20"/>
              </w:rPr>
              <w:t>reserva</w:t>
            </w:r>
            <w:r>
              <w:rPr>
                <w:spacing w:val="-2"/>
                <w:sz w:val="20"/>
              </w:rPr>
              <w:t xml:space="preserve"> </w:t>
            </w:r>
            <w:r>
              <w:rPr>
                <w:sz w:val="20"/>
              </w:rPr>
              <w:t>de</w:t>
            </w:r>
            <w:r>
              <w:rPr>
                <w:spacing w:val="-2"/>
                <w:sz w:val="20"/>
              </w:rPr>
              <w:t xml:space="preserve"> contingência</w:t>
            </w:r>
          </w:p>
        </w:tc>
        <w:tc>
          <w:tcPr>
            <w:tcW w:w="1641" w:type="dxa"/>
            <w:tcBorders>
              <w:right w:val="nil"/>
            </w:tcBorders>
          </w:tcPr>
          <w:p w14:paraId="657B113F" w14:textId="77777777" w:rsidR="00F40234" w:rsidRDefault="00666886">
            <w:pPr>
              <w:pStyle w:val="TableParagraph"/>
              <w:spacing w:before="0" w:line="207" w:lineRule="exact"/>
              <w:ind w:right="36"/>
              <w:rPr>
                <w:sz w:val="20"/>
              </w:rPr>
            </w:pPr>
            <w:r>
              <w:rPr>
                <w:spacing w:val="-4"/>
                <w:sz w:val="20"/>
              </w:rPr>
              <w:t>0,00</w:t>
            </w:r>
          </w:p>
        </w:tc>
      </w:tr>
      <w:tr w:rsidR="00F40234" w14:paraId="54DC0577" w14:textId="77777777">
        <w:trPr>
          <w:trHeight w:val="227"/>
        </w:trPr>
        <w:tc>
          <w:tcPr>
            <w:tcW w:w="4274" w:type="dxa"/>
            <w:tcBorders>
              <w:left w:val="nil"/>
            </w:tcBorders>
          </w:tcPr>
          <w:p w14:paraId="7DEB9861" w14:textId="77777777" w:rsidR="00F40234" w:rsidRDefault="00666886">
            <w:pPr>
              <w:pStyle w:val="TableParagraph"/>
              <w:spacing w:before="0" w:line="207" w:lineRule="exact"/>
              <w:ind w:left="35"/>
              <w:jc w:val="left"/>
              <w:rPr>
                <w:sz w:val="20"/>
              </w:rPr>
            </w:pPr>
            <w:r>
              <w:rPr>
                <w:sz w:val="20"/>
              </w:rPr>
              <w:t>Dívidas</w:t>
            </w:r>
            <w:r>
              <w:rPr>
                <w:spacing w:val="-6"/>
                <w:sz w:val="20"/>
              </w:rPr>
              <w:t xml:space="preserve"> </w:t>
            </w:r>
            <w:r>
              <w:rPr>
                <w:sz w:val="20"/>
              </w:rPr>
              <w:t>em</w:t>
            </w:r>
            <w:r>
              <w:rPr>
                <w:spacing w:val="-7"/>
                <w:sz w:val="20"/>
              </w:rPr>
              <w:t xml:space="preserve"> </w:t>
            </w:r>
            <w:r>
              <w:rPr>
                <w:sz w:val="20"/>
              </w:rPr>
              <w:t>Processo</w:t>
            </w:r>
            <w:r>
              <w:rPr>
                <w:spacing w:val="-2"/>
                <w:sz w:val="20"/>
              </w:rPr>
              <w:t xml:space="preserve"> </w:t>
            </w:r>
            <w:r>
              <w:rPr>
                <w:sz w:val="20"/>
              </w:rPr>
              <w:t>de</w:t>
            </w:r>
            <w:r>
              <w:rPr>
                <w:spacing w:val="-4"/>
                <w:sz w:val="20"/>
              </w:rPr>
              <w:t xml:space="preserve"> </w:t>
            </w:r>
            <w:r>
              <w:rPr>
                <w:spacing w:val="-2"/>
                <w:sz w:val="20"/>
              </w:rPr>
              <w:t>Reconhecimento</w:t>
            </w:r>
          </w:p>
        </w:tc>
        <w:tc>
          <w:tcPr>
            <w:tcW w:w="1639" w:type="dxa"/>
          </w:tcPr>
          <w:p w14:paraId="5241BE11" w14:textId="77777777" w:rsidR="00F40234" w:rsidRDefault="00666886">
            <w:pPr>
              <w:pStyle w:val="TableParagraph"/>
              <w:spacing w:before="0" w:line="207" w:lineRule="exact"/>
              <w:ind w:right="18"/>
              <w:rPr>
                <w:sz w:val="20"/>
              </w:rPr>
            </w:pPr>
            <w:r>
              <w:rPr>
                <w:spacing w:val="-4"/>
                <w:sz w:val="20"/>
              </w:rPr>
              <w:t>0,00</w:t>
            </w:r>
          </w:p>
        </w:tc>
        <w:tc>
          <w:tcPr>
            <w:tcW w:w="4778" w:type="dxa"/>
          </w:tcPr>
          <w:p w14:paraId="3F2583B1" w14:textId="77777777" w:rsidR="00F40234" w:rsidRDefault="00666886">
            <w:pPr>
              <w:pStyle w:val="TableParagraph"/>
              <w:spacing w:before="0" w:line="207" w:lineRule="exact"/>
              <w:ind w:left="26"/>
              <w:jc w:val="left"/>
              <w:rPr>
                <w:sz w:val="20"/>
              </w:rPr>
            </w:pPr>
            <w:r>
              <w:rPr>
                <w:sz w:val="20"/>
              </w:rPr>
              <w:t>Ajustes</w:t>
            </w:r>
            <w:r>
              <w:rPr>
                <w:spacing w:val="-8"/>
                <w:sz w:val="20"/>
              </w:rPr>
              <w:t xml:space="preserve"> </w:t>
            </w:r>
            <w:r>
              <w:rPr>
                <w:sz w:val="20"/>
              </w:rPr>
              <w:t>nos</w:t>
            </w:r>
            <w:r>
              <w:rPr>
                <w:spacing w:val="-6"/>
                <w:sz w:val="20"/>
              </w:rPr>
              <w:t xml:space="preserve"> </w:t>
            </w:r>
            <w:r>
              <w:rPr>
                <w:sz w:val="20"/>
              </w:rPr>
              <w:t>gastos</w:t>
            </w:r>
            <w:r>
              <w:rPr>
                <w:spacing w:val="-5"/>
                <w:sz w:val="20"/>
              </w:rPr>
              <w:t xml:space="preserve"> </w:t>
            </w:r>
            <w:r>
              <w:rPr>
                <w:sz w:val="20"/>
              </w:rPr>
              <w:t>com</w:t>
            </w:r>
            <w:r>
              <w:rPr>
                <w:spacing w:val="-9"/>
                <w:sz w:val="20"/>
              </w:rPr>
              <w:t xml:space="preserve"> </w:t>
            </w:r>
            <w:r>
              <w:rPr>
                <w:spacing w:val="-2"/>
                <w:sz w:val="20"/>
              </w:rPr>
              <w:t>custeio</w:t>
            </w:r>
          </w:p>
        </w:tc>
        <w:tc>
          <w:tcPr>
            <w:tcW w:w="1641" w:type="dxa"/>
            <w:tcBorders>
              <w:right w:val="nil"/>
            </w:tcBorders>
          </w:tcPr>
          <w:p w14:paraId="1D39FE43" w14:textId="77777777" w:rsidR="00F40234" w:rsidRDefault="00666886">
            <w:pPr>
              <w:pStyle w:val="TableParagraph"/>
              <w:spacing w:before="0" w:line="207" w:lineRule="exact"/>
              <w:ind w:right="31"/>
              <w:rPr>
                <w:sz w:val="20"/>
              </w:rPr>
            </w:pPr>
            <w:r>
              <w:rPr>
                <w:spacing w:val="-2"/>
                <w:sz w:val="20"/>
              </w:rPr>
              <w:t>18.520.905,53</w:t>
            </w:r>
          </w:p>
        </w:tc>
      </w:tr>
      <w:tr w:rsidR="00F40234" w14:paraId="61B0B96F" w14:textId="77777777">
        <w:trPr>
          <w:trHeight w:val="227"/>
        </w:trPr>
        <w:tc>
          <w:tcPr>
            <w:tcW w:w="4274" w:type="dxa"/>
            <w:tcBorders>
              <w:left w:val="nil"/>
            </w:tcBorders>
          </w:tcPr>
          <w:p w14:paraId="17CA77C1" w14:textId="77777777" w:rsidR="00F40234" w:rsidRDefault="00666886">
            <w:pPr>
              <w:pStyle w:val="TableParagraph"/>
              <w:spacing w:before="0" w:line="207" w:lineRule="exact"/>
              <w:ind w:left="35"/>
              <w:jc w:val="left"/>
              <w:rPr>
                <w:sz w:val="20"/>
              </w:rPr>
            </w:pPr>
            <w:r>
              <w:rPr>
                <w:sz w:val="20"/>
              </w:rPr>
              <w:t>Avais</w:t>
            </w:r>
            <w:r>
              <w:rPr>
                <w:spacing w:val="-7"/>
                <w:sz w:val="20"/>
              </w:rPr>
              <w:t xml:space="preserve"> </w:t>
            </w:r>
            <w:r>
              <w:rPr>
                <w:sz w:val="20"/>
              </w:rPr>
              <w:t>e</w:t>
            </w:r>
            <w:r>
              <w:rPr>
                <w:spacing w:val="-5"/>
                <w:sz w:val="20"/>
              </w:rPr>
              <w:t xml:space="preserve"> </w:t>
            </w:r>
            <w:r>
              <w:rPr>
                <w:sz w:val="20"/>
              </w:rPr>
              <w:t>Garantias</w:t>
            </w:r>
            <w:r>
              <w:rPr>
                <w:spacing w:val="-7"/>
                <w:sz w:val="20"/>
              </w:rPr>
              <w:t xml:space="preserve"> </w:t>
            </w:r>
            <w:r>
              <w:rPr>
                <w:spacing w:val="-2"/>
                <w:sz w:val="20"/>
              </w:rPr>
              <w:t>Concedidas</w:t>
            </w:r>
          </w:p>
        </w:tc>
        <w:tc>
          <w:tcPr>
            <w:tcW w:w="1639" w:type="dxa"/>
          </w:tcPr>
          <w:p w14:paraId="4D60F291" w14:textId="77777777" w:rsidR="00F40234" w:rsidRDefault="00666886">
            <w:pPr>
              <w:pStyle w:val="TableParagraph"/>
              <w:spacing w:before="0" w:line="207" w:lineRule="exact"/>
              <w:ind w:right="18"/>
              <w:rPr>
                <w:sz w:val="20"/>
              </w:rPr>
            </w:pPr>
            <w:r>
              <w:rPr>
                <w:spacing w:val="-4"/>
                <w:sz w:val="20"/>
              </w:rPr>
              <w:t>0,00</w:t>
            </w:r>
          </w:p>
        </w:tc>
        <w:tc>
          <w:tcPr>
            <w:tcW w:w="4778" w:type="dxa"/>
          </w:tcPr>
          <w:p w14:paraId="1B467B25" w14:textId="77777777" w:rsidR="00F40234" w:rsidRDefault="00666886">
            <w:pPr>
              <w:pStyle w:val="TableParagraph"/>
              <w:spacing w:before="0" w:line="207" w:lineRule="exact"/>
              <w:ind w:left="26"/>
              <w:jc w:val="left"/>
              <w:rPr>
                <w:sz w:val="20"/>
              </w:rPr>
            </w:pPr>
            <w:r>
              <w:rPr>
                <w:sz w:val="20"/>
              </w:rPr>
              <w:t>Ajustes</w:t>
            </w:r>
            <w:r>
              <w:rPr>
                <w:spacing w:val="-8"/>
                <w:sz w:val="20"/>
              </w:rPr>
              <w:t xml:space="preserve"> </w:t>
            </w:r>
            <w:r>
              <w:rPr>
                <w:sz w:val="20"/>
              </w:rPr>
              <w:t>nos</w:t>
            </w:r>
            <w:r>
              <w:rPr>
                <w:spacing w:val="-6"/>
                <w:sz w:val="20"/>
              </w:rPr>
              <w:t xml:space="preserve"> </w:t>
            </w:r>
            <w:r>
              <w:rPr>
                <w:sz w:val="20"/>
              </w:rPr>
              <w:t>gastos</w:t>
            </w:r>
            <w:r>
              <w:rPr>
                <w:spacing w:val="-5"/>
                <w:sz w:val="20"/>
              </w:rPr>
              <w:t xml:space="preserve"> </w:t>
            </w:r>
            <w:r>
              <w:rPr>
                <w:sz w:val="20"/>
              </w:rPr>
              <w:t>com</w:t>
            </w:r>
            <w:r>
              <w:rPr>
                <w:spacing w:val="-9"/>
                <w:sz w:val="20"/>
              </w:rPr>
              <w:t xml:space="preserve"> </w:t>
            </w:r>
            <w:r>
              <w:rPr>
                <w:spacing w:val="-2"/>
                <w:sz w:val="20"/>
              </w:rPr>
              <w:t>investimento</w:t>
            </w:r>
          </w:p>
        </w:tc>
        <w:tc>
          <w:tcPr>
            <w:tcW w:w="1641" w:type="dxa"/>
            <w:tcBorders>
              <w:right w:val="nil"/>
            </w:tcBorders>
          </w:tcPr>
          <w:p w14:paraId="79EF0571" w14:textId="77777777" w:rsidR="00F40234" w:rsidRDefault="00666886">
            <w:pPr>
              <w:pStyle w:val="TableParagraph"/>
              <w:spacing w:before="0" w:line="207" w:lineRule="exact"/>
              <w:ind w:right="31"/>
              <w:rPr>
                <w:sz w:val="20"/>
              </w:rPr>
            </w:pPr>
            <w:r>
              <w:rPr>
                <w:spacing w:val="-2"/>
                <w:sz w:val="20"/>
              </w:rPr>
              <w:t>74.083.622,10</w:t>
            </w:r>
          </w:p>
        </w:tc>
      </w:tr>
      <w:tr w:rsidR="00F40234" w14:paraId="0C01E4B3" w14:textId="77777777">
        <w:trPr>
          <w:trHeight w:val="227"/>
        </w:trPr>
        <w:tc>
          <w:tcPr>
            <w:tcW w:w="4274" w:type="dxa"/>
            <w:tcBorders>
              <w:left w:val="nil"/>
            </w:tcBorders>
          </w:tcPr>
          <w:p w14:paraId="53C6BB0E" w14:textId="77777777" w:rsidR="00F40234" w:rsidRDefault="00666886">
            <w:pPr>
              <w:pStyle w:val="TableParagraph"/>
              <w:spacing w:before="0" w:line="207" w:lineRule="exact"/>
              <w:ind w:left="35"/>
              <w:jc w:val="left"/>
              <w:rPr>
                <w:sz w:val="20"/>
              </w:rPr>
            </w:pPr>
            <w:r>
              <w:rPr>
                <w:sz w:val="20"/>
              </w:rPr>
              <w:t>Assunção</w:t>
            </w:r>
            <w:r>
              <w:rPr>
                <w:spacing w:val="-7"/>
                <w:sz w:val="20"/>
              </w:rPr>
              <w:t xml:space="preserve"> </w:t>
            </w:r>
            <w:r>
              <w:rPr>
                <w:sz w:val="20"/>
              </w:rPr>
              <w:t>de</w:t>
            </w:r>
            <w:r>
              <w:rPr>
                <w:spacing w:val="-7"/>
                <w:sz w:val="20"/>
              </w:rPr>
              <w:t xml:space="preserve"> </w:t>
            </w:r>
            <w:r>
              <w:rPr>
                <w:spacing w:val="-2"/>
                <w:sz w:val="20"/>
              </w:rPr>
              <w:t>Passivos</w:t>
            </w:r>
          </w:p>
        </w:tc>
        <w:tc>
          <w:tcPr>
            <w:tcW w:w="1639" w:type="dxa"/>
          </w:tcPr>
          <w:p w14:paraId="0A02D8DD" w14:textId="77777777" w:rsidR="00F40234" w:rsidRDefault="00666886">
            <w:pPr>
              <w:pStyle w:val="TableParagraph"/>
              <w:spacing w:before="0" w:line="207" w:lineRule="exact"/>
              <w:ind w:right="18"/>
              <w:rPr>
                <w:sz w:val="20"/>
              </w:rPr>
            </w:pPr>
            <w:r>
              <w:rPr>
                <w:spacing w:val="-4"/>
                <w:sz w:val="20"/>
              </w:rPr>
              <w:t>0,00</w:t>
            </w:r>
          </w:p>
        </w:tc>
        <w:tc>
          <w:tcPr>
            <w:tcW w:w="4778" w:type="dxa"/>
          </w:tcPr>
          <w:p w14:paraId="2A46426B" w14:textId="77777777" w:rsidR="00F40234" w:rsidRDefault="00F40234">
            <w:pPr>
              <w:pStyle w:val="TableParagraph"/>
              <w:spacing w:before="0"/>
              <w:jc w:val="left"/>
              <w:rPr>
                <w:sz w:val="16"/>
              </w:rPr>
            </w:pPr>
          </w:p>
        </w:tc>
        <w:tc>
          <w:tcPr>
            <w:tcW w:w="1641" w:type="dxa"/>
            <w:tcBorders>
              <w:right w:val="nil"/>
            </w:tcBorders>
          </w:tcPr>
          <w:p w14:paraId="646EDC2F" w14:textId="77777777" w:rsidR="00F40234" w:rsidRDefault="00666886">
            <w:pPr>
              <w:pStyle w:val="TableParagraph"/>
              <w:spacing w:before="0" w:line="207" w:lineRule="exact"/>
              <w:ind w:right="35"/>
              <w:rPr>
                <w:sz w:val="20"/>
              </w:rPr>
            </w:pPr>
            <w:r>
              <w:rPr>
                <w:spacing w:val="-4"/>
                <w:sz w:val="20"/>
              </w:rPr>
              <w:t>0,00</w:t>
            </w:r>
          </w:p>
        </w:tc>
      </w:tr>
      <w:tr w:rsidR="00F40234" w14:paraId="62F734F0" w14:textId="77777777">
        <w:trPr>
          <w:trHeight w:val="227"/>
        </w:trPr>
        <w:tc>
          <w:tcPr>
            <w:tcW w:w="4274" w:type="dxa"/>
            <w:tcBorders>
              <w:left w:val="nil"/>
            </w:tcBorders>
          </w:tcPr>
          <w:p w14:paraId="3FAF508A" w14:textId="77777777" w:rsidR="00F40234" w:rsidRDefault="00666886">
            <w:pPr>
              <w:pStyle w:val="TableParagraph"/>
              <w:spacing w:before="0" w:line="207" w:lineRule="exact"/>
              <w:ind w:left="35"/>
              <w:jc w:val="left"/>
              <w:rPr>
                <w:sz w:val="20"/>
              </w:rPr>
            </w:pPr>
            <w:r>
              <w:rPr>
                <w:spacing w:val="-2"/>
                <w:sz w:val="20"/>
              </w:rPr>
              <w:t>Assistências</w:t>
            </w:r>
            <w:r>
              <w:rPr>
                <w:spacing w:val="7"/>
                <w:sz w:val="20"/>
              </w:rPr>
              <w:t xml:space="preserve"> </w:t>
            </w:r>
            <w:r>
              <w:rPr>
                <w:spacing w:val="-2"/>
                <w:sz w:val="20"/>
              </w:rPr>
              <w:t>Diversas</w:t>
            </w:r>
          </w:p>
        </w:tc>
        <w:tc>
          <w:tcPr>
            <w:tcW w:w="1639" w:type="dxa"/>
          </w:tcPr>
          <w:p w14:paraId="43B189BC" w14:textId="77777777" w:rsidR="00F40234" w:rsidRDefault="00666886">
            <w:pPr>
              <w:pStyle w:val="TableParagraph"/>
              <w:spacing w:before="0" w:line="207" w:lineRule="exact"/>
              <w:ind w:right="18"/>
              <w:rPr>
                <w:sz w:val="20"/>
              </w:rPr>
            </w:pPr>
            <w:r>
              <w:rPr>
                <w:spacing w:val="-4"/>
                <w:sz w:val="20"/>
              </w:rPr>
              <w:t>0,00</w:t>
            </w:r>
          </w:p>
        </w:tc>
        <w:tc>
          <w:tcPr>
            <w:tcW w:w="4778" w:type="dxa"/>
          </w:tcPr>
          <w:p w14:paraId="0CFDD5B4" w14:textId="77777777" w:rsidR="00F40234" w:rsidRDefault="00F40234">
            <w:pPr>
              <w:pStyle w:val="TableParagraph"/>
              <w:spacing w:before="0"/>
              <w:jc w:val="left"/>
              <w:rPr>
                <w:sz w:val="16"/>
              </w:rPr>
            </w:pPr>
          </w:p>
        </w:tc>
        <w:tc>
          <w:tcPr>
            <w:tcW w:w="1641" w:type="dxa"/>
            <w:tcBorders>
              <w:right w:val="nil"/>
            </w:tcBorders>
          </w:tcPr>
          <w:p w14:paraId="00FC1D28" w14:textId="77777777" w:rsidR="00F40234" w:rsidRDefault="00666886">
            <w:pPr>
              <w:pStyle w:val="TableParagraph"/>
              <w:spacing w:before="0" w:line="207" w:lineRule="exact"/>
              <w:ind w:right="30"/>
              <w:rPr>
                <w:sz w:val="20"/>
              </w:rPr>
            </w:pPr>
            <w:r>
              <w:rPr>
                <w:spacing w:val="-4"/>
                <w:sz w:val="20"/>
              </w:rPr>
              <w:t>0,00</w:t>
            </w:r>
          </w:p>
        </w:tc>
      </w:tr>
      <w:tr w:rsidR="00F40234" w14:paraId="392FD175" w14:textId="77777777">
        <w:trPr>
          <w:trHeight w:val="227"/>
        </w:trPr>
        <w:tc>
          <w:tcPr>
            <w:tcW w:w="4274" w:type="dxa"/>
            <w:tcBorders>
              <w:left w:val="nil"/>
            </w:tcBorders>
          </w:tcPr>
          <w:p w14:paraId="40B6B7E0" w14:textId="77777777" w:rsidR="00F40234" w:rsidRDefault="00666886">
            <w:pPr>
              <w:pStyle w:val="TableParagraph"/>
              <w:spacing w:before="0" w:line="207" w:lineRule="exact"/>
              <w:ind w:left="35"/>
              <w:jc w:val="left"/>
              <w:rPr>
                <w:sz w:val="20"/>
              </w:rPr>
            </w:pPr>
            <w:r>
              <w:rPr>
                <w:sz w:val="20"/>
              </w:rPr>
              <w:t>Outros</w:t>
            </w:r>
            <w:r>
              <w:rPr>
                <w:spacing w:val="-8"/>
                <w:sz w:val="20"/>
              </w:rPr>
              <w:t xml:space="preserve"> </w:t>
            </w:r>
            <w:r>
              <w:rPr>
                <w:sz w:val="20"/>
              </w:rPr>
              <w:t>Passivos</w:t>
            </w:r>
            <w:r>
              <w:rPr>
                <w:spacing w:val="-7"/>
                <w:sz w:val="20"/>
              </w:rPr>
              <w:t xml:space="preserve"> </w:t>
            </w:r>
            <w:r>
              <w:rPr>
                <w:spacing w:val="-2"/>
                <w:sz w:val="20"/>
              </w:rPr>
              <w:t>Contingentes</w:t>
            </w:r>
          </w:p>
        </w:tc>
        <w:tc>
          <w:tcPr>
            <w:tcW w:w="1639" w:type="dxa"/>
          </w:tcPr>
          <w:p w14:paraId="3CB8E5C4" w14:textId="77777777" w:rsidR="00F40234" w:rsidRDefault="00666886">
            <w:pPr>
              <w:pStyle w:val="TableParagraph"/>
              <w:spacing w:before="0" w:line="207" w:lineRule="exact"/>
              <w:ind w:right="18"/>
              <w:rPr>
                <w:sz w:val="20"/>
              </w:rPr>
            </w:pPr>
            <w:r>
              <w:rPr>
                <w:spacing w:val="-4"/>
                <w:sz w:val="20"/>
              </w:rPr>
              <w:t>0,00</w:t>
            </w:r>
          </w:p>
        </w:tc>
        <w:tc>
          <w:tcPr>
            <w:tcW w:w="4778" w:type="dxa"/>
          </w:tcPr>
          <w:p w14:paraId="1C535E6E" w14:textId="77777777" w:rsidR="00F40234" w:rsidRDefault="00F40234">
            <w:pPr>
              <w:pStyle w:val="TableParagraph"/>
              <w:spacing w:before="0"/>
              <w:jc w:val="left"/>
              <w:rPr>
                <w:sz w:val="16"/>
              </w:rPr>
            </w:pPr>
          </w:p>
        </w:tc>
        <w:tc>
          <w:tcPr>
            <w:tcW w:w="1641" w:type="dxa"/>
            <w:tcBorders>
              <w:right w:val="nil"/>
            </w:tcBorders>
          </w:tcPr>
          <w:p w14:paraId="455A6DB7" w14:textId="77777777" w:rsidR="00F40234" w:rsidRDefault="00666886">
            <w:pPr>
              <w:pStyle w:val="TableParagraph"/>
              <w:spacing w:before="0" w:line="207" w:lineRule="exact"/>
              <w:ind w:right="30"/>
              <w:rPr>
                <w:sz w:val="20"/>
              </w:rPr>
            </w:pPr>
            <w:r>
              <w:rPr>
                <w:spacing w:val="-4"/>
                <w:sz w:val="20"/>
              </w:rPr>
              <w:t>0,00</w:t>
            </w:r>
          </w:p>
        </w:tc>
      </w:tr>
      <w:tr w:rsidR="00F40234" w14:paraId="4083923A" w14:textId="77777777">
        <w:trPr>
          <w:trHeight w:val="227"/>
        </w:trPr>
        <w:tc>
          <w:tcPr>
            <w:tcW w:w="4274" w:type="dxa"/>
            <w:tcBorders>
              <w:left w:val="nil"/>
            </w:tcBorders>
          </w:tcPr>
          <w:p w14:paraId="7A835662" w14:textId="77777777" w:rsidR="00F40234" w:rsidRDefault="00666886">
            <w:pPr>
              <w:pStyle w:val="TableParagraph"/>
              <w:spacing w:before="0" w:line="207" w:lineRule="exact"/>
              <w:ind w:left="35"/>
              <w:jc w:val="left"/>
              <w:rPr>
                <w:b/>
                <w:sz w:val="20"/>
              </w:rPr>
            </w:pPr>
            <w:r>
              <w:rPr>
                <w:b/>
                <w:spacing w:val="-2"/>
                <w:sz w:val="20"/>
              </w:rPr>
              <w:t>SUBTOTAL</w:t>
            </w:r>
          </w:p>
        </w:tc>
        <w:tc>
          <w:tcPr>
            <w:tcW w:w="1639" w:type="dxa"/>
          </w:tcPr>
          <w:p w14:paraId="1B95E87D" w14:textId="77777777" w:rsidR="00F40234" w:rsidRDefault="00666886">
            <w:pPr>
              <w:pStyle w:val="TableParagraph"/>
              <w:spacing w:before="2" w:line="205" w:lineRule="exact"/>
              <w:ind w:right="20"/>
              <w:rPr>
                <w:b/>
                <w:sz w:val="20"/>
              </w:rPr>
            </w:pPr>
            <w:r>
              <w:rPr>
                <w:b/>
                <w:spacing w:val="-2"/>
                <w:sz w:val="20"/>
              </w:rPr>
              <w:t>92.604.527,63</w:t>
            </w:r>
          </w:p>
        </w:tc>
        <w:tc>
          <w:tcPr>
            <w:tcW w:w="4778" w:type="dxa"/>
          </w:tcPr>
          <w:p w14:paraId="6104B2B0" w14:textId="77777777" w:rsidR="00F40234" w:rsidRDefault="00666886">
            <w:pPr>
              <w:pStyle w:val="TableParagraph"/>
              <w:spacing w:before="0" w:line="207" w:lineRule="exact"/>
              <w:ind w:left="26"/>
              <w:jc w:val="left"/>
              <w:rPr>
                <w:b/>
                <w:sz w:val="20"/>
              </w:rPr>
            </w:pPr>
            <w:r>
              <w:rPr>
                <w:b/>
                <w:spacing w:val="-2"/>
                <w:sz w:val="20"/>
              </w:rPr>
              <w:t>SUBTOTAL</w:t>
            </w:r>
          </w:p>
        </w:tc>
        <w:tc>
          <w:tcPr>
            <w:tcW w:w="1641" w:type="dxa"/>
            <w:tcBorders>
              <w:right w:val="nil"/>
            </w:tcBorders>
          </w:tcPr>
          <w:p w14:paraId="0C47FB62" w14:textId="77777777" w:rsidR="00F40234" w:rsidRDefault="00666886">
            <w:pPr>
              <w:pStyle w:val="TableParagraph"/>
              <w:spacing w:before="0" w:line="207" w:lineRule="exact"/>
              <w:ind w:right="31"/>
              <w:rPr>
                <w:b/>
                <w:sz w:val="20"/>
              </w:rPr>
            </w:pPr>
            <w:r>
              <w:rPr>
                <w:b/>
                <w:spacing w:val="-2"/>
                <w:sz w:val="20"/>
              </w:rPr>
              <w:t>92.604.527,63</w:t>
            </w:r>
          </w:p>
        </w:tc>
      </w:tr>
    </w:tbl>
    <w:p w14:paraId="128D9AAF" w14:textId="77777777" w:rsidR="00F40234" w:rsidRDefault="00F40234">
      <w:pPr>
        <w:pStyle w:val="Corpodetexto"/>
        <w:spacing w:before="10"/>
        <w:rPr>
          <w:sz w:val="19"/>
        </w:rPr>
      </w:pPr>
    </w:p>
    <w:tbl>
      <w:tblPr>
        <w:tblStyle w:val="TableNormal"/>
        <w:tblW w:w="0" w:type="auto"/>
        <w:tblInd w:w="1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74"/>
        <w:gridCol w:w="1639"/>
        <w:gridCol w:w="4778"/>
        <w:gridCol w:w="1641"/>
      </w:tblGrid>
      <w:tr w:rsidR="00F40234" w14:paraId="75464BC3" w14:textId="77777777">
        <w:trPr>
          <w:trHeight w:val="227"/>
        </w:trPr>
        <w:tc>
          <w:tcPr>
            <w:tcW w:w="5913" w:type="dxa"/>
            <w:gridSpan w:val="2"/>
            <w:tcBorders>
              <w:left w:val="nil"/>
            </w:tcBorders>
            <w:shd w:val="clear" w:color="auto" w:fill="D8D8D8"/>
          </w:tcPr>
          <w:p w14:paraId="5D73D65B" w14:textId="77777777" w:rsidR="00F40234" w:rsidRDefault="00666886">
            <w:pPr>
              <w:pStyle w:val="TableParagraph"/>
              <w:spacing w:before="0" w:line="207" w:lineRule="exact"/>
              <w:ind w:left="1233"/>
              <w:jc w:val="left"/>
              <w:rPr>
                <w:b/>
                <w:sz w:val="20"/>
              </w:rPr>
            </w:pPr>
            <w:r>
              <w:rPr>
                <w:b/>
                <w:sz w:val="20"/>
              </w:rPr>
              <w:t>DEMAIS</w:t>
            </w:r>
            <w:r>
              <w:rPr>
                <w:b/>
                <w:spacing w:val="-9"/>
                <w:sz w:val="20"/>
              </w:rPr>
              <w:t xml:space="preserve"> </w:t>
            </w:r>
            <w:r>
              <w:rPr>
                <w:b/>
                <w:sz w:val="20"/>
              </w:rPr>
              <w:t>RISCOS</w:t>
            </w:r>
            <w:r>
              <w:rPr>
                <w:b/>
                <w:spacing w:val="-9"/>
                <w:sz w:val="20"/>
              </w:rPr>
              <w:t xml:space="preserve"> </w:t>
            </w:r>
            <w:r>
              <w:rPr>
                <w:b/>
                <w:sz w:val="20"/>
              </w:rPr>
              <w:t>FISCAIS</w:t>
            </w:r>
            <w:r>
              <w:rPr>
                <w:b/>
                <w:spacing w:val="-8"/>
                <w:sz w:val="20"/>
              </w:rPr>
              <w:t xml:space="preserve"> </w:t>
            </w:r>
            <w:r>
              <w:rPr>
                <w:b/>
                <w:spacing w:val="-2"/>
                <w:sz w:val="20"/>
              </w:rPr>
              <w:t>PASSIVOS</w:t>
            </w:r>
          </w:p>
        </w:tc>
        <w:tc>
          <w:tcPr>
            <w:tcW w:w="6419" w:type="dxa"/>
            <w:gridSpan w:val="2"/>
            <w:tcBorders>
              <w:right w:val="nil"/>
            </w:tcBorders>
            <w:shd w:val="clear" w:color="auto" w:fill="D8D8D8"/>
          </w:tcPr>
          <w:p w14:paraId="3FF35666" w14:textId="77777777" w:rsidR="00F40234" w:rsidRDefault="00666886">
            <w:pPr>
              <w:pStyle w:val="TableParagraph"/>
              <w:spacing w:before="0" w:line="207" w:lineRule="exact"/>
              <w:ind w:right="6"/>
              <w:jc w:val="center"/>
              <w:rPr>
                <w:b/>
                <w:sz w:val="20"/>
              </w:rPr>
            </w:pPr>
            <w:r>
              <w:rPr>
                <w:b/>
                <w:spacing w:val="-2"/>
                <w:sz w:val="20"/>
              </w:rPr>
              <w:t>PROVIDÊNCIAS</w:t>
            </w:r>
          </w:p>
        </w:tc>
      </w:tr>
      <w:tr w:rsidR="00F40234" w14:paraId="5EAC2164" w14:textId="77777777">
        <w:trPr>
          <w:trHeight w:val="227"/>
        </w:trPr>
        <w:tc>
          <w:tcPr>
            <w:tcW w:w="4274" w:type="dxa"/>
            <w:tcBorders>
              <w:left w:val="nil"/>
            </w:tcBorders>
            <w:shd w:val="clear" w:color="auto" w:fill="D8D8D8"/>
          </w:tcPr>
          <w:p w14:paraId="24D56756" w14:textId="77777777" w:rsidR="00F40234" w:rsidRDefault="00666886">
            <w:pPr>
              <w:pStyle w:val="TableParagraph"/>
              <w:spacing w:before="0" w:line="207" w:lineRule="exact"/>
              <w:ind w:left="13"/>
              <w:jc w:val="center"/>
              <w:rPr>
                <w:sz w:val="20"/>
              </w:rPr>
            </w:pPr>
            <w:r>
              <w:rPr>
                <w:spacing w:val="-2"/>
                <w:sz w:val="20"/>
              </w:rPr>
              <w:t>Descrição</w:t>
            </w:r>
          </w:p>
        </w:tc>
        <w:tc>
          <w:tcPr>
            <w:tcW w:w="1639" w:type="dxa"/>
            <w:shd w:val="clear" w:color="auto" w:fill="D8D8D8"/>
          </w:tcPr>
          <w:p w14:paraId="29EA0C82" w14:textId="77777777" w:rsidR="00F40234" w:rsidRDefault="00666886">
            <w:pPr>
              <w:pStyle w:val="TableParagraph"/>
              <w:spacing w:before="0" w:line="207" w:lineRule="exact"/>
              <w:ind w:left="1"/>
              <w:jc w:val="center"/>
              <w:rPr>
                <w:sz w:val="20"/>
              </w:rPr>
            </w:pPr>
            <w:r>
              <w:rPr>
                <w:spacing w:val="-2"/>
                <w:sz w:val="20"/>
              </w:rPr>
              <w:t>Valor</w:t>
            </w:r>
          </w:p>
        </w:tc>
        <w:tc>
          <w:tcPr>
            <w:tcW w:w="4778" w:type="dxa"/>
            <w:shd w:val="clear" w:color="auto" w:fill="D8D8D8"/>
          </w:tcPr>
          <w:p w14:paraId="12EEAEE5" w14:textId="77777777" w:rsidR="00F40234" w:rsidRDefault="00666886">
            <w:pPr>
              <w:pStyle w:val="TableParagraph"/>
              <w:spacing w:before="0" w:line="207" w:lineRule="exact"/>
              <w:ind w:left="7"/>
              <w:jc w:val="center"/>
              <w:rPr>
                <w:sz w:val="20"/>
              </w:rPr>
            </w:pPr>
            <w:r>
              <w:rPr>
                <w:spacing w:val="-2"/>
                <w:sz w:val="20"/>
              </w:rPr>
              <w:t>Descrição</w:t>
            </w:r>
          </w:p>
        </w:tc>
        <w:tc>
          <w:tcPr>
            <w:tcW w:w="1641" w:type="dxa"/>
            <w:tcBorders>
              <w:right w:val="nil"/>
            </w:tcBorders>
            <w:shd w:val="clear" w:color="auto" w:fill="D8D8D8"/>
          </w:tcPr>
          <w:p w14:paraId="69B84E99" w14:textId="77777777" w:rsidR="00F40234" w:rsidRDefault="00666886">
            <w:pPr>
              <w:pStyle w:val="TableParagraph"/>
              <w:spacing w:before="0" w:line="207" w:lineRule="exact"/>
              <w:ind w:right="7"/>
              <w:jc w:val="center"/>
              <w:rPr>
                <w:sz w:val="20"/>
              </w:rPr>
            </w:pPr>
            <w:r>
              <w:rPr>
                <w:spacing w:val="-2"/>
                <w:sz w:val="20"/>
              </w:rPr>
              <w:t>Valor</w:t>
            </w:r>
          </w:p>
        </w:tc>
      </w:tr>
      <w:tr w:rsidR="00F40234" w14:paraId="50E25C08" w14:textId="77777777">
        <w:trPr>
          <w:trHeight w:val="227"/>
        </w:trPr>
        <w:tc>
          <w:tcPr>
            <w:tcW w:w="4274" w:type="dxa"/>
            <w:tcBorders>
              <w:left w:val="nil"/>
            </w:tcBorders>
          </w:tcPr>
          <w:p w14:paraId="0C89E30E" w14:textId="77777777" w:rsidR="00F40234" w:rsidRDefault="00666886">
            <w:pPr>
              <w:pStyle w:val="TableParagraph"/>
              <w:spacing w:before="0" w:line="207" w:lineRule="exact"/>
              <w:ind w:left="35"/>
              <w:jc w:val="left"/>
              <w:rPr>
                <w:sz w:val="20"/>
              </w:rPr>
            </w:pPr>
            <w:r>
              <w:rPr>
                <w:sz w:val="20"/>
              </w:rPr>
              <w:t>Frustração</w:t>
            </w:r>
            <w:r>
              <w:rPr>
                <w:spacing w:val="-5"/>
                <w:sz w:val="20"/>
              </w:rPr>
              <w:t xml:space="preserve"> </w:t>
            </w:r>
            <w:r>
              <w:rPr>
                <w:sz w:val="20"/>
              </w:rPr>
              <w:t>de</w:t>
            </w:r>
            <w:r>
              <w:rPr>
                <w:spacing w:val="-5"/>
                <w:sz w:val="20"/>
              </w:rPr>
              <w:t xml:space="preserve"> </w:t>
            </w:r>
            <w:r>
              <w:rPr>
                <w:spacing w:val="-2"/>
                <w:sz w:val="20"/>
              </w:rPr>
              <w:t>Arrecadação</w:t>
            </w:r>
          </w:p>
        </w:tc>
        <w:tc>
          <w:tcPr>
            <w:tcW w:w="1639" w:type="dxa"/>
          </w:tcPr>
          <w:p w14:paraId="20D84EE1" w14:textId="77777777" w:rsidR="00F40234" w:rsidRDefault="00666886">
            <w:pPr>
              <w:pStyle w:val="TableParagraph"/>
              <w:spacing w:before="0" w:line="207" w:lineRule="exact"/>
              <w:ind w:right="18"/>
              <w:rPr>
                <w:sz w:val="20"/>
              </w:rPr>
            </w:pPr>
            <w:r>
              <w:rPr>
                <w:spacing w:val="-4"/>
                <w:sz w:val="20"/>
              </w:rPr>
              <w:t>0,00</w:t>
            </w:r>
          </w:p>
        </w:tc>
        <w:tc>
          <w:tcPr>
            <w:tcW w:w="4778" w:type="dxa"/>
          </w:tcPr>
          <w:p w14:paraId="2556C975" w14:textId="77777777" w:rsidR="00F40234" w:rsidRDefault="00F40234">
            <w:pPr>
              <w:pStyle w:val="TableParagraph"/>
              <w:spacing w:before="0"/>
              <w:jc w:val="left"/>
              <w:rPr>
                <w:sz w:val="16"/>
              </w:rPr>
            </w:pPr>
          </w:p>
        </w:tc>
        <w:tc>
          <w:tcPr>
            <w:tcW w:w="1641" w:type="dxa"/>
            <w:tcBorders>
              <w:right w:val="nil"/>
            </w:tcBorders>
          </w:tcPr>
          <w:p w14:paraId="0D7B5E6E" w14:textId="77777777" w:rsidR="00F40234" w:rsidRDefault="00666886">
            <w:pPr>
              <w:pStyle w:val="TableParagraph"/>
              <w:spacing w:before="0" w:line="207" w:lineRule="exact"/>
              <w:ind w:right="30"/>
              <w:rPr>
                <w:sz w:val="20"/>
              </w:rPr>
            </w:pPr>
            <w:r>
              <w:rPr>
                <w:spacing w:val="-4"/>
                <w:sz w:val="20"/>
              </w:rPr>
              <w:t>0,00</w:t>
            </w:r>
          </w:p>
        </w:tc>
      </w:tr>
      <w:tr w:rsidR="00F40234" w14:paraId="5AEA4D75" w14:textId="77777777">
        <w:trPr>
          <w:trHeight w:val="227"/>
        </w:trPr>
        <w:tc>
          <w:tcPr>
            <w:tcW w:w="4274" w:type="dxa"/>
            <w:tcBorders>
              <w:left w:val="nil"/>
            </w:tcBorders>
          </w:tcPr>
          <w:p w14:paraId="16F16FFB" w14:textId="77777777" w:rsidR="00F40234" w:rsidRDefault="00666886">
            <w:pPr>
              <w:pStyle w:val="TableParagraph"/>
              <w:spacing w:before="0" w:line="207" w:lineRule="exact"/>
              <w:ind w:left="35"/>
              <w:jc w:val="left"/>
              <w:rPr>
                <w:sz w:val="20"/>
              </w:rPr>
            </w:pPr>
            <w:r>
              <w:rPr>
                <w:sz w:val="20"/>
              </w:rPr>
              <w:t>Restituição</w:t>
            </w:r>
            <w:r>
              <w:rPr>
                <w:spacing w:val="-3"/>
                <w:sz w:val="20"/>
              </w:rPr>
              <w:t xml:space="preserve"> </w:t>
            </w:r>
            <w:r>
              <w:rPr>
                <w:sz w:val="20"/>
              </w:rPr>
              <w:t>de</w:t>
            </w:r>
            <w:r>
              <w:rPr>
                <w:spacing w:val="-5"/>
                <w:sz w:val="20"/>
              </w:rPr>
              <w:t xml:space="preserve"> </w:t>
            </w:r>
            <w:r>
              <w:rPr>
                <w:sz w:val="20"/>
              </w:rPr>
              <w:t>Tributos</w:t>
            </w:r>
            <w:r>
              <w:rPr>
                <w:spacing w:val="-7"/>
                <w:sz w:val="20"/>
              </w:rPr>
              <w:t xml:space="preserve"> </w:t>
            </w:r>
            <w:r>
              <w:rPr>
                <w:sz w:val="20"/>
              </w:rPr>
              <w:t>a</w:t>
            </w:r>
            <w:r>
              <w:rPr>
                <w:spacing w:val="-3"/>
                <w:sz w:val="20"/>
              </w:rPr>
              <w:t xml:space="preserve"> </w:t>
            </w:r>
            <w:r>
              <w:rPr>
                <w:spacing w:val="-4"/>
                <w:sz w:val="20"/>
              </w:rPr>
              <w:t>Maior</w:t>
            </w:r>
          </w:p>
        </w:tc>
        <w:tc>
          <w:tcPr>
            <w:tcW w:w="1639" w:type="dxa"/>
          </w:tcPr>
          <w:p w14:paraId="4761B831" w14:textId="77777777" w:rsidR="00F40234" w:rsidRDefault="00666886">
            <w:pPr>
              <w:pStyle w:val="TableParagraph"/>
              <w:spacing w:before="0" w:line="207" w:lineRule="exact"/>
              <w:ind w:right="18"/>
              <w:rPr>
                <w:sz w:val="20"/>
              </w:rPr>
            </w:pPr>
            <w:r>
              <w:rPr>
                <w:spacing w:val="-4"/>
                <w:sz w:val="20"/>
              </w:rPr>
              <w:t>0,00</w:t>
            </w:r>
          </w:p>
        </w:tc>
        <w:tc>
          <w:tcPr>
            <w:tcW w:w="4778" w:type="dxa"/>
          </w:tcPr>
          <w:p w14:paraId="0AE3F8A2" w14:textId="77777777" w:rsidR="00F40234" w:rsidRDefault="00F40234">
            <w:pPr>
              <w:pStyle w:val="TableParagraph"/>
              <w:spacing w:before="0"/>
              <w:jc w:val="left"/>
              <w:rPr>
                <w:sz w:val="16"/>
              </w:rPr>
            </w:pPr>
          </w:p>
        </w:tc>
        <w:tc>
          <w:tcPr>
            <w:tcW w:w="1641" w:type="dxa"/>
            <w:tcBorders>
              <w:right w:val="nil"/>
            </w:tcBorders>
          </w:tcPr>
          <w:p w14:paraId="66C6279B" w14:textId="77777777" w:rsidR="00F40234" w:rsidRDefault="00666886">
            <w:pPr>
              <w:pStyle w:val="TableParagraph"/>
              <w:spacing w:before="0" w:line="207" w:lineRule="exact"/>
              <w:ind w:right="30"/>
              <w:rPr>
                <w:sz w:val="20"/>
              </w:rPr>
            </w:pPr>
            <w:r>
              <w:rPr>
                <w:spacing w:val="-4"/>
                <w:sz w:val="20"/>
              </w:rPr>
              <w:t>0,00</w:t>
            </w:r>
          </w:p>
        </w:tc>
      </w:tr>
      <w:tr w:rsidR="00F40234" w14:paraId="24B83E51" w14:textId="77777777">
        <w:trPr>
          <w:trHeight w:val="227"/>
        </w:trPr>
        <w:tc>
          <w:tcPr>
            <w:tcW w:w="4274" w:type="dxa"/>
            <w:tcBorders>
              <w:left w:val="nil"/>
            </w:tcBorders>
          </w:tcPr>
          <w:p w14:paraId="69AA6DC6" w14:textId="77777777" w:rsidR="00F40234" w:rsidRDefault="00666886">
            <w:pPr>
              <w:pStyle w:val="TableParagraph"/>
              <w:spacing w:before="0" w:line="207" w:lineRule="exact"/>
              <w:ind w:left="35"/>
              <w:jc w:val="left"/>
              <w:rPr>
                <w:sz w:val="20"/>
              </w:rPr>
            </w:pPr>
            <w:r>
              <w:rPr>
                <w:sz w:val="20"/>
              </w:rPr>
              <w:t>Discrepância</w:t>
            </w:r>
            <w:r>
              <w:rPr>
                <w:spacing w:val="-6"/>
                <w:sz w:val="20"/>
              </w:rPr>
              <w:t xml:space="preserve"> </w:t>
            </w:r>
            <w:r>
              <w:rPr>
                <w:sz w:val="20"/>
              </w:rPr>
              <w:t>de</w:t>
            </w:r>
            <w:r>
              <w:rPr>
                <w:spacing w:val="-4"/>
                <w:sz w:val="20"/>
              </w:rPr>
              <w:t xml:space="preserve"> </w:t>
            </w:r>
            <w:r>
              <w:rPr>
                <w:spacing w:val="-2"/>
                <w:sz w:val="20"/>
              </w:rPr>
              <w:t>Projeções:</w:t>
            </w:r>
          </w:p>
        </w:tc>
        <w:tc>
          <w:tcPr>
            <w:tcW w:w="1639" w:type="dxa"/>
          </w:tcPr>
          <w:p w14:paraId="4A4230D3" w14:textId="77777777" w:rsidR="00F40234" w:rsidRDefault="00666886">
            <w:pPr>
              <w:pStyle w:val="TableParagraph"/>
              <w:spacing w:before="0" w:line="207" w:lineRule="exact"/>
              <w:ind w:right="18"/>
              <w:rPr>
                <w:sz w:val="20"/>
              </w:rPr>
            </w:pPr>
            <w:r>
              <w:rPr>
                <w:spacing w:val="-4"/>
                <w:sz w:val="20"/>
              </w:rPr>
              <w:t>0,00</w:t>
            </w:r>
          </w:p>
        </w:tc>
        <w:tc>
          <w:tcPr>
            <w:tcW w:w="4778" w:type="dxa"/>
          </w:tcPr>
          <w:p w14:paraId="6857FE12" w14:textId="77777777" w:rsidR="00F40234" w:rsidRDefault="00F40234">
            <w:pPr>
              <w:pStyle w:val="TableParagraph"/>
              <w:spacing w:before="0"/>
              <w:jc w:val="left"/>
              <w:rPr>
                <w:sz w:val="16"/>
              </w:rPr>
            </w:pPr>
          </w:p>
        </w:tc>
        <w:tc>
          <w:tcPr>
            <w:tcW w:w="1641" w:type="dxa"/>
            <w:tcBorders>
              <w:right w:val="nil"/>
            </w:tcBorders>
          </w:tcPr>
          <w:p w14:paraId="12BAD634" w14:textId="77777777" w:rsidR="00F40234" w:rsidRDefault="00666886">
            <w:pPr>
              <w:pStyle w:val="TableParagraph"/>
              <w:spacing w:before="0" w:line="207" w:lineRule="exact"/>
              <w:ind w:right="30"/>
              <w:rPr>
                <w:sz w:val="20"/>
              </w:rPr>
            </w:pPr>
            <w:r>
              <w:rPr>
                <w:spacing w:val="-4"/>
                <w:sz w:val="20"/>
              </w:rPr>
              <w:t>0,00</w:t>
            </w:r>
          </w:p>
        </w:tc>
      </w:tr>
      <w:tr w:rsidR="00F40234" w14:paraId="6887ABAB" w14:textId="77777777">
        <w:trPr>
          <w:trHeight w:val="227"/>
        </w:trPr>
        <w:tc>
          <w:tcPr>
            <w:tcW w:w="4274" w:type="dxa"/>
            <w:tcBorders>
              <w:left w:val="nil"/>
            </w:tcBorders>
          </w:tcPr>
          <w:p w14:paraId="4B3B7075" w14:textId="77777777" w:rsidR="00F40234" w:rsidRDefault="00666886">
            <w:pPr>
              <w:pStyle w:val="TableParagraph"/>
              <w:spacing w:before="0" w:line="207" w:lineRule="exact"/>
              <w:ind w:left="35"/>
              <w:jc w:val="left"/>
              <w:rPr>
                <w:sz w:val="20"/>
              </w:rPr>
            </w:pPr>
            <w:r>
              <w:rPr>
                <w:sz w:val="20"/>
              </w:rPr>
              <w:t>Outros</w:t>
            </w:r>
            <w:r>
              <w:rPr>
                <w:spacing w:val="-7"/>
                <w:sz w:val="20"/>
              </w:rPr>
              <w:t xml:space="preserve"> </w:t>
            </w:r>
            <w:r>
              <w:rPr>
                <w:sz w:val="20"/>
              </w:rPr>
              <w:t>Riscos</w:t>
            </w:r>
            <w:r>
              <w:rPr>
                <w:spacing w:val="-8"/>
                <w:sz w:val="20"/>
              </w:rPr>
              <w:t xml:space="preserve"> </w:t>
            </w:r>
            <w:r>
              <w:rPr>
                <w:spacing w:val="-2"/>
                <w:sz w:val="20"/>
              </w:rPr>
              <w:t>Fiscais</w:t>
            </w:r>
          </w:p>
        </w:tc>
        <w:tc>
          <w:tcPr>
            <w:tcW w:w="1639" w:type="dxa"/>
          </w:tcPr>
          <w:p w14:paraId="425619D6" w14:textId="77777777" w:rsidR="00F40234" w:rsidRDefault="00666886">
            <w:pPr>
              <w:pStyle w:val="TableParagraph"/>
              <w:spacing w:before="0" w:line="207" w:lineRule="exact"/>
              <w:ind w:right="18"/>
              <w:rPr>
                <w:sz w:val="20"/>
              </w:rPr>
            </w:pPr>
            <w:r>
              <w:rPr>
                <w:spacing w:val="-4"/>
                <w:sz w:val="20"/>
              </w:rPr>
              <w:t>0,00</w:t>
            </w:r>
          </w:p>
        </w:tc>
        <w:tc>
          <w:tcPr>
            <w:tcW w:w="4778" w:type="dxa"/>
          </w:tcPr>
          <w:p w14:paraId="7C29FEB4" w14:textId="77777777" w:rsidR="00F40234" w:rsidRDefault="00F40234">
            <w:pPr>
              <w:pStyle w:val="TableParagraph"/>
              <w:spacing w:before="0"/>
              <w:jc w:val="left"/>
              <w:rPr>
                <w:sz w:val="16"/>
              </w:rPr>
            </w:pPr>
          </w:p>
        </w:tc>
        <w:tc>
          <w:tcPr>
            <w:tcW w:w="1641" w:type="dxa"/>
            <w:tcBorders>
              <w:right w:val="nil"/>
            </w:tcBorders>
          </w:tcPr>
          <w:p w14:paraId="721D4908" w14:textId="77777777" w:rsidR="00F40234" w:rsidRDefault="00666886">
            <w:pPr>
              <w:pStyle w:val="TableParagraph"/>
              <w:spacing w:before="0" w:line="207" w:lineRule="exact"/>
              <w:ind w:right="30"/>
              <w:rPr>
                <w:sz w:val="20"/>
              </w:rPr>
            </w:pPr>
            <w:r>
              <w:rPr>
                <w:spacing w:val="-4"/>
                <w:sz w:val="20"/>
              </w:rPr>
              <w:t>0,00</w:t>
            </w:r>
          </w:p>
        </w:tc>
      </w:tr>
      <w:tr w:rsidR="00F40234" w14:paraId="218F82D5" w14:textId="77777777">
        <w:trPr>
          <w:trHeight w:val="227"/>
        </w:trPr>
        <w:tc>
          <w:tcPr>
            <w:tcW w:w="4274" w:type="dxa"/>
            <w:tcBorders>
              <w:left w:val="nil"/>
            </w:tcBorders>
          </w:tcPr>
          <w:p w14:paraId="37D1B163" w14:textId="77777777" w:rsidR="00F40234" w:rsidRDefault="00666886">
            <w:pPr>
              <w:pStyle w:val="TableParagraph"/>
              <w:spacing w:before="0" w:line="207" w:lineRule="exact"/>
              <w:ind w:left="35"/>
              <w:jc w:val="left"/>
              <w:rPr>
                <w:b/>
                <w:sz w:val="20"/>
              </w:rPr>
            </w:pPr>
            <w:r>
              <w:rPr>
                <w:b/>
                <w:spacing w:val="-2"/>
                <w:sz w:val="20"/>
              </w:rPr>
              <w:t>SUBTOTAL</w:t>
            </w:r>
          </w:p>
        </w:tc>
        <w:tc>
          <w:tcPr>
            <w:tcW w:w="1639" w:type="dxa"/>
          </w:tcPr>
          <w:p w14:paraId="028EFCE2" w14:textId="77777777" w:rsidR="00F40234" w:rsidRDefault="00666886">
            <w:pPr>
              <w:pStyle w:val="TableParagraph"/>
              <w:spacing w:before="2" w:line="205" w:lineRule="exact"/>
              <w:ind w:right="18"/>
              <w:rPr>
                <w:b/>
                <w:sz w:val="20"/>
              </w:rPr>
            </w:pPr>
            <w:r>
              <w:rPr>
                <w:b/>
                <w:spacing w:val="-4"/>
                <w:sz w:val="20"/>
              </w:rPr>
              <w:t>0,00</w:t>
            </w:r>
          </w:p>
        </w:tc>
        <w:tc>
          <w:tcPr>
            <w:tcW w:w="4778" w:type="dxa"/>
          </w:tcPr>
          <w:p w14:paraId="42881C61" w14:textId="77777777" w:rsidR="00F40234" w:rsidRDefault="00666886">
            <w:pPr>
              <w:pStyle w:val="TableParagraph"/>
              <w:spacing w:before="0" w:line="207" w:lineRule="exact"/>
              <w:ind w:left="26"/>
              <w:jc w:val="left"/>
              <w:rPr>
                <w:b/>
                <w:sz w:val="20"/>
              </w:rPr>
            </w:pPr>
            <w:r>
              <w:rPr>
                <w:b/>
                <w:spacing w:val="-2"/>
                <w:sz w:val="20"/>
              </w:rPr>
              <w:t>SUBTOTAL</w:t>
            </w:r>
          </w:p>
        </w:tc>
        <w:tc>
          <w:tcPr>
            <w:tcW w:w="1641" w:type="dxa"/>
            <w:tcBorders>
              <w:right w:val="nil"/>
            </w:tcBorders>
          </w:tcPr>
          <w:p w14:paraId="7AB58A81" w14:textId="77777777" w:rsidR="00F40234" w:rsidRDefault="00666886">
            <w:pPr>
              <w:pStyle w:val="TableParagraph"/>
              <w:spacing w:before="2" w:line="205" w:lineRule="exact"/>
              <w:ind w:right="30"/>
              <w:rPr>
                <w:b/>
                <w:sz w:val="20"/>
              </w:rPr>
            </w:pPr>
            <w:r>
              <w:rPr>
                <w:b/>
                <w:spacing w:val="-4"/>
                <w:sz w:val="20"/>
              </w:rPr>
              <w:t>0,00</w:t>
            </w:r>
          </w:p>
        </w:tc>
      </w:tr>
      <w:tr w:rsidR="00F40234" w14:paraId="6FE2B40D" w14:textId="77777777">
        <w:trPr>
          <w:trHeight w:val="227"/>
        </w:trPr>
        <w:tc>
          <w:tcPr>
            <w:tcW w:w="4274" w:type="dxa"/>
            <w:tcBorders>
              <w:left w:val="nil"/>
            </w:tcBorders>
          </w:tcPr>
          <w:p w14:paraId="199AE48C" w14:textId="77777777" w:rsidR="00F40234" w:rsidRDefault="00666886">
            <w:pPr>
              <w:pStyle w:val="TableParagraph"/>
              <w:spacing w:before="0" w:line="207" w:lineRule="exact"/>
              <w:ind w:left="35"/>
              <w:jc w:val="left"/>
              <w:rPr>
                <w:b/>
                <w:sz w:val="20"/>
              </w:rPr>
            </w:pPr>
            <w:r>
              <w:rPr>
                <w:b/>
                <w:spacing w:val="-2"/>
                <w:sz w:val="20"/>
              </w:rPr>
              <w:t>TOTAL</w:t>
            </w:r>
          </w:p>
        </w:tc>
        <w:tc>
          <w:tcPr>
            <w:tcW w:w="1639" w:type="dxa"/>
          </w:tcPr>
          <w:p w14:paraId="663E870E" w14:textId="77777777" w:rsidR="00F40234" w:rsidRDefault="00666886">
            <w:pPr>
              <w:pStyle w:val="TableParagraph"/>
              <w:spacing w:before="2" w:line="205" w:lineRule="exact"/>
              <w:ind w:right="20"/>
              <w:rPr>
                <w:b/>
                <w:sz w:val="20"/>
              </w:rPr>
            </w:pPr>
            <w:r>
              <w:rPr>
                <w:b/>
                <w:spacing w:val="-2"/>
                <w:sz w:val="20"/>
              </w:rPr>
              <w:t>92.604.527,63</w:t>
            </w:r>
          </w:p>
        </w:tc>
        <w:tc>
          <w:tcPr>
            <w:tcW w:w="4778" w:type="dxa"/>
          </w:tcPr>
          <w:p w14:paraId="07D006C5" w14:textId="77777777" w:rsidR="00F40234" w:rsidRDefault="00666886">
            <w:pPr>
              <w:pStyle w:val="TableParagraph"/>
              <w:spacing w:before="0" w:line="207" w:lineRule="exact"/>
              <w:ind w:left="26"/>
              <w:jc w:val="left"/>
              <w:rPr>
                <w:b/>
                <w:sz w:val="20"/>
              </w:rPr>
            </w:pPr>
            <w:r>
              <w:rPr>
                <w:b/>
                <w:spacing w:val="-2"/>
                <w:sz w:val="20"/>
              </w:rPr>
              <w:t>TOTAL</w:t>
            </w:r>
          </w:p>
        </w:tc>
        <w:tc>
          <w:tcPr>
            <w:tcW w:w="1641" w:type="dxa"/>
            <w:tcBorders>
              <w:right w:val="nil"/>
            </w:tcBorders>
          </w:tcPr>
          <w:p w14:paraId="52A06F82" w14:textId="77777777" w:rsidR="00F40234" w:rsidRDefault="00666886">
            <w:pPr>
              <w:pStyle w:val="TableParagraph"/>
              <w:spacing w:before="2" w:line="205" w:lineRule="exact"/>
              <w:ind w:right="31"/>
              <w:rPr>
                <w:b/>
                <w:sz w:val="20"/>
              </w:rPr>
            </w:pPr>
            <w:r>
              <w:rPr>
                <w:b/>
                <w:spacing w:val="-2"/>
                <w:sz w:val="20"/>
              </w:rPr>
              <w:t>92.604.527,63</w:t>
            </w:r>
          </w:p>
        </w:tc>
      </w:tr>
    </w:tbl>
    <w:p w14:paraId="67225127" w14:textId="77777777" w:rsidR="00F40234" w:rsidRDefault="00666886">
      <w:pPr>
        <w:ind w:left="1569"/>
        <w:rPr>
          <w:sz w:val="18"/>
        </w:rPr>
      </w:pPr>
      <w:r>
        <w:rPr>
          <w:sz w:val="18"/>
        </w:rPr>
        <w:t>FONTE:</w:t>
      </w:r>
      <w:r>
        <w:rPr>
          <w:spacing w:val="-1"/>
          <w:sz w:val="18"/>
        </w:rPr>
        <w:t xml:space="preserve"> </w:t>
      </w:r>
      <w:r>
        <w:rPr>
          <w:sz w:val="18"/>
        </w:rPr>
        <w:t>Sistema</w:t>
      </w:r>
      <w:r>
        <w:rPr>
          <w:spacing w:val="-1"/>
          <w:sz w:val="18"/>
        </w:rPr>
        <w:t xml:space="preserve"> </w:t>
      </w:r>
      <w:r>
        <w:rPr>
          <w:sz w:val="18"/>
        </w:rPr>
        <w:t>SIGEF, Unidade</w:t>
      </w:r>
      <w:r>
        <w:rPr>
          <w:spacing w:val="-1"/>
          <w:sz w:val="18"/>
        </w:rPr>
        <w:t xml:space="preserve"> </w:t>
      </w:r>
      <w:r>
        <w:rPr>
          <w:sz w:val="18"/>
        </w:rPr>
        <w:t>Responsável</w:t>
      </w:r>
      <w:r>
        <w:rPr>
          <w:spacing w:val="-1"/>
          <w:sz w:val="18"/>
        </w:rPr>
        <w:t xml:space="preserve"> </w:t>
      </w:r>
      <w:r>
        <w:rPr>
          <w:sz w:val="18"/>
        </w:rPr>
        <w:t>SEPLAN, Data da</w:t>
      </w:r>
      <w:r>
        <w:rPr>
          <w:spacing w:val="-3"/>
          <w:sz w:val="18"/>
        </w:rPr>
        <w:t xml:space="preserve"> </w:t>
      </w:r>
      <w:r>
        <w:rPr>
          <w:sz w:val="18"/>
        </w:rPr>
        <w:t>emissão</w:t>
      </w:r>
      <w:r>
        <w:rPr>
          <w:spacing w:val="-1"/>
          <w:sz w:val="18"/>
        </w:rPr>
        <w:t xml:space="preserve"> </w:t>
      </w:r>
      <w:r>
        <w:rPr>
          <w:sz w:val="18"/>
        </w:rPr>
        <w:t>15/4/2025 e</w:t>
      </w:r>
      <w:r>
        <w:rPr>
          <w:spacing w:val="-1"/>
          <w:sz w:val="18"/>
        </w:rPr>
        <w:t xml:space="preserve"> </w:t>
      </w:r>
      <w:r>
        <w:rPr>
          <w:sz w:val="18"/>
        </w:rPr>
        <w:t>hora</w:t>
      </w:r>
      <w:r>
        <w:rPr>
          <w:spacing w:val="-3"/>
          <w:sz w:val="18"/>
        </w:rPr>
        <w:t xml:space="preserve"> </w:t>
      </w:r>
      <w:r>
        <w:rPr>
          <w:sz w:val="18"/>
        </w:rPr>
        <w:t>de</w:t>
      </w:r>
      <w:r>
        <w:rPr>
          <w:spacing w:val="-1"/>
          <w:sz w:val="18"/>
        </w:rPr>
        <w:t xml:space="preserve"> </w:t>
      </w:r>
      <w:r>
        <w:rPr>
          <w:sz w:val="18"/>
        </w:rPr>
        <w:t xml:space="preserve">emissão </w:t>
      </w:r>
      <w:r>
        <w:rPr>
          <w:spacing w:val="-2"/>
          <w:sz w:val="18"/>
        </w:rPr>
        <w:t>14:3.</w:t>
      </w:r>
    </w:p>
    <w:p w14:paraId="2A903DE1" w14:textId="77777777" w:rsidR="00F40234" w:rsidRDefault="00F40234">
      <w:pPr>
        <w:rPr>
          <w:sz w:val="18"/>
        </w:rPr>
        <w:sectPr w:rsidR="00F40234">
          <w:headerReference w:type="default" r:id="rId41"/>
          <w:footerReference w:type="default" r:id="rId42"/>
          <w:pgSz w:w="16840" w:h="11910" w:orient="landscape"/>
          <w:pgMar w:top="440" w:right="708" w:bottom="760" w:left="708" w:header="0" w:footer="561" w:gutter="0"/>
          <w:cols w:space="720"/>
        </w:sectPr>
      </w:pPr>
    </w:p>
    <w:p w14:paraId="7AA2AC1D" w14:textId="77777777" w:rsidR="00F40234" w:rsidRDefault="00666886">
      <w:pPr>
        <w:pStyle w:val="Ttulo3"/>
        <w:spacing w:before="26" w:after="10"/>
        <w:ind w:left="1305"/>
        <w:jc w:val="left"/>
      </w:pPr>
      <w:r>
        <w:lastRenderedPageBreak/>
        <w:t>Impostos,</w:t>
      </w:r>
      <w:r>
        <w:rPr>
          <w:spacing w:val="-1"/>
        </w:rPr>
        <w:t xml:space="preserve"> </w:t>
      </w:r>
      <w:r>
        <w:t>Taxas</w:t>
      </w:r>
      <w:r>
        <w:rPr>
          <w:spacing w:val="-1"/>
        </w:rPr>
        <w:t xml:space="preserve"> </w:t>
      </w:r>
      <w:r>
        <w:t>e Contribuições</w:t>
      </w:r>
      <w:r>
        <w:rPr>
          <w:spacing w:val="-1"/>
        </w:rPr>
        <w:t xml:space="preserve"> </w:t>
      </w:r>
      <w:r>
        <w:t xml:space="preserve">de </w:t>
      </w:r>
      <w:r>
        <w:rPr>
          <w:spacing w:val="-2"/>
        </w:rPr>
        <w:t>Melhoria</w:t>
      </w:r>
    </w:p>
    <w:tbl>
      <w:tblPr>
        <w:tblStyle w:val="TableNormal"/>
        <w:tblW w:w="0" w:type="auto"/>
        <w:tblInd w:w="1274" w:type="dxa"/>
        <w:tblLayout w:type="fixed"/>
        <w:tblLook w:val="01E0" w:firstRow="1" w:lastRow="1" w:firstColumn="1" w:lastColumn="1" w:noHBand="0" w:noVBand="0"/>
      </w:tblPr>
      <w:tblGrid>
        <w:gridCol w:w="4938"/>
        <w:gridCol w:w="4400"/>
        <w:gridCol w:w="3532"/>
      </w:tblGrid>
      <w:tr w:rsidR="00F40234" w14:paraId="23C43934" w14:textId="77777777">
        <w:trPr>
          <w:trHeight w:val="227"/>
        </w:trPr>
        <w:tc>
          <w:tcPr>
            <w:tcW w:w="4938" w:type="dxa"/>
            <w:tcBorders>
              <w:top w:val="single" w:sz="8" w:space="0" w:color="000000"/>
              <w:bottom w:val="single" w:sz="8" w:space="0" w:color="000000"/>
            </w:tcBorders>
            <w:shd w:val="clear" w:color="auto" w:fill="F2F2F2"/>
          </w:tcPr>
          <w:p w14:paraId="4DB1CA66" w14:textId="77777777" w:rsidR="00F40234" w:rsidRDefault="00666886">
            <w:pPr>
              <w:pStyle w:val="TableParagraph"/>
              <w:spacing w:before="6" w:line="200" w:lineRule="exact"/>
              <w:ind w:left="837"/>
              <w:jc w:val="center"/>
              <w:rPr>
                <w:sz w:val="18"/>
              </w:rPr>
            </w:pPr>
            <w:r>
              <w:rPr>
                <w:sz w:val="18"/>
              </w:rPr>
              <w:t>Metas</w:t>
            </w:r>
            <w:r>
              <w:rPr>
                <w:spacing w:val="-2"/>
                <w:sz w:val="18"/>
              </w:rPr>
              <w:t xml:space="preserve"> Anuais</w:t>
            </w:r>
          </w:p>
        </w:tc>
        <w:tc>
          <w:tcPr>
            <w:tcW w:w="4400" w:type="dxa"/>
            <w:tcBorders>
              <w:top w:val="single" w:sz="8" w:space="0" w:color="000000"/>
              <w:bottom w:val="single" w:sz="8" w:space="0" w:color="000000"/>
            </w:tcBorders>
            <w:shd w:val="clear" w:color="auto" w:fill="F2F2F2"/>
          </w:tcPr>
          <w:p w14:paraId="38AE7A41" w14:textId="77777777" w:rsidR="00F40234" w:rsidRDefault="00666886">
            <w:pPr>
              <w:pStyle w:val="TableParagraph"/>
              <w:spacing w:before="6" w:line="200" w:lineRule="exact"/>
              <w:ind w:left="12"/>
              <w:jc w:val="center"/>
              <w:rPr>
                <w:sz w:val="18"/>
              </w:rPr>
            </w:pPr>
            <w:r>
              <w:rPr>
                <w:sz w:val="18"/>
              </w:rPr>
              <w:t xml:space="preserve">Valores </w:t>
            </w:r>
            <w:r>
              <w:rPr>
                <w:spacing w:val="-2"/>
                <w:sz w:val="18"/>
              </w:rPr>
              <w:t>Nominais</w:t>
            </w:r>
          </w:p>
        </w:tc>
        <w:tc>
          <w:tcPr>
            <w:tcW w:w="3532" w:type="dxa"/>
            <w:tcBorders>
              <w:top w:val="single" w:sz="8" w:space="0" w:color="000000"/>
              <w:bottom w:val="single" w:sz="8" w:space="0" w:color="000000"/>
            </w:tcBorders>
            <w:shd w:val="clear" w:color="auto" w:fill="F2F2F2"/>
          </w:tcPr>
          <w:p w14:paraId="1894E93B" w14:textId="77777777" w:rsidR="00F40234" w:rsidRDefault="00666886">
            <w:pPr>
              <w:pStyle w:val="TableParagraph"/>
              <w:spacing w:before="6" w:line="200" w:lineRule="exact"/>
              <w:ind w:left="7" w:right="823"/>
              <w:jc w:val="center"/>
              <w:rPr>
                <w:sz w:val="18"/>
              </w:rPr>
            </w:pPr>
            <w:r>
              <w:rPr>
                <w:sz w:val="18"/>
              </w:rPr>
              <w:t>Variação</w:t>
            </w:r>
            <w:r>
              <w:rPr>
                <w:spacing w:val="-1"/>
                <w:sz w:val="18"/>
              </w:rPr>
              <w:t xml:space="preserve"> </w:t>
            </w:r>
            <w:r>
              <w:rPr>
                <w:spacing w:val="-10"/>
                <w:sz w:val="18"/>
              </w:rPr>
              <w:t>%</w:t>
            </w:r>
          </w:p>
        </w:tc>
      </w:tr>
      <w:tr w:rsidR="00F40234" w14:paraId="424E7CAD" w14:textId="77777777">
        <w:trPr>
          <w:trHeight w:val="240"/>
        </w:trPr>
        <w:tc>
          <w:tcPr>
            <w:tcW w:w="4938" w:type="dxa"/>
            <w:tcBorders>
              <w:top w:val="single" w:sz="8" w:space="0" w:color="000000"/>
            </w:tcBorders>
          </w:tcPr>
          <w:p w14:paraId="39D33F48" w14:textId="77777777" w:rsidR="00F40234" w:rsidRDefault="00666886">
            <w:pPr>
              <w:pStyle w:val="TableParagraph"/>
              <w:spacing w:before="6"/>
              <w:ind w:left="849"/>
              <w:jc w:val="center"/>
              <w:rPr>
                <w:sz w:val="18"/>
              </w:rPr>
            </w:pPr>
            <w:r>
              <w:rPr>
                <w:spacing w:val="-4"/>
                <w:sz w:val="18"/>
              </w:rPr>
              <w:t>2024</w:t>
            </w:r>
          </w:p>
        </w:tc>
        <w:tc>
          <w:tcPr>
            <w:tcW w:w="4400" w:type="dxa"/>
            <w:tcBorders>
              <w:top w:val="single" w:sz="8" w:space="0" w:color="000000"/>
            </w:tcBorders>
          </w:tcPr>
          <w:p w14:paraId="782F7A41" w14:textId="77777777" w:rsidR="00F40234" w:rsidRDefault="00666886">
            <w:pPr>
              <w:pStyle w:val="TableParagraph"/>
              <w:spacing w:before="11"/>
              <w:ind w:right="930"/>
              <w:rPr>
                <w:sz w:val="18"/>
              </w:rPr>
            </w:pPr>
            <w:r>
              <w:rPr>
                <w:spacing w:val="-2"/>
                <w:sz w:val="18"/>
              </w:rPr>
              <w:t>10.909.263.631,85</w:t>
            </w:r>
          </w:p>
        </w:tc>
        <w:tc>
          <w:tcPr>
            <w:tcW w:w="3532" w:type="dxa"/>
            <w:tcBorders>
              <w:top w:val="single" w:sz="8" w:space="0" w:color="000000"/>
            </w:tcBorders>
          </w:tcPr>
          <w:p w14:paraId="50720C4B" w14:textId="77777777" w:rsidR="00F40234" w:rsidRDefault="00666886">
            <w:pPr>
              <w:pStyle w:val="TableParagraph"/>
              <w:spacing w:before="11"/>
              <w:ind w:left="2" w:right="823"/>
              <w:jc w:val="center"/>
              <w:rPr>
                <w:sz w:val="18"/>
              </w:rPr>
            </w:pPr>
            <w:r>
              <w:rPr>
                <w:spacing w:val="-10"/>
                <w:sz w:val="18"/>
              </w:rPr>
              <w:t>-</w:t>
            </w:r>
          </w:p>
        </w:tc>
      </w:tr>
      <w:tr w:rsidR="00F40234" w14:paraId="20D9CCE4" w14:textId="77777777">
        <w:trPr>
          <w:trHeight w:val="247"/>
        </w:trPr>
        <w:tc>
          <w:tcPr>
            <w:tcW w:w="4938" w:type="dxa"/>
          </w:tcPr>
          <w:p w14:paraId="5811D41C" w14:textId="77777777" w:rsidR="00F40234" w:rsidRDefault="00666886">
            <w:pPr>
              <w:pStyle w:val="TableParagraph"/>
              <w:spacing w:before="14"/>
              <w:ind w:left="849"/>
              <w:jc w:val="center"/>
              <w:rPr>
                <w:sz w:val="18"/>
              </w:rPr>
            </w:pPr>
            <w:r>
              <w:rPr>
                <w:spacing w:val="-4"/>
                <w:sz w:val="18"/>
              </w:rPr>
              <w:t>2025</w:t>
            </w:r>
          </w:p>
        </w:tc>
        <w:tc>
          <w:tcPr>
            <w:tcW w:w="4400" w:type="dxa"/>
          </w:tcPr>
          <w:p w14:paraId="3F031927" w14:textId="77777777" w:rsidR="00F40234" w:rsidRDefault="00666886">
            <w:pPr>
              <w:pStyle w:val="TableParagraph"/>
              <w:spacing w:before="18"/>
              <w:ind w:right="930"/>
              <w:rPr>
                <w:sz w:val="18"/>
              </w:rPr>
            </w:pPr>
            <w:r>
              <w:rPr>
                <w:spacing w:val="-2"/>
                <w:sz w:val="18"/>
              </w:rPr>
              <w:t>12.612.954.400,00</w:t>
            </w:r>
          </w:p>
        </w:tc>
        <w:tc>
          <w:tcPr>
            <w:tcW w:w="3532" w:type="dxa"/>
          </w:tcPr>
          <w:p w14:paraId="74E8C4FB" w14:textId="77777777" w:rsidR="00F40234" w:rsidRDefault="00666886">
            <w:pPr>
              <w:pStyle w:val="TableParagraph"/>
              <w:spacing w:before="18"/>
              <w:ind w:left="2" w:right="823"/>
              <w:jc w:val="center"/>
              <w:rPr>
                <w:sz w:val="18"/>
              </w:rPr>
            </w:pPr>
            <w:r>
              <w:rPr>
                <w:spacing w:val="-4"/>
                <w:sz w:val="18"/>
              </w:rPr>
              <w:t>15,6</w:t>
            </w:r>
          </w:p>
        </w:tc>
      </w:tr>
      <w:tr w:rsidR="00F40234" w14:paraId="30E0EB96" w14:textId="77777777">
        <w:trPr>
          <w:trHeight w:val="247"/>
        </w:trPr>
        <w:tc>
          <w:tcPr>
            <w:tcW w:w="4938" w:type="dxa"/>
          </w:tcPr>
          <w:p w14:paraId="5E961C78" w14:textId="77777777" w:rsidR="00F40234" w:rsidRDefault="00666886">
            <w:pPr>
              <w:pStyle w:val="TableParagraph"/>
              <w:spacing w:before="14"/>
              <w:ind w:left="849"/>
              <w:jc w:val="center"/>
              <w:rPr>
                <w:sz w:val="18"/>
              </w:rPr>
            </w:pPr>
            <w:r>
              <w:rPr>
                <w:spacing w:val="-4"/>
                <w:sz w:val="18"/>
              </w:rPr>
              <w:t>2026</w:t>
            </w:r>
          </w:p>
        </w:tc>
        <w:tc>
          <w:tcPr>
            <w:tcW w:w="4400" w:type="dxa"/>
          </w:tcPr>
          <w:p w14:paraId="3FCF1909" w14:textId="77777777" w:rsidR="00F40234" w:rsidRDefault="00666886">
            <w:pPr>
              <w:pStyle w:val="TableParagraph"/>
              <w:spacing w:before="18"/>
              <w:ind w:right="930"/>
              <w:rPr>
                <w:sz w:val="18"/>
              </w:rPr>
            </w:pPr>
            <w:r>
              <w:rPr>
                <w:spacing w:val="-2"/>
                <w:sz w:val="18"/>
              </w:rPr>
              <w:t>13.936.829.400,00</w:t>
            </w:r>
          </w:p>
        </w:tc>
        <w:tc>
          <w:tcPr>
            <w:tcW w:w="3532" w:type="dxa"/>
          </w:tcPr>
          <w:p w14:paraId="07004843" w14:textId="77777777" w:rsidR="00F40234" w:rsidRDefault="00666886">
            <w:pPr>
              <w:pStyle w:val="TableParagraph"/>
              <w:spacing w:before="18"/>
              <w:ind w:left="2" w:right="823"/>
              <w:jc w:val="center"/>
              <w:rPr>
                <w:sz w:val="18"/>
              </w:rPr>
            </w:pPr>
            <w:r>
              <w:rPr>
                <w:spacing w:val="-4"/>
                <w:sz w:val="18"/>
              </w:rPr>
              <w:t>10,5</w:t>
            </w:r>
          </w:p>
        </w:tc>
      </w:tr>
      <w:tr w:rsidR="00F40234" w14:paraId="3D67CCD1" w14:textId="77777777">
        <w:trPr>
          <w:trHeight w:val="247"/>
        </w:trPr>
        <w:tc>
          <w:tcPr>
            <w:tcW w:w="4938" w:type="dxa"/>
          </w:tcPr>
          <w:p w14:paraId="3FBAAAA4" w14:textId="77777777" w:rsidR="00F40234" w:rsidRDefault="00666886">
            <w:pPr>
              <w:pStyle w:val="TableParagraph"/>
              <w:spacing w:before="14"/>
              <w:ind w:left="849"/>
              <w:jc w:val="center"/>
              <w:rPr>
                <w:sz w:val="18"/>
              </w:rPr>
            </w:pPr>
            <w:r>
              <w:rPr>
                <w:spacing w:val="-4"/>
                <w:sz w:val="18"/>
              </w:rPr>
              <w:t>2027</w:t>
            </w:r>
          </w:p>
        </w:tc>
        <w:tc>
          <w:tcPr>
            <w:tcW w:w="4400" w:type="dxa"/>
          </w:tcPr>
          <w:p w14:paraId="7731248D" w14:textId="77777777" w:rsidR="00F40234" w:rsidRDefault="00666886">
            <w:pPr>
              <w:pStyle w:val="TableParagraph"/>
              <w:spacing w:before="18"/>
              <w:ind w:right="930"/>
              <w:rPr>
                <w:sz w:val="18"/>
              </w:rPr>
            </w:pPr>
            <w:r>
              <w:rPr>
                <w:spacing w:val="-2"/>
                <w:sz w:val="18"/>
              </w:rPr>
              <w:t>15.475.271.000,00</w:t>
            </w:r>
          </w:p>
        </w:tc>
        <w:tc>
          <w:tcPr>
            <w:tcW w:w="3532" w:type="dxa"/>
          </w:tcPr>
          <w:p w14:paraId="3354204C" w14:textId="77777777" w:rsidR="00F40234" w:rsidRDefault="00666886">
            <w:pPr>
              <w:pStyle w:val="TableParagraph"/>
              <w:spacing w:before="18"/>
              <w:ind w:left="2" w:right="823"/>
              <w:jc w:val="center"/>
              <w:rPr>
                <w:sz w:val="18"/>
              </w:rPr>
            </w:pPr>
            <w:r>
              <w:rPr>
                <w:spacing w:val="-4"/>
                <w:sz w:val="18"/>
              </w:rPr>
              <w:t>11,0</w:t>
            </w:r>
          </w:p>
        </w:tc>
      </w:tr>
      <w:tr w:rsidR="00F40234" w14:paraId="7C9E9AAA" w14:textId="77777777">
        <w:trPr>
          <w:trHeight w:val="234"/>
        </w:trPr>
        <w:tc>
          <w:tcPr>
            <w:tcW w:w="4938" w:type="dxa"/>
            <w:tcBorders>
              <w:bottom w:val="single" w:sz="8" w:space="0" w:color="000000"/>
            </w:tcBorders>
          </w:tcPr>
          <w:p w14:paraId="52293329" w14:textId="77777777" w:rsidR="00F40234" w:rsidRDefault="00666886">
            <w:pPr>
              <w:pStyle w:val="TableParagraph"/>
              <w:spacing w:before="14" w:line="200" w:lineRule="exact"/>
              <w:ind w:left="849"/>
              <w:jc w:val="center"/>
              <w:rPr>
                <w:sz w:val="18"/>
              </w:rPr>
            </w:pPr>
            <w:r>
              <w:rPr>
                <w:spacing w:val="-4"/>
                <w:sz w:val="18"/>
              </w:rPr>
              <w:t>2028</w:t>
            </w:r>
          </w:p>
        </w:tc>
        <w:tc>
          <w:tcPr>
            <w:tcW w:w="4400" w:type="dxa"/>
            <w:tcBorders>
              <w:bottom w:val="single" w:sz="8" w:space="0" w:color="000000"/>
            </w:tcBorders>
          </w:tcPr>
          <w:p w14:paraId="119C7F71" w14:textId="77777777" w:rsidR="00F40234" w:rsidRDefault="00666886">
            <w:pPr>
              <w:pStyle w:val="TableParagraph"/>
              <w:spacing w:before="18" w:line="196" w:lineRule="exact"/>
              <w:ind w:right="930"/>
              <w:rPr>
                <w:sz w:val="18"/>
              </w:rPr>
            </w:pPr>
            <w:r>
              <w:rPr>
                <w:spacing w:val="-2"/>
                <w:sz w:val="18"/>
              </w:rPr>
              <w:t>16.878.452.000,00</w:t>
            </w:r>
          </w:p>
        </w:tc>
        <w:tc>
          <w:tcPr>
            <w:tcW w:w="3532" w:type="dxa"/>
            <w:tcBorders>
              <w:bottom w:val="single" w:sz="8" w:space="0" w:color="000000"/>
            </w:tcBorders>
          </w:tcPr>
          <w:p w14:paraId="3BD1D9D5" w14:textId="77777777" w:rsidR="00F40234" w:rsidRDefault="00666886">
            <w:pPr>
              <w:pStyle w:val="TableParagraph"/>
              <w:spacing w:before="18" w:line="196" w:lineRule="exact"/>
              <w:ind w:left="3" w:right="823"/>
              <w:jc w:val="center"/>
              <w:rPr>
                <w:sz w:val="18"/>
              </w:rPr>
            </w:pPr>
            <w:r>
              <w:rPr>
                <w:spacing w:val="-5"/>
                <w:sz w:val="18"/>
              </w:rPr>
              <w:t>9,1</w:t>
            </w:r>
          </w:p>
        </w:tc>
      </w:tr>
    </w:tbl>
    <w:p w14:paraId="6BA0673D" w14:textId="77777777" w:rsidR="00F40234" w:rsidRDefault="00666886">
      <w:pPr>
        <w:spacing w:before="2"/>
        <w:ind w:left="1300"/>
        <w:rPr>
          <w:sz w:val="18"/>
        </w:rPr>
      </w:pPr>
      <w:r>
        <w:rPr>
          <w:sz w:val="18"/>
        </w:rPr>
        <w:t>FONTE:</w:t>
      </w:r>
      <w:r>
        <w:rPr>
          <w:spacing w:val="-1"/>
          <w:sz w:val="18"/>
        </w:rPr>
        <w:t xml:space="preserve"> </w:t>
      </w:r>
      <w:r>
        <w:rPr>
          <w:sz w:val="18"/>
        </w:rPr>
        <w:t>Sistema</w:t>
      </w:r>
      <w:r>
        <w:rPr>
          <w:spacing w:val="-1"/>
          <w:sz w:val="18"/>
        </w:rPr>
        <w:t xml:space="preserve"> </w:t>
      </w:r>
      <w:r>
        <w:rPr>
          <w:sz w:val="18"/>
        </w:rPr>
        <w:t>SIGEF, Unidade</w:t>
      </w:r>
      <w:r>
        <w:rPr>
          <w:spacing w:val="-1"/>
          <w:sz w:val="18"/>
        </w:rPr>
        <w:t xml:space="preserve"> </w:t>
      </w:r>
      <w:r>
        <w:rPr>
          <w:sz w:val="18"/>
        </w:rPr>
        <w:t>Responsável</w:t>
      </w:r>
      <w:r>
        <w:rPr>
          <w:spacing w:val="-1"/>
          <w:sz w:val="18"/>
        </w:rPr>
        <w:t xml:space="preserve"> </w:t>
      </w:r>
      <w:r>
        <w:rPr>
          <w:sz w:val="18"/>
        </w:rPr>
        <w:t>SEPLAN, Data da</w:t>
      </w:r>
      <w:r>
        <w:rPr>
          <w:spacing w:val="-3"/>
          <w:sz w:val="18"/>
        </w:rPr>
        <w:t xml:space="preserve"> </w:t>
      </w:r>
      <w:r>
        <w:rPr>
          <w:sz w:val="18"/>
        </w:rPr>
        <w:t>emissão</w:t>
      </w:r>
      <w:r>
        <w:rPr>
          <w:spacing w:val="-1"/>
          <w:sz w:val="18"/>
        </w:rPr>
        <w:t xml:space="preserve"> </w:t>
      </w:r>
      <w:r>
        <w:rPr>
          <w:sz w:val="18"/>
        </w:rPr>
        <w:t>15/4/2025 e</w:t>
      </w:r>
      <w:r>
        <w:rPr>
          <w:spacing w:val="-1"/>
          <w:sz w:val="18"/>
        </w:rPr>
        <w:t xml:space="preserve"> </w:t>
      </w:r>
      <w:r>
        <w:rPr>
          <w:sz w:val="18"/>
        </w:rPr>
        <w:t>hora</w:t>
      </w:r>
      <w:r>
        <w:rPr>
          <w:spacing w:val="-3"/>
          <w:sz w:val="18"/>
        </w:rPr>
        <w:t xml:space="preserve"> </w:t>
      </w:r>
      <w:r>
        <w:rPr>
          <w:sz w:val="18"/>
        </w:rPr>
        <w:t>de</w:t>
      </w:r>
      <w:r>
        <w:rPr>
          <w:spacing w:val="-1"/>
          <w:sz w:val="18"/>
        </w:rPr>
        <w:t xml:space="preserve"> </w:t>
      </w:r>
      <w:r>
        <w:rPr>
          <w:sz w:val="18"/>
        </w:rPr>
        <w:t xml:space="preserve">emissão </w:t>
      </w:r>
      <w:r>
        <w:rPr>
          <w:spacing w:val="-2"/>
          <w:sz w:val="18"/>
        </w:rPr>
        <w:t>14:3.</w:t>
      </w:r>
    </w:p>
    <w:p w14:paraId="03A57631" w14:textId="77777777" w:rsidR="00F40234" w:rsidRDefault="00F40234">
      <w:pPr>
        <w:pStyle w:val="Corpodetexto"/>
        <w:spacing w:before="72"/>
        <w:rPr>
          <w:sz w:val="18"/>
        </w:rPr>
      </w:pPr>
    </w:p>
    <w:p w14:paraId="7DB3DFFB" w14:textId="77777777" w:rsidR="00F40234" w:rsidRDefault="00666886">
      <w:pPr>
        <w:pStyle w:val="Ttulo3"/>
        <w:spacing w:after="11"/>
        <w:ind w:left="1305"/>
        <w:jc w:val="left"/>
      </w:pPr>
      <w:r>
        <w:t>Cota Parte</w:t>
      </w:r>
      <w:r>
        <w:rPr>
          <w:spacing w:val="1"/>
        </w:rPr>
        <w:t xml:space="preserve"> </w:t>
      </w:r>
      <w:r>
        <w:t>do Fundo</w:t>
      </w:r>
      <w:r>
        <w:rPr>
          <w:spacing w:val="1"/>
        </w:rPr>
        <w:t xml:space="preserve"> </w:t>
      </w:r>
      <w:r>
        <w:t>de</w:t>
      </w:r>
      <w:r>
        <w:rPr>
          <w:spacing w:val="1"/>
        </w:rPr>
        <w:t xml:space="preserve"> </w:t>
      </w:r>
      <w:r>
        <w:t>Participação</w:t>
      </w:r>
      <w:r>
        <w:rPr>
          <w:spacing w:val="1"/>
        </w:rPr>
        <w:t xml:space="preserve"> </w:t>
      </w:r>
      <w:r>
        <w:t>dos</w:t>
      </w:r>
      <w:r>
        <w:rPr>
          <w:spacing w:val="1"/>
        </w:rPr>
        <w:t xml:space="preserve"> </w:t>
      </w:r>
      <w:r>
        <w:rPr>
          <w:spacing w:val="-2"/>
        </w:rPr>
        <w:t>Estados</w:t>
      </w:r>
    </w:p>
    <w:tbl>
      <w:tblPr>
        <w:tblStyle w:val="TableNormal"/>
        <w:tblW w:w="0" w:type="auto"/>
        <w:tblInd w:w="1274" w:type="dxa"/>
        <w:tblLayout w:type="fixed"/>
        <w:tblLook w:val="01E0" w:firstRow="1" w:lastRow="1" w:firstColumn="1" w:lastColumn="1" w:noHBand="0" w:noVBand="0"/>
      </w:tblPr>
      <w:tblGrid>
        <w:gridCol w:w="4938"/>
        <w:gridCol w:w="4400"/>
        <w:gridCol w:w="3532"/>
      </w:tblGrid>
      <w:tr w:rsidR="00F40234" w14:paraId="3E18B48F" w14:textId="77777777">
        <w:trPr>
          <w:trHeight w:val="227"/>
        </w:trPr>
        <w:tc>
          <w:tcPr>
            <w:tcW w:w="4938" w:type="dxa"/>
            <w:tcBorders>
              <w:top w:val="single" w:sz="8" w:space="0" w:color="000000"/>
              <w:bottom w:val="single" w:sz="8" w:space="0" w:color="000000"/>
            </w:tcBorders>
            <w:shd w:val="clear" w:color="auto" w:fill="F2F2F2"/>
          </w:tcPr>
          <w:p w14:paraId="78A4AA80" w14:textId="77777777" w:rsidR="00F40234" w:rsidRDefault="00666886">
            <w:pPr>
              <w:pStyle w:val="TableParagraph"/>
              <w:spacing w:before="6" w:line="200" w:lineRule="exact"/>
              <w:ind w:left="837"/>
              <w:jc w:val="center"/>
              <w:rPr>
                <w:sz w:val="18"/>
              </w:rPr>
            </w:pPr>
            <w:r>
              <w:rPr>
                <w:sz w:val="18"/>
              </w:rPr>
              <w:t>Metas</w:t>
            </w:r>
            <w:r>
              <w:rPr>
                <w:spacing w:val="-2"/>
                <w:sz w:val="18"/>
              </w:rPr>
              <w:t xml:space="preserve"> Anuais</w:t>
            </w:r>
          </w:p>
        </w:tc>
        <w:tc>
          <w:tcPr>
            <w:tcW w:w="4400" w:type="dxa"/>
            <w:tcBorders>
              <w:top w:val="single" w:sz="8" w:space="0" w:color="000000"/>
              <w:bottom w:val="single" w:sz="8" w:space="0" w:color="000000"/>
            </w:tcBorders>
            <w:shd w:val="clear" w:color="auto" w:fill="F2F2F2"/>
          </w:tcPr>
          <w:p w14:paraId="602DD653" w14:textId="77777777" w:rsidR="00F40234" w:rsidRDefault="00666886">
            <w:pPr>
              <w:pStyle w:val="TableParagraph"/>
              <w:spacing w:before="6" w:line="200" w:lineRule="exact"/>
              <w:ind w:left="12"/>
              <w:jc w:val="center"/>
              <w:rPr>
                <w:sz w:val="18"/>
              </w:rPr>
            </w:pPr>
            <w:r>
              <w:rPr>
                <w:sz w:val="18"/>
              </w:rPr>
              <w:t xml:space="preserve">Valores </w:t>
            </w:r>
            <w:r>
              <w:rPr>
                <w:spacing w:val="-2"/>
                <w:sz w:val="18"/>
              </w:rPr>
              <w:t>Nominais</w:t>
            </w:r>
          </w:p>
        </w:tc>
        <w:tc>
          <w:tcPr>
            <w:tcW w:w="3532" w:type="dxa"/>
            <w:tcBorders>
              <w:top w:val="single" w:sz="8" w:space="0" w:color="000000"/>
              <w:bottom w:val="single" w:sz="8" w:space="0" w:color="000000"/>
            </w:tcBorders>
            <w:shd w:val="clear" w:color="auto" w:fill="F2F2F2"/>
          </w:tcPr>
          <w:p w14:paraId="598428A9" w14:textId="77777777" w:rsidR="00F40234" w:rsidRDefault="00666886">
            <w:pPr>
              <w:pStyle w:val="TableParagraph"/>
              <w:spacing w:before="6" w:line="200" w:lineRule="exact"/>
              <w:ind w:left="7" w:right="823"/>
              <w:jc w:val="center"/>
              <w:rPr>
                <w:sz w:val="18"/>
              </w:rPr>
            </w:pPr>
            <w:r>
              <w:rPr>
                <w:sz w:val="18"/>
              </w:rPr>
              <w:t>Variação</w:t>
            </w:r>
            <w:r>
              <w:rPr>
                <w:spacing w:val="-1"/>
                <w:sz w:val="18"/>
              </w:rPr>
              <w:t xml:space="preserve"> </w:t>
            </w:r>
            <w:r>
              <w:rPr>
                <w:spacing w:val="-10"/>
                <w:sz w:val="18"/>
              </w:rPr>
              <w:t>%</w:t>
            </w:r>
          </w:p>
        </w:tc>
      </w:tr>
      <w:tr w:rsidR="00F40234" w14:paraId="6D43D65C" w14:textId="77777777">
        <w:trPr>
          <w:trHeight w:val="240"/>
        </w:trPr>
        <w:tc>
          <w:tcPr>
            <w:tcW w:w="4938" w:type="dxa"/>
            <w:tcBorders>
              <w:top w:val="single" w:sz="8" w:space="0" w:color="000000"/>
            </w:tcBorders>
          </w:tcPr>
          <w:p w14:paraId="54D3B1A2" w14:textId="77777777" w:rsidR="00F40234" w:rsidRDefault="00666886">
            <w:pPr>
              <w:pStyle w:val="TableParagraph"/>
              <w:spacing w:before="6"/>
              <w:ind w:left="849"/>
              <w:jc w:val="center"/>
              <w:rPr>
                <w:sz w:val="18"/>
              </w:rPr>
            </w:pPr>
            <w:r>
              <w:rPr>
                <w:spacing w:val="-4"/>
                <w:sz w:val="18"/>
              </w:rPr>
              <w:t>2024</w:t>
            </w:r>
          </w:p>
        </w:tc>
        <w:tc>
          <w:tcPr>
            <w:tcW w:w="4400" w:type="dxa"/>
            <w:tcBorders>
              <w:top w:val="single" w:sz="8" w:space="0" w:color="000000"/>
            </w:tcBorders>
          </w:tcPr>
          <w:p w14:paraId="58526BF7" w14:textId="77777777" w:rsidR="00F40234" w:rsidRDefault="00666886">
            <w:pPr>
              <w:pStyle w:val="TableParagraph"/>
              <w:spacing w:before="11"/>
              <w:ind w:right="930"/>
              <w:rPr>
                <w:sz w:val="18"/>
              </w:rPr>
            </w:pPr>
            <w:r>
              <w:rPr>
                <w:spacing w:val="-2"/>
                <w:sz w:val="18"/>
              </w:rPr>
              <w:t>10.555.970.116,97</w:t>
            </w:r>
          </w:p>
        </w:tc>
        <w:tc>
          <w:tcPr>
            <w:tcW w:w="3532" w:type="dxa"/>
            <w:tcBorders>
              <w:top w:val="single" w:sz="8" w:space="0" w:color="000000"/>
            </w:tcBorders>
          </w:tcPr>
          <w:p w14:paraId="6D04D3F2" w14:textId="77777777" w:rsidR="00F40234" w:rsidRDefault="00666886">
            <w:pPr>
              <w:pStyle w:val="TableParagraph"/>
              <w:spacing w:before="11"/>
              <w:ind w:left="2" w:right="823"/>
              <w:jc w:val="center"/>
              <w:rPr>
                <w:sz w:val="18"/>
              </w:rPr>
            </w:pPr>
            <w:r>
              <w:rPr>
                <w:spacing w:val="-10"/>
                <w:sz w:val="18"/>
              </w:rPr>
              <w:t>-</w:t>
            </w:r>
          </w:p>
        </w:tc>
      </w:tr>
      <w:tr w:rsidR="00F40234" w14:paraId="33F6556D" w14:textId="77777777">
        <w:trPr>
          <w:trHeight w:val="247"/>
        </w:trPr>
        <w:tc>
          <w:tcPr>
            <w:tcW w:w="4938" w:type="dxa"/>
          </w:tcPr>
          <w:p w14:paraId="5E83738B" w14:textId="77777777" w:rsidR="00F40234" w:rsidRDefault="00666886">
            <w:pPr>
              <w:pStyle w:val="TableParagraph"/>
              <w:spacing w:before="14"/>
              <w:ind w:left="849"/>
              <w:jc w:val="center"/>
              <w:rPr>
                <w:sz w:val="18"/>
              </w:rPr>
            </w:pPr>
            <w:r>
              <w:rPr>
                <w:spacing w:val="-4"/>
                <w:sz w:val="18"/>
              </w:rPr>
              <w:t>2025</w:t>
            </w:r>
          </w:p>
        </w:tc>
        <w:tc>
          <w:tcPr>
            <w:tcW w:w="4400" w:type="dxa"/>
          </w:tcPr>
          <w:p w14:paraId="73F47987" w14:textId="77777777" w:rsidR="00F40234" w:rsidRDefault="00666886">
            <w:pPr>
              <w:pStyle w:val="TableParagraph"/>
              <w:spacing w:before="18"/>
              <w:ind w:right="930"/>
              <w:rPr>
                <w:sz w:val="18"/>
              </w:rPr>
            </w:pPr>
            <w:r>
              <w:rPr>
                <w:spacing w:val="-2"/>
                <w:sz w:val="18"/>
              </w:rPr>
              <w:t>11.208.392.000,00</w:t>
            </w:r>
          </w:p>
        </w:tc>
        <w:tc>
          <w:tcPr>
            <w:tcW w:w="3532" w:type="dxa"/>
          </w:tcPr>
          <w:p w14:paraId="04E72EAD" w14:textId="77777777" w:rsidR="00F40234" w:rsidRDefault="00666886">
            <w:pPr>
              <w:pStyle w:val="TableParagraph"/>
              <w:spacing w:before="18"/>
              <w:ind w:left="3" w:right="823"/>
              <w:jc w:val="center"/>
              <w:rPr>
                <w:sz w:val="18"/>
              </w:rPr>
            </w:pPr>
            <w:r>
              <w:rPr>
                <w:spacing w:val="-5"/>
                <w:sz w:val="18"/>
              </w:rPr>
              <w:t>6,2</w:t>
            </w:r>
          </w:p>
        </w:tc>
      </w:tr>
      <w:tr w:rsidR="00F40234" w14:paraId="15821509" w14:textId="77777777">
        <w:trPr>
          <w:trHeight w:val="247"/>
        </w:trPr>
        <w:tc>
          <w:tcPr>
            <w:tcW w:w="4938" w:type="dxa"/>
          </w:tcPr>
          <w:p w14:paraId="0C380161" w14:textId="77777777" w:rsidR="00F40234" w:rsidRDefault="00666886">
            <w:pPr>
              <w:pStyle w:val="TableParagraph"/>
              <w:spacing w:before="14"/>
              <w:ind w:left="849"/>
              <w:jc w:val="center"/>
              <w:rPr>
                <w:sz w:val="18"/>
              </w:rPr>
            </w:pPr>
            <w:r>
              <w:rPr>
                <w:spacing w:val="-4"/>
                <w:sz w:val="18"/>
              </w:rPr>
              <w:t>2026</w:t>
            </w:r>
          </w:p>
        </w:tc>
        <w:tc>
          <w:tcPr>
            <w:tcW w:w="4400" w:type="dxa"/>
          </w:tcPr>
          <w:p w14:paraId="5B99A45A" w14:textId="77777777" w:rsidR="00F40234" w:rsidRDefault="00666886">
            <w:pPr>
              <w:pStyle w:val="TableParagraph"/>
              <w:spacing w:before="18"/>
              <w:ind w:right="930"/>
              <w:rPr>
                <w:sz w:val="18"/>
              </w:rPr>
            </w:pPr>
            <w:r>
              <w:rPr>
                <w:spacing w:val="-2"/>
                <w:sz w:val="18"/>
              </w:rPr>
              <w:t>11.992.979.200,00</w:t>
            </w:r>
          </w:p>
        </w:tc>
        <w:tc>
          <w:tcPr>
            <w:tcW w:w="3532" w:type="dxa"/>
          </w:tcPr>
          <w:p w14:paraId="304300CA" w14:textId="77777777" w:rsidR="00F40234" w:rsidRDefault="00666886">
            <w:pPr>
              <w:pStyle w:val="TableParagraph"/>
              <w:spacing w:before="18"/>
              <w:ind w:left="3" w:right="823"/>
              <w:jc w:val="center"/>
              <w:rPr>
                <w:sz w:val="18"/>
              </w:rPr>
            </w:pPr>
            <w:r>
              <w:rPr>
                <w:spacing w:val="-5"/>
                <w:sz w:val="18"/>
              </w:rPr>
              <w:t>7,0</w:t>
            </w:r>
          </w:p>
        </w:tc>
      </w:tr>
      <w:tr w:rsidR="00F40234" w14:paraId="604D510C" w14:textId="77777777">
        <w:trPr>
          <w:trHeight w:val="247"/>
        </w:trPr>
        <w:tc>
          <w:tcPr>
            <w:tcW w:w="4938" w:type="dxa"/>
          </w:tcPr>
          <w:p w14:paraId="3A6DB0F8" w14:textId="77777777" w:rsidR="00F40234" w:rsidRDefault="00666886">
            <w:pPr>
              <w:pStyle w:val="TableParagraph"/>
              <w:spacing w:before="14"/>
              <w:ind w:left="849"/>
              <w:jc w:val="center"/>
              <w:rPr>
                <w:sz w:val="18"/>
              </w:rPr>
            </w:pPr>
            <w:r>
              <w:rPr>
                <w:spacing w:val="-4"/>
                <w:sz w:val="18"/>
              </w:rPr>
              <w:t>2027</w:t>
            </w:r>
          </w:p>
        </w:tc>
        <w:tc>
          <w:tcPr>
            <w:tcW w:w="4400" w:type="dxa"/>
          </w:tcPr>
          <w:p w14:paraId="1D2AE480" w14:textId="77777777" w:rsidR="00F40234" w:rsidRDefault="00666886">
            <w:pPr>
              <w:pStyle w:val="TableParagraph"/>
              <w:spacing w:before="18"/>
              <w:ind w:right="930"/>
              <w:rPr>
                <w:sz w:val="18"/>
              </w:rPr>
            </w:pPr>
            <w:r>
              <w:rPr>
                <w:spacing w:val="-2"/>
                <w:sz w:val="18"/>
              </w:rPr>
              <w:t>12.707.761.000,00</w:t>
            </w:r>
          </w:p>
        </w:tc>
        <w:tc>
          <w:tcPr>
            <w:tcW w:w="3532" w:type="dxa"/>
          </w:tcPr>
          <w:p w14:paraId="118CC424" w14:textId="77777777" w:rsidR="00F40234" w:rsidRDefault="00666886">
            <w:pPr>
              <w:pStyle w:val="TableParagraph"/>
              <w:spacing w:before="18"/>
              <w:ind w:left="3" w:right="823"/>
              <w:jc w:val="center"/>
              <w:rPr>
                <w:sz w:val="18"/>
              </w:rPr>
            </w:pPr>
            <w:r>
              <w:rPr>
                <w:spacing w:val="-5"/>
                <w:sz w:val="18"/>
              </w:rPr>
              <w:t>6,0</w:t>
            </w:r>
          </w:p>
        </w:tc>
      </w:tr>
      <w:tr w:rsidR="00F40234" w14:paraId="0FAF6AC5" w14:textId="77777777">
        <w:trPr>
          <w:trHeight w:val="234"/>
        </w:trPr>
        <w:tc>
          <w:tcPr>
            <w:tcW w:w="4938" w:type="dxa"/>
            <w:tcBorders>
              <w:bottom w:val="single" w:sz="8" w:space="0" w:color="000000"/>
            </w:tcBorders>
          </w:tcPr>
          <w:p w14:paraId="112B2D80" w14:textId="77777777" w:rsidR="00F40234" w:rsidRDefault="00666886">
            <w:pPr>
              <w:pStyle w:val="TableParagraph"/>
              <w:spacing w:before="14" w:line="200" w:lineRule="exact"/>
              <w:ind w:left="849"/>
              <w:jc w:val="center"/>
              <w:rPr>
                <w:sz w:val="18"/>
              </w:rPr>
            </w:pPr>
            <w:r>
              <w:rPr>
                <w:spacing w:val="-4"/>
                <w:sz w:val="18"/>
              </w:rPr>
              <w:t>2028</w:t>
            </w:r>
          </w:p>
        </w:tc>
        <w:tc>
          <w:tcPr>
            <w:tcW w:w="4400" w:type="dxa"/>
            <w:tcBorders>
              <w:bottom w:val="single" w:sz="8" w:space="0" w:color="000000"/>
            </w:tcBorders>
          </w:tcPr>
          <w:p w14:paraId="407D4FCE" w14:textId="77777777" w:rsidR="00F40234" w:rsidRDefault="00666886">
            <w:pPr>
              <w:pStyle w:val="TableParagraph"/>
              <w:spacing w:before="18" w:line="196" w:lineRule="exact"/>
              <w:ind w:right="930"/>
              <w:rPr>
                <w:sz w:val="18"/>
              </w:rPr>
            </w:pPr>
            <w:r>
              <w:rPr>
                <w:spacing w:val="-2"/>
                <w:sz w:val="18"/>
              </w:rPr>
              <w:t>13.317.734.000,00</w:t>
            </w:r>
          </w:p>
        </w:tc>
        <w:tc>
          <w:tcPr>
            <w:tcW w:w="3532" w:type="dxa"/>
            <w:tcBorders>
              <w:bottom w:val="single" w:sz="8" w:space="0" w:color="000000"/>
            </w:tcBorders>
          </w:tcPr>
          <w:p w14:paraId="226B768B" w14:textId="77777777" w:rsidR="00F40234" w:rsidRDefault="00666886">
            <w:pPr>
              <w:pStyle w:val="TableParagraph"/>
              <w:spacing w:before="18" w:line="196" w:lineRule="exact"/>
              <w:ind w:left="3" w:right="823"/>
              <w:jc w:val="center"/>
              <w:rPr>
                <w:sz w:val="18"/>
              </w:rPr>
            </w:pPr>
            <w:r>
              <w:rPr>
                <w:spacing w:val="-5"/>
                <w:sz w:val="18"/>
              </w:rPr>
              <w:t>4,8</w:t>
            </w:r>
          </w:p>
        </w:tc>
      </w:tr>
    </w:tbl>
    <w:p w14:paraId="579FCADA" w14:textId="77777777" w:rsidR="00F40234" w:rsidRDefault="00666886">
      <w:pPr>
        <w:spacing w:before="2"/>
        <w:ind w:left="1300"/>
        <w:rPr>
          <w:sz w:val="18"/>
        </w:rPr>
      </w:pPr>
      <w:r>
        <w:rPr>
          <w:sz w:val="18"/>
        </w:rPr>
        <w:t>FONTE:</w:t>
      </w:r>
      <w:r>
        <w:rPr>
          <w:spacing w:val="-1"/>
          <w:sz w:val="18"/>
        </w:rPr>
        <w:t xml:space="preserve"> </w:t>
      </w:r>
      <w:r>
        <w:rPr>
          <w:sz w:val="18"/>
        </w:rPr>
        <w:t>Sistema</w:t>
      </w:r>
      <w:r>
        <w:rPr>
          <w:spacing w:val="-1"/>
          <w:sz w:val="18"/>
        </w:rPr>
        <w:t xml:space="preserve"> </w:t>
      </w:r>
      <w:r>
        <w:rPr>
          <w:sz w:val="18"/>
        </w:rPr>
        <w:t>SIGEF, Unidade</w:t>
      </w:r>
      <w:r>
        <w:rPr>
          <w:spacing w:val="-1"/>
          <w:sz w:val="18"/>
        </w:rPr>
        <w:t xml:space="preserve"> </w:t>
      </w:r>
      <w:r>
        <w:rPr>
          <w:sz w:val="18"/>
        </w:rPr>
        <w:t>Responsável</w:t>
      </w:r>
      <w:r>
        <w:rPr>
          <w:spacing w:val="-1"/>
          <w:sz w:val="18"/>
        </w:rPr>
        <w:t xml:space="preserve"> </w:t>
      </w:r>
      <w:r>
        <w:rPr>
          <w:sz w:val="18"/>
        </w:rPr>
        <w:t>SEPLAN, Data da</w:t>
      </w:r>
      <w:r>
        <w:rPr>
          <w:spacing w:val="-3"/>
          <w:sz w:val="18"/>
        </w:rPr>
        <w:t xml:space="preserve"> </w:t>
      </w:r>
      <w:r>
        <w:rPr>
          <w:sz w:val="18"/>
        </w:rPr>
        <w:t>emissão</w:t>
      </w:r>
      <w:r>
        <w:rPr>
          <w:spacing w:val="-1"/>
          <w:sz w:val="18"/>
        </w:rPr>
        <w:t xml:space="preserve"> </w:t>
      </w:r>
      <w:r>
        <w:rPr>
          <w:sz w:val="18"/>
        </w:rPr>
        <w:t>15/4/2025 e</w:t>
      </w:r>
      <w:r>
        <w:rPr>
          <w:spacing w:val="-1"/>
          <w:sz w:val="18"/>
        </w:rPr>
        <w:t xml:space="preserve"> </w:t>
      </w:r>
      <w:r>
        <w:rPr>
          <w:sz w:val="18"/>
        </w:rPr>
        <w:t>hora</w:t>
      </w:r>
      <w:r>
        <w:rPr>
          <w:spacing w:val="-3"/>
          <w:sz w:val="18"/>
        </w:rPr>
        <w:t xml:space="preserve"> </w:t>
      </w:r>
      <w:r>
        <w:rPr>
          <w:sz w:val="18"/>
        </w:rPr>
        <w:t>de</w:t>
      </w:r>
      <w:r>
        <w:rPr>
          <w:spacing w:val="-1"/>
          <w:sz w:val="18"/>
        </w:rPr>
        <w:t xml:space="preserve"> </w:t>
      </w:r>
      <w:r>
        <w:rPr>
          <w:sz w:val="18"/>
        </w:rPr>
        <w:t xml:space="preserve">emissão </w:t>
      </w:r>
      <w:r>
        <w:rPr>
          <w:spacing w:val="-2"/>
          <w:sz w:val="18"/>
        </w:rPr>
        <w:t>14:3.</w:t>
      </w:r>
    </w:p>
    <w:p w14:paraId="2835EB62" w14:textId="77777777" w:rsidR="00F40234" w:rsidRDefault="00666886">
      <w:pPr>
        <w:pStyle w:val="Ttulo3"/>
        <w:spacing w:before="133" w:after="10"/>
        <w:ind w:left="1305"/>
        <w:jc w:val="left"/>
      </w:pPr>
      <w:r>
        <w:t>Transferência</w:t>
      </w:r>
      <w:r>
        <w:rPr>
          <w:spacing w:val="-1"/>
        </w:rPr>
        <w:t xml:space="preserve"> </w:t>
      </w:r>
      <w:r>
        <w:t>de Recursos do Sistema</w:t>
      </w:r>
      <w:r>
        <w:rPr>
          <w:spacing w:val="-1"/>
        </w:rPr>
        <w:t xml:space="preserve"> </w:t>
      </w:r>
      <w:r>
        <w:t>Único de</w:t>
      </w:r>
      <w:r>
        <w:rPr>
          <w:spacing w:val="1"/>
        </w:rPr>
        <w:t xml:space="preserve"> </w:t>
      </w:r>
      <w:r>
        <w:t>Saúde</w:t>
      </w:r>
      <w:r>
        <w:rPr>
          <w:spacing w:val="1"/>
        </w:rPr>
        <w:t xml:space="preserve"> </w:t>
      </w:r>
      <w:r>
        <w:t xml:space="preserve">- </w:t>
      </w:r>
      <w:r>
        <w:rPr>
          <w:spacing w:val="-5"/>
        </w:rPr>
        <w:t>SUS</w:t>
      </w:r>
    </w:p>
    <w:tbl>
      <w:tblPr>
        <w:tblStyle w:val="TableNormal"/>
        <w:tblW w:w="0" w:type="auto"/>
        <w:tblInd w:w="1274" w:type="dxa"/>
        <w:tblLayout w:type="fixed"/>
        <w:tblLook w:val="01E0" w:firstRow="1" w:lastRow="1" w:firstColumn="1" w:lastColumn="1" w:noHBand="0" w:noVBand="0"/>
      </w:tblPr>
      <w:tblGrid>
        <w:gridCol w:w="4938"/>
        <w:gridCol w:w="4401"/>
        <w:gridCol w:w="3532"/>
      </w:tblGrid>
      <w:tr w:rsidR="00F40234" w14:paraId="625B5772" w14:textId="77777777">
        <w:trPr>
          <w:trHeight w:val="227"/>
        </w:trPr>
        <w:tc>
          <w:tcPr>
            <w:tcW w:w="4938" w:type="dxa"/>
            <w:tcBorders>
              <w:top w:val="single" w:sz="8" w:space="0" w:color="000000"/>
              <w:bottom w:val="single" w:sz="8" w:space="0" w:color="000000"/>
            </w:tcBorders>
            <w:shd w:val="clear" w:color="auto" w:fill="F2F2F2"/>
          </w:tcPr>
          <w:p w14:paraId="3793CE71" w14:textId="77777777" w:rsidR="00F40234" w:rsidRDefault="00666886">
            <w:pPr>
              <w:pStyle w:val="TableParagraph"/>
              <w:spacing w:before="6" w:line="200" w:lineRule="exact"/>
              <w:ind w:left="837"/>
              <w:jc w:val="center"/>
              <w:rPr>
                <w:sz w:val="18"/>
              </w:rPr>
            </w:pPr>
            <w:r>
              <w:rPr>
                <w:sz w:val="18"/>
              </w:rPr>
              <w:t>Metas</w:t>
            </w:r>
            <w:r>
              <w:rPr>
                <w:spacing w:val="-2"/>
                <w:sz w:val="18"/>
              </w:rPr>
              <w:t xml:space="preserve"> Anuais</w:t>
            </w:r>
          </w:p>
        </w:tc>
        <w:tc>
          <w:tcPr>
            <w:tcW w:w="4401" w:type="dxa"/>
            <w:tcBorders>
              <w:top w:val="single" w:sz="8" w:space="0" w:color="000000"/>
              <w:bottom w:val="single" w:sz="8" w:space="0" w:color="000000"/>
            </w:tcBorders>
            <w:shd w:val="clear" w:color="auto" w:fill="F2F2F2"/>
          </w:tcPr>
          <w:p w14:paraId="3C639599" w14:textId="77777777" w:rsidR="00F40234" w:rsidRDefault="00666886">
            <w:pPr>
              <w:pStyle w:val="TableParagraph"/>
              <w:spacing w:before="6" w:line="200" w:lineRule="exact"/>
              <w:ind w:left="11"/>
              <w:jc w:val="center"/>
              <w:rPr>
                <w:sz w:val="18"/>
              </w:rPr>
            </w:pPr>
            <w:r>
              <w:rPr>
                <w:sz w:val="18"/>
              </w:rPr>
              <w:t xml:space="preserve">Valores </w:t>
            </w:r>
            <w:r>
              <w:rPr>
                <w:spacing w:val="-2"/>
                <w:sz w:val="18"/>
              </w:rPr>
              <w:t>Nominais</w:t>
            </w:r>
          </w:p>
        </w:tc>
        <w:tc>
          <w:tcPr>
            <w:tcW w:w="3532" w:type="dxa"/>
            <w:tcBorders>
              <w:top w:val="single" w:sz="8" w:space="0" w:color="000000"/>
              <w:bottom w:val="single" w:sz="8" w:space="0" w:color="000000"/>
            </w:tcBorders>
            <w:shd w:val="clear" w:color="auto" w:fill="F2F2F2"/>
          </w:tcPr>
          <w:p w14:paraId="536EF289" w14:textId="77777777" w:rsidR="00F40234" w:rsidRDefault="00666886">
            <w:pPr>
              <w:pStyle w:val="TableParagraph"/>
              <w:spacing w:before="6" w:line="200" w:lineRule="exact"/>
              <w:ind w:left="5" w:right="823"/>
              <w:jc w:val="center"/>
              <w:rPr>
                <w:sz w:val="18"/>
              </w:rPr>
            </w:pPr>
            <w:r>
              <w:rPr>
                <w:sz w:val="18"/>
              </w:rPr>
              <w:t>Variação</w:t>
            </w:r>
            <w:r>
              <w:rPr>
                <w:spacing w:val="-1"/>
                <w:sz w:val="18"/>
              </w:rPr>
              <w:t xml:space="preserve"> </w:t>
            </w:r>
            <w:r>
              <w:rPr>
                <w:spacing w:val="-10"/>
                <w:sz w:val="18"/>
              </w:rPr>
              <w:t>%</w:t>
            </w:r>
          </w:p>
        </w:tc>
      </w:tr>
      <w:tr w:rsidR="00F40234" w14:paraId="210DB983" w14:textId="77777777">
        <w:trPr>
          <w:trHeight w:val="240"/>
        </w:trPr>
        <w:tc>
          <w:tcPr>
            <w:tcW w:w="4938" w:type="dxa"/>
            <w:tcBorders>
              <w:top w:val="single" w:sz="8" w:space="0" w:color="000000"/>
            </w:tcBorders>
          </w:tcPr>
          <w:p w14:paraId="65369CE9" w14:textId="77777777" w:rsidR="00F40234" w:rsidRDefault="00666886">
            <w:pPr>
              <w:pStyle w:val="TableParagraph"/>
              <w:spacing w:before="6"/>
              <w:ind w:left="849"/>
              <w:jc w:val="center"/>
              <w:rPr>
                <w:sz w:val="18"/>
              </w:rPr>
            </w:pPr>
            <w:r>
              <w:rPr>
                <w:spacing w:val="-4"/>
                <w:sz w:val="18"/>
              </w:rPr>
              <w:t>2024</w:t>
            </w:r>
          </w:p>
        </w:tc>
        <w:tc>
          <w:tcPr>
            <w:tcW w:w="4401" w:type="dxa"/>
            <w:tcBorders>
              <w:top w:val="single" w:sz="8" w:space="0" w:color="000000"/>
            </w:tcBorders>
          </w:tcPr>
          <w:p w14:paraId="7B2E7114" w14:textId="77777777" w:rsidR="00F40234" w:rsidRDefault="00666886">
            <w:pPr>
              <w:pStyle w:val="TableParagraph"/>
              <w:spacing w:before="11"/>
              <w:ind w:right="930"/>
              <w:rPr>
                <w:sz w:val="18"/>
              </w:rPr>
            </w:pPr>
            <w:r>
              <w:rPr>
                <w:spacing w:val="-2"/>
                <w:sz w:val="18"/>
              </w:rPr>
              <w:t>1.493.931.552,55</w:t>
            </w:r>
          </w:p>
        </w:tc>
        <w:tc>
          <w:tcPr>
            <w:tcW w:w="3532" w:type="dxa"/>
            <w:tcBorders>
              <w:top w:val="single" w:sz="8" w:space="0" w:color="000000"/>
            </w:tcBorders>
          </w:tcPr>
          <w:p w14:paraId="3FB515AF" w14:textId="77777777" w:rsidR="00F40234" w:rsidRDefault="00666886">
            <w:pPr>
              <w:pStyle w:val="TableParagraph"/>
              <w:spacing w:before="11"/>
              <w:ind w:right="823"/>
              <w:jc w:val="center"/>
              <w:rPr>
                <w:sz w:val="18"/>
              </w:rPr>
            </w:pPr>
            <w:r>
              <w:rPr>
                <w:spacing w:val="-10"/>
                <w:sz w:val="18"/>
              </w:rPr>
              <w:t>-</w:t>
            </w:r>
          </w:p>
        </w:tc>
      </w:tr>
      <w:tr w:rsidR="00F40234" w14:paraId="15147455" w14:textId="77777777">
        <w:trPr>
          <w:trHeight w:val="247"/>
        </w:trPr>
        <w:tc>
          <w:tcPr>
            <w:tcW w:w="4938" w:type="dxa"/>
          </w:tcPr>
          <w:p w14:paraId="26928F63" w14:textId="77777777" w:rsidR="00F40234" w:rsidRDefault="00666886">
            <w:pPr>
              <w:pStyle w:val="TableParagraph"/>
              <w:spacing w:before="14"/>
              <w:ind w:left="849"/>
              <w:jc w:val="center"/>
              <w:rPr>
                <w:sz w:val="18"/>
              </w:rPr>
            </w:pPr>
            <w:r>
              <w:rPr>
                <w:spacing w:val="-4"/>
                <w:sz w:val="18"/>
              </w:rPr>
              <w:t>2025</w:t>
            </w:r>
          </w:p>
        </w:tc>
        <w:tc>
          <w:tcPr>
            <w:tcW w:w="4401" w:type="dxa"/>
          </w:tcPr>
          <w:p w14:paraId="5F9396AA" w14:textId="77777777" w:rsidR="00F40234" w:rsidRDefault="00666886">
            <w:pPr>
              <w:pStyle w:val="TableParagraph"/>
              <w:spacing w:before="18"/>
              <w:ind w:right="930"/>
              <w:rPr>
                <w:sz w:val="18"/>
              </w:rPr>
            </w:pPr>
            <w:r>
              <w:rPr>
                <w:spacing w:val="-2"/>
                <w:sz w:val="18"/>
              </w:rPr>
              <w:t>1.301.646.000,00</w:t>
            </w:r>
          </w:p>
        </w:tc>
        <w:tc>
          <w:tcPr>
            <w:tcW w:w="3532" w:type="dxa"/>
          </w:tcPr>
          <w:p w14:paraId="3C07DF76" w14:textId="77777777" w:rsidR="00F40234" w:rsidRDefault="00666886">
            <w:pPr>
              <w:pStyle w:val="TableParagraph"/>
              <w:spacing w:before="18"/>
              <w:ind w:left="1" w:right="823"/>
              <w:jc w:val="center"/>
              <w:rPr>
                <w:sz w:val="18"/>
              </w:rPr>
            </w:pPr>
            <w:r>
              <w:rPr>
                <w:sz w:val="18"/>
              </w:rPr>
              <w:t>-</w:t>
            </w:r>
            <w:r>
              <w:rPr>
                <w:spacing w:val="-4"/>
                <w:sz w:val="18"/>
              </w:rPr>
              <w:t>12,9</w:t>
            </w:r>
          </w:p>
        </w:tc>
      </w:tr>
      <w:tr w:rsidR="00F40234" w14:paraId="4F69B557" w14:textId="77777777">
        <w:trPr>
          <w:trHeight w:val="247"/>
        </w:trPr>
        <w:tc>
          <w:tcPr>
            <w:tcW w:w="4938" w:type="dxa"/>
          </w:tcPr>
          <w:p w14:paraId="4CBF98C6" w14:textId="77777777" w:rsidR="00F40234" w:rsidRDefault="00666886">
            <w:pPr>
              <w:pStyle w:val="TableParagraph"/>
              <w:spacing w:before="14"/>
              <w:ind w:left="849"/>
              <w:jc w:val="center"/>
              <w:rPr>
                <w:sz w:val="18"/>
              </w:rPr>
            </w:pPr>
            <w:r>
              <w:rPr>
                <w:spacing w:val="-4"/>
                <w:sz w:val="18"/>
              </w:rPr>
              <w:t>2026</w:t>
            </w:r>
          </w:p>
        </w:tc>
        <w:tc>
          <w:tcPr>
            <w:tcW w:w="4401" w:type="dxa"/>
          </w:tcPr>
          <w:p w14:paraId="6D54D119" w14:textId="77777777" w:rsidR="00F40234" w:rsidRDefault="00666886">
            <w:pPr>
              <w:pStyle w:val="TableParagraph"/>
              <w:spacing w:before="18"/>
              <w:ind w:right="930"/>
              <w:rPr>
                <w:sz w:val="18"/>
              </w:rPr>
            </w:pPr>
            <w:r>
              <w:rPr>
                <w:spacing w:val="-2"/>
                <w:sz w:val="18"/>
              </w:rPr>
              <w:t>1.324.882.000,00</w:t>
            </w:r>
          </w:p>
        </w:tc>
        <w:tc>
          <w:tcPr>
            <w:tcW w:w="3532" w:type="dxa"/>
          </w:tcPr>
          <w:p w14:paraId="69E69EDF" w14:textId="77777777" w:rsidR="00F40234" w:rsidRDefault="00666886">
            <w:pPr>
              <w:pStyle w:val="TableParagraph"/>
              <w:spacing w:before="18"/>
              <w:ind w:left="1" w:right="823"/>
              <w:jc w:val="center"/>
              <w:rPr>
                <w:sz w:val="18"/>
              </w:rPr>
            </w:pPr>
            <w:r>
              <w:rPr>
                <w:spacing w:val="-5"/>
                <w:sz w:val="18"/>
              </w:rPr>
              <w:t>1,8</w:t>
            </w:r>
          </w:p>
        </w:tc>
      </w:tr>
      <w:tr w:rsidR="00F40234" w14:paraId="518C4855" w14:textId="77777777">
        <w:trPr>
          <w:trHeight w:val="247"/>
        </w:trPr>
        <w:tc>
          <w:tcPr>
            <w:tcW w:w="4938" w:type="dxa"/>
          </w:tcPr>
          <w:p w14:paraId="255EACC3" w14:textId="77777777" w:rsidR="00F40234" w:rsidRDefault="00666886">
            <w:pPr>
              <w:pStyle w:val="TableParagraph"/>
              <w:spacing w:before="14"/>
              <w:ind w:left="849"/>
              <w:jc w:val="center"/>
              <w:rPr>
                <w:sz w:val="18"/>
              </w:rPr>
            </w:pPr>
            <w:r>
              <w:rPr>
                <w:spacing w:val="-4"/>
                <w:sz w:val="18"/>
              </w:rPr>
              <w:t>2027</w:t>
            </w:r>
          </w:p>
        </w:tc>
        <w:tc>
          <w:tcPr>
            <w:tcW w:w="4401" w:type="dxa"/>
          </w:tcPr>
          <w:p w14:paraId="3C168CBB" w14:textId="77777777" w:rsidR="00F40234" w:rsidRDefault="00666886">
            <w:pPr>
              <w:pStyle w:val="TableParagraph"/>
              <w:spacing w:before="18"/>
              <w:ind w:right="930"/>
              <w:rPr>
                <w:sz w:val="18"/>
              </w:rPr>
            </w:pPr>
            <w:r>
              <w:rPr>
                <w:spacing w:val="-2"/>
                <w:sz w:val="18"/>
              </w:rPr>
              <w:t>1.545.009.000,00</w:t>
            </w:r>
          </w:p>
        </w:tc>
        <w:tc>
          <w:tcPr>
            <w:tcW w:w="3532" w:type="dxa"/>
          </w:tcPr>
          <w:p w14:paraId="4821BE3F" w14:textId="77777777" w:rsidR="00F40234" w:rsidRDefault="00666886">
            <w:pPr>
              <w:pStyle w:val="TableParagraph"/>
              <w:spacing w:before="18"/>
              <w:ind w:right="823"/>
              <w:jc w:val="center"/>
              <w:rPr>
                <w:sz w:val="18"/>
              </w:rPr>
            </w:pPr>
            <w:r>
              <w:rPr>
                <w:spacing w:val="-4"/>
                <w:sz w:val="18"/>
              </w:rPr>
              <w:t>16,6</w:t>
            </w:r>
          </w:p>
        </w:tc>
      </w:tr>
      <w:tr w:rsidR="00F40234" w14:paraId="263ED339" w14:textId="77777777">
        <w:trPr>
          <w:trHeight w:val="234"/>
        </w:trPr>
        <w:tc>
          <w:tcPr>
            <w:tcW w:w="4938" w:type="dxa"/>
            <w:tcBorders>
              <w:bottom w:val="single" w:sz="8" w:space="0" w:color="000000"/>
            </w:tcBorders>
          </w:tcPr>
          <w:p w14:paraId="0DBFCFBB" w14:textId="77777777" w:rsidR="00F40234" w:rsidRDefault="00666886">
            <w:pPr>
              <w:pStyle w:val="TableParagraph"/>
              <w:spacing w:before="14" w:line="200" w:lineRule="exact"/>
              <w:ind w:left="849"/>
              <w:jc w:val="center"/>
              <w:rPr>
                <w:sz w:val="18"/>
              </w:rPr>
            </w:pPr>
            <w:r>
              <w:rPr>
                <w:spacing w:val="-4"/>
                <w:sz w:val="18"/>
              </w:rPr>
              <w:t>2028</w:t>
            </w:r>
          </w:p>
        </w:tc>
        <w:tc>
          <w:tcPr>
            <w:tcW w:w="4401" w:type="dxa"/>
            <w:tcBorders>
              <w:bottom w:val="single" w:sz="8" w:space="0" w:color="000000"/>
            </w:tcBorders>
          </w:tcPr>
          <w:p w14:paraId="1290ED29" w14:textId="77777777" w:rsidR="00F40234" w:rsidRDefault="00666886">
            <w:pPr>
              <w:pStyle w:val="TableParagraph"/>
              <w:spacing w:before="18" w:line="196" w:lineRule="exact"/>
              <w:ind w:right="930"/>
              <w:rPr>
                <w:sz w:val="18"/>
              </w:rPr>
            </w:pPr>
            <w:r>
              <w:rPr>
                <w:spacing w:val="-2"/>
                <w:sz w:val="18"/>
              </w:rPr>
              <w:t>1.801.711.000,00</w:t>
            </w:r>
          </w:p>
        </w:tc>
        <w:tc>
          <w:tcPr>
            <w:tcW w:w="3532" w:type="dxa"/>
            <w:tcBorders>
              <w:bottom w:val="single" w:sz="8" w:space="0" w:color="000000"/>
            </w:tcBorders>
          </w:tcPr>
          <w:p w14:paraId="5CE70886" w14:textId="77777777" w:rsidR="00F40234" w:rsidRDefault="00666886">
            <w:pPr>
              <w:pStyle w:val="TableParagraph"/>
              <w:spacing w:before="18" w:line="196" w:lineRule="exact"/>
              <w:ind w:right="823"/>
              <w:jc w:val="center"/>
              <w:rPr>
                <w:sz w:val="18"/>
              </w:rPr>
            </w:pPr>
            <w:r>
              <w:rPr>
                <w:spacing w:val="-4"/>
                <w:sz w:val="18"/>
              </w:rPr>
              <w:t>16,6</w:t>
            </w:r>
          </w:p>
        </w:tc>
      </w:tr>
    </w:tbl>
    <w:p w14:paraId="533A03AE" w14:textId="77777777" w:rsidR="00F40234" w:rsidRDefault="00666886">
      <w:pPr>
        <w:spacing w:before="2"/>
        <w:ind w:left="1300"/>
        <w:rPr>
          <w:sz w:val="18"/>
        </w:rPr>
      </w:pPr>
      <w:r>
        <w:rPr>
          <w:sz w:val="18"/>
        </w:rPr>
        <w:t>FONTE:</w:t>
      </w:r>
      <w:r>
        <w:rPr>
          <w:spacing w:val="-1"/>
          <w:sz w:val="18"/>
        </w:rPr>
        <w:t xml:space="preserve"> </w:t>
      </w:r>
      <w:r>
        <w:rPr>
          <w:sz w:val="18"/>
        </w:rPr>
        <w:t>Sistema</w:t>
      </w:r>
      <w:r>
        <w:rPr>
          <w:spacing w:val="-1"/>
          <w:sz w:val="18"/>
        </w:rPr>
        <w:t xml:space="preserve"> </w:t>
      </w:r>
      <w:r>
        <w:rPr>
          <w:sz w:val="18"/>
        </w:rPr>
        <w:t>SIGEF, Unidade</w:t>
      </w:r>
      <w:r>
        <w:rPr>
          <w:spacing w:val="-1"/>
          <w:sz w:val="18"/>
        </w:rPr>
        <w:t xml:space="preserve"> </w:t>
      </w:r>
      <w:r>
        <w:rPr>
          <w:sz w:val="18"/>
        </w:rPr>
        <w:t>Responsável</w:t>
      </w:r>
      <w:r>
        <w:rPr>
          <w:spacing w:val="-1"/>
          <w:sz w:val="18"/>
        </w:rPr>
        <w:t xml:space="preserve"> </w:t>
      </w:r>
      <w:r>
        <w:rPr>
          <w:sz w:val="18"/>
        </w:rPr>
        <w:t>SEPLAN, Data da</w:t>
      </w:r>
      <w:r>
        <w:rPr>
          <w:spacing w:val="-3"/>
          <w:sz w:val="18"/>
        </w:rPr>
        <w:t xml:space="preserve"> </w:t>
      </w:r>
      <w:r>
        <w:rPr>
          <w:sz w:val="18"/>
        </w:rPr>
        <w:t>emissão</w:t>
      </w:r>
      <w:r>
        <w:rPr>
          <w:spacing w:val="-1"/>
          <w:sz w:val="18"/>
        </w:rPr>
        <w:t xml:space="preserve"> </w:t>
      </w:r>
      <w:r>
        <w:rPr>
          <w:sz w:val="18"/>
        </w:rPr>
        <w:t>15/4/2025 e</w:t>
      </w:r>
      <w:r>
        <w:rPr>
          <w:spacing w:val="-1"/>
          <w:sz w:val="18"/>
        </w:rPr>
        <w:t xml:space="preserve"> </w:t>
      </w:r>
      <w:r>
        <w:rPr>
          <w:sz w:val="18"/>
        </w:rPr>
        <w:t>hora</w:t>
      </w:r>
      <w:r>
        <w:rPr>
          <w:spacing w:val="-3"/>
          <w:sz w:val="18"/>
        </w:rPr>
        <w:t xml:space="preserve"> </w:t>
      </w:r>
      <w:r>
        <w:rPr>
          <w:sz w:val="18"/>
        </w:rPr>
        <w:t>de</w:t>
      </w:r>
      <w:r>
        <w:rPr>
          <w:spacing w:val="-1"/>
          <w:sz w:val="18"/>
        </w:rPr>
        <w:t xml:space="preserve"> </w:t>
      </w:r>
      <w:r>
        <w:rPr>
          <w:sz w:val="18"/>
        </w:rPr>
        <w:t xml:space="preserve">emissão </w:t>
      </w:r>
      <w:r>
        <w:rPr>
          <w:spacing w:val="-2"/>
          <w:sz w:val="18"/>
        </w:rPr>
        <w:t>14:3.</w:t>
      </w:r>
    </w:p>
    <w:p w14:paraId="73ABF91C" w14:textId="77777777" w:rsidR="00F40234" w:rsidRDefault="00666886">
      <w:pPr>
        <w:pStyle w:val="Ttulo3"/>
        <w:spacing w:before="169" w:after="17"/>
        <w:ind w:left="1305"/>
        <w:jc w:val="left"/>
      </w:pPr>
      <w:r>
        <w:t>Fundo</w:t>
      </w:r>
      <w:r>
        <w:rPr>
          <w:spacing w:val="-1"/>
        </w:rPr>
        <w:t xml:space="preserve"> </w:t>
      </w:r>
      <w:r>
        <w:t>de</w:t>
      </w:r>
      <w:r>
        <w:rPr>
          <w:spacing w:val="1"/>
        </w:rPr>
        <w:t xml:space="preserve"> </w:t>
      </w:r>
      <w:r>
        <w:t>Manutenção</w:t>
      </w:r>
      <w:r>
        <w:rPr>
          <w:spacing w:val="-1"/>
        </w:rPr>
        <w:t xml:space="preserve"> </w:t>
      </w:r>
      <w:r>
        <w:t>e Desenvolvimento</w:t>
      </w:r>
      <w:r>
        <w:rPr>
          <w:spacing w:val="-1"/>
        </w:rPr>
        <w:t xml:space="preserve"> </w:t>
      </w:r>
      <w:r>
        <w:t>da Educação</w:t>
      </w:r>
      <w:r>
        <w:rPr>
          <w:spacing w:val="-1"/>
        </w:rPr>
        <w:t xml:space="preserve"> </w:t>
      </w:r>
      <w:r>
        <w:t>Básica e de Valorização dos</w:t>
      </w:r>
      <w:r>
        <w:rPr>
          <w:spacing w:val="1"/>
        </w:rPr>
        <w:t xml:space="preserve"> </w:t>
      </w:r>
      <w:r>
        <w:t>Profissionais</w:t>
      </w:r>
      <w:r>
        <w:rPr>
          <w:spacing w:val="2"/>
        </w:rPr>
        <w:t xml:space="preserve"> </w:t>
      </w:r>
      <w:r>
        <w:t>da</w:t>
      </w:r>
      <w:r>
        <w:rPr>
          <w:spacing w:val="-1"/>
        </w:rPr>
        <w:t xml:space="preserve"> </w:t>
      </w:r>
      <w:r>
        <w:t>Educação -</w:t>
      </w:r>
      <w:r>
        <w:rPr>
          <w:spacing w:val="1"/>
        </w:rPr>
        <w:t xml:space="preserve"> </w:t>
      </w:r>
      <w:r>
        <w:rPr>
          <w:spacing w:val="-2"/>
        </w:rPr>
        <w:t>FUNDEB</w:t>
      </w:r>
    </w:p>
    <w:tbl>
      <w:tblPr>
        <w:tblStyle w:val="TableNormal"/>
        <w:tblW w:w="0" w:type="auto"/>
        <w:tblInd w:w="1274" w:type="dxa"/>
        <w:tblLayout w:type="fixed"/>
        <w:tblLook w:val="01E0" w:firstRow="1" w:lastRow="1" w:firstColumn="1" w:lastColumn="1" w:noHBand="0" w:noVBand="0"/>
      </w:tblPr>
      <w:tblGrid>
        <w:gridCol w:w="4938"/>
        <w:gridCol w:w="4401"/>
        <w:gridCol w:w="3532"/>
      </w:tblGrid>
      <w:tr w:rsidR="00F40234" w14:paraId="3DCA0470" w14:textId="77777777">
        <w:trPr>
          <w:trHeight w:val="227"/>
        </w:trPr>
        <w:tc>
          <w:tcPr>
            <w:tcW w:w="4938" w:type="dxa"/>
            <w:tcBorders>
              <w:top w:val="single" w:sz="8" w:space="0" w:color="000000"/>
              <w:bottom w:val="single" w:sz="8" w:space="0" w:color="000000"/>
            </w:tcBorders>
            <w:shd w:val="clear" w:color="auto" w:fill="F2F2F2"/>
          </w:tcPr>
          <w:p w14:paraId="27808B47" w14:textId="77777777" w:rsidR="00F40234" w:rsidRDefault="00666886">
            <w:pPr>
              <w:pStyle w:val="TableParagraph"/>
              <w:spacing w:before="6" w:line="200" w:lineRule="exact"/>
              <w:ind w:left="837"/>
              <w:jc w:val="center"/>
              <w:rPr>
                <w:sz w:val="18"/>
              </w:rPr>
            </w:pPr>
            <w:r>
              <w:rPr>
                <w:sz w:val="18"/>
              </w:rPr>
              <w:t>Metas</w:t>
            </w:r>
            <w:r>
              <w:rPr>
                <w:spacing w:val="-2"/>
                <w:sz w:val="18"/>
              </w:rPr>
              <w:t xml:space="preserve"> Anuais</w:t>
            </w:r>
          </w:p>
        </w:tc>
        <w:tc>
          <w:tcPr>
            <w:tcW w:w="4401" w:type="dxa"/>
            <w:tcBorders>
              <w:top w:val="single" w:sz="8" w:space="0" w:color="000000"/>
              <w:bottom w:val="single" w:sz="8" w:space="0" w:color="000000"/>
            </w:tcBorders>
            <w:shd w:val="clear" w:color="auto" w:fill="F2F2F2"/>
          </w:tcPr>
          <w:p w14:paraId="096BF00C" w14:textId="77777777" w:rsidR="00F40234" w:rsidRDefault="00666886">
            <w:pPr>
              <w:pStyle w:val="TableParagraph"/>
              <w:spacing w:before="6" w:line="200" w:lineRule="exact"/>
              <w:ind w:left="11"/>
              <w:jc w:val="center"/>
              <w:rPr>
                <w:sz w:val="18"/>
              </w:rPr>
            </w:pPr>
            <w:r>
              <w:rPr>
                <w:sz w:val="18"/>
              </w:rPr>
              <w:t xml:space="preserve">Valores </w:t>
            </w:r>
            <w:r>
              <w:rPr>
                <w:spacing w:val="-2"/>
                <w:sz w:val="18"/>
              </w:rPr>
              <w:t>Nominais</w:t>
            </w:r>
          </w:p>
        </w:tc>
        <w:tc>
          <w:tcPr>
            <w:tcW w:w="3532" w:type="dxa"/>
            <w:tcBorders>
              <w:top w:val="single" w:sz="8" w:space="0" w:color="000000"/>
              <w:bottom w:val="single" w:sz="8" w:space="0" w:color="000000"/>
            </w:tcBorders>
            <w:shd w:val="clear" w:color="auto" w:fill="F2F2F2"/>
          </w:tcPr>
          <w:p w14:paraId="0CE4BA41" w14:textId="77777777" w:rsidR="00F40234" w:rsidRDefault="00666886">
            <w:pPr>
              <w:pStyle w:val="TableParagraph"/>
              <w:spacing w:before="6" w:line="200" w:lineRule="exact"/>
              <w:ind w:left="5" w:right="823"/>
              <w:jc w:val="center"/>
              <w:rPr>
                <w:sz w:val="18"/>
              </w:rPr>
            </w:pPr>
            <w:r>
              <w:rPr>
                <w:sz w:val="18"/>
              </w:rPr>
              <w:t>Variação</w:t>
            </w:r>
            <w:r>
              <w:rPr>
                <w:spacing w:val="-1"/>
                <w:sz w:val="18"/>
              </w:rPr>
              <w:t xml:space="preserve"> </w:t>
            </w:r>
            <w:r>
              <w:rPr>
                <w:spacing w:val="-10"/>
                <w:sz w:val="18"/>
              </w:rPr>
              <w:t>%</w:t>
            </w:r>
          </w:p>
        </w:tc>
      </w:tr>
      <w:tr w:rsidR="00F40234" w14:paraId="672E3A44" w14:textId="77777777">
        <w:trPr>
          <w:trHeight w:val="240"/>
        </w:trPr>
        <w:tc>
          <w:tcPr>
            <w:tcW w:w="4938" w:type="dxa"/>
            <w:tcBorders>
              <w:top w:val="single" w:sz="8" w:space="0" w:color="000000"/>
            </w:tcBorders>
          </w:tcPr>
          <w:p w14:paraId="0A1918B4" w14:textId="77777777" w:rsidR="00F40234" w:rsidRDefault="00666886">
            <w:pPr>
              <w:pStyle w:val="TableParagraph"/>
              <w:spacing w:before="6"/>
              <w:ind w:left="849"/>
              <w:jc w:val="center"/>
              <w:rPr>
                <w:sz w:val="18"/>
              </w:rPr>
            </w:pPr>
            <w:r>
              <w:rPr>
                <w:spacing w:val="-4"/>
                <w:sz w:val="18"/>
              </w:rPr>
              <w:t>2024</w:t>
            </w:r>
          </w:p>
        </w:tc>
        <w:tc>
          <w:tcPr>
            <w:tcW w:w="4401" w:type="dxa"/>
            <w:tcBorders>
              <w:top w:val="single" w:sz="8" w:space="0" w:color="000000"/>
            </w:tcBorders>
          </w:tcPr>
          <w:p w14:paraId="7FD566F6" w14:textId="77777777" w:rsidR="00F40234" w:rsidRDefault="00666886">
            <w:pPr>
              <w:pStyle w:val="TableParagraph"/>
              <w:spacing w:before="11"/>
              <w:ind w:right="930"/>
              <w:rPr>
                <w:sz w:val="18"/>
              </w:rPr>
            </w:pPr>
            <w:r>
              <w:rPr>
                <w:spacing w:val="-2"/>
                <w:sz w:val="18"/>
              </w:rPr>
              <w:t>2.479.324.231,64</w:t>
            </w:r>
          </w:p>
        </w:tc>
        <w:tc>
          <w:tcPr>
            <w:tcW w:w="3532" w:type="dxa"/>
            <w:tcBorders>
              <w:top w:val="single" w:sz="8" w:space="0" w:color="000000"/>
            </w:tcBorders>
          </w:tcPr>
          <w:p w14:paraId="38DBE6B3" w14:textId="77777777" w:rsidR="00F40234" w:rsidRDefault="00666886">
            <w:pPr>
              <w:pStyle w:val="TableParagraph"/>
              <w:spacing w:before="11"/>
              <w:ind w:right="823"/>
              <w:jc w:val="center"/>
              <w:rPr>
                <w:sz w:val="18"/>
              </w:rPr>
            </w:pPr>
            <w:r>
              <w:rPr>
                <w:spacing w:val="-10"/>
                <w:sz w:val="18"/>
              </w:rPr>
              <w:t>-</w:t>
            </w:r>
          </w:p>
        </w:tc>
      </w:tr>
      <w:tr w:rsidR="00F40234" w14:paraId="5C7DD4DB" w14:textId="77777777">
        <w:trPr>
          <w:trHeight w:val="247"/>
        </w:trPr>
        <w:tc>
          <w:tcPr>
            <w:tcW w:w="4938" w:type="dxa"/>
          </w:tcPr>
          <w:p w14:paraId="737E295A" w14:textId="77777777" w:rsidR="00F40234" w:rsidRDefault="00666886">
            <w:pPr>
              <w:pStyle w:val="TableParagraph"/>
              <w:spacing w:before="14"/>
              <w:ind w:left="849"/>
              <w:jc w:val="center"/>
              <w:rPr>
                <w:sz w:val="18"/>
              </w:rPr>
            </w:pPr>
            <w:r>
              <w:rPr>
                <w:spacing w:val="-4"/>
                <w:sz w:val="18"/>
              </w:rPr>
              <w:t>2025</w:t>
            </w:r>
          </w:p>
        </w:tc>
        <w:tc>
          <w:tcPr>
            <w:tcW w:w="4401" w:type="dxa"/>
          </w:tcPr>
          <w:p w14:paraId="4A055C0E" w14:textId="77777777" w:rsidR="00F40234" w:rsidRDefault="00666886">
            <w:pPr>
              <w:pStyle w:val="TableParagraph"/>
              <w:spacing w:before="18"/>
              <w:ind w:right="930"/>
              <w:rPr>
                <w:sz w:val="18"/>
              </w:rPr>
            </w:pPr>
            <w:r>
              <w:rPr>
                <w:spacing w:val="-2"/>
                <w:sz w:val="18"/>
              </w:rPr>
              <w:t>2.801.495.000,00</w:t>
            </w:r>
          </w:p>
        </w:tc>
        <w:tc>
          <w:tcPr>
            <w:tcW w:w="3532" w:type="dxa"/>
          </w:tcPr>
          <w:p w14:paraId="4AA95063" w14:textId="77777777" w:rsidR="00F40234" w:rsidRDefault="00666886">
            <w:pPr>
              <w:pStyle w:val="TableParagraph"/>
              <w:spacing w:before="18"/>
              <w:ind w:right="823"/>
              <w:jc w:val="center"/>
              <w:rPr>
                <w:sz w:val="18"/>
              </w:rPr>
            </w:pPr>
            <w:r>
              <w:rPr>
                <w:spacing w:val="-2"/>
                <w:sz w:val="18"/>
              </w:rPr>
              <w:t>12,99</w:t>
            </w:r>
          </w:p>
        </w:tc>
      </w:tr>
      <w:tr w:rsidR="00F40234" w14:paraId="32762EA4" w14:textId="77777777">
        <w:trPr>
          <w:trHeight w:val="247"/>
        </w:trPr>
        <w:tc>
          <w:tcPr>
            <w:tcW w:w="4938" w:type="dxa"/>
          </w:tcPr>
          <w:p w14:paraId="625BCF2A" w14:textId="77777777" w:rsidR="00F40234" w:rsidRDefault="00666886">
            <w:pPr>
              <w:pStyle w:val="TableParagraph"/>
              <w:spacing w:before="14"/>
              <w:ind w:left="849"/>
              <w:jc w:val="center"/>
              <w:rPr>
                <w:sz w:val="18"/>
              </w:rPr>
            </w:pPr>
            <w:r>
              <w:rPr>
                <w:spacing w:val="-4"/>
                <w:sz w:val="18"/>
              </w:rPr>
              <w:t>2026</w:t>
            </w:r>
          </w:p>
        </w:tc>
        <w:tc>
          <w:tcPr>
            <w:tcW w:w="4401" w:type="dxa"/>
          </w:tcPr>
          <w:p w14:paraId="772776E4" w14:textId="77777777" w:rsidR="00F40234" w:rsidRDefault="00666886">
            <w:pPr>
              <w:pStyle w:val="TableParagraph"/>
              <w:spacing w:before="18"/>
              <w:ind w:right="930"/>
              <w:rPr>
                <w:sz w:val="18"/>
              </w:rPr>
            </w:pPr>
            <w:r>
              <w:rPr>
                <w:spacing w:val="-2"/>
                <w:sz w:val="18"/>
              </w:rPr>
              <w:t>3.022.813.000,00</w:t>
            </w:r>
          </w:p>
        </w:tc>
        <w:tc>
          <w:tcPr>
            <w:tcW w:w="3532" w:type="dxa"/>
          </w:tcPr>
          <w:p w14:paraId="4008F39A" w14:textId="77777777" w:rsidR="00F40234" w:rsidRDefault="00666886">
            <w:pPr>
              <w:pStyle w:val="TableParagraph"/>
              <w:spacing w:before="18"/>
              <w:ind w:right="823"/>
              <w:jc w:val="center"/>
              <w:rPr>
                <w:sz w:val="18"/>
              </w:rPr>
            </w:pPr>
            <w:r>
              <w:rPr>
                <w:spacing w:val="-4"/>
                <w:sz w:val="18"/>
              </w:rPr>
              <w:t>7,90</w:t>
            </w:r>
          </w:p>
        </w:tc>
      </w:tr>
      <w:tr w:rsidR="00F40234" w14:paraId="18302969" w14:textId="77777777">
        <w:trPr>
          <w:trHeight w:val="247"/>
        </w:trPr>
        <w:tc>
          <w:tcPr>
            <w:tcW w:w="4938" w:type="dxa"/>
          </w:tcPr>
          <w:p w14:paraId="7AE81F4B" w14:textId="77777777" w:rsidR="00F40234" w:rsidRDefault="00666886">
            <w:pPr>
              <w:pStyle w:val="TableParagraph"/>
              <w:spacing w:before="14"/>
              <w:ind w:left="849"/>
              <w:jc w:val="center"/>
              <w:rPr>
                <w:sz w:val="18"/>
              </w:rPr>
            </w:pPr>
            <w:r>
              <w:rPr>
                <w:spacing w:val="-4"/>
                <w:sz w:val="18"/>
              </w:rPr>
              <w:t>2027</w:t>
            </w:r>
          </w:p>
        </w:tc>
        <w:tc>
          <w:tcPr>
            <w:tcW w:w="4401" w:type="dxa"/>
          </w:tcPr>
          <w:p w14:paraId="360578A8" w14:textId="77777777" w:rsidR="00F40234" w:rsidRDefault="00666886">
            <w:pPr>
              <w:pStyle w:val="TableParagraph"/>
              <w:spacing w:before="18"/>
              <w:ind w:right="930"/>
              <w:rPr>
                <w:sz w:val="18"/>
              </w:rPr>
            </w:pPr>
            <w:r>
              <w:rPr>
                <w:spacing w:val="-2"/>
                <w:sz w:val="18"/>
              </w:rPr>
              <w:t>3.249.524.000,00</w:t>
            </w:r>
          </w:p>
        </w:tc>
        <w:tc>
          <w:tcPr>
            <w:tcW w:w="3532" w:type="dxa"/>
          </w:tcPr>
          <w:p w14:paraId="0AF29AFA" w14:textId="77777777" w:rsidR="00F40234" w:rsidRDefault="00666886">
            <w:pPr>
              <w:pStyle w:val="TableParagraph"/>
              <w:spacing w:before="18"/>
              <w:ind w:right="823"/>
              <w:jc w:val="center"/>
              <w:rPr>
                <w:sz w:val="18"/>
              </w:rPr>
            </w:pPr>
            <w:r>
              <w:rPr>
                <w:spacing w:val="-4"/>
                <w:sz w:val="18"/>
              </w:rPr>
              <w:t>7,50</w:t>
            </w:r>
          </w:p>
        </w:tc>
      </w:tr>
      <w:tr w:rsidR="00F40234" w14:paraId="12713652" w14:textId="77777777">
        <w:trPr>
          <w:trHeight w:val="234"/>
        </w:trPr>
        <w:tc>
          <w:tcPr>
            <w:tcW w:w="4938" w:type="dxa"/>
            <w:tcBorders>
              <w:bottom w:val="single" w:sz="8" w:space="0" w:color="000000"/>
            </w:tcBorders>
          </w:tcPr>
          <w:p w14:paraId="0AB16AA7" w14:textId="77777777" w:rsidR="00F40234" w:rsidRDefault="00666886">
            <w:pPr>
              <w:pStyle w:val="TableParagraph"/>
              <w:spacing w:before="14" w:line="200" w:lineRule="exact"/>
              <w:ind w:left="849"/>
              <w:jc w:val="center"/>
              <w:rPr>
                <w:sz w:val="18"/>
              </w:rPr>
            </w:pPr>
            <w:r>
              <w:rPr>
                <w:spacing w:val="-4"/>
                <w:sz w:val="18"/>
              </w:rPr>
              <w:t>2028</w:t>
            </w:r>
          </w:p>
        </w:tc>
        <w:tc>
          <w:tcPr>
            <w:tcW w:w="4401" w:type="dxa"/>
            <w:tcBorders>
              <w:bottom w:val="single" w:sz="8" w:space="0" w:color="000000"/>
            </w:tcBorders>
          </w:tcPr>
          <w:p w14:paraId="53554369" w14:textId="77777777" w:rsidR="00F40234" w:rsidRDefault="00666886">
            <w:pPr>
              <w:pStyle w:val="TableParagraph"/>
              <w:spacing w:before="18" w:line="196" w:lineRule="exact"/>
              <w:ind w:right="930"/>
              <w:rPr>
                <w:sz w:val="18"/>
              </w:rPr>
            </w:pPr>
            <w:r>
              <w:rPr>
                <w:spacing w:val="-2"/>
                <w:sz w:val="18"/>
              </w:rPr>
              <w:t>3.478.616.000,00</w:t>
            </w:r>
          </w:p>
        </w:tc>
        <w:tc>
          <w:tcPr>
            <w:tcW w:w="3532" w:type="dxa"/>
            <w:tcBorders>
              <w:bottom w:val="single" w:sz="8" w:space="0" w:color="000000"/>
            </w:tcBorders>
          </w:tcPr>
          <w:p w14:paraId="0907FC93" w14:textId="77777777" w:rsidR="00F40234" w:rsidRDefault="00666886">
            <w:pPr>
              <w:pStyle w:val="TableParagraph"/>
              <w:spacing w:before="18" w:line="196" w:lineRule="exact"/>
              <w:ind w:right="823"/>
              <w:jc w:val="center"/>
              <w:rPr>
                <w:sz w:val="18"/>
              </w:rPr>
            </w:pPr>
            <w:r>
              <w:rPr>
                <w:spacing w:val="-4"/>
                <w:sz w:val="18"/>
              </w:rPr>
              <w:t>7,05</w:t>
            </w:r>
          </w:p>
        </w:tc>
      </w:tr>
    </w:tbl>
    <w:p w14:paraId="1C3DB3FE" w14:textId="77777777" w:rsidR="00F40234" w:rsidRDefault="00666886">
      <w:pPr>
        <w:spacing w:before="2"/>
        <w:ind w:left="1300"/>
        <w:rPr>
          <w:sz w:val="18"/>
        </w:rPr>
      </w:pPr>
      <w:r>
        <w:rPr>
          <w:sz w:val="18"/>
        </w:rPr>
        <w:t>FONTE:</w:t>
      </w:r>
      <w:r>
        <w:rPr>
          <w:spacing w:val="-1"/>
          <w:sz w:val="18"/>
        </w:rPr>
        <w:t xml:space="preserve"> </w:t>
      </w:r>
      <w:r>
        <w:rPr>
          <w:sz w:val="18"/>
        </w:rPr>
        <w:t>Sistema</w:t>
      </w:r>
      <w:r>
        <w:rPr>
          <w:spacing w:val="-1"/>
          <w:sz w:val="18"/>
        </w:rPr>
        <w:t xml:space="preserve"> </w:t>
      </w:r>
      <w:r>
        <w:rPr>
          <w:sz w:val="18"/>
        </w:rPr>
        <w:t>SIGEF, Unidade</w:t>
      </w:r>
      <w:r>
        <w:rPr>
          <w:spacing w:val="-1"/>
          <w:sz w:val="18"/>
        </w:rPr>
        <w:t xml:space="preserve"> </w:t>
      </w:r>
      <w:r>
        <w:rPr>
          <w:sz w:val="18"/>
        </w:rPr>
        <w:t>Responsável</w:t>
      </w:r>
      <w:r>
        <w:rPr>
          <w:spacing w:val="-1"/>
          <w:sz w:val="18"/>
        </w:rPr>
        <w:t xml:space="preserve"> </w:t>
      </w:r>
      <w:r>
        <w:rPr>
          <w:sz w:val="18"/>
        </w:rPr>
        <w:t>SEPLAN, Data da</w:t>
      </w:r>
      <w:r>
        <w:rPr>
          <w:spacing w:val="-3"/>
          <w:sz w:val="18"/>
        </w:rPr>
        <w:t xml:space="preserve"> </w:t>
      </w:r>
      <w:r>
        <w:rPr>
          <w:sz w:val="18"/>
        </w:rPr>
        <w:t>emissão</w:t>
      </w:r>
      <w:r>
        <w:rPr>
          <w:spacing w:val="-1"/>
          <w:sz w:val="18"/>
        </w:rPr>
        <w:t xml:space="preserve"> </w:t>
      </w:r>
      <w:r>
        <w:rPr>
          <w:sz w:val="18"/>
        </w:rPr>
        <w:t>15/4/2025 e</w:t>
      </w:r>
      <w:r>
        <w:rPr>
          <w:spacing w:val="-1"/>
          <w:sz w:val="18"/>
        </w:rPr>
        <w:t xml:space="preserve"> </w:t>
      </w:r>
      <w:r>
        <w:rPr>
          <w:sz w:val="18"/>
        </w:rPr>
        <w:t>hora</w:t>
      </w:r>
      <w:r>
        <w:rPr>
          <w:spacing w:val="-3"/>
          <w:sz w:val="18"/>
        </w:rPr>
        <w:t xml:space="preserve"> </w:t>
      </w:r>
      <w:r>
        <w:rPr>
          <w:sz w:val="18"/>
        </w:rPr>
        <w:t>de</w:t>
      </w:r>
      <w:r>
        <w:rPr>
          <w:spacing w:val="-1"/>
          <w:sz w:val="18"/>
        </w:rPr>
        <w:t xml:space="preserve"> </w:t>
      </w:r>
      <w:r>
        <w:rPr>
          <w:sz w:val="18"/>
        </w:rPr>
        <w:t xml:space="preserve">emissão </w:t>
      </w:r>
      <w:r>
        <w:rPr>
          <w:spacing w:val="-2"/>
          <w:sz w:val="18"/>
        </w:rPr>
        <w:t>14:3.</w:t>
      </w:r>
    </w:p>
    <w:p w14:paraId="062EE6B4" w14:textId="77777777" w:rsidR="00F40234" w:rsidRDefault="00F40234">
      <w:pPr>
        <w:rPr>
          <w:sz w:val="18"/>
        </w:rPr>
        <w:sectPr w:rsidR="00F40234">
          <w:headerReference w:type="default" r:id="rId43"/>
          <w:footerReference w:type="default" r:id="rId44"/>
          <w:pgSz w:w="16840" w:h="11910" w:orient="landscape"/>
          <w:pgMar w:top="2180" w:right="708" w:bottom="760" w:left="708" w:header="451" w:footer="561" w:gutter="0"/>
          <w:cols w:space="720"/>
        </w:sectPr>
      </w:pPr>
    </w:p>
    <w:p w14:paraId="5055292F" w14:textId="77777777" w:rsidR="00F40234" w:rsidRDefault="00F40234">
      <w:pPr>
        <w:pStyle w:val="Corpodetexto"/>
        <w:spacing w:before="51"/>
        <w:rPr>
          <w:sz w:val="20"/>
        </w:rPr>
      </w:pPr>
    </w:p>
    <w:tbl>
      <w:tblPr>
        <w:tblStyle w:val="TableNormal"/>
        <w:tblW w:w="0" w:type="auto"/>
        <w:tblInd w:w="1274" w:type="dxa"/>
        <w:tblLayout w:type="fixed"/>
        <w:tblLook w:val="01E0" w:firstRow="1" w:lastRow="1" w:firstColumn="1" w:lastColumn="1" w:noHBand="0" w:noVBand="0"/>
      </w:tblPr>
      <w:tblGrid>
        <w:gridCol w:w="2151"/>
        <w:gridCol w:w="2788"/>
        <w:gridCol w:w="4402"/>
        <w:gridCol w:w="3533"/>
      </w:tblGrid>
      <w:tr w:rsidR="00F40234" w14:paraId="6074E228" w14:textId="77777777">
        <w:trPr>
          <w:trHeight w:val="244"/>
        </w:trPr>
        <w:tc>
          <w:tcPr>
            <w:tcW w:w="2151" w:type="dxa"/>
            <w:tcBorders>
              <w:bottom w:val="single" w:sz="8" w:space="0" w:color="000000"/>
            </w:tcBorders>
          </w:tcPr>
          <w:p w14:paraId="6E19C6D7" w14:textId="77777777" w:rsidR="00F40234" w:rsidRDefault="00666886">
            <w:pPr>
              <w:pStyle w:val="TableParagraph"/>
              <w:spacing w:before="0" w:line="224" w:lineRule="exact"/>
              <w:ind w:left="93"/>
              <w:jc w:val="left"/>
              <w:rPr>
                <w:b/>
              </w:rPr>
            </w:pPr>
            <w:r>
              <w:rPr>
                <w:b/>
              </w:rPr>
              <w:t>Receitas</w:t>
            </w:r>
            <w:r>
              <w:rPr>
                <w:b/>
                <w:spacing w:val="-2"/>
              </w:rPr>
              <w:t xml:space="preserve"> </w:t>
            </w:r>
            <w:r>
              <w:rPr>
                <w:b/>
              </w:rPr>
              <w:t>de</w:t>
            </w:r>
            <w:r>
              <w:rPr>
                <w:b/>
                <w:spacing w:val="2"/>
              </w:rPr>
              <w:t xml:space="preserve"> </w:t>
            </w:r>
            <w:r>
              <w:rPr>
                <w:b/>
                <w:spacing w:val="-2"/>
              </w:rPr>
              <w:t>Capital</w:t>
            </w:r>
          </w:p>
        </w:tc>
        <w:tc>
          <w:tcPr>
            <w:tcW w:w="10723" w:type="dxa"/>
            <w:gridSpan w:val="3"/>
            <w:tcBorders>
              <w:bottom w:val="single" w:sz="8" w:space="0" w:color="000000"/>
            </w:tcBorders>
          </w:tcPr>
          <w:p w14:paraId="6DEE0CFB" w14:textId="77777777" w:rsidR="00F40234" w:rsidRDefault="00F40234">
            <w:pPr>
              <w:pStyle w:val="TableParagraph"/>
              <w:spacing w:before="0"/>
              <w:jc w:val="left"/>
              <w:rPr>
                <w:sz w:val="16"/>
              </w:rPr>
            </w:pPr>
          </w:p>
        </w:tc>
      </w:tr>
      <w:tr w:rsidR="00F40234" w14:paraId="0FE15C08" w14:textId="77777777">
        <w:trPr>
          <w:trHeight w:val="227"/>
        </w:trPr>
        <w:tc>
          <w:tcPr>
            <w:tcW w:w="2151" w:type="dxa"/>
            <w:tcBorders>
              <w:top w:val="single" w:sz="8" w:space="0" w:color="000000"/>
              <w:bottom w:val="single" w:sz="8" w:space="0" w:color="000000"/>
            </w:tcBorders>
            <w:shd w:val="clear" w:color="auto" w:fill="F2F2F2"/>
          </w:tcPr>
          <w:p w14:paraId="7F1504CD" w14:textId="77777777" w:rsidR="00F40234" w:rsidRDefault="00F40234">
            <w:pPr>
              <w:pStyle w:val="TableParagraph"/>
              <w:spacing w:before="0"/>
              <w:jc w:val="left"/>
              <w:rPr>
                <w:sz w:val="16"/>
              </w:rPr>
            </w:pPr>
          </w:p>
        </w:tc>
        <w:tc>
          <w:tcPr>
            <w:tcW w:w="2788" w:type="dxa"/>
            <w:tcBorders>
              <w:top w:val="single" w:sz="8" w:space="0" w:color="000000"/>
              <w:bottom w:val="single" w:sz="8" w:space="0" w:color="000000"/>
            </w:tcBorders>
            <w:shd w:val="clear" w:color="auto" w:fill="F2F2F2"/>
          </w:tcPr>
          <w:p w14:paraId="6466185E" w14:textId="77777777" w:rsidR="00F40234" w:rsidRDefault="00666886">
            <w:pPr>
              <w:pStyle w:val="TableParagraph"/>
              <w:spacing w:before="6" w:line="200" w:lineRule="exact"/>
              <w:ind w:right="1312"/>
              <w:jc w:val="center"/>
              <w:rPr>
                <w:sz w:val="18"/>
              </w:rPr>
            </w:pPr>
            <w:r>
              <w:rPr>
                <w:sz w:val="18"/>
              </w:rPr>
              <w:t>Metas</w:t>
            </w:r>
            <w:r>
              <w:rPr>
                <w:spacing w:val="-2"/>
                <w:sz w:val="18"/>
              </w:rPr>
              <w:t xml:space="preserve"> Anuais</w:t>
            </w:r>
          </w:p>
        </w:tc>
        <w:tc>
          <w:tcPr>
            <w:tcW w:w="4402" w:type="dxa"/>
            <w:tcBorders>
              <w:top w:val="single" w:sz="8" w:space="0" w:color="000000"/>
              <w:bottom w:val="single" w:sz="8" w:space="0" w:color="000000"/>
            </w:tcBorders>
            <w:shd w:val="clear" w:color="auto" w:fill="F2F2F2"/>
          </w:tcPr>
          <w:p w14:paraId="3BC1BD91" w14:textId="77777777" w:rsidR="00F40234" w:rsidRDefault="00666886">
            <w:pPr>
              <w:pStyle w:val="TableParagraph"/>
              <w:spacing w:before="6" w:line="200" w:lineRule="exact"/>
              <w:ind w:left="8"/>
              <w:jc w:val="center"/>
              <w:rPr>
                <w:sz w:val="18"/>
              </w:rPr>
            </w:pPr>
            <w:r>
              <w:rPr>
                <w:sz w:val="18"/>
              </w:rPr>
              <w:t xml:space="preserve">Valores </w:t>
            </w:r>
            <w:r>
              <w:rPr>
                <w:spacing w:val="-2"/>
                <w:sz w:val="18"/>
              </w:rPr>
              <w:t>Nominais</w:t>
            </w:r>
          </w:p>
        </w:tc>
        <w:tc>
          <w:tcPr>
            <w:tcW w:w="3533" w:type="dxa"/>
            <w:tcBorders>
              <w:top w:val="single" w:sz="8" w:space="0" w:color="000000"/>
              <w:bottom w:val="single" w:sz="8" w:space="0" w:color="000000"/>
            </w:tcBorders>
            <w:shd w:val="clear" w:color="auto" w:fill="F2F2F2"/>
          </w:tcPr>
          <w:p w14:paraId="12924157" w14:textId="77777777" w:rsidR="00F40234" w:rsidRDefault="00666886">
            <w:pPr>
              <w:pStyle w:val="TableParagraph"/>
              <w:spacing w:before="6" w:line="200" w:lineRule="exact"/>
              <w:ind w:left="5" w:right="828"/>
              <w:jc w:val="center"/>
              <w:rPr>
                <w:sz w:val="18"/>
              </w:rPr>
            </w:pPr>
            <w:r>
              <w:rPr>
                <w:sz w:val="18"/>
              </w:rPr>
              <w:t>Variação</w:t>
            </w:r>
            <w:r>
              <w:rPr>
                <w:spacing w:val="-1"/>
                <w:sz w:val="18"/>
              </w:rPr>
              <w:t xml:space="preserve"> </w:t>
            </w:r>
            <w:r>
              <w:rPr>
                <w:spacing w:val="-10"/>
                <w:sz w:val="18"/>
              </w:rPr>
              <w:t>%</w:t>
            </w:r>
          </w:p>
        </w:tc>
      </w:tr>
      <w:tr w:rsidR="00F40234" w14:paraId="78D251C0" w14:textId="77777777">
        <w:trPr>
          <w:trHeight w:val="240"/>
        </w:trPr>
        <w:tc>
          <w:tcPr>
            <w:tcW w:w="2151" w:type="dxa"/>
            <w:tcBorders>
              <w:top w:val="single" w:sz="8" w:space="0" w:color="000000"/>
            </w:tcBorders>
          </w:tcPr>
          <w:p w14:paraId="539465F0" w14:textId="77777777" w:rsidR="00F40234" w:rsidRDefault="00F40234">
            <w:pPr>
              <w:pStyle w:val="TableParagraph"/>
              <w:spacing w:before="0"/>
              <w:jc w:val="left"/>
              <w:rPr>
                <w:sz w:val="16"/>
              </w:rPr>
            </w:pPr>
          </w:p>
        </w:tc>
        <w:tc>
          <w:tcPr>
            <w:tcW w:w="2788" w:type="dxa"/>
            <w:tcBorders>
              <w:top w:val="single" w:sz="8" w:space="0" w:color="000000"/>
            </w:tcBorders>
          </w:tcPr>
          <w:p w14:paraId="7F178984" w14:textId="77777777" w:rsidR="00F40234" w:rsidRDefault="00666886">
            <w:pPr>
              <w:pStyle w:val="TableParagraph"/>
              <w:spacing w:before="6"/>
              <w:ind w:left="12" w:right="1312"/>
              <w:jc w:val="center"/>
              <w:rPr>
                <w:sz w:val="18"/>
              </w:rPr>
            </w:pPr>
            <w:r>
              <w:rPr>
                <w:spacing w:val="-4"/>
                <w:sz w:val="18"/>
              </w:rPr>
              <w:t>2024</w:t>
            </w:r>
          </w:p>
        </w:tc>
        <w:tc>
          <w:tcPr>
            <w:tcW w:w="4402" w:type="dxa"/>
            <w:tcBorders>
              <w:top w:val="single" w:sz="8" w:space="0" w:color="000000"/>
            </w:tcBorders>
          </w:tcPr>
          <w:p w14:paraId="45038B48" w14:textId="77777777" w:rsidR="00F40234" w:rsidRDefault="00666886">
            <w:pPr>
              <w:pStyle w:val="TableParagraph"/>
              <w:spacing w:before="11"/>
              <w:ind w:right="932"/>
              <w:rPr>
                <w:sz w:val="18"/>
              </w:rPr>
            </w:pPr>
            <w:r>
              <w:rPr>
                <w:spacing w:val="-2"/>
                <w:sz w:val="18"/>
              </w:rPr>
              <w:t>686.545.009,68</w:t>
            </w:r>
          </w:p>
        </w:tc>
        <w:tc>
          <w:tcPr>
            <w:tcW w:w="3533" w:type="dxa"/>
            <w:tcBorders>
              <w:top w:val="single" w:sz="8" w:space="0" w:color="000000"/>
            </w:tcBorders>
          </w:tcPr>
          <w:p w14:paraId="34032C96" w14:textId="77777777" w:rsidR="00F40234" w:rsidRDefault="00666886">
            <w:pPr>
              <w:pStyle w:val="TableParagraph"/>
              <w:spacing w:before="11"/>
              <w:ind w:right="828"/>
              <w:jc w:val="center"/>
              <w:rPr>
                <w:sz w:val="18"/>
              </w:rPr>
            </w:pPr>
            <w:r>
              <w:rPr>
                <w:spacing w:val="-10"/>
                <w:sz w:val="18"/>
              </w:rPr>
              <w:t>-</w:t>
            </w:r>
          </w:p>
        </w:tc>
      </w:tr>
      <w:tr w:rsidR="00F40234" w14:paraId="3CB80732" w14:textId="77777777">
        <w:trPr>
          <w:trHeight w:val="247"/>
        </w:trPr>
        <w:tc>
          <w:tcPr>
            <w:tcW w:w="2151" w:type="dxa"/>
          </w:tcPr>
          <w:p w14:paraId="37973C18" w14:textId="77777777" w:rsidR="00F40234" w:rsidRDefault="00F40234">
            <w:pPr>
              <w:pStyle w:val="TableParagraph"/>
              <w:spacing w:before="0"/>
              <w:jc w:val="left"/>
              <w:rPr>
                <w:sz w:val="18"/>
              </w:rPr>
            </w:pPr>
          </w:p>
        </w:tc>
        <w:tc>
          <w:tcPr>
            <w:tcW w:w="2788" w:type="dxa"/>
          </w:tcPr>
          <w:p w14:paraId="3FE93C9C" w14:textId="77777777" w:rsidR="00F40234" w:rsidRDefault="00666886">
            <w:pPr>
              <w:pStyle w:val="TableParagraph"/>
              <w:spacing w:before="14"/>
              <w:ind w:left="12" w:right="1312"/>
              <w:jc w:val="center"/>
              <w:rPr>
                <w:sz w:val="18"/>
              </w:rPr>
            </w:pPr>
            <w:r>
              <w:rPr>
                <w:spacing w:val="-4"/>
                <w:sz w:val="18"/>
              </w:rPr>
              <w:t>2025</w:t>
            </w:r>
          </w:p>
        </w:tc>
        <w:tc>
          <w:tcPr>
            <w:tcW w:w="4402" w:type="dxa"/>
          </w:tcPr>
          <w:p w14:paraId="71C708FB" w14:textId="77777777" w:rsidR="00F40234" w:rsidRDefault="00666886">
            <w:pPr>
              <w:pStyle w:val="TableParagraph"/>
              <w:spacing w:before="18"/>
              <w:ind w:right="932"/>
              <w:rPr>
                <w:sz w:val="18"/>
              </w:rPr>
            </w:pPr>
            <w:r>
              <w:rPr>
                <w:spacing w:val="-2"/>
                <w:sz w:val="18"/>
              </w:rPr>
              <w:t>2.111.758.000,00</w:t>
            </w:r>
          </w:p>
        </w:tc>
        <w:tc>
          <w:tcPr>
            <w:tcW w:w="3533" w:type="dxa"/>
          </w:tcPr>
          <w:p w14:paraId="7BB07CFE" w14:textId="77777777" w:rsidR="00F40234" w:rsidRDefault="00666886">
            <w:pPr>
              <w:pStyle w:val="TableParagraph"/>
              <w:spacing w:before="18"/>
              <w:ind w:right="828"/>
              <w:jc w:val="center"/>
              <w:rPr>
                <w:sz w:val="18"/>
              </w:rPr>
            </w:pPr>
            <w:r>
              <w:rPr>
                <w:spacing w:val="-2"/>
                <w:sz w:val="18"/>
              </w:rPr>
              <w:t>207,6</w:t>
            </w:r>
          </w:p>
        </w:tc>
      </w:tr>
      <w:tr w:rsidR="00F40234" w14:paraId="2F5F5BAC" w14:textId="77777777">
        <w:trPr>
          <w:trHeight w:val="247"/>
        </w:trPr>
        <w:tc>
          <w:tcPr>
            <w:tcW w:w="2151" w:type="dxa"/>
          </w:tcPr>
          <w:p w14:paraId="7AF8EACB" w14:textId="77777777" w:rsidR="00F40234" w:rsidRDefault="00F40234">
            <w:pPr>
              <w:pStyle w:val="TableParagraph"/>
              <w:spacing w:before="0"/>
              <w:jc w:val="left"/>
              <w:rPr>
                <w:sz w:val="18"/>
              </w:rPr>
            </w:pPr>
          </w:p>
        </w:tc>
        <w:tc>
          <w:tcPr>
            <w:tcW w:w="2788" w:type="dxa"/>
          </w:tcPr>
          <w:p w14:paraId="3A546196" w14:textId="77777777" w:rsidR="00F40234" w:rsidRDefault="00666886">
            <w:pPr>
              <w:pStyle w:val="TableParagraph"/>
              <w:spacing w:before="14"/>
              <w:ind w:left="12" w:right="1312"/>
              <w:jc w:val="center"/>
              <w:rPr>
                <w:sz w:val="18"/>
              </w:rPr>
            </w:pPr>
            <w:r>
              <w:rPr>
                <w:spacing w:val="-4"/>
                <w:sz w:val="18"/>
              </w:rPr>
              <w:t>2026</w:t>
            </w:r>
          </w:p>
        </w:tc>
        <w:tc>
          <w:tcPr>
            <w:tcW w:w="4402" w:type="dxa"/>
          </w:tcPr>
          <w:p w14:paraId="52308A70" w14:textId="77777777" w:rsidR="00F40234" w:rsidRDefault="00666886">
            <w:pPr>
              <w:pStyle w:val="TableParagraph"/>
              <w:spacing w:before="18"/>
              <w:ind w:right="932"/>
              <w:rPr>
                <w:sz w:val="18"/>
              </w:rPr>
            </w:pPr>
            <w:r>
              <w:rPr>
                <w:spacing w:val="-2"/>
                <w:sz w:val="18"/>
              </w:rPr>
              <w:t>1.190.295.000,00</w:t>
            </w:r>
          </w:p>
        </w:tc>
        <w:tc>
          <w:tcPr>
            <w:tcW w:w="3533" w:type="dxa"/>
          </w:tcPr>
          <w:p w14:paraId="2B3BC773" w14:textId="77777777" w:rsidR="00F40234" w:rsidRDefault="00666886">
            <w:pPr>
              <w:pStyle w:val="TableParagraph"/>
              <w:spacing w:before="18"/>
              <w:ind w:left="1" w:right="828"/>
              <w:jc w:val="center"/>
              <w:rPr>
                <w:sz w:val="18"/>
              </w:rPr>
            </w:pPr>
            <w:r>
              <w:rPr>
                <w:sz w:val="18"/>
              </w:rPr>
              <w:t>-</w:t>
            </w:r>
            <w:r>
              <w:rPr>
                <w:spacing w:val="-4"/>
                <w:sz w:val="18"/>
              </w:rPr>
              <w:t>43,6</w:t>
            </w:r>
          </w:p>
        </w:tc>
      </w:tr>
      <w:tr w:rsidR="00F40234" w14:paraId="50E9997E" w14:textId="77777777">
        <w:trPr>
          <w:trHeight w:val="247"/>
        </w:trPr>
        <w:tc>
          <w:tcPr>
            <w:tcW w:w="2151" w:type="dxa"/>
          </w:tcPr>
          <w:p w14:paraId="784CA79A" w14:textId="77777777" w:rsidR="00F40234" w:rsidRDefault="00F40234">
            <w:pPr>
              <w:pStyle w:val="TableParagraph"/>
              <w:spacing w:before="0"/>
              <w:jc w:val="left"/>
              <w:rPr>
                <w:sz w:val="18"/>
              </w:rPr>
            </w:pPr>
          </w:p>
        </w:tc>
        <w:tc>
          <w:tcPr>
            <w:tcW w:w="2788" w:type="dxa"/>
          </w:tcPr>
          <w:p w14:paraId="2FC6C225" w14:textId="77777777" w:rsidR="00F40234" w:rsidRDefault="00666886">
            <w:pPr>
              <w:pStyle w:val="TableParagraph"/>
              <w:spacing w:before="14"/>
              <w:ind w:left="12" w:right="1312"/>
              <w:jc w:val="center"/>
              <w:rPr>
                <w:sz w:val="18"/>
              </w:rPr>
            </w:pPr>
            <w:r>
              <w:rPr>
                <w:spacing w:val="-4"/>
                <w:sz w:val="18"/>
              </w:rPr>
              <w:t>2027</w:t>
            </w:r>
          </w:p>
        </w:tc>
        <w:tc>
          <w:tcPr>
            <w:tcW w:w="4402" w:type="dxa"/>
          </w:tcPr>
          <w:p w14:paraId="7712E160" w14:textId="77777777" w:rsidR="00F40234" w:rsidRDefault="00666886">
            <w:pPr>
              <w:pStyle w:val="TableParagraph"/>
              <w:spacing w:before="18"/>
              <w:ind w:right="932"/>
              <w:rPr>
                <w:sz w:val="18"/>
              </w:rPr>
            </w:pPr>
            <w:r>
              <w:rPr>
                <w:spacing w:val="-2"/>
                <w:sz w:val="18"/>
              </w:rPr>
              <w:t>305.960.000,00</w:t>
            </w:r>
          </w:p>
        </w:tc>
        <w:tc>
          <w:tcPr>
            <w:tcW w:w="3533" w:type="dxa"/>
          </w:tcPr>
          <w:p w14:paraId="2A5D1B35" w14:textId="77777777" w:rsidR="00F40234" w:rsidRDefault="00666886">
            <w:pPr>
              <w:pStyle w:val="TableParagraph"/>
              <w:spacing w:before="18"/>
              <w:ind w:left="1" w:right="828"/>
              <w:jc w:val="center"/>
              <w:rPr>
                <w:sz w:val="18"/>
              </w:rPr>
            </w:pPr>
            <w:r>
              <w:rPr>
                <w:sz w:val="18"/>
              </w:rPr>
              <w:t>-</w:t>
            </w:r>
            <w:r>
              <w:rPr>
                <w:spacing w:val="-4"/>
                <w:sz w:val="18"/>
              </w:rPr>
              <w:t>74,3</w:t>
            </w:r>
          </w:p>
        </w:tc>
      </w:tr>
      <w:tr w:rsidR="00F40234" w14:paraId="63E7260B" w14:textId="77777777">
        <w:trPr>
          <w:trHeight w:val="234"/>
        </w:trPr>
        <w:tc>
          <w:tcPr>
            <w:tcW w:w="2151" w:type="dxa"/>
            <w:tcBorders>
              <w:bottom w:val="single" w:sz="8" w:space="0" w:color="000000"/>
            </w:tcBorders>
          </w:tcPr>
          <w:p w14:paraId="2CB25D6D" w14:textId="77777777" w:rsidR="00F40234" w:rsidRDefault="00F40234">
            <w:pPr>
              <w:pStyle w:val="TableParagraph"/>
              <w:spacing w:before="0"/>
              <w:jc w:val="left"/>
              <w:rPr>
                <w:sz w:val="16"/>
              </w:rPr>
            </w:pPr>
          </w:p>
        </w:tc>
        <w:tc>
          <w:tcPr>
            <w:tcW w:w="2788" w:type="dxa"/>
            <w:tcBorders>
              <w:bottom w:val="single" w:sz="8" w:space="0" w:color="000000"/>
            </w:tcBorders>
          </w:tcPr>
          <w:p w14:paraId="51B6F297" w14:textId="77777777" w:rsidR="00F40234" w:rsidRDefault="00666886">
            <w:pPr>
              <w:pStyle w:val="TableParagraph"/>
              <w:spacing w:before="14" w:line="200" w:lineRule="exact"/>
              <w:ind w:left="12" w:right="1312"/>
              <w:jc w:val="center"/>
              <w:rPr>
                <w:sz w:val="18"/>
              </w:rPr>
            </w:pPr>
            <w:r>
              <w:rPr>
                <w:spacing w:val="-4"/>
                <w:sz w:val="18"/>
              </w:rPr>
              <w:t>2028</w:t>
            </w:r>
          </w:p>
        </w:tc>
        <w:tc>
          <w:tcPr>
            <w:tcW w:w="4402" w:type="dxa"/>
            <w:tcBorders>
              <w:bottom w:val="single" w:sz="8" w:space="0" w:color="000000"/>
            </w:tcBorders>
          </w:tcPr>
          <w:p w14:paraId="72857C72" w14:textId="77777777" w:rsidR="00F40234" w:rsidRDefault="00666886">
            <w:pPr>
              <w:pStyle w:val="TableParagraph"/>
              <w:spacing w:before="18" w:line="196" w:lineRule="exact"/>
              <w:ind w:right="932"/>
              <w:rPr>
                <w:sz w:val="18"/>
              </w:rPr>
            </w:pPr>
            <w:r>
              <w:rPr>
                <w:spacing w:val="-2"/>
                <w:sz w:val="18"/>
              </w:rPr>
              <w:t>320.838.000,00</w:t>
            </w:r>
          </w:p>
        </w:tc>
        <w:tc>
          <w:tcPr>
            <w:tcW w:w="3533" w:type="dxa"/>
            <w:tcBorders>
              <w:bottom w:val="single" w:sz="8" w:space="0" w:color="000000"/>
            </w:tcBorders>
          </w:tcPr>
          <w:p w14:paraId="06040958" w14:textId="77777777" w:rsidR="00F40234" w:rsidRDefault="00666886">
            <w:pPr>
              <w:pStyle w:val="TableParagraph"/>
              <w:spacing w:before="18" w:line="196" w:lineRule="exact"/>
              <w:ind w:left="1" w:right="828"/>
              <w:jc w:val="center"/>
              <w:rPr>
                <w:sz w:val="18"/>
              </w:rPr>
            </w:pPr>
            <w:r>
              <w:rPr>
                <w:spacing w:val="-5"/>
                <w:sz w:val="18"/>
              </w:rPr>
              <w:t>4,9</w:t>
            </w:r>
          </w:p>
        </w:tc>
      </w:tr>
    </w:tbl>
    <w:p w14:paraId="35AB733A" w14:textId="77777777" w:rsidR="00F40234" w:rsidRDefault="00666886">
      <w:pPr>
        <w:spacing w:before="13"/>
        <w:ind w:left="1300"/>
        <w:rPr>
          <w:sz w:val="18"/>
        </w:rPr>
      </w:pPr>
      <w:r>
        <w:rPr>
          <w:sz w:val="18"/>
        </w:rPr>
        <w:t>FONTE:</w:t>
      </w:r>
      <w:r>
        <w:rPr>
          <w:spacing w:val="-1"/>
          <w:sz w:val="18"/>
        </w:rPr>
        <w:t xml:space="preserve"> </w:t>
      </w:r>
      <w:r>
        <w:rPr>
          <w:sz w:val="18"/>
        </w:rPr>
        <w:t>Sistema</w:t>
      </w:r>
      <w:r>
        <w:rPr>
          <w:spacing w:val="-1"/>
          <w:sz w:val="18"/>
        </w:rPr>
        <w:t xml:space="preserve"> </w:t>
      </w:r>
      <w:r>
        <w:rPr>
          <w:sz w:val="18"/>
        </w:rPr>
        <w:t>SIGEF, Unidade</w:t>
      </w:r>
      <w:r>
        <w:rPr>
          <w:spacing w:val="-1"/>
          <w:sz w:val="18"/>
        </w:rPr>
        <w:t xml:space="preserve"> </w:t>
      </w:r>
      <w:r>
        <w:rPr>
          <w:sz w:val="18"/>
        </w:rPr>
        <w:t>Responsável</w:t>
      </w:r>
      <w:r>
        <w:rPr>
          <w:spacing w:val="-1"/>
          <w:sz w:val="18"/>
        </w:rPr>
        <w:t xml:space="preserve"> </w:t>
      </w:r>
      <w:r>
        <w:rPr>
          <w:sz w:val="18"/>
        </w:rPr>
        <w:t>SEPLAN, Data da</w:t>
      </w:r>
      <w:r>
        <w:rPr>
          <w:spacing w:val="-3"/>
          <w:sz w:val="18"/>
        </w:rPr>
        <w:t xml:space="preserve"> </w:t>
      </w:r>
      <w:r>
        <w:rPr>
          <w:sz w:val="18"/>
        </w:rPr>
        <w:t>emissão</w:t>
      </w:r>
      <w:r>
        <w:rPr>
          <w:spacing w:val="-1"/>
          <w:sz w:val="18"/>
        </w:rPr>
        <w:t xml:space="preserve"> </w:t>
      </w:r>
      <w:r>
        <w:rPr>
          <w:sz w:val="18"/>
        </w:rPr>
        <w:t>15/4/2025 e</w:t>
      </w:r>
      <w:r>
        <w:rPr>
          <w:spacing w:val="-1"/>
          <w:sz w:val="18"/>
        </w:rPr>
        <w:t xml:space="preserve"> </w:t>
      </w:r>
      <w:r>
        <w:rPr>
          <w:sz w:val="18"/>
        </w:rPr>
        <w:t>hora</w:t>
      </w:r>
      <w:r>
        <w:rPr>
          <w:spacing w:val="-3"/>
          <w:sz w:val="18"/>
        </w:rPr>
        <w:t xml:space="preserve"> </w:t>
      </w:r>
      <w:r>
        <w:rPr>
          <w:sz w:val="18"/>
        </w:rPr>
        <w:t>de</w:t>
      </w:r>
      <w:r>
        <w:rPr>
          <w:spacing w:val="-1"/>
          <w:sz w:val="18"/>
        </w:rPr>
        <w:t xml:space="preserve"> </w:t>
      </w:r>
      <w:r>
        <w:rPr>
          <w:sz w:val="18"/>
        </w:rPr>
        <w:t xml:space="preserve">emissão </w:t>
      </w:r>
      <w:r>
        <w:rPr>
          <w:spacing w:val="-2"/>
          <w:sz w:val="18"/>
        </w:rPr>
        <w:t>14:3.</w:t>
      </w:r>
    </w:p>
    <w:p w14:paraId="0D703BE2" w14:textId="77777777" w:rsidR="00F40234" w:rsidRDefault="00F40234">
      <w:pPr>
        <w:pStyle w:val="Corpodetexto"/>
        <w:spacing w:before="72"/>
        <w:rPr>
          <w:sz w:val="18"/>
        </w:rPr>
      </w:pPr>
    </w:p>
    <w:p w14:paraId="25B60F57" w14:textId="77777777" w:rsidR="00F40234" w:rsidRDefault="00666886">
      <w:pPr>
        <w:pStyle w:val="Ttulo3"/>
        <w:spacing w:after="10"/>
        <w:ind w:left="1305"/>
        <w:jc w:val="left"/>
      </w:pPr>
      <w:r>
        <w:t>Receitas</w:t>
      </w:r>
      <w:r>
        <w:rPr>
          <w:spacing w:val="1"/>
        </w:rPr>
        <w:t xml:space="preserve"> </w:t>
      </w:r>
      <w:r>
        <w:t>Correntes</w:t>
      </w:r>
      <w:r>
        <w:rPr>
          <w:spacing w:val="1"/>
        </w:rPr>
        <w:t xml:space="preserve"> </w:t>
      </w:r>
      <w:r>
        <w:t>Intra-</w:t>
      </w:r>
      <w:r>
        <w:rPr>
          <w:spacing w:val="-2"/>
        </w:rPr>
        <w:t>Orçamentárias</w:t>
      </w:r>
    </w:p>
    <w:tbl>
      <w:tblPr>
        <w:tblStyle w:val="TableNormal"/>
        <w:tblW w:w="0" w:type="auto"/>
        <w:tblInd w:w="1274" w:type="dxa"/>
        <w:tblLayout w:type="fixed"/>
        <w:tblLook w:val="01E0" w:firstRow="1" w:lastRow="1" w:firstColumn="1" w:lastColumn="1" w:noHBand="0" w:noVBand="0"/>
      </w:tblPr>
      <w:tblGrid>
        <w:gridCol w:w="4938"/>
        <w:gridCol w:w="4401"/>
        <w:gridCol w:w="3532"/>
      </w:tblGrid>
      <w:tr w:rsidR="00F40234" w14:paraId="7A6C0F4A" w14:textId="77777777">
        <w:trPr>
          <w:trHeight w:val="227"/>
        </w:trPr>
        <w:tc>
          <w:tcPr>
            <w:tcW w:w="4938" w:type="dxa"/>
            <w:tcBorders>
              <w:top w:val="single" w:sz="8" w:space="0" w:color="000000"/>
              <w:bottom w:val="single" w:sz="8" w:space="0" w:color="000000"/>
            </w:tcBorders>
            <w:shd w:val="clear" w:color="auto" w:fill="F2F2F2"/>
          </w:tcPr>
          <w:p w14:paraId="547745F6" w14:textId="77777777" w:rsidR="00F40234" w:rsidRDefault="00666886">
            <w:pPr>
              <w:pStyle w:val="TableParagraph"/>
              <w:spacing w:before="6" w:line="200" w:lineRule="exact"/>
              <w:ind w:left="837"/>
              <w:jc w:val="center"/>
              <w:rPr>
                <w:sz w:val="18"/>
              </w:rPr>
            </w:pPr>
            <w:r>
              <w:rPr>
                <w:sz w:val="18"/>
              </w:rPr>
              <w:t>Metas</w:t>
            </w:r>
            <w:r>
              <w:rPr>
                <w:spacing w:val="-2"/>
                <w:sz w:val="18"/>
              </w:rPr>
              <w:t xml:space="preserve"> Anuais</w:t>
            </w:r>
          </w:p>
        </w:tc>
        <w:tc>
          <w:tcPr>
            <w:tcW w:w="4401" w:type="dxa"/>
            <w:tcBorders>
              <w:top w:val="single" w:sz="8" w:space="0" w:color="000000"/>
              <w:bottom w:val="single" w:sz="8" w:space="0" w:color="000000"/>
            </w:tcBorders>
            <w:shd w:val="clear" w:color="auto" w:fill="F2F2F2"/>
          </w:tcPr>
          <w:p w14:paraId="7EC3C189" w14:textId="77777777" w:rsidR="00F40234" w:rsidRDefault="00666886">
            <w:pPr>
              <w:pStyle w:val="TableParagraph"/>
              <w:spacing w:before="6" w:line="200" w:lineRule="exact"/>
              <w:ind w:left="11"/>
              <w:jc w:val="center"/>
              <w:rPr>
                <w:sz w:val="18"/>
              </w:rPr>
            </w:pPr>
            <w:r>
              <w:rPr>
                <w:sz w:val="18"/>
              </w:rPr>
              <w:t xml:space="preserve">Valores </w:t>
            </w:r>
            <w:r>
              <w:rPr>
                <w:spacing w:val="-2"/>
                <w:sz w:val="18"/>
              </w:rPr>
              <w:t>Nominais</w:t>
            </w:r>
          </w:p>
        </w:tc>
        <w:tc>
          <w:tcPr>
            <w:tcW w:w="3532" w:type="dxa"/>
            <w:tcBorders>
              <w:top w:val="single" w:sz="8" w:space="0" w:color="000000"/>
              <w:bottom w:val="single" w:sz="8" w:space="0" w:color="000000"/>
            </w:tcBorders>
            <w:shd w:val="clear" w:color="auto" w:fill="F2F2F2"/>
          </w:tcPr>
          <w:p w14:paraId="36E49670" w14:textId="77777777" w:rsidR="00F40234" w:rsidRDefault="00666886">
            <w:pPr>
              <w:pStyle w:val="TableParagraph"/>
              <w:spacing w:before="6" w:line="200" w:lineRule="exact"/>
              <w:ind w:left="5" w:right="823"/>
              <w:jc w:val="center"/>
              <w:rPr>
                <w:sz w:val="18"/>
              </w:rPr>
            </w:pPr>
            <w:r>
              <w:rPr>
                <w:sz w:val="18"/>
              </w:rPr>
              <w:t>Variação</w:t>
            </w:r>
            <w:r>
              <w:rPr>
                <w:spacing w:val="-1"/>
                <w:sz w:val="18"/>
              </w:rPr>
              <w:t xml:space="preserve"> </w:t>
            </w:r>
            <w:r>
              <w:rPr>
                <w:spacing w:val="-10"/>
                <w:sz w:val="18"/>
              </w:rPr>
              <w:t>%</w:t>
            </w:r>
          </w:p>
        </w:tc>
      </w:tr>
      <w:tr w:rsidR="00F40234" w14:paraId="1B8FAF0C" w14:textId="77777777">
        <w:trPr>
          <w:trHeight w:val="240"/>
        </w:trPr>
        <w:tc>
          <w:tcPr>
            <w:tcW w:w="4938" w:type="dxa"/>
            <w:tcBorders>
              <w:top w:val="single" w:sz="8" w:space="0" w:color="000000"/>
            </w:tcBorders>
          </w:tcPr>
          <w:p w14:paraId="1E938A76" w14:textId="77777777" w:rsidR="00F40234" w:rsidRDefault="00666886">
            <w:pPr>
              <w:pStyle w:val="TableParagraph"/>
              <w:spacing w:before="6"/>
              <w:ind w:left="849"/>
              <w:jc w:val="center"/>
              <w:rPr>
                <w:sz w:val="18"/>
              </w:rPr>
            </w:pPr>
            <w:r>
              <w:rPr>
                <w:spacing w:val="-4"/>
                <w:sz w:val="18"/>
              </w:rPr>
              <w:t>2024</w:t>
            </w:r>
          </w:p>
        </w:tc>
        <w:tc>
          <w:tcPr>
            <w:tcW w:w="4401" w:type="dxa"/>
            <w:tcBorders>
              <w:top w:val="single" w:sz="8" w:space="0" w:color="000000"/>
            </w:tcBorders>
          </w:tcPr>
          <w:p w14:paraId="1D339F05" w14:textId="77777777" w:rsidR="00F40234" w:rsidRDefault="00666886">
            <w:pPr>
              <w:pStyle w:val="TableParagraph"/>
              <w:spacing w:before="11"/>
              <w:ind w:right="930"/>
              <w:rPr>
                <w:sz w:val="18"/>
              </w:rPr>
            </w:pPr>
            <w:r>
              <w:rPr>
                <w:spacing w:val="-2"/>
                <w:sz w:val="18"/>
              </w:rPr>
              <w:t>1.231.988.705,06</w:t>
            </w:r>
          </w:p>
        </w:tc>
        <w:tc>
          <w:tcPr>
            <w:tcW w:w="3532" w:type="dxa"/>
            <w:tcBorders>
              <w:top w:val="single" w:sz="8" w:space="0" w:color="000000"/>
            </w:tcBorders>
          </w:tcPr>
          <w:p w14:paraId="60684799" w14:textId="77777777" w:rsidR="00F40234" w:rsidRDefault="00666886">
            <w:pPr>
              <w:pStyle w:val="TableParagraph"/>
              <w:spacing w:before="11"/>
              <w:ind w:right="823"/>
              <w:jc w:val="center"/>
              <w:rPr>
                <w:sz w:val="18"/>
              </w:rPr>
            </w:pPr>
            <w:r>
              <w:rPr>
                <w:spacing w:val="-10"/>
                <w:sz w:val="18"/>
              </w:rPr>
              <w:t>-</w:t>
            </w:r>
          </w:p>
        </w:tc>
      </w:tr>
      <w:tr w:rsidR="00F40234" w14:paraId="6BF88BB2" w14:textId="77777777">
        <w:trPr>
          <w:trHeight w:val="247"/>
        </w:trPr>
        <w:tc>
          <w:tcPr>
            <w:tcW w:w="4938" w:type="dxa"/>
          </w:tcPr>
          <w:p w14:paraId="723B1980" w14:textId="77777777" w:rsidR="00F40234" w:rsidRDefault="00666886">
            <w:pPr>
              <w:pStyle w:val="TableParagraph"/>
              <w:spacing w:before="14"/>
              <w:ind w:left="849"/>
              <w:jc w:val="center"/>
              <w:rPr>
                <w:sz w:val="18"/>
              </w:rPr>
            </w:pPr>
            <w:r>
              <w:rPr>
                <w:spacing w:val="-4"/>
                <w:sz w:val="18"/>
              </w:rPr>
              <w:t>2025</w:t>
            </w:r>
          </w:p>
        </w:tc>
        <w:tc>
          <w:tcPr>
            <w:tcW w:w="4401" w:type="dxa"/>
          </w:tcPr>
          <w:p w14:paraId="604E41E7" w14:textId="77777777" w:rsidR="00F40234" w:rsidRDefault="00666886">
            <w:pPr>
              <w:pStyle w:val="TableParagraph"/>
              <w:spacing w:before="18"/>
              <w:ind w:right="930"/>
              <w:rPr>
                <w:sz w:val="18"/>
              </w:rPr>
            </w:pPr>
            <w:r>
              <w:rPr>
                <w:spacing w:val="-2"/>
                <w:sz w:val="18"/>
              </w:rPr>
              <w:t>1.257.461.000,00</w:t>
            </w:r>
          </w:p>
        </w:tc>
        <w:tc>
          <w:tcPr>
            <w:tcW w:w="3532" w:type="dxa"/>
          </w:tcPr>
          <w:p w14:paraId="3543253E" w14:textId="77777777" w:rsidR="00F40234" w:rsidRDefault="00666886">
            <w:pPr>
              <w:pStyle w:val="TableParagraph"/>
              <w:spacing w:before="18"/>
              <w:ind w:left="1" w:right="823"/>
              <w:jc w:val="center"/>
              <w:rPr>
                <w:sz w:val="18"/>
              </w:rPr>
            </w:pPr>
            <w:r>
              <w:rPr>
                <w:spacing w:val="-5"/>
                <w:sz w:val="18"/>
              </w:rPr>
              <w:t>2,1</w:t>
            </w:r>
          </w:p>
        </w:tc>
      </w:tr>
      <w:tr w:rsidR="00F40234" w14:paraId="73B88DE9" w14:textId="77777777">
        <w:trPr>
          <w:trHeight w:val="247"/>
        </w:trPr>
        <w:tc>
          <w:tcPr>
            <w:tcW w:w="4938" w:type="dxa"/>
          </w:tcPr>
          <w:p w14:paraId="39141324" w14:textId="77777777" w:rsidR="00F40234" w:rsidRDefault="00666886">
            <w:pPr>
              <w:pStyle w:val="TableParagraph"/>
              <w:spacing w:before="14"/>
              <w:ind w:left="849"/>
              <w:jc w:val="center"/>
              <w:rPr>
                <w:sz w:val="18"/>
              </w:rPr>
            </w:pPr>
            <w:r>
              <w:rPr>
                <w:spacing w:val="-4"/>
                <w:sz w:val="18"/>
              </w:rPr>
              <w:t>2026</w:t>
            </w:r>
          </w:p>
        </w:tc>
        <w:tc>
          <w:tcPr>
            <w:tcW w:w="4401" w:type="dxa"/>
          </w:tcPr>
          <w:p w14:paraId="522F2012" w14:textId="77777777" w:rsidR="00F40234" w:rsidRDefault="00666886">
            <w:pPr>
              <w:pStyle w:val="TableParagraph"/>
              <w:spacing w:before="18"/>
              <w:ind w:right="930"/>
              <w:rPr>
                <w:sz w:val="18"/>
              </w:rPr>
            </w:pPr>
            <w:r>
              <w:rPr>
                <w:spacing w:val="-2"/>
                <w:sz w:val="18"/>
              </w:rPr>
              <w:t>1.238.311.000,00</w:t>
            </w:r>
          </w:p>
        </w:tc>
        <w:tc>
          <w:tcPr>
            <w:tcW w:w="3532" w:type="dxa"/>
          </w:tcPr>
          <w:p w14:paraId="74EE4421" w14:textId="77777777" w:rsidR="00F40234" w:rsidRDefault="00666886">
            <w:pPr>
              <w:pStyle w:val="TableParagraph"/>
              <w:spacing w:before="18"/>
              <w:ind w:right="819"/>
              <w:jc w:val="center"/>
              <w:rPr>
                <w:sz w:val="18"/>
              </w:rPr>
            </w:pPr>
            <w:r>
              <w:rPr>
                <w:sz w:val="18"/>
              </w:rPr>
              <w:t>-</w:t>
            </w:r>
            <w:r>
              <w:rPr>
                <w:spacing w:val="-5"/>
                <w:sz w:val="18"/>
              </w:rPr>
              <w:t>1,5</w:t>
            </w:r>
          </w:p>
        </w:tc>
      </w:tr>
      <w:tr w:rsidR="00F40234" w14:paraId="6993DA3D" w14:textId="77777777">
        <w:trPr>
          <w:trHeight w:val="247"/>
        </w:trPr>
        <w:tc>
          <w:tcPr>
            <w:tcW w:w="4938" w:type="dxa"/>
          </w:tcPr>
          <w:p w14:paraId="0A292174" w14:textId="77777777" w:rsidR="00F40234" w:rsidRDefault="00666886">
            <w:pPr>
              <w:pStyle w:val="TableParagraph"/>
              <w:spacing w:before="14"/>
              <w:ind w:left="849"/>
              <w:jc w:val="center"/>
              <w:rPr>
                <w:sz w:val="18"/>
              </w:rPr>
            </w:pPr>
            <w:r>
              <w:rPr>
                <w:spacing w:val="-4"/>
                <w:sz w:val="18"/>
              </w:rPr>
              <w:t>2027</w:t>
            </w:r>
          </w:p>
        </w:tc>
        <w:tc>
          <w:tcPr>
            <w:tcW w:w="4401" w:type="dxa"/>
          </w:tcPr>
          <w:p w14:paraId="66F511B7" w14:textId="77777777" w:rsidR="00F40234" w:rsidRDefault="00666886">
            <w:pPr>
              <w:pStyle w:val="TableParagraph"/>
              <w:spacing w:before="18"/>
              <w:ind w:right="930"/>
              <w:rPr>
                <w:sz w:val="18"/>
              </w:rPr>
            </w:pPr>
            <w:r>
              <w:rPr>
                <w:spacing w:val="-2"/>
                <w:sz w:val="18"/>
              </w:rPr>
              <w:t>1.216.587.000,00</w:t>
            </w:r>
          </w:p>
        </w:tc>
        <w:tc>
          <w:tcPr>
            <w:tcW w:w="3532" w:type="dxa"/>
          </w:tcPr>
          <w:p w14:paraId="62B58A9F" w14:textId="77777777" w:rsidR="00F40234" w:rsidRDefault="00666886">
            <w:pPr>
              <w:pStyle w:val="TableParagraph"/>
              <w:spacing w:before="18"/>
              <w:ind w:right="819"/>
              <w:jc w:val="center"/>
              <w:rPr>
                <w:sz w:val="18"/>
              </w:rPr>
            </w:pPr>
            <w:r>
              <w:rPr>
                <w:sz w:val="18"/>
              </w:rPr>
              <w:t>-</w:t>
            </w:r>
            <w:r>
              <w:rPr>
                <w:spacing w:val="-5"/>
                <w:sz w:val="18"/>
              </w:rPr>
              <w:t>1,8</w:t>
            </w:r>
          </w:p>
        </w:tc>
      </w:tr>
      <w:tr w:rsidR="00F40234" w14:paraId="27FF37F9" w14:textId="77777777">
        <w:trPr>
          <w:trHeight w:val="234"/>
        </w:trPr>
        <w:tc>
          <w:tcPr>
            <w:tcW w:w="4938" w:type="dxa"/>
            <w:tcBorders>
              <w:bottom w:val="single" w:sz="8" w:space="0" w:color="000000"/>
            </w:tcBorders>
          </w:tcPr>
          <w:p w14:paraId="68284640" w14:textId="77777777" w:rsidR="00F40234" w:rsidRDefault="00666886">
            <w:pPr>
              <w:pStyle w:val="TableParagraph"/>
              <w:spacing w:before="14" w:line="200" w:lineRule="exact"/>
              <w:ind w:left="849"/>
              <w:jc w:val="center"/>
              <w:rPr>
                <w:sz w:val="18"/>
              </w:rPr>
            </w:pPr>
            <w:r>
              <w:rPr>
                <w:spacing w:val="-4"/>
                <w:sz w:val="18"/>
              </w:rPr>
              <w:t>2028</w:t>
            </w:r>
          </w:p>
        </w:tc>
        <w:tc>
          <w:tcPr>
            <w:tcW w:w="4401" w:type="dxa"/>
            <w:tcBorders>
              <w:bottom w:val="single" w:sz="8" w:space="0" w:color="000000"/>
            </w:tcBorders>
          </w:tcPr>
          <w:p w14:paraId="6C1BFB42" w14:textId="77777777" w:rsidR="00F40234" w:rsidRDefault="00666886">
            <w:pPr>
              <w:pStyle w:val="TableParagraph"/>
              <w:spacing w:before="18" w:line="196" w:lineRule="exact"/>
              <w:ind w:right="930"/>
              <w:rPr>
                <w:sz w:val="18"/>
              </w:rPr>
            </w:pPr>
            <w:r>
              <w:rPr>
                <w:spacing w:val="-2"/>
                <w:sz w:val="18"/>
              </w:rPr>
              <w:t>1.178.706.000,00</w:t>
            </w:r>
          </w:p>
        </w:tc>
        <w:tc>
          <w:tcPr>
            <w:tcW w:w="3532" w:type="dxa"/>
            <w:tcBorders>
              <w:bottom w:val="single" w:sz="8" w:space="0" w:color="000000"/>
            </w:tcBorders>
          </w:tcPr>
          <w:p w14:paraId="08831668" w14:textId="77777777" w:rsidR="00F40234" w:rsidRDefault="00666886">
            <w:pPr>
              <w:pStyle w:val="TableParagraph"/>
              <w:spacing w:before="18" w:line="196" w:lineRule="exact"/>
              <w:ind w:right="819"/>
              <w:jc w:val="center"/>
              <w:rPr>
                <w:sz w:val="18"/>
              </w:rPr>
            </w:pPr>
            <w:r>
              <w:rPr>
                <w:sz w:val="18"/>
              </w:rPr>
              <w:t>-</w:t>
            </w:r>
            <w:r>
              <w:rPr>
                <w:spacing w:val="-5"/>
                <w:sz w:val="18"/>
              </w:rPr>
              <w:t>3,1</w:t>
            </w:r>
          </w:p>
        </w:tc>
      </w:tr>
    </w:tbl>
    <w:p w14:paraId="05131B09" w14:textId="77777777" w:rsidR="00F40234" w:rsidRDefault="00666886">
      <w:pPr>
        <w:spacing w:before="2"/>
        <w:ind w:left="1300"/>
        <w:rPr>
          <w:sz w:val="18"/>
        </w:rPr>
      </w:pPr>
      <w:r>
        <w:rPr>
          <w:sz w:val="18"/>
        </w:rPr>
        <w:t>FONTE:</w:t>
      </w:r>
      <w:r>
        <w:rPr>
          <w:spacing w:val="-1"/>
          <w:sz w:val="18"/>
        </w:rPr>
        <w:t xml:space="preserve"> </w:t>
      </w:r>
      <w:r>
        <w:rPr>
          <w:sz w:val="18"/>
        </w:rPr>
        <w:t>Sistema</w:t>
      </w:r>
      <w:r>
        <w:rPr>
          <w:spacing w:val="-1"/>
          <w:sz w:val="18"/>
        </w:rPr>
        <w:t xml:space="preserve"> </w:t>
      </w:r>
      <w:r>
        <w:rPr>
          <w:sz w:val="18"/>
        </w:rPr>
        <w:t>SIGEF, Unidade</w:t>
      </w:r>
      <w:r>
        <w:rPr>
          <w:spacing w:val="-1"/>
          <w:sz w:val="18"/>
        </w:rPr>
        <w:t xml:space="preserve"> </w:t>
      </w:r>
      <w:r>
        <w:rPr>
          <w:sz w:val="18"/>
        </w:rPr>
        <w:t>Responsável</w:t>
      </w:r>
      <w:r>
        <w:rPr>
          <w:spacing w:val="-1"/>
          <w:sz w:val="18"/>
        </w:rPr>
        <w:t xml:space="preserve"> </w:t>
      </w:r>
      <w:r>
        <w:rPr>
          <w:sz w:val="18"/>
        </w:rPr>
        <w:t>SEPLAN, Data da</w:t>
      </w:r>
      <w:r>
        <w:rPr>
          <w:spacing w:val="-3"/>
          <w:sz w:val="18"/>
        </w:rPr>
        <w:t xml:space="preserve"> </w:t>
      </w:r>
      <w:r>
        <w:rPr>
          <w:sz w:val="18"/>
        </w:rPr>
        <w:t>emissão</w:t>
      </w:r>
      <w:r>
        <w:rPr>
          <w:spacing w:val="-1"/>
          <w:sz w:val="18"/>
        </w:rPr>
        <w:t xml:space="preserve"> </w:t>
      </w:r>
      <w:r>
        <w:rPr>
          <w:sz w:val="18"/>
        </w:rPr>
        <w:t>15/4/2025 e</w:t>
      </w:r>
      <w:r>
        <w:rPr>
          <w:spacing w:val="-1"/>
          <w:sz w:val="18"/>
        </w:rPr>
        <w:t xml:space="preserve"> </w:t>
      </w:r>
      <w:r>
        <w:rPr>
          <w:sz w:val="18"/>
        </w:rPr>
        <w:t>hora</w:t>
      </w:r>
      <w:r>
        <w:rPr>
          <w:spacing w:val="-3"/>
          <w:sz w:val="18"/>
        </w:rPr>
        <w:t xml:space="preserve"> </w:t>
      </w:r>
      <w:r>
        <w:rPr>
          <w:sz w:val="18"/>
        </w:rPr>
        <w:t>de</w:t>
      </w:r>
      <w:r>
        <w:rPr>
          <w:spacing w:val="-1"/>
          <w:sz w:val="18"/>
        </w:rPr>
        <w:t xml:space="preserve"> </w:t>
      </w:r>
      <w:r>
        <w:rPr>
          <w:sz w:val="18"/>
        </w:rPr>
        <w:t xml:space="preserve">emissão </w:t>
      </w:r>
      <w:r>
        <w:rPr>
          <w:spacing w:val="-2"/>
          <w:sz w:val="18"/>
        </w:rPr>
        <w:t>14:3.</w:t>
      </w:r>
    </w:p>
    <w:p w14:paraId="4900D800" w14:textId="77777777" w:rsidR="00F40234" w:rsidRDefault="00F40234">
      <w:pPr>
        <w:rPr>
          <w:sz w:val="18"/>
        </w:rPr>
        <w:sectPr w:rsidR="00F40234">
          <w:pgSz w:w="16840" w:h="11910" w:orient="landscape"/>
          <w:pgMar w:top="2180" w:right="708" w:bottom="760" w:left="708" w:header="451" w:footer="561" w:gutter="0"/>
          <w:cols w:space="720"/>
        </w:sectPr>
      </w:pPr>
    </w:p>
    <w:tbl>
      <w:tblPr>
        <w:tblStyle w:val="TableNormal"/>
        <w:tblW w:w="0" w:type="auto"/>
        <w:tblInd w:w="2321" w:type="dxa"/>
        <w:tblLayout w:type="fixed"/>
        <w:tblLook w:val="01E0" w:firstRow="1" w:lastRow="1" w:firstColumn="1" w:lastColumn="1" w:noHBand="0" w:noVBand="0"/>
      </w:tblPr>
      <w:tblGrid>
        <w:gridCol w:w="3519"/>
        <w:gridCol w:w="4312"/>
        <w:gridCol w:w="2954"/>
      </w:tblGrid>
      <w:tr w:rsidR="00F40234" w14:paraId="06677E56" w14:textId="77777777">
        <w:trPr>
          <w:trHeight w:val="227"/>
        </w:trPr>
        <w:tc>
          <w:tcPr>
            <w:tcW w:w="3519" w:type="dxa"/>
            <w:tcBorders>
              <w:top w:val="single" w:sz="8" w:space="0" w:color="000000"/>
              <w:bottom w:val="single" w:sz="8" w:space="0" w:color="000000"/>
            </w:tcBorders>
            <w:shd w:val="clear" w:color="auto" w:fill="F2F2F2"/>
          </w:tcPr>
          <w:p w14:paraId="406B4686" w14:textId="77777777" w:rsidR="00F40234" w:rsidRDefault="00666886">
            <w:pPr>
              <w:pStyle w:val="TableParagraph"/>
              <w:spacing w:before="6" w:line="200" w:lineRule="exact"/>
              <w:ind w:left="84" w:right="12"/>
              <w:jc w:val="center"/>
              <w:rPr>
                <w:sz w:val="18"/>
              </w:rPr>
            </w:pPr>
            <w:r>
              <w:rPr>
                <w:sz w:val="18"/>
              </w:rPr>
              <w:lastRenderedPageBreak/>
              <w:t>Metas</w:t>
            </w:r>
            <w:r>
              <w:rPr>
                <w:spacing w:val="-2"/>
                <w:sz w:val="18"/>
              </w:rPr>
              <w:t xml:space="preserve"> Anuais</w:t>
            </w:r>
          </w:p>
        </w:tc>
        <w:tc>
          <w:tcPr>
            <w:tcW w:w="4312" w:type="dxa"/>
            <w:tcBorders>
              <w:top w:val="single" w:sz="8" w:space="0" w:color="000000"/>
              <w:bottom w:val="single" w:sz="8" w:space="0" w:color="000000"/>
            </w:tcBorders>
            <w:shd w:val="clear" w:color="auto" w:fill="F2F2F2"/>
          </w:tcPr>
          <w:p w14:paraId="6E7D6A4E" w14:textId="77777777" w:rsidR="00F40234" w:rsidRDefault="00666886">
            <w:pPr>
              <w:pStyle w:val="TableParagraph"/>
              <w:spacing w:before="6" w:line="200" w:lineRule="exact"/>
              <w:ind w:left="1225"/>
              <w:jc w:val="left"/>
              <w:rPr>
                <w:sz w:val="18"/>
              </w:rPr>
            </w:pPr>
            <w:r>
              <w:rPr>
                <w:sz w:val="18"/>
              </w:rPr>
              <w:t xml:space="preserve">Valores </w:t>
            </w:r>
            <w:r>
              <w:rPr>
                <w:spacing w:val="-2"/>
                <w:sz w:val="18"/>
              </w:rPr>
              <w:t>Nominais</w:t>
            </w:r>
          </w:p>
        </w:tc>
        <w:tc>
          <w:tcPr>
            <w:tcW w:w="2954" w:type="dxa"/>
            <w:tcBorders>
              <w:top w:val="single" w:sz="8" w:space="0" w:color="000000"/>
              <w:bottom w:val="single" w:sz="8" w:space="0" w:color="000000"/>
            </w:tcBorders>
            <w:shd w:val="clear" w:color="auto" w:fill="F2F2F2"/>
          </w:tcPr>
          <w:p w14:paraId="5C641431" w14:textId="77777777" w:rsidR="00F40234" w:rsidRDefault="00666886">
            <w:pPr>
              <w:pStyle w:val="TableParagraph"/>
              <w:spacing w:before="6" w:line="200" w:lineRule="exact"/>
              <w:ind w:left="6" w:right="633"/>
              <w:jc w:val="center"/>
              <w:rPr>
                <w:sz w:val="18"/>
              </w:rPr>
            </w:pPr>
            <w:r>
              <w:rPr>
                <w:sz w:val="18"/>
              </w:rPr>
              <w:t>Variação</w:t>
            </w:r>
            <w:r>
              <w:rPr>
                <w:spacing w:val="1"/>
                <w:sz w:val="18"/>
              </w:rPr>
              <w:t xml:space="preserve"> </w:t>
            </w:r>
            <w:r>
              <w:rPr>
                <w:spacing w:val="-10"/>
                <w:sz w:val="18"/>
              </w:rPr>
              <w:t>%</w:t>
            </w:r>
          </w:p>
        </w:tc>
      </w:tr>
      <w:tr w:rsidR="00F40234" w14:paraId="6281EC64" w14:textId="77777777">
        <w:trPr>
          <w:trHeight w:val="240"/>
        </w:trPr>
        <w:tc>
          <w:tcPr>
            <w:tcW w:w="3519" w:type="dxa"/>
            <w:tcBorders>
              <w:top w:val="single" w:sz="8" w:space="0" w:color="000000"/>
            </w:tcBorders>
          </w:tcPr>
          <w:p w14:paraId="4B66573F" w14:textId="77777777" w:rsidR="00F40234" w:rsidRDefault="00666886">
            <w:pPr>
              <w:pStyle w:val="TableParagraph"/>
              <w:spacing w:before="6"/>
              <w:ind w:left="84"/>
              <w:jc w:val="center"/>
              <w:rPr>
                <w:sz w:val="18"/>
              </w:rPr>
            </w:pPr>
            <w:r>
              <w:rPr>
                <w:spacing w:val="-4"/>
                <w:sz w:val="18"/>
              </w:rPr>
              <w:t>2024</w:t>
            </w:r>
          </w:p>
        </w:tc>
        <w:tc>
          <w:tcPr>
            <w:tcW w:w="4312" w:type="dxa"/>
            <w:tcBorders>
              <w:top w:val="single" w:sz="8" w:space="0" w:color="000000"/>
            </w:tcBorders>
          </w:tcPr>
          <w:p w14:paraId="302DF9F5" w14:textId="77777777" w:rsidR="00F40234" w:rsidRDefault="00666886">
            <w:pPr>
              <w:pStyle w:val="TableParagraph"/>
              <w:spacing w:before="11"/>
              <w:ind w:right="738"/>
              <w:rPr>
                <w:sz w:val="18"/>
              </w:rPr>
            </w:pPr>
            <w:r>
              <w:rPr>
                <w:spacing w:val="-2"/>
                <w:sz w:val="18"/>
              </w:rPr>
              <w:t>12.796.036.372,38</w:t>
            </w:r>
          </w:p>
        </w:tc>
        <w:tc>
          <w:tcPr>
            <w:tcW w:w="2954" w:type="dxa"/>
            <w:tcBorders>
              <w:top w:val="single" w:sz="8" w:space="0" w:color="000000"/>
            </w:tcBorders>
          </w:tcPr>
          <w:p w14:paraId="6EDAFF52" w14:textId="77777777" w:rsidR="00F40234" w:rsidRDefault="00666886">
            <w:pPr>
              <w:pStyle w:val="TableParagraph"/>
              <w:spacing w:before="11"/>
              <w:ind w:left="2" w:right="633"/>
              <w:jc w:val="center"/>
              <w:rPr>
                <w:sz w:val="18"/>
              </w:rPr>
            </w:pPr>
            <w:r>
              <w:rPr>
                <w:spacing w:val="-10"/>
                <w:sz w:val="18"/>
              </w:rPr>
              <w:t>-</w:t>
            </w:r>
          </w:p>
        </w:tc>
      </w:tr>
      <w:tr w:rsidR="00F40234" w14:paraId="0FC69165" w14:textId="77777777">
        <w:trPr>
          <w:trHeight w:val="247"/>
        </w:trPr>
        <w:tc>
          <w:tcPr>
            <w:tcW w:w="3519" w:type="dxa"/>
          </w:tcPr>
          <w:p w14:paraId="2D569F0E" w14:textId="77777777" w:rsidR="00F40234" w:rsidRDefault="00666886">
            <w:pPr>
              <w:pStyle w:val="TableParagraph"/>
              <w:spacing w:before="14"/>
              <w:ind w:left="84"/>
              <w:jc w:val="center"/>
              <w:rPr>
                <w:sz w:val="18"/>
              </w:rPr>
            </w:pPr>
            <w:r>
              <w:rPr>
                <w:spacing w:val="-4"/>
                <w:sz w:val="18"/>
              </w:rPr>
              <w:t>2025</w:t>
            </w:r>
          </w:p>
        </w:tc>
        <w:tc>
          <w:tcPr>
            <w:tcW w:w="4312" w:type="dxa"/>
          </w:tcPr>
          <w:p w14:paraId="6F20B70C" w14:textId="77777777" w:rsidR="00F40234" w:rsidRDefault="00666886">
            <w:pPr>
              <w:pStyle w:val="TableParagraph"/>
              <w:spacing w:before="18"/>
              <w:ind w:right="738"/>
              <w:rPr>
                <w:sz w:val="18"/>
              </w:rPr>
            </w:pPr>
            <w:r>
              <w:rPr>
                <w:spacing w:val="-2"/>
                <w:sz w:val="18"/>
              </w:rPr>
              <w:t>13.878.330.000,00</w:t>
            </w:r>
          </w:p>
        </w:tc>
        <w:tc>
          <w:tcPr>
            <w:tcW w:w="2954" w:type="dxa"/>
          </w:tcPr>
          <w:p w14:paraId="551B34D4" w14:textId="77777777" w:rsidR="00F40234" w:rsidRDefault="00666886">
            <w:pPr>
              <w:pStyle w:val="TableParagraph"/>
              <w:spacing w:before="18"/>
              <w:ind w:right="633"/>
              <w:jc w:val="center"/>
              <w:rPr>
                <w:sz w:val="18"/>
              </w:rPr>
            </w:pPr>
            <w:r>
              <w:rPr>
                <w:spacing w:val="-5"/>
                <w:sz w:val="18"/>
              </w:rPr>
              <w:t>8,5</w:t>
            </w:r>
          </w:p>
        </w:tc>
      </w:tr>
      <w:tr w:rsidR="00F40234" w14:paraId="36CE7614" w14:textId="77777777">
        <w:trPr>
          <w:trHeight w:val="247"/>
        </w:trPr>
        <w:tc>
          <w:tcPr>
            <w:tcW w:w="3519" w:type="dxa"/>
          </w:tcPr>
          <w:p w14:paraId="4FC48424" w14:textId="77777777" w:rsidR="00F40234" w:rsidRDefault="00666886">
            <w:pPr>
              <w:pStyle w:val="TableParagraph"/>
              <w:spacing w:before="14"/>
              <w:ind w:left="84"/>
              <w:jc w:val="center"/>
              <w:rPr>
                <w:sz w:val="18"/>
              </w:rPr>
            </w:pPr>
            <w:r>
              <w:rPr>
                <w:spacing w:val="-4"/>
                <w:sz w:val="18"/>
              </w:rPr>
              <w:t>2026</w:t>
            </w:r>
          </w:p>
        </w:tc>
        <w:tc>
          <w:tcPr>
            <w:tcW w:w="4312" w:type="dxa"/>
          </w:tcPr>
          <w:p w14:paraId="410E389D" w14:textId="77777777" w:rsidR="00F40234" w:rsidRDefault="00666886">
            <w:pPr>
              <w:pStyle w:val="TableParagraph"/>
              <w:spacing w:before="18"/>
              <w:ind w:right="738"/>
              <w:rPr>
                <w:sz w:val="18"/>
              </w:rPr>
            </w:pPr>
            <w:r>
              <w:rPr>
                <w:spacing w:val="-2"/>
                <w:sz w:val="18"/>
              </w:rPr>
              <w:t>14.975.969.000,00</w:t>
            </w:r>
          </w:p>
        </w:tc>
        <w:tc>
          <w:tcPr>
            <w:tcW w:w="2954" w:type="dxa"/>
          </w:tcPr>
          <w:p w14:paraId="599EA937" w14:textId="77777777" w:rsidR="00F40234" w:rsidRDefault="00666886">
            <w:pPr>
              <w:pStyle w:val="TableParagraph"/>
              <w:spacing w:before="18"/>
              <w:ind w:right="633"/>
              <w:jc w:val="center"/>
              <w:rPr>
                <w:sz w:val="18"/>
              </w:rPr>
            </w:pPr>
            <w:r>
              <w:rPr>
                <w:spacing w:val="-5"/>
                <w:sz w:val="18"/>
              </w:rPr>
              <w:t>7,9</w:t>
            </w:r>
          </w:p>
        </w:tc>
      </w:tr>
      <w:tr w:rsidR="00F40234" w14:paraId="51D4FCEF" w14:textId="77777777">
        <w:trPr>
          <w:trHeight w:val="247"/>
        </w:trPr>
        <w:tc>
          <w:tcPr>
            <w:tcW w:w="3519" w:type="dxa"/>
          </w:tcPr>
          <w:p w14:paraId="2994A19A" w14:textId="77777777" w:rsidR="00F40234" w:rsidRDefault="00666886">
            <w:pPr>
              <w:pStyle w:val="TableParagraph"/>
              <w:spacing w:before="14"/>
              <w:ind w:left="84"/>
              <w:jc w:val="center"/>
              <w:rPr>
                <w:sz w:val="18"/>
              </w:rPr>
            </w:pPr>
            <w:r>
              <w:rPr>
                <w:spacing w:val="-4"/>
                <w:sz w:val="18"/>
              </w:rPr>
              <w:t>2027</w:t>
            </w:r>
          </w:p>
        </w:tc>
        <w:tc>
          <w:tcPr>
            <w:tcW w:w="4312" w:type="dxa"/>
          </w:tcPr>
          <w:p w14:paraId="46085D99" w14:textId="77777777" w:rsidR="00F40234" w:rsidRDefault="00666886">
            <w:pPr>
              <w:pStyle w:val="TableParagraph"/>
              <w:spacing w:before="18"/>
              <w:ind w:right="738"/>
              <w:rPr>
                <w:sz w:val="18"/>
              </w:rPr>
            </w:pPr>
            <w:r>
              <w:rPr>
                <w:spacing w:val="-2"/>
                <w:sz w:val="18"/>
              </w:rPr>
              <w:t>16.022.529.000,00</w:t>
            </w:r>
          </w:p>
        </w:tc>
        <w:tc>
          <w:tcPr>
            <w:tcW w:w="2954" w:type="dxa"/>
          </w:tcPr>
          <w:p w14:paraId="49FB8974" w14:textId="77777777" w:rsidR="00F40234" w:rsidRDefault="00666886">
            <w:pPr>
              <w:pStyle w:val="TableParagraph"/>
              <w:spacing w:before="18"/>
              <w:ind w:right="633"/>
              <w:jc w:val="center"/>
              <w:rPr>
                <w:sz w:val="18"/>
              </w:rPr>
            </w:pPr>
            <w:r>
              <w:rPr>
                <w:spacing w:val="-5"/>
                <w:sz w:val="18"/>
              </w:rPr>
              <w:t>7,0</w:t>
            </w:r>
          </w:p>
        </w:tc>
      </w:tr>
      <w:tr w:rsidR="00F40234" w14:paraId="61948A8F" w14:textId="77777777">
        <w:trPr>
          <w:trHeight w:val="234"/>
        </w:trPr>
        <w:tc>
          <w:tcPr>
            <w:tcW w:w="3519" w:type="dxa"/>
            <w:tcBorders>
              <w:bottom w:val="single" w:sz="8" w:space="0" w:color="000000"/>
            </w:tcBorders>
          </w:tcPr>
          <w:p w14:paraId="72F835D6" w14:textId="77777777" w:rsidR="00F40234" w:rsidRDefault="00666886">
            <w:pPr>
              <w:pStyle w:val="TableParagraph"/>
              <w:spacing w:before="14" w:line="200" w:lineRule="exact"/>
              <w:ind w:left="84"/>
              <w:jc w:val="center"/>
              <w:rPr>
                <w:sz w:val="18"/>
              </w:rPr>
            </w:pPr>
            <w:r>
              <w:rPr>
                <w:spacing w:val="-4"/>
                <w:sz w:val="18"/>
              </w:rPr>
              <w:t>2028</w:t>
            </w:r>
          </w:p>
        </w:tc>
        <w:tc>
          <w:tcPr>
            <w:tcW w:w="4312" w:type="dxa"/>
            <w:tcBorders>
              <w:bottom w:val="single" w:sz="8" w:space="0" w:color="000000"/>
            </w:tcBorders>
          </w:tcPr>
          <w:p w14:paraId="37364ADA" w14:textId="77777777" w:rsidR="00F40234" w:rsidRDefault="00666886">
            <w:pPr>
              <w:pStyle w:val="TableParagraph"/>
              <w:spacing w:before="18" w:line="196" w:lineRule="exact"/>
              <w:ind w:right="738"/>
              <w:rPr>
                <w:sz w:val="18"/>
              </w:rPr>
            </w:pPr>
            <w:r>
              <w:rPr>
                <w:spacing w:val="-2"/>
                <w:sz w:val="18"/>
              </w:rPr>
              <w:t>17.158.952.000,00</w:t>
            </w:r>
          </w:p>
        </w:tc>
        <w:tc>
          <w:tcPr>
            <w:tcW w:w="2954" w:type="dxa"/>
            <w:tcBorders>
              <w:bottom w:val="single" w:sz="8" w:space="0" w:color="000000"/>
            </w:tcBorders>
          </w:tcPr>
          <w:p w14:paraId="38E26DA1" w14:textId="77777777" w:rsidR="00F40234" w:rsidRDefault="00666886">
            <w:pPr>
              <w:pStyle w:val="TableParagraph"/>
              <w:spacing w:before="18" w:line="196" w:lineRule="exact"/>
              <w:ind w:right="633"/>
              <w:jc w:val="center"/>
              <w:rPr>
                <w:sz w:val="18"/>
              </w:rPr>
            </w:pPr>
            <w:r>
              <w:rPr>
                <w:spacing w:val="-5"/>
                <w:sz w:val="18"/>
              </w:rPr>
              <w:t>7,1</w:t>
            </w:r>
          </w:p>
        </w:tc>
      </w:tr>
    </w:tbl>
    <w:p w14:paraId="1A947E52" w14:textId="77777777" w:rsidR="00F40234" w:rsidRDefault="00666886">
      <w:pPr>
        <w:spacing w:before="10"/>
        <w:ind w:left="2342"/>
        <w:rPr>
          <w:sz w:val="18"/>
        </w:rPr>
      </w:pPr>
      <w:r>
        <w:rPr>
          <w:sz w:val="18"/>
        </w:rPr>
        <w:t>FONTE:</w:t>
      </w:r>
      <w:r>
        <w:rPr>
          <w:spacing w:val="-1"/>
          <w:sz w:val="18"/>
        </w:rPr>
        <w:t xml:space="preserve"> </w:t>
      </w:r>
      <w:r>
        <w:rPr>
          <w:sz w:val="18"/>
        </w:rPr>
        <w:t>Sistema</w:t>
      </w:r>
      <w:r>
        <w:rPr>
          <w:spacing w:val="-1"/>
          <w:sz w:val="18"/>
        </w:rPr>
        <w:t xml:space="preserve"> </w:t>
      </w:r>
      <w:r>
        <w:rPr>
          <w:sz w:val="18"/>
        </w:rPr>
        <w:t>SIGEF, Unidade</w:t>
      </w:r>
      <w:r>
        <w:rPr>
          <w:spacing w:val="-1"/>
          <w:sz w:val="18"/>
        </w:rPr>
        <w:t xml:space="preserve"> </w:t>
      </w:r>
      <w:r>
        <w:rPr>
          <w:sz w:val="18"/>
        </w:rPr>
        <w:t>Responsável</w:t>
      </w:r>
      <w:r>
        <w:rPr>
          <w:spacing w:val="-1"/>
          <w:sz w:val="18"/>
        </w:rPr>
        <w:t xml:space="preserve"> </w:t>
      </w:r>
      <w:r>
        <w:rPr>
          <w:sz w:val="18"/>
        </w:rPr>
        <w:t>SEPLAN, Data da</w:t>
      </w:r>
      <w:r>
        <w:rPr>
          <w:spacing w:val="-3"/>
          <w:sz w:val="18"/>
        </w:rPr>
        <w:t xml:space="preserve"> </w:t>
      </w:r>
      <w:r>
        <w:rPr>
          <w:sz w:val="18"/>
        </w:rPr>
        <w:t>emissão</w:t>
      </w:r>
      <w:r>
        <w:rPr>
          <w:spacing w:val="-1"/>
          <w:sz w:val="18"/>
        </w:rPr>
        <w:t xml:space="preserve"> </w:t>
      </w:r>
      <w:r>
        <w:rPr>
          <w:sz w:val="18"/>
        </w:rPr>
        <w:t>15/4/2025 e</w:t>
      </w:r>
      <w:r>
        <w:rPr>
          <w:spacing w:val="-1"/>
          <w:sz w:val="18"/>
        </w:rPr>
        <w:t xml:space="preserve"> </w:t>
      </w:r>
      <w:r>
        <w:rPr>
          <w:sz w:val="18"/>
        </w:rPr>
        <w:t>hora</w:t>
      </w:r>
      <w:r>
        <w:rPr>
          <w:spacing w:val="-3"/>
          <w:sz w:val="18"/>
        </w:rPr>
        <w:t xml:space="preserve"> </w:t>
      </w:r>
      <w:r>
        <w:rPr>
          <w:sz w:val="18"/>
        </w:rPr>
        <w:t>de</w:t>
      </w:r>
      <w:r>
        <w:rPr>
          <w:spacing w:val="-1"/>
          <w:sz w:val="18"/>
        </w:rPr>
        <w:t xml:space="preserve"> </w:t>
      </w:r>
      <w:r>
        <w:rPr>
          <w:sz w:val="18"/>
        </w:rPr>
        <w:t xml:space="preserve">emissão </w:t>
      </w:r>
      <w:r>
        <w:rPr>
          <w:spacing w:val="-2"/>
          <w:sz w:val="18"/>
        </w:rPr>
        <w:t>14:3.</w:t>
      </w:r>
    </w:p>
    <w:p w14:paraId="4DBED89E" w14:textId="77777777" w:rsidR="00F40234" w:rsidRDefault="00F40234">
      <w:pPr>
        <w:pStyle w:val="Corpodetexto"/>
        <w:spacing w:before="74"/>
        <w:rPr>
          <w:sz w:val="18"/>
        </w:rPr>
      </w:pPr>
    </w:p>
    <w:p w14:paraId="2D891485" w14:textId="77777777" w:rsidR="00F40234" w:rsidRDefault="00666886">
      <w:pPr>
        <w:pStyle w:val="Ttulo3"/>
        <w:spacing w:after="8"/>
        <w:ind w:left="2347"/>
        <w:jc w:val="left"/>
      </w:pPr>
      <w:r>
        <w:t>Juros</w:t>
      </w:r>
      <w:r>
        <w:rPr>
          <w:spacing w:val="-1"/>
        </w:rPr>
        <w:t xml:space="preserve"> </w:t>
      </w:r>
      <w:r>
        <w:t>e Encargos</w:t>
      </w:r>
      <w:r>
        <w:rPr>
          <w:spacing w:val="-1"/>
        </w:rPr>
        <w:t xml:space="preserve"> </w:t>
      </w:r>
      <w:r>
        <w:t>da</w:t>
      </w:r>
      <w:r>
        <w:rPr>
          <w:spacing w:val="-1"/>
        </w:rPr>
        <w:t xml:space="preserve"> </w:t>
      </w:r>
      <w:r>
        <w:rPr>
          <w:spacing w:val="-2"/>
        </w:rPr>
        <w:t>Dívida</w:t>
      </w:r>
    </w:p>
    <w:tbl>
      <w:tblPr>
        <w:tblStyle w:val="TableNormal"/>
        <w:tblW w:w="0" w:type="auto"/>
        <w:tblInd w:w="2321" w:type="dxa"/>
        <w:tblLayout w:type="fixed"/>
        <w:tblLook w:val="01E0" w:firstRow="1" w:lastRow="1" w:firstColumn="1" w:lastColumn="1" w:noHBand="0" w:noVBand="0"/>
      </w:tblPr>
      <w:tblGrid>
        <w:gridCol w:w="3519"/>
        <w:gridCol w:w="4312"/>
        <w:gridCol w:w="2952"/>
      </w:tblGrid>
      <w:tr w:rsidR="00F40234" w14:paraId="0470072B" w14:textId="77777777">
        <w:trPr>
          <w:trHeight w:val="227"/>
        </w:trPr>
        <w:tc>
          <w:tcPr>
            <w:tcW w:w="3519" w:type="dxa"/>
            <w:tcBorders>
              <w:top w:val="single" w:sz="8" w:space="0" w:color="000000"/>
              <w:bottom w:val="single" w:sz="8" w:space="0" w:color="000000"/>
            </w:tcBorders>
            <w:shd w:val="clear" w:color="auto" w:fill="F2F2F2"/>
          </w:tcPr>
          <w:p w14:paraId="7EE4F41A" w14:textId="77777777" w:rsidR="00F40234" w:rsidRDefault="00666886">
            <w:pPr>
              <w:pStyle w:val="TableParagraph"/>
              <w:spacing w:before="6" w:line="200" w:lineRule="exact"/>
              <w:ind w:left="84" w:right="12"/>
              <w:jc w:val="center"/>
              <w:rPr>
                <w:sz w:val="18"/>
              </w:rPr>
            </w:pPr>
            <w:r>
              <w:rPr>
                <w:sz w:val="18"/>
              </w:rPr>
              <w:t>Metas</w:t>
            </w:r>
            <w:r>
              <w:rPr>
                <w:spacing w:val="-2"/>
                <w:sz w:val="18"/>
              </w:rPr>
              <w:t xml:space="preserve"> Anuais</w:t>
            </w:r>
          </w:p>
        </w:tc>
        <w:tc>
          <w:tcPr>
            <w:tcW w:w="4312" w:type="dxa"/>
            <w:tcBorders>
              <w:top w:val="single" w:sz="8" w:space="0" w:color="000000"/>
              <w:bottom w:val="single" w:sz="8" w:space="0" w:color="000000"/>
            </w:tcBorders>
            <w:shd w:val="clear" w:color="auto" w:fill="F2F2F2"/>
          </w:tcPr>
          <w:p w14:paraId="307575B8" w14:textId="77777777" w:rsidR="00F40234" w:rsidRDefault="00666886">
            <w:pPr>
              <w:pStyle w:val="TableParagraph"/>
              <w:spacing w:before="6" w:line="200" w:lineRule="exact"/>
              <w:ind w:left="1225"/>
              <w:jc w:val="left"/>
              <w:rPr>
                <w:sz w:val="18"/>
              </w:rPr>
            </w:pPr>
            <w:r>
              <w:rPr>
                <w:sz w:val="18"/>
              </w:rPr>
              <w:t xml:space="preserve">Valores </w:t>
            </w:r>
            <w:r>
              <w:rPr>
                <w:spacing w:val="-2"/>
                <w:sz w:val="18"/>
              </w:rPr>
              <w:t>Nominais</w:t>
            </w:r>
          </w:p>
        </w:tc>
        <w:tc>
          <w:tcPr>
            <w:tcW w:w="2952" w:type="dxa"/>
            <w:tcBorders>
              <w:top w:val="single" w:sz="8" w:space="0" w:color="000000"/>
              <w:bottom w:val="single" w:sz="8" w:space="0" w:color="000000"/>
            </w:tcBorders>
            <w:shd w:val="clear" w:color="auto" w:fill="F2F2F2"/>
          </w:tcPr>
          <w:p w14:paraId="2531D974" w14:textId="77777777" w:rsidR="00F40234" w:rsidRDefault="00666886">
            <w:pPr>
              <w:pStyle w:val="TableParagraph"/>
              <w:spacing w:before="6" w:line="200" w:lineRule="exact"/>
              <w:ind w:left="6" w:right="631"/>
              <w:jc w:val="center"/>
              <w:rPr>
                <w:sz w:val="18"/>
              </w:rPr>
            </w:pPr>
            <w:r>
              <w:rPr>
                <w:sz w:val="18"/>
              </w:rPr>
              <w:t>Variação</w:t>
            </w:r>
            <w:r>
              <w:rPr>
                <w:spacing w:val="1"/>
                <w:sz w:val="18"/>
              </w:rPr>
              <w:t xml:space="preserve"> </w:t>
            </w:r>
            <w:r>
              <w:rPr>
                <w:spacing w:val="-10"/>
                <w:sz w:val="18"/>
              </w:rPr>
              <w:t>%</w:t>
            </w:r>
          </w:p>
        </w:tc>
      </w:tr>
      <w:tr w:rsidR="00F40234" w14:paraId="1738F348" w14:textId="77777777">
        <w:trPr>
          <w:trHeight w:val="240"/>
        </w:trPr>
        <w:tc>
          <w:tcPr>
            <w:tcW w:w="3519" w:type="dxa"/>
            <w:tcBorders>
              <w:top w:val="single" w:sz="8" w:space="0" w:color="000000"/>
            </w:tcBorders>
          </w:tcPr>
          <w:p w14:paraId="58CFAFCC" w14:textId="77777777" w:rsidR="00F40234" w:rsidRDefault="00666886">
            <w:pPr>
              <w:pStyle w:val="TableParagraph"/>
              <w:spacing w:before="6"/>
              <w:ind w:left="84"/>
              <w:jc w:val="center"/>
              <w:rPr>
                <w:sz w:val="18"/>
              </w:rPr>
            </w:pPr>
            <w:r>
              <w:rPr>
                <w:spacing w:val="-4"/>
                <w:sz w:val="18"/>
              </w:rPr>
              <w:t>2024</w:t>
            </w:r>
          </w:p>
        </w:tc>
        <w:tc>
          <w:tcPr>
            <w:tcW w:w="4312" w:type="dxa"/>
            <w:tcBorders>
              <w:top w:val="single" w:sz="8" w:space="0" w:color="000000"/>
            </w:tcBorders>
          </w:tcPr>
          <w:p w14:paraId="32980146" w14:textId="77777777" w:rsidR="00F40234" w:rsidRDefault="00666886">
            <w:pPr>
              <w:pStyle w:val="TableParagraph"/>
              <w:spacing w:before="11"/>
              <w:ind w:right="737"/>
              <w:rPr>
                <w:sz w:val="18"/>
              </w:rPr>
            </w:pPr>
            <w:r>
              <w:rPr>
                <w:spacing w:val="-2"/>
                <w:sz w:val="18"/>
              </w:rPr>
              <w:t>261.749.649,97</w:t>
            </w:r>
          </w:p>
        </w:tc>
        <w:tc>
          <w:tcPr>
            <w:tcW w:w="2952" w:type="dxa"/>
            <w:tcBorders>
              <w:top w:val="single" w:sz="8" w:space="0" w:color="000000"/>
            </w:tcBorders>
          </w:tcPr>
          <w:p w14:paraId="0C759DF2" w14:textId="77777777" w:rsidR="00F40234" w:rsidRDefault="00666886">
            <w:pPr>
              <w:pStyle w:val="TableParagraph"/>
              <w:spacing w:before="11"/>
              <w:ind w:left="2" w:right="631"/>
              <w:jc w:val="center"/>
              <w:rPr>
                <w:sz w:val="18"/>
              </w:rPr>
            </w:pPr>
            <w:r>
              <w:rPr>
                <w:spacing w:val="-10"/>
                <w:sz w:val="18"/>
              </w:rPr>
              <w:t>-</w:t>
            </w:r>
          </w:p>
        </w:tc>
      </w:tr>
      <w:tr w:rsidR="00F40234" w14:paraId="1B986282" w14:textId="77777777">
        <w:trPr>
          <w:trHeight w:val="247"/>
        </w:trPr>
        <w:tc>
          <w:tcPr>
            <w:tcW w:w="3519" w:type="dxa"/>
          </w:tcPr>
          <w:p w14:paraId="7ED9C4A1" w14:textId="77777777" w:rsidR="00F40234" w:rsidRDefault="00666886">
            <w:pPr>
              <w:pStyle w:val="TableParagraph"/>
              <w:spacing w:before="14"/>
              <w:ind w:left="84"/>
              <w:jc w:val="center"/>
              <w:rPr>
                <w:sz w:val="18"/>
              </w:rPr>
            </w:pPr>
            <w:r>
              <w:rPr>
                <w:spacing w:val="-4"/>
                <w:sz w:val="18"/>
              </w:rPr>
              <w:t>2025</w:t>
            </w:r>
          </w:p>
        </w:tc>
        <w:tc>
          <w:tcPr>
            <w:tcW w:w="4312" w:type="dxa"/>
          </w:tcPr>
          <w:p w14:paraId="03594C87" w14:textId="77777777" w:rsidR="00F40234" w:rsidRDefault="00666886">
            <w:pPr>
              <w:pStyle w:val="TableParagraph"/>
              <w:spacing w:before="18"/>
              <w:ind w:right="737"/>
              <w:rPr>
                <w:sz w:val="18"/>
              </w:rPr>
            </w:pPr>
            <w:r>
              <w:rPr>
                <w:spacing w:val="-2"/>
                <w:sz w:val="18"/>
              </w:rPr>
              <w:t>550.734.000,00</w:t>
            </w:r>
          </w:p>
        </w:tc>
        <w:tc>
          <w:tcPr>
            <w:tcW w:w="2952" w:type="dxa"/>
          </w:tcPr>
          <w:p w14:paraId="13D98A39" w14:textId="77777777" w:rsidR="00F40234" w:rsidRDefault="00666886">
            <w:pPr>
              <w:pStyle w:val="TableParagraph"/>
              <w:spacing w:before="18"/>
              <w:ind w:left="2" w:right="631"/>
              <w:jc w:val="center"/>
              <w:rPr>
                <w:sz w:val="18"/>
              </w:rPr>
            </w:pPr>
            <w:r>
              <w:rPr>
                <w:spacing w:val="-2"/>
                <w:sz w:val="18"/>
              </w:rPr>
              <w:t>110,4</w:t>
            </w:r>
          </w:p>
        </w:tc>
      </w:tr>
      <w:tr w:rsidR="00F40234" w14:paraId="4947D282" w14:textId="77777777">
        <w:trPr>
          <w:trHeight w:val="247"/>
        </w:trPr>
        <w:tc>
          <w:tcPr>
            <w:tcW w:w="3519" w:type="dxa"/>
          </w:tcPr>
          <w:p w14:paraId="4007D8BD" w14:textId="77777777" w:rsidR="00F40234" w:rsidRDefault="00666886">
            <w:pPr>
              <w:pStyle w:val="TableParagraph"/>
              <w:spacing w:before="14"/>
              <w:ind w:left="84"/>
              <w:jc w:val="center"/>
              <w:rPr>
                <w:sz w:val="18"/>
              </w:rPr>
            </w:pPr>
            <w:r>
              <w:rPr>
                <w:spacing w:val="-4"/>
                <w:sz w:val="18"/>
              </w:rPr>
              <w:t>2026</w:t>
            </w:r>
          </w:p>
        </w:tc>
        <w:tc>
          <w:tcPr>
            <w:tcW w:w="4312" w:type="dxa"/>
          </w:tcPr>
          <w:p w14:paraId="08129764" w14:textId="77777777" w:rsidR="00F40234" w:rsidRDefault="00666886">
            <w:pPr>
              <w:pStyle w:val="TableParagraph"/>
              <w:spacing w:before="18"/>
              <w:ind w:right="737"/>
              <w:rPr>
                <w:sz w:val="18"/>
              </w:rPr>
            </w:pPr>
            <w:r>
              <w:rPr>
                <w:spacing w:val="-2"/>
                <w:sz w:val="18"/>
              </w:rPr>
              <w:t>715.253.000,00</w:t>
            </w:r>
          </w:p>
        </w:tc>
        <w:tc>
          <w:tcPr>
            <w:tcW w:w="2952" w:type="dxa"/>
          </w:tcPr>
          <w:p w14:paraId="4C468ACE" w14:textId="77777777" w:rsidR="00F40234" w:rsidRDefault="00666886">
            <w:pPr>
              <w:pStyle w:val="TableParagraph"/>
              <w:spacing w:before="18"/>
              <w:ind w:left="2" w:right="631"/>
              <w:jc w:val="center"/>
              <w:rPr>
                <w:sz w:val="18"/>
              </w:rPr>
            </w:pPr>
            <w:r>
              <w:rPr>
                <w:spacing w:val="-4"/>
                <w:sz w:val="18"/>
              </w:rPr>
              <w:t>29,9</w:t>
            </w:r>
          </w:p>
        </w:tc>
      </w:tr>
      <w:tr w:rsidR="00F40234" w14:paraId="6E9DBDCA" w14:textId="77777777">
        <w:trPr>
          <w:trHeight w:val="247"/>
        </w:trPr>
        <w:tc>
          <w:tcPr>
            <w:tcW w:w="3519" w:type="dxa"/>
          </w:tcPr>
          <w:p w14:paraId="63639E9D" w14:textId="77777777" w:rsidR="00F40234" w:rsidRDefault="00666886">
            <w:pPr>
              <w:pStyle w:val="TableParagraph"/>
              <w:spacing w:before="14"/>
              <w:ind w:left="84"/>
              <w:jc w:val="center"/>
              <w:rPr>
                <w:sz w:val="18"/>
              </w:rPr>
            </w:pPr>
            <w:r>
              <w:rPr>
                <w:spacing w:val="-4"/>
                <w:sz w:val="18"/>
              </w:rPr>
              <w:t>2027</w:t>
            </w:r>
          </w:p>
        </w:tc>
        <w:tc>
          <w:tcPr>
            <w:tcW w:w="4312" w:type="dxa"/>
          </w:tcPr>
          <w:p w14:paraId="7FC8E19F" w14:textId="77777777" w:rsidR="00F40234" w:rsidRDefault="00666886">
            <w:pPr>
              <w:pStyle w:val="TableParagraph"/>
              <w:spacing w:before="18"/>
              <w:ind w:right="737"/>
              <w:rPr>
                <w:sz w:val="18"/>
              </w:rPr>
            </w:pPr>
            <w:r>
              <w:rPr>
                <w:spacing w:val="-2"/>
                <w:sz w:val="18"/>
              </w:rPr>
              <w:t>733.671.000,00</w:t>
            </w:r>
          </w:p>
        </w:tc>
        <w:tc>
          <w:tcPr>
            <w:tcW w:w="2952" w:type="dxa"/>
          </w:tcPr>
          <w:p w14:paraId="588482E0" w14:textId="77777777" w:rsidR="00F40234" w:rsidRDefault="00666886">
            <w:pPr>
              <w:pStyle w:val="TableParagraph"/>
              <w:spacing w:before="18"/>
              <w:ind w:right="631"/>
              <w:jc w:val="center"/>
              <w:rPr>
                <w:sz w:val="18"/>
              </w:rPr>
            </w:pPr>
            <w:r>
              <w:rPr>
                <w:spacing w:val="-5"/>
                <w:sz w:val="18"/>
              </w:rPr>
              <w:t>2,6</w:t>
            </w:r>
          </w:p>
        </w:tc>
      </w:tr>
      <w:tr w:rsidR="00F40234" w14:paraId="2182166A" w14:textId="77777777">
        <w:trPr>
          <w:trHeight w:val="234"/>
        </w:trPr>
        <w:tc>
          <w:tcPr>
            <w:tcW w:w="3519" w:type="dxa"/>
            <w:tcBorders>
              <w:bottom w:val="single" w:sz="8" w:space="0" w:color="000000"/>
            </w:tcBorders>
          </w:tcPr>
          <w:p w14:paraId="3486D63C" w14:textId="77777777" w:rsidR="00F40234" w:rsidRDefault="00666886">
            <w:pPr>
              <w:pStyle w:val="TableParagraph"/>
              <w:spacing w:before="14" w:line="200" w:lineRule="exact"/>
              <w:ind w:left="84"/>
              <w:jc w:val="center"/>
              <w:rPr>
                <w:sz w:val="18"/>
              </w:rPr>
            </w:pPr>
            <w:r>
              <w:rPr>
                <w:spacing w:val="-4"/>
                <w:sz w:val="18"/>
              </w:rPr>
              <w:t>2028</w:t>
            </w:r>
          </w:p>
        </w:tc>
        <w:tc>
          <w:tcPr>
            <w:tcW w:w="4312" w:type="dxa"/>
            <w:tcBorders>
              <w:bottom w:val="single" w:sz="8" w:space="0" w:color="000000"/>
            </w:tcBorders>
          </w:tcPr>
          <w:p w14:paraId="33D58C59" w14:textId="77777777" w:rsidR="00F40234" w:rsidRDefault="00666886">
            <w:pPr>
              <w:pStyle w:val="TableParagraph"/>
              <w:spacing w:before="18" w:line="196" w:lineRule="exact"/>
              <w:ind w:right="737"/>
              <w:rPr>
                <w:sz w:val="18"/>
              </w:rPr>
            </w:pPr>
            <w:r>
              <w:rPr>
                <w:spacing w:val="-2"/>
                <w:sz w:val="18"/>
              </w:rPr>
              <w:t>698.496.000,00</w:t>
            </w:r>
          </w:p>
        </w:tc>
        <w:tc>
          <w:tcPr>
            <w:tcW w:w="2952" w:type="dxa"/>
            <w:tcBorders>
              <w:bottom w:val="single" w:sz="8" w:space="0" w:color="000000"/>
            </w:tcBorders>
          </w:tcPr>
          <w:p w14:paraId="2275EFED" w14:textId="77777777" w:rsidR="00F40234" w:rsidRDefault="00666886">
            <w:pPr>
              <w:pStyle w:val="TableParagraph"/>
              <w:spacing w:before="18" w:line="196" w:lineRule="exact"/>
              <w:ind w:left="3" w:right="631"/>
              <w:jc w:val="center"/>
              <w:rPr>
                <w:sz w:val="18"/>
              </w:rPr>
            </w:pPr>
            <w:r>
              <w:rPr>
                <w:sz w:val="18"/>
              </w:rPr>
              <w:t>-</w:t>
            </w:r>
            <w:r>
              <w:rPr>
                <w:spacing w:val="-5"/>
                <w:sz w:val="18"/>
              </w:rPr>
              <w:t>4,8</w:t>
            </w:r>
          </w:p>
        </w:tc>
      </w:tr>
    </w:tbl>
    <w:p w14:paraId="16A2A6A5" w14:textId="77777777" w:rsidR="00F40234" w:rsidRDefault="00666886">
      <w:pPr>
        <w:spacing w:before="2"/>
        <w:ind w:left="2342"/>
        <w:rPr>
          <w:sz w:val="18"/>
        </w:rPr>
      </w:pPr>
      <w:r>
        <w:rPr>
          <w:sz w:val="18"/>
        </w:rPr>
        <w:t>FONTE:</w:t>
      </w:r>
      <w:r>
        <w:rPr>
          <w:spacing w:val="-1"/>
          <w:sz w:val="18"/>
        </w:rPr>
        <w:t xml:space="preserve"> </w:t>
      </w:r>
      <w:r>
        <w:rPr>
          <w:sz w:val="18"/>
        </w:rPr>
        <w:t>Sistema</w:t>
      </w:r>
      <w:r>
        <w:rPr>
          <w:spacing w:val="-1"/>
          <w:sz w:val="18"/>
        </w:rPr>
        <w:t xml:space="preserve"> </w:t>
      </w:r>
      <w:r>
        <w:rPr>
          <w:sz w:val="18"/>
        </w:rPr>
        <w:t>SIGEF, Unidade</w:t>
      </w:r>
      <w:r>
        <w:rPr>
          <w:spacing w:val="-1"/>
          <w:sz w:val="18"/>
        </w:rPr>
        <w:t xml:space="preserve"> </w:t>
      </w:r>
      <w:r>
        <w:rPr>
          <w:sz w:val="18"/>
        </w:rPr>
        <w:t>Responsável</w:t>
      </w:r>
      <w:r>
        <w:rPr>
          <w:spacing w:val="-1"/>
          <w:sz w:val="18"/>
        </w:rPr>
        <w:t xml:space="preserve"> </w:t>
      </w:r>
      <w:r>
        <w:rPr>
          <w:sz w:val="18"/>
        </w:rPr>
        <w:t>SEPLAN, Data da</w:t>
      </w:r>
      <w:r>
        <w:rPr>
          <w:spacing w:val="-3"/>
          <w:sz w:val="18"/>
        </w:rPr>
        <w:t xml:space="preserve"> </w:t>
      </w:r>
      <w:r>
        <w:rPr>
          <w:sz w:val="18"/>
        </w:rPr>
        <w:t>emissão</w:t>
      </w:r>
      <w:r>
        <w:rPr>
          <w:spacing w:val="-1"/>
          <w:sz w:val="18"/>
        </w:rPr>
        <w:t xml:space="preserve"> </w:t>
      </w:r>
      <w:r>
        <w:rPr>
          <w:sz w:val="18"/>
        </w:rPr>
        <w:t>15/4/2025 e</w:t>
      </w:r>
      <w:r>
        <w:rPr>
          <w:spacing w:val="-1"/>
          <w:sz w:val="18"/>
        </w:rPr>
        <w:t xml:space="preserve"> </w:t>
      </w:r>
      <w:r>
        <w:rPr>
          <w:sz w:val="18"/>
        </w:rPr>
        <w:t>hora</w:t>
      </w:r>
      <w:r>
        <w:rPr>
          <w:spacing w:val="-3"/>
          <w:sz w:val="18"/>
        </w:rPr>
        <w:t xml:space="preserve"> </w:t>
      </w:r>
      <w:r>
        <w:rPr>
          <w:sz w:val="18"/>
        </w:rPr>
        <w:t>de</w:t>
      </w:r>
      <w:r>
        <w:rPr>
          <w:spacing w:val="-1"/>
          <w:sz w:val="18"/>
        </w:rPr>
        <w:t xml:space="preserve"> </w:t>
      </w:r>
      <w:r>
        <w:rPr>
          <w:sz w:val="18"/>
        </w:rPr>
        <w:t xml:space="preserve">emissão </w:t>
      </w:r>
      <w:r>
        <w:rPr>
          <w:spacing w:val="-2"/>
          <w:sz w:val="18"/>
        </w:rPr>
        <w:t>14:3.</w:t>
      </w:r>
    </w:p>
    <w:p w14:paraId="78DFBC03" w14:textId="77777777" w:rsidR="00F40234" w:rsidRDefault="00F40234">
      <w:pPr>
        <w:pStyle w:val="Corpodetexto"/>
        <w:spacing w:before="75"/>
        <w:rPr>
          <w:sz w:val="18"/>
        </w:rPr>
      </w:pPr>
    </w:p>
    <w:p w14:paraId="3A3CC882" w14:textId="77777777" w:rsidR="00F40234" w:rsidRDefault="00666886">
      <w:pPr>
        <w:pStyle w:val="Ttulo3"/>
        <w:spacing w:after="8"/>
        <w:ind w:left="2347"/>
        <w:jc w:val="left"/>
      </w:pPr>
      <w:r>
        <w:t>Outras Despesas</w:t>
      </w:r>
      <w:r>
        <w:rPr>
          <w:spacing w:val="1"/>
        </w:rPr>
        <w:t xml:space="preserve"> </w:t>
      </w:r>
      <w:r>
        <w:rPr>
          <w:spacing w:val="-2"/>
        </w:rPr>
        <w:t>Correntes</w:t>
      </w:r>
    </w:p>
    <w:tbl>
      <w:tblPr>
        <w:tblStyle w:val="TableNormal"/>
        <w:tblW w:w="0" w:type="auto"/>
        <w:tblInd w:w="2321" w:type="dxa"/>
        <w:tblLayout w:type="fixed"/>
        <w:tblLook w:val="01E0" w:firstRow="1" w:lastRow="1" w:firstColumn="1" w:lastColumn="1" w:noHBand="0" w:noVBand="0"/>
      </w:tblPr>
      <w:tblGrid>
        <w:gridCol w:w="3519"/>
        <w:gridCol w:w="4312"/>
        <w:gridCol w:w="2954"/>
      </w:tblGrid>
      <w:tr w:rsidR="00F40234" w14:paraId="69A3C2B8" w14:textId="77777777">
        <w:trPr>
          <w:trHeight w:val="227"/>
        </w:trPr>
        <w:tc>
          <w:tcPr>
            <w:tcW w:w="3519" w:type="dxa"/>
            <w:tcBorders>
              <w:top w:val="single" w:sz="8" w:space="0" w:color="000000"/>
              <w:bottom w:val="single" w:sz="8" w:space="0" w:color="000000"/>
            </w:tcBorders>
            <w:shd w:val="clear" w:color="auto" w:fill="F2F2F2"/>
          </w:tcPr>
          <w:p w14:paraId="48E50229" w14:textId="77777777" w:rsidR="00F40234" w:rsidRDefault="00666886">
            <w:pPr>
              <w:pStyle w:val="TableParagraph"/>
              <w:spacing w:before="6" w:line="200" w:lineRule="exact"/>
              <w:ind w:left="84" w:right="12"/>
              <w:jc w:val="center"/>
              <w:rPr>
                <w:sz w:val="18"/>
              </w:rPr>
            </w:pPr>
            <w:r>
              <w:rPr>
                <w:sz w:val="18"/>
              </w:rPr>
              <w:t>Metas</w:t>
            </w:r>
            <w:r>
              <w:rPr>
                <w:spacing w:val="-2"/>
                <w:sz w:val="18"/>
              </w:rPr>
              <w:t xml:space="preserve"> Anuais</w:t>
            </w:r>
          </w:p>
        </w:tc>
        <w:tc>
          <w:tcPr>
            <w:tcW w:w="4312" w:type="dxa"/>
            <w:tcBorders>
              <w:top w:val="single" w:sz="8" w:space="0" w:color="000000"/>
              <w:bottom w:val="single" w:sz="8" w:space="0" w:color="000000"/>
            </w:tcBorders>
            <w:shd w:val="clear" w:color="auto" w:fill="F2F2F2"/>
          </w:tcPr>
          <w:p w14:paraId="1490BE0E" w14:textId="77777777" w:rsidR="00F40234" w:rsidRDefault="00666886">
            <w:pPr>
              <w:pStyle w:val="TableParagraph"/>
              <w:spacing w:before="6" w:line="200" w:lineRule="exact"/>
              <w:ind w:left="1225"/>
              <w:jc w:val="left"/>
              <w:rPr>
                <w:sz w:val="18"/>
              </w:rPr>
            </w:pPr>
            <w:r>
              <w:rPr>
                <w:sz w:val="18"/>
              </w:rPr>
              <w:t xml:space="preserve">Valores </w:t>
            </w:r>
            <w:r>
              <w:rPr>
                <w:spacing w:val="-2"/>
                <w:sz w:val="18"/>
              </w:rPr>
              <w:t>Nominais</w:t>
            </w:r>
          </w:p>
        </w:tc>
        <w:tc>
          <w:tcPr>
            <w:tcW w:w="2954" w:type="dxa"/>
            <w:tcBorders>
              <w:top w:val="single" w:sz="8" w:space="0" w:color="000000"/>
              <w:bottom w:val="single" w:sz="8" w:space="0" w:color="000000"/>
            </w:tcBorders>
            <w:shd w:val="clear" w:color="auto" w:fill="F2F2F2"/>
          </w:tcPr>
          <w:p w14:paraId="0FD7ECCA" w14:textId="77777777" w:rsidR="00F40234" w:rsidRDefault="00666886">
            <w:pPr>
              <w:pStyle w:val="TableParagraph"/>
              <w:spacing w:before="6" w:line="200" w:lineRule="exact"/>
              <w:ind w:left="6" w:right="633"/>
              <w:jc w:val="center"/>
              <w:rPr>
                <w:sz w:val="18"/>
              </w:rPr>
            </w:pPr>
            <w:r>
              <w:rPr>
                <w:sz w:val="18"/>
              </w:rPr>
              <w:t>Variação</w:t>
            </w:r>
            <w:r>
              <w:rPr>
                <w:spacing w:val="1"/>
                <w:sz w:val="18"/>
              </w:rPr>
              <w:t xml:space="preserve"> </w:t>
            </w:r>
            <w:r>
              <w:rPr>
                <w:spacing w:val="-10"/>
                <w:sz w:val="18"/>
              </w:rPr>
              <w:t>%</w:t>
            </w:r>
          </w:p>
        </w:tc>
      </w:tr>
      <w:tr w:rsidR="00F40234" w14:paraId="307B1D93" w14:textId="77777777">
        <w:trPr>
          <w:trHeight w:val="240"/>
        </w:trPr>
        <w:tc>
          <w:tcPr>
            <w:tcW w:w="3519" w:type="dxa"/>
            <w:tcBorders>
              <w:top w:val="single" w:sz="8" w:space="0" w:color="000000"/>
            </w:tcBorders>
          </w:tcPr>
          <w:p w14:paraId="4A71F5AB" w14:textId="77777777" w:rsidR="00F40234" w:rsidRDefault="00666886">
            <w:pPr>
              <w:pStyle w:val="TableParagraph"/>
              <w:spacing w:before="6"/>
              <w:ind w:left="84"/>
              <w:jc w:val="center"/>
              <w:rPr>
                <w:sz w:val="18"/>
              </w:rPr>
            </w:pPr>
            <w:r>
              <w:rPr>
                <w:spacing w:val="-4"/>
                <w:sz w:val="18"/>
              </w:rPr>
              <w:t>2024</w:t>
            </w:r>
          </w:p>
        </w:tc>
        <w:tc>
          <w:tcPr>
            <w:tcW w:w="4312" w:type="dxa"/>
            <w:tcBorders>
              <w:top w:val="single" w:sz="8" w:space="0" w:color="000000"/>
            </w:tcBorders>
          </w:tcPr>
          <w:p w14:paraId="10EA7F62" w14:textId="77777777" w:rsidR="00F40234" w:rsidRDefault="00666886">
            <w:pPr>
              <w:pStyle w:val="TableParagraph"/>
              <w:spacing w:before="11"/>
              <w:ind w:right="738"/>
              <w:rPr>
                <w:sz w:val="18"/>
              </w:rPr>
            </w:pPr>
            <w:r>
              <w:rPr>
                <w:spacing w:val="-2"/>
                <w:sz w:val="18"/>
              </w:rPr>
              <w:t>10.780.565.552,77</w:t>
            </w:r>
          </w:p>
        </w:tc>
        <w:tc>
          <w:tcPr>
            <w:tcW w:w="2954" w:type="dxa"/>
            <w:tcBorders>
              <w:top w:val="single" w:sz="8" w:space="0" w:color="000000"/>
            </w:tcBorders>
          </w:tcPr>
          <w:p w14:paraId="0F259969" w14:textId="77777777" w:rsidR="00F40234" w:rsidRDefault="00666886">
            <w:pPr>
              <w:pStyle w:val="TableParagraph"/>
              <w:spacing w:before="11"/>
              <w:ind w:left="2" w:right="633"/>
              <w:jc w:val="center"/>
              <w:rPr>
                <w:sz w:val="18"/>
              </w:rPr>
            </w:pPr>
            <w:r>
              <w:rPr>
                <w:spacing w:val="-10"/>
                <w:sz w:val="18"/>
              </w:rPr>
              <w:t>-</w:t>
            </w:r>
          </w:p>
        </w:tc>
      </w:tr>
      <w:tr w:rsidR="00F40234" w14:paraId="1E3CF320" w14:textId="77777777">
        <w:trPr>
          <w:trHeight w:val="247"/>
        </w:trPr>
        <w:tc>
          <w:tcPr>
            <w:tcW w:w="3519" w:type="dxa"/>
          </w:tcPr>
          <w:p w14:paraId="7E2A4E5D" w14:textId="77777777" w:rsidR="00F40234" w:rsidRDefault="00666886">
            <w:pPr>
              <w:pStyle w:val="TableParagraph"/>
              <w:spacing w:before="14"/>
              <w:ind w:left="84"/>
              <w:jc w:val="center"/>
              <w:rPr>
                <w:sz w:val="18"/>
              </w:rPr>
            </w:pPr>
            <w:r>
              <w:rPr>
                <w:spacing w:val="-4"/>
                <w:sz w:val="18"/>
              </w:rPr>
              <w:t>2025</w:t>
            </w:r>
          </w:p>
        </w:tc>
        <w:tc>
          <w:tcPr>
            <w:tcW w:w="4312" w:type="dxa"/>
          </w:tcPr>
          <w:p w14:paraId="380D4E4E" w14:textId="77777777" w:rsidR="00F40234" w:rsidRDefault="00666886">
            <w:pPr>
              <w:pStyle w:val="TableParagraph"/>
              <w:spacing w:before="18"/>
              <w:ind w:right="738"/>
              <w:rPr>
                <w:sz w:val="18"/>
              </w:rPr>
            </w:pPr>
            <w:r>
              <w:rPr>
                <w:spacing w:val="-2"/>
                <w:sz w:val="18"/>
              </w:rPr>
              <w:t>12.353.341.000,00</w:t>
            </w:r>
          </w:p>
        </w:tc>
        <w:tc>
          <w:tcPr>
            <w:tcW w:w="2954" w:type="dxa"/>
          </w:tcPr>
          <w:p w14:paraId="7181DE60" w14:textId="77777777" w:rsidR="00F40234" w:rsidRDefault="00666886">
            <w:pPr>
              <w:pStyle w:val="TableParagraph"/>
              <w:spacing w:before="18"/>
              <w:ind w:left="2" w:right="633"/>
              <w:jc w:val="center"/>
              <w:rPr>
                <w:sz w:val="18"/>
              </w:rPr>
            </w:pPr>
            <w:r>
              <w:rPr>
                <w:spacing w:val="-4"/>
                <w:sz w:val="18"/>
              </w:rPr>
              <w:t>14,6</w:t>
            </w:r>
          </w:p>
        </w:tc>
      </w:tr>
      <w:tr w:rsidR="00F40234" w14:paraId="5BD1E550" w14:textId="77777777">
        <w:trPr>
          <w:trHeight w:val="247"/>
        </w:trPr>
        <w:tc>
          <w:tcPr>
            <w:tcW w:w="3519" w:type="dxa"/>
          </w:tcPr>
          <w:p w14:paraId="2347DBFB" w14:textId="77777777" w:rsidR="00F40234" w:rsidRDefault="00666886">
            <w:pPr>
              <w:pStyle w:val="TableParagraph"/>
              <w:spacing w:before="14"/>
              <w:ind w:left="84"/>
              <w:jc w:val="center"/>
              <w:rPr>
                <w:sz w:val="18"/>
              </w:rPr>
            </w:pPr>
            <w:r>
              <w:rPr>
                <w:spacing w:val="-4"/>
                <w:sz w:val="18"/>
              </w:rPr>
              <w:t>2026</w:t>
            </w:r>
          </w:p>
        </w:tc>
        <w:tc>
          <w:tcPr>
            <w:tcW w:w="4312" w:type="dxa"/>
          </w:tcPr>
          <w:p w14:paraId="16CEFF5B" w14:textId="77777777" w:rsidR="00F40234" w:rsidRDefault="00666886">
            <w:pPr>
              <w:pStyle w:val="TableParagraph"/>
              <w:spacing w:before="18"/>
              <w:ind w:right="738"/>
              <w:rPr>
                <w:sz w:val="18"/>
              </w:rPr>
            </w:pPr>
            <w:r>
              <w:rPr>
                <w:spacing w:val="-2"/>
                <w:sz w:val="18"/>
              </w:rPr>
              <w:t>13.872.096.000,00</w:t>
            </w:r>
          </w:p>
        </w:tc>
        <w:tc>
          <w:tcPr>
            <w:tcW w:w="2954" w:type="dxa"/>
          </w:tcPr>
          <w:p w14:paraId="1E27115D" w14:textId="77777777" w:rsidR="00F40234" w:rsidRDefault="00666886">
            <w:pPr>
              <w:pStyle w:val="TableParagraph"/>
              <w:spacing w:before="18"/>
              <w:ind w:left="2" w:right="633"/>
              <w:jc w:val="center"/>
              <w:rPr>
                <w:sz w:val="18"/>
              </w:rPr>
            </w:pPr>
            <w:r>
              <w:rPr>
                <w:spacing w:val="-4"/>
                <w:sz w:val="18"/>
              </w:rPr>
              <w:t>12,3</w:t>
            </w:r>
          </w:p>
        </w:tc>
      </w:tr>
      <w:tr w:rsidR="00F40234" w14:paraId="39D6B116" w14:textId="77777777">
        <w:trPr>
          <w:trHeight w:val="247"/>
        </w:trPr>
        <w:tc>
          <w:tcPr>
            <w:tcW w:w="3519" w:type="dxa"/>
          </w:tcPr>
          <w:p w14:paraId="1E5727AC" w14:textId="77777777" w:rsidR="00F40234" w:rsidRDefault="00666886">
            <w:pPr>
              <w:pStyle w:val="TableParagraph"/>
              <w:spacing w:before="14"/>
              <w:ind w:left="84"/>
              <w:jc w:val="center"/>
              <w:rPr>
                <w:sz w:val="18"/>
              </w:rPr>
            </w:pPr>
            <w:r>
              <w:rPr>
                <w:spacing w:val="-4"/>
                <w:sz w:val="18"/>
              </w:rPr>
              <w:t>2027</w:t>
            </w:r>
          </w:p>
        </w:tc>
        <w:tc>
          <w:tcPr>
            <w:tcW w:w="4312" w:type="dxa"/>
          </w:tcPr>
          <w:p w14:paraId="1099C3C2" w14:textId="77777777" w:rsidR="00F40234" w:rsidRDefault="00666886">
            <w:pPr>
              <w:pStyle w:val="TableParagraph"/>
              <w:spacing w:before="18"/>
              <w:ind w:right="738"/>
              <w:rPr>
                <w:sz w:val="18"/>
              </w:rPr>
            </w:pPr>
            <w:r>
              <w:rPr>
                <w:spacing w:val="-2"/>
                <w:sz w:val="18"/>
              </w:rPr>
              <w:t>15.172.560.000,00</w:t>
            </w:r>
          </w:p>
        </w:tc>
        <w:tc>
          <w:tcPr>
            <w:tcW w:w="2954" w:type="dxa"/>
          </w:tcPr>
          <w:p w14:paraId="75F7ADE2" w14:textId="77777777" w:rsidR="00F40234" w:rsidRDefault="00666886">
            <w:pPr>
              <w:pStyle w:val="TableParagraph"/>
              <w:spacing w:before="18"/>
              <w:ind w:right="633"/>
              <w:jc w:val="center"/>
              <w:rPr>
                <w:sz w:val="18"/>
              </w:rPr>
            </w:pPr>
            <w:r>
              <w:rPr>
                <w:spacing w:val="-5"/>
                <w:sz w:val="18"/>
              </w:rPr>
              <w:t>9,4</w:t>
            </w:r>
          </w:p>
        </w:tc>
      </w:tr>
      <w:tr w:rsidR="00F40234" w14:paraId="7700437D" w14:textId="77777777">
        <w:trPr>
          <w:trHeight w:val="234"/>
        </w:trPr>
        <w:tc>
          <w:tcPr>
            <w:tcW w:w="3519" w:type="dxa"/>
            <w:tcBorders>
              <w:bottom w:val="single" w:sz="8" w:space="0" w:color="000000"/>
            </w:tcBorders>
          </w:tcPr>
          <w:p w14:paraId="7C5467BD" w14:textId="77777777" w:rsidR="00F40234" w:rsidRDefault="00666886">
            <w:pPr>
              <w:pStyle w:val="TableParagraph"/>
              <w:spacing w:before="14" w:line="200" w:lineRule="exact"/>
              <w:ind w:left="84"/>
              <w:jc w:val="center"/>
              <w:rPr>
                <w:sz w:val="18"/>
              </w:rPr>
            </w:pPr>
            <w:r>
              <w:rPr>
                <w:spacing w:val="-4"/>
                <w:sz w:val="18"/>
              </w:rPr>
              <w:t>2028</w:t>
            </w:r>
          </w:p>
        </w:tc>
        <w:tc>
          <w:tcPr>
            <w:tcW w:w="4312" w:type="dxa"/>
            <w:tcBorders>
              <w:bottom w:val="single" w:sz="8" w:space="0" w:color="000000"/>
            </w:tcBorders>
          </w:tcPr>
          <w:p w14:paraId="4D1CBA31" w14:textId="77777777" w:rsidR="00F40234" w:rsidRDefault="00666886">
            <w:pPr>
              <w:pStyle w:val="TableParagraph"/>
              <w:spacing w:before="18" w:line="196" w:lineRule="exact"/>
              <w:ind w:right="738"/>
              <w:rPr>
                <w:sz w:val="18"/>
              </w:rPr>
            </w:pPr>
            <w:r>
              <w:rPr>
                <w:spacing w:val="-2"/>
                <w:sz w:val="18"/>
              </w:rPr>
              <w:t>16.623.459.000,00</w:t>
            </w:r>
          </w:p>
        </w:tc>
        <w:tc>
          <w:tcPr>
            <w:tcW w:w="2954" w:type="dxa"/>
            <w:tcBorders>
              <w:bottom w:val="single" w:sz="8" w:space="0" w:color="000000"/>
            </w:tcBorders>
          </w:tcPr>
          <w:p w14:paraId="621FBF71" w14:textId="77777777" w:rsidR="00F40234" w:rsidRDefault="00666886">
            <w:pPr>
              <w:pStyle w:val="TableParagraph"/>
              <w:spacing w:before="18" w:line="196" w:lineRule="exact"/>
              <w:ind w:right="633"/>
              <w:jc w:val="center"/>
              <w:rPr>
                <w:sz w:val="18"/>
              </w:rPr>
            </w:pPr>
            <w:r>
              <w:rPr>
                <w:spacing w:val="-5"/>
                <w:sz w:val="18"/>
              </w:rPr>
              <w:t>9,6</w:t>
            </w:r>
          </w:p>
        </w:tc>
      </w:tr>
    </w:tbl>
    <w:p w14:paraId="602A12C3" w14:textId="77777777" w:rsidR="00F40234" w:rsidRDefault="00666886">
      <w:pPr>
        <w:spacing w:before="2"/>
        <w:ind w:left="2342"/>
        <w:rPr>
          <w:sz w:val="18"/>
        </w:rPr>
      </w:pPr>
      <w:r>
        <w:rPr>
          <w:sz w:val="18"/>
        </w:rPr>
        <w:t>FONTE:</w:t>
      </w:r>
      <w:r>
        <w:rPr>
          <w:spacing w:val="-1"/>
          <w:sz w:val="18"/>
        </w:rPr>
        <w:t xml:space="preserve"> </w:t>
      </w:r>
      <w:r>
        <w:rPr>
          <w:sz w:val="18"/>
        </w:rPr>
        <w:t>Sistema</w:t>
      </w:r>
      <w:r>
        <w:rPr>
          <w:spacing w:val="-1"/>
          <w:sz w:val="18"/>
        </w:rPr>
        <w:t xml:space="preserve"> </w:t>
      </w:r>
      <w:r>
        <w:rPr>
          <w:sz w:val="18"/>
        </w:rPr>
        <w:t>SIGEF, Unidade</w:t>
      </w:r>
      <w:r>
        <w:rPr>
          <w:spacing w:val="-1"/>
          <w:sz w:val="18"/>
        </w:rPr>
        <w:t xml:space="preserve"> </w:t>
      </w:r>
      <w:r>
        <w:rPr>
          <w:sz w:val="18"/>
        </w:rPr>
        <w:t>Responsável</w:t>
      </w:r>
      <w:r>
        <w:rPr>
          <w:spacing w:val="-1"/>
          <w:sz w:val="18"/>
        </w:rPr>
        <w:t xml:space="preserve"> </w:t>
      </w:r>
      <w:r>
        <w:rPr>
          <w:sz w:val="18"/>
        </w:rPr>
        <w:t>SEPLAN, Data da</w:t>
      </w:r>
      <w:r>
        <w:rPr>
          <w:spacing w:val="-3"/>
          <w:sz w:val="18"/>
        </w:rPr>
        <w:t xml:space="preserve"> </w:t>
      </w:r>
      <w:r>
        <w:rPr>
          <w:sz w:val="18"/>
        </w:rPr>
        <w:t>emissão</w:t>
      </w:r>
      <w:r>
        <w:rPr>
          <w:spacing w:val="-1"/>
          <w:sz w:val="18"/>
        </w:rPr>
        <w:t xml:space="preserve"> </w:t>
      </w:r>
      <w:r>
        <w:rPr>
          <w:sz w:val="18"/>
        </w:rPr>
        <w:t>15/4/2025 e</w:t>
      </w:r>
      <w:r>
        <w:rPr>
          <w:spacing w:val="-1"/>
          <w:sz w:val="18"/>
        </w:rPr>
        <w:t xml:space="preserve"> </w:t>
      </w:r>
      <w:r>
        <w:rPr>
          <w:sz w:val="18"/>
        </w:rPr>
        <w:t>hora</w:t>
      </w:r>
      <w:r>
        <w:rPr>
          <w:spacing w:val="-3"/>
          <w:sz w:val="18"/>
        </w:rPr>
        <w:t xml:space="preserve"> </w:t>
      </w:r>
      <w:r>
        <w:rPr>
          <w:sz w:val="18"/>
        </w:rPr>
        <w:t>de</w:t>
      </w:r>
      <w:r>
        <w:rPr>
          <w:spacing w:val="-1"/>
          <w:sz w:val="18"/>
        </w:rPr>
        <w:t xml:space="preserve"> </w:t>
      </w:r>
      <w:r>
        <w:rPr>
          <w:sz w:val="18"/>
        </w:rPr>
        <w:t xml:space="preserve">emissão </w:t>
      </w:r>
      <w:r>
        <w:rPr>
          <w:spacing w:val="-2"/>
          <w:sz w:val="18"/>
        </w:rPr>
        <w:t>14:3.</w:t>
      </w:r>
    </w:p>
    <w:p w14:paraId="491EA286" w14:textId="77777777" w:rsidR="00F40234" w:rsidRDefault="00F40234">
      <w:pPr>
        <w:rPr>
          <w:sz w:val="18"/>
        </w:rPr>
        <w:sectPr w:rsidR="00F40234">
          <w:headerReference w:type="default" r:id="rId45"/>
          <w:footerReference w:type="default" r:id="rId46"/>
          <w:pgSz w:w="16840" w:h="11910" w:orient="landscape"/>
          <w:pgMar w:top="2700" w:right="708" w:bottom="760" w:left="708" w:header="451" w:footer="561" w:gutter="0"/>
          <w:cols w:space="720"/>
        </w:sectPr>
      </w:pPr>
    </w:p>
    <w:tbl>
      <w:tblPr>
        <w:tblStyle w:val="TableNormal"/>
        <w:tblW w:w="0" w:type="auto"/>
        <w:tblInd w:w="2321" w:type="dxa"/>
        <w:tblLayout w:type="fixed"/>
        <w:tblLook w:val="01E0" w:firstRow="1" w:lastRow="1" w:firstColumn="1" w:lastColumn="1" w:noHBand="0" w:noVBand="0"/>
      </w:tblPr>
      <w:tblGrid>
        <w:gridCol w:w="3519"/>
        <w:gridCol w:w="4312"/>
        <w:gridCol w:w="2952"/>
      </w:tblGrid>
      <w:tr w:rsidR="00F40234" w14:paraId="651DD988" w14:textId="77777777">
        <w:trPr>
          <w:trHeight w:val="227"/>
        </w:trPr>
        <w:tc>
          <w:tcPr>
            <w:tcW w:w="3519" w:type="dxa"/>
            <w:tcBorders>
              <w:top w:val="single" w:sz="8" w:space="0" w:color="000000"/>
              <w:bottom w:val="single" w:sz="8" w:space="0" w:color="000000"/>
            </w:tcBorders>
            <w:shd w:val="clear" w:color="auto" w:fill="F2F2F2"/>
          </w:tcPr>
          <w:p w14:paraId="374DC6CC" w14:textId="77777777" w:rsidR="00F40234" w:rsidRDefault="00666886">
            <w:pPr>
              <w:pStyle w:val="TableParagraph"/>
              <w:spacing w:before="6" w:line="200" w:lineRule="exact"/>
              <w:ind w:left="84" w:right="12"/>
              <w:jc w:val="center"/>
              <w:rPr>
                <w:sz w:val="18"/>
              </w:rPr>
            </w:pPr>
            <w:r>
              <w:rPr>
                <w:sz w:val="18"/>
              </w:rPr>
              <w:lastRenderedPageBreak/>
              <w:t>Metas</w:t>
            </w:r>
            <w:r>
              <w:rPr>
                <w:spacing w:val="-2"/>
                <w:sz w:val="18"/>
              </w:rPr>
              <w:t xml:space="preserve"> Anuais</w:t>
            </w:r>
          </w:p>
        </w:tc>
        <w:tc>
          <w:tcPr>
            <w:tcW w:w="4312" w:type="dxa"/>
            <w:tcBorders>
              <w:top w:val="single" w:sz="8" w:space="0" w:color="000000"/>
              <w:bottom w:val="single" w:sz="8" w:space="0" w:color="000000"/>
            </w:tcBorders>
            <w:shd w:val="clear" w:color="auto" w:fill="F2F2F2"/>
          </w:tcPr>
          <w:p w14:paraId="3DD04AF7" w14:textId="77777777" w:rsidR="00F40234" w:rsidRDefault="00666886">
            <w:pPr>
              <w:pStyle w:val="TableParagraph"/>
              <w:spacing w:before="6" w:line="200" w:lineRule="exact"/>
              <w:ind w:left="1225"/>
              <w:jc w:val="left"/>
              <w:rPr>
                <w:sz w:val="18"/>
              </w:rPr>
            </w:pPr>
            <w:r>
              <w:rPr>
                <w:sz w:val="18"/>
              </w:rPr>
              <w:t xml:space="preserve">Valores </w:t>
            </w:r>
            <w:r>
              <w:rPr>
                <w:spacing w:val="-2"/>
                <w:sz w:val="18"/>
              </w:rPr>
              <w:t>Nominais</w:t>
            </w:r>
          </w:p>
        </w:tc>
        <w:tc>
          <w:tcPr>
            <w:tcW w:w="2952" w:type="dxa"/>
            <w:tcBorders>
              <w:top w:val="single" w:sz="8" w:space="0" w:color="000000"/>
              <w:bottom w:val="single" w:sz="8" w:space="0" w:color="000000"/>
            </w:tcBorders>
            <w:shd w:val="clear" w:color="auto" w:fill="F2F2F2"/>
          </w:tcPr>
          <w:p w14:paraId="7AD8AAD0" w14:textId="77777777" w:rsidR="00F40234" w:rsidRDefault="00666886">
            <w:pPr>
              <w:pStyle w:val="TableParagraph"/>
              <w:spacing w:before="6" w:line="200" w:lineRule="exact"/>
              <w:ind w:left="6" w:right="631"/>
              <w:jc w:val="center"/>
              <w:rPr>
                <w:sz w:val="18"/>
              </w:rPr>
            </w:pPr>
            <w:r>
              <w:rPr>
                <w:sz w:val="18"/>
              </w:rPr>
              <w:t>Variação</w:t>
            </w:r>
            <w:r>
              <w:rPr>
                <w:spacing w:val="1"/>
                <w:sz w:val="18"/>
              </w:rPr>
              <w:t xml:space="preserve"> </w:t>
            </w:r>
            <w:r>
              <w:rPr>
                <w:spacing w:val="-10"/>
                <w:sz w:val="18"/>
              </w:rPr>
              <w:t>%</w:t>
            </w:r>
          </w:p>
        </w:tc>
      </w:tr>
      <w:tr w:rsidR="00F40234" w14:paraId="3896724A" w14:textId="77777777">
        <w:trPr>
          <w:trHeight w:val="240"/>
        </w:trPr>
        <w:tc>
          <w:tcPr>
            <w:tcW w:w="3519" w:type="dxa"/>
            <w:tcBorders>
              <w:top w:val="single" w:sz="8" w:space="0" w:color="000000"/>
            </w:tcBorders>
          </w:tcPr>
          <w:p w14:paraId="452F2CDE" w14:textId="77777777" w:rsidR="00F40234" w:rsidRDefault="00666886">
            <w:pPr>
              <w:pStyle w:val="TableParagraph"/>
              <w:spacing w:before="6"/>
              <w:ind w:left="84"/>
              <w:jc w:val="center"/>
              <w:rPr>
                <w:sz w:val="18"/>
              </w:rPr>
            </w:pPr>
            <w:r>
              <w:rPr>
                <w:spacing w:val="-4"/>
                <w:sz w:val="18"/>
              </w:rPr>
              <w:t>2024</w:t>
            </w:r>
          </w:p>
        </w:tc>
        <w:tc>
          <w:tcPr>
            <w:tcW w:w="4312" w:type="dxa"/>
            <w:tcBorders>
              <w:top w:val="single" w:sz="8" w:space="0" w:color="000000"/>
            </w:tcBorders>
          </w:tcPr>
          <w:p w14:paraId="3DD92128" w14:textId="77777777" w:rsidR="00F40234" w:rsidRDefault="00666886">
            <w:pPr>
              <w:pStyle w:val="TableParagraph"/>
              <w:spacing w:before="11"/>
              <w:ind w:right="737"/>
              <w:rPr>
                <w:sz w:val="18"/>
              </w:rPr>
            </w:pPr>
            <w:r>
              <w:rPr>
                <w:spacing w:val="-2"/>
                <w:sz w:val="18"/>
              </w:rPr>
              <w:t>3.050.660.252,29</w:t>
            </w:r>
          </w:p>
        </w:tc>
        <w:tc>
          <w:tcPr>
            <w:tcW w:w="2952" w:type="dxa"/>
            <w:tcBorders>
              <w:top w:val="single" w:sz="8" w:space="0" w:color="000000"/>
            </w:tcBorders>
          </w:tcPr>
          <w:p w14:paraId="4DD9D392" w14:textId="77777777" w:rsidR="00F40234" w:rsidRDefault="00666886">
            <w:pPr>
              <w:pStyle w:val="TableParagraph"/>
              <w:spacing w:before="11"/>
              <w:ind w:left="2" w:right="631"/>
              <w:jc w:val="center"/>
              <w:rPr>
                <w:sz w:val="18"/>
              </w:rPr>
            </w:pPr>
            <w:r>
              <w:rPr>
                <w:spacing w:val="-10"/>
                <w:sz w:val="18"/>
              </w:rPr>
              <w:t>-</w:t>
            </w:r>
          </w:p>
        </w:tc>
      </w:tr>
      <w:tr w:rsidR="00F40234" w14:paraId="44B3FC33" w14:textId="77777777">
        <w:trPr>
          <w:trHeight w:val="247"/>
        </w:trPr>
        <w:tc>
          <w:tcPr>
            <w:tcW w:w="3519" w:type="dxa"/>
          </w:tcPr>
          <w:p w14:paraId="7EAB4A16" w14:textId="77777777" w:rsidR="00F40234" w:rsidRDefault="00666886">
            <w:pPr>
              <w:pStyle w:val="TableParagraph"/>
              <w:spacing w:before="14"/>
              <w:ind w:left="84"/>
              <w:jc w:val="center"/>
              <w:rPr>
                <w:sz w:val="18"/>
              </w:rPr>
            </w:pPr>
            <w:r>
              <w:rPr>
                <w:spacing w:val="-4"/>
                <w:sz w:val="18"/>
              </w:rPr>
              <w:t>2025</w:t>
            </w:r>
          </w:p>
        </w:tc>
        <w:tc>
          <w:tcPr>
            <w:tcW w:w="4312" w:type="dxa"/>
          </w:tcPr>
          <w:p w14:paraId="0C461998" w14:textId="77777777" w:rsidR="00F40234" w:rsidRDefault="00666886">
            <w:pPr>
              <w:pStyle w:val="TableParagraph"/>
              <w:spacing w:before="18"/>
              <w:ind w:right="737"/>
              <w:rPr>
                <w:sz w:val="18"/>
              </w:rPr>
            </w:pPr>
            <w:r>
              <w:rPr>
                <w:spacing w:val="-2"/>
                <w:sz w:val="18"/>
              </w:rPr>
              <w:t>4.063.149.000,00</w:t>
            </w:r>
          </w:p>
        </w:tc>
        <w:tc>
          <w:tcPr>
            <w:tcW w:w="2952" w:type="dxa"/>
          </w:tcPr>
          <w:p w14:paraId="78508966" w14:textId="77777777" w:rsidR="00F40234" w:rsidRDefault="00666886">
            <w:pPr>
              <w:pStyle w:val="TableParagraph"/>
              <w:spacing w:before="18"/>
              <w:ind w:left="2" w:right="631"/>
              <w:jc w:val="center"/>
              <w:rPr>
                <w:sz w:val="18"/>
              </w:rPr>
            </w:pPr>
            <w:r>
              <w:rPr>
                <w:spacing w:val="-4"/>
                <w:sz w:val="18"/>
              </w:rPr>
              <w:t>33,2</w:t>
            </w:r>
          </w:p>
        </w:tc>
      </w:tr>
      <w:tr w:rsidR="00F40234" w14:paraId="0B7E6110" w14:textId="77777777">
        <w:trPr>
          <w:trHeight w:val="247"/>
        </w:trPr>
        <w:tc>
          <w:tcPr>
            <w:tcW w:w="3519" w:type="dxa"/>
          </w:tcPr>
          <w:p w14:paraId="47DF0AF7" w14:textId="77777777" w:rsidR="00F40234" w:rsidRDefault="00666886">
            <w:pPr>
              <w:pStyle w:val="TableParagraph"/>
              <w:spacing w:before="14"/>
              <w:ind w:left="84"/>
              <w:jc w:val="center"/>
              <w:rPr>
                <w:sz w:val="18"/>
              </w:rPr>
            </w:pPr>
            <w:r>
              <w:rPr>
                <w:spacing w:val="-4"/>
                <w:sz w:val="18"/>
              </w:rPr>
              <w:t>2026</w:t>
            </w:r>
          </w:p>
        </w:tc>
        <w:tc>
          <w:tcPr>
            <w:tcW w:w="4312" w:type="dxa"/>
          </w:tcPr>
          <w:p w14:paraId="52B488C9" w14:textId="77777777" w:rsidR="00F40234" w:rsidRDefault="00666886">
            <w:pPr>
              <w:pStyle w:val="TableParagraph"/>
              <w:spacing w:before="18"/>
              <w:ind w:right="737"/>
              <w:rPr>
                <w:sz w:val="18"/>
              </w:rPr>
            </w:pPr>
            <w:r>
              <w:rPr>
                <w:spacing w:val="-2"/>
                <w:sz w:val="18"/>
              </w:rPr>
              <w:t>3.624.245.000,00</w:t>
            </w:r>
          </w:p>
        </w:tc>
        <w:tc>
          <w:tcPr>
            <w:tcW w:w="2952" w:type="dxa"/>
          </w:tcPr>
          <w:p w14:paraId="72F065CD" w14:textId="77777777" w:rsidR="00F40234" w:rsidRDefault="00666886">
            <w:pPr>
              <w:pStyle w:val="TableParagraph"/>
              <w:spacing w:before="18"/>
              <w:ind w:left="4" w:right="631"/>
              <w:jc w:val="center"/>
              <w:rPr>
                <w:sz w:val="18"/>
              </w:rPr>
            </w:pPr>
            <w:r>
              <w:rPr>
                <w:sz w:val="18"/>
              </w:rPr>
              <w:t>-</w:t>
            </w:r>
            <w:r>
              <w:rPr>
                <w:spacing w:val="-4"/>
                <w:sz w:val="18"/>
              </w:rPr>
              <w:t>10,8</w:t>
            </w:r>
          </w:p>
        </w:tc>
      </w:tr>
      <w:tr w:rsidR="00F40234" w14:paraId="28EC7081" w14:textId="77777777">
        <w:trPr>
          <w:trHeight w:val="247"/>
        </w:trPr>
        <w:tc>
          <w:tcPr>
            <w:tcW w:w="3519" w:type="dxa"/>
          </w:tcPr>
          <w:p w14:paraId="0A5E5265" w14:textId="77777777" w:rsidR="00F40234" w:rsidRDefault="00666886">
            <w:pPr>
              <w:pStyle w:val="TableParagraph"/>
              <w:spacing w:before="14"/>
              <w:ind w:left="84"/>
              <w:jc w:val="center"/>
              <w:rPr>
                <w:sz w:val="18"/>
              </w:rPr>
            </w:pPr>
            <w:r>
              <w:rPr>
                <w:spacing w:val="-4"/>
                <w:sz w:val="18"/>
              </w:rPr>
              <w:t>2027</w:t>
            </w:r>
          </w:p>
        </w:tc>
        <w:tc>
          <w:tcPr>
            <w:tcW w:w="4312" w:type="dxa"/>
          </w:tcPr>
          <w:p w14:paraId="5F8BAD47" w14:textId="77777777" w:rsidR="00F40234" w:rsidRDefault="00666886">
            <w:pPr>
              <w:pStyle w:val="TableParagraph"/>
              <w:spacing w:before="18"/>
              <w:ind w:right="737"/>
              <w:rPr>
                <w:sz w:val="18"/>
              </w:rPr>
            </w:pPr>
            <w:r>
              <w:rPr>
                <w:spacing w:val="-2"/>
                <w:sz w:val="18"/>
              </w:rPr>
              <w:t>2.302.872.000,00</w:t>
            </w:r>
          </w:p>
        </w:tc>
        <w:tc>
          <w:tcPr>
            <w:tcW w:w="2952" w:type="dxa"/>
          </w:tcPr>
          <w:p w14:paraId="0C836CAA" w14:textId="77777777" w:rsidR="00F40234" w:rsidRDefault="00666886">
            <w:pPr>
              <w:pStyle w:val="TableParagraph"/>
              <w:spacing w:before="18"/>
              <w:ind w:left="4" w:right="631"/>
              <w:jc w:val="center"/>
              <w:rPr>
                <w:sz w:val="18"/>
              </w:rPr>
            </w:pPr>
            <w:r>
              <w:rPr>
                <w:sz w:val="18"/>
              </w:rPr>
              <w:t>-</w:t>
            </w:r>
            <w:r>
              <w:rPr>
                <w:spacing w:val="-4"/>
                <w:sz w:val="18"/>
              </w:rPr>
              <w:t>36,5</w:t>
            </w:r>
          </w:p>
        </w:tc>
      </w:tr>
      <w:tr w:rsidR="00F40234" w14:paraId="101EF78E" w14:textId="77777777">
        <w:trPr>
          <w:trHeight w:val="234"/>
        </w:trPr>
        <w:tc>
          <w:tcPr>
            <w:tcW w:w="3519" w:type="dxa"/>
            <w:tcBorders>
              <w:bottom w:val="single" w:sz="8" w:space="0" w:color="000000"/>
            </w:tcBorders>
          </w:tcPr>
          <w:p w14:paraId="11A4C7ED" w14:textId="77777777" w:rsidR="00F40234" w:rsidRDefault="00666886">
            <w:pPr>
              <w:pStyle w:val="TableParagraph"/>
              <w:spacing w:before="14" w:line="200" w:lineRule="exact"/>
              <w:ind w:left="84"/>
              <w:jc w:val="center"/>
              <w:rPr>
                <w:sz w:val="18"/>
              </w:rPr>
            </w:pPr>
            <w:r>
              <w:rPr>
                <w:spacing w:val="-4"/>
                <w:sz w:val="18"/>
              </w:rPr>
              <w:t>2028</w:t>
            </w:r>
          </w:p>
        </w:tc>
        <w:tc>
          <w:tcPr>
            <w:tcW w:w="4312" w:type="dxa"/>
            <w:tcBorders>
              <w:bottom w:val="single" w:sz="8" w:space="0" w:color="000000"/>
            </w:tcBorders>
          </w:tcPr>
          <w:p w14:paraId="79969860" w14:textId="77777777" w:rsidR="00F40234" w:rsidRDefault="00666886">
            <w:pPr>
              <w:pStyle w:val="TableParagraph"/>
              <w:spacing w:before="18" w:line="196" w:lineRule="exact"/>
              <w:ind w:right="737"/>
              <w:rPr>
                <w:sz w:val="18"/>
              </w:rPr>
            </w:pPr>
            <w:r>
              <w:rPr>
                <w:spacing w:val="-2"/>
                <w:sz w:val="18"/>
              </w:rPr>
              <w:t>2.331.765.000,00</w:t>
            </w:r>
          </w:p>
        </w:tc>
        <w:tc>
          <w:tcPr>
            <w:tcW w:w="2952" w:type="dxa"/>
            <w:tcBorders>
              <w:bottom w:val="single" w:sz="8" w:space="0" w:color="000000"/>
            </w:tcBorders>
          </w:tcPr>
          <w:p w14:paraId="21608D71" w14:textId="77777777" w:rsidR="00F40234" w:rsidRDefault="00666886">
            <w:pPr>
              <w:pStyle w:val="TableParagraph"/>
              <w:spacing w:before="18" w:line="196" w:lineRule="exact"/>
              <w:ind w:right="631"/>
              <w:jc w:val="center"/>
              <w:rPr>
                <w:sz w:val="18"/>
              </w:rPr>
            </w:pPr>
            <w:r>
              <w:rPr>
                <w:spacing w:val="-5"/>
                <w:sz w:val="18"/>
              </w:rPr>
              <w:t>1,3</w:t>
            </w:r>
          </w:p>
        </w:tc>
      </w:tr>
    </w:tbl>
    <w:p w14:paraId="0F0BAB5A" w14:textId="77777777" w:rsidR="00F40234" w:rsidRDefault="00666886">
      <w:pPr>
        <w:spacing w:before="10"/>
        <w:ind w:left="2342"/>
        <w:rPr>
          <w:sz w:val="18"/>
        </w:rPr>
      </w:pPr>
      <w:r>
        <w:rPr>
          <w:sz w:val="18"/>
        </w:rPr>
        <w:t>FONTE:</w:t>
      </w:r>
      <w:r>
        <w:rPr>
          <w:spacing w:val="-1"/>
          <w:sz w:val="18"/>
        </w:rPr>
        <w:t xml:space="preserve"> </w:t>
      </w:r>
      <w:r>
        <w:rPr>
          <w:sz w:val="18"/>
        </w:rPr>
        <w:t>Sistema</w:t>
      </w:r>
      <w:r>
        <w:rPr>
          <w:spacing w:val="-1"/>
          <w:sz w:val="18"/>
        </w:rPr>
        <w:t xml:space="preserve"> </w:t>
      </w:r>
      <w:r>
        <w:rPr>
          <w:sz w:val="18"/>
        </w:rPr>
        <w:t>SIGEF, Unidade</w:t>
      </w:r>
      <w:r>
        <w:rPr>
          <w:spacing w:val="-1"/>
          <w:sz w:val="18"/>
        </w:rPr>
        <w:t xml:space="preserve"> </w:t>
      </w:r>
      <w:r>
        <w:rPr>
          <w:sz w:val="18"/>
        </w:rPr>
        <w:t>Responsável</w:t>
      </w:r>
      <w:r>
        <w:rPr>
          <w:spacing w:val="-1"/>
          <w:sz w:val="18"/>
        </w:rPr>
        <w:t xml:space="preserve"> </w:t>
      </w:r>
      <w:r>
        <w:rPr>
          <w:sz w:val="18"/>
        </w:rPr>
        <w:t>SEPLAN, Data da</w:t>
      </w:r>
      <w:r>
        <w:rPr>
          <w:spacing w:val="-3"/>
          <w:sz w:val="18"/>
        </w:rPr>
        <w:t xml:space="preserve"> </w:t>
      </w:r>
      <w:r>
        <w:rPr>
          <w:sz w:val="18"/>
        </w:rPr>
        <w:t>emissão</w:t>
      </w:r>
      <w:r>
        <w:rPr>
          <w:spacing w:val="-1"/>
          <w:sz w:val="18"/>
        </w:rPr>
        <w:t xml:space="preserve"> </w:t>
      </w:r>
      <w:r>
        <w:rPr>
          <w:sz w:val="18"/>
        </w:rPr>
        <w:t>15/4/2025 e</w:t>
      </w:r>
      <w:r>
        <w:rPr>
          <w:spacing w:val="-1"/>
          <w:sz w:val="18"/>
        </w:rPr>
        <w:t xml:space="preserve"> </w:t>
      </w:r>
      <w:r>
        <w:rPr>
          <w:sz w:val="18"/>
        </w:rPr>
        <w:t>hora</w:t>
      </w:r>
      <w:r>
        <w:rPr>
          <w:spacing w:val="-3"/>
          <w:sz w:val="18"/>
        </w:rPr>
        <w:t xml:space="preserve"> </w:t>
      </w:r>
      <w:r>
        <w:rPr>
          <w:sz w:val="18"/>
        </w:rPr>
        <w:t>de</w:t>
      </w:r>
      <w:r>
        <w:rPr>
          <w:spacing w:val="-1"/>
          <w:sz w:val="18"/>
        </w:rPr>
        <w:t xml:space="preserve"> </w:t>
      </w:r>
      <w:r>
        <w:rPr>
          <w:sz w:val="18"/>
        </w:rPr>
        <w:t xml:space="preserve">emissão </w:t>
      </w:r>
      <w:r>
        <w:rPr>
          <w:spacing w:val="-2"/>
          <w:sz w:val="18"/>
        </w:rPr>
        <w:t>14:3.</w:t>
      </w:r>
    </w:p>
    <w:p w14:paraId="4DB947FA" w14:textId="77777777" w:rsidR="00F40234" w:rsidRDefault="00F40234">
      <w:pPr>
        <w:pStyle w:val="Corpodetexto"/>
        <w:spacing w:before="74"/>
        <w:rPr>
          <w:sz w:val="18"/>
        </w:rPr>
      </w:pPr>
    </w:p>
    <w:p w14:paraId="580B2912" w14:textId="77777777" w:rsidR="00F40234" w:rsidRDefault="00666886">
      <w:pPr>
        <w:pStyle w:val="Ttulo3"/>
        <w:spacing w:after="8"/>
        <w:ind w:left="2347"/>
        <w:jc w:val="left"/>
      </w:pPr>
      <w:r>
        <w:t>Inversões</w:t>
      </w:r>
      <w:r>
        <w:rPr>
          <w:spacing w:val="2"/>
        </w:rPr>
        <w:t xml:space="preserve"> </w:t>
      </w:r>
      <w:r>
        <w:rPr>
          <w:spacing w:val="-2"/>
        </w:rPr>
        <w:t>Financeiras</w:t>
      </w:r>
    </w:p>
    <w:tbl>
      <w:tblPr>
        <w:tblStyle w:val="TableNormal"/>
        <w:tblW w:w="0" w:type="auto"/>
        <w:tblInd w:w="2321" w:type="dxa"/>
        <w:tblLayout w:type="fixed"/>
        <w:tblLook w:val="01E0" w:firstRow="1" w:lastRow="1" w:firstColumn="1" w:lastColumn="1" w:noHBand="0" w:noVBand="0"/>
      </w:tblPr>
      <w:tblGrid>
        <w:gridCol w:w="3519"/>
        <w:gridCol w:w="4312"/>
        <w:gridCol w:w="2952"/>
      </w:tblGrid>
      <w:tr w:rsidR="00F40234" w14:paraId="3D9D79B9" w14:textId="77777777">
        <w:trPr>
          <w:trHeight w:val="227"/>
        </w:trPr>
        <w:tc>
          <w:tcPr>
            <w:tcW w:w="3519" w:type="dxa"/>
            <w:tcBorders>
              <w:top w:val="single" w:sz="8" w:space="0" w:color="000000"/>
              <w:bottom w:val="single" w:sz="8" w:space="0" w:color="000000"/>
            </w:tcBorders>
            <w:shd w:val="clear" w:color="auto" w:fill="F2F2F2"/>
          </w:tcPr>
          <w:p w14:paraId="3F337CEB" w14:textId="77777777" w:rsidR="00F40234" w:rsidRDefault="00666886">
            <w:pPr>
              <w:pStyle w:val="TableParagraph"/>
              <w:spacing w:before="6" w:line="200" w:lineRule="exact"/>
              <w:ind w:right="1224"/>
              <w:rPr>
                <w:sz w:val="18"/>
              </w:rPr>
            </w:pPr>
            <w:r>
              <w:rPr>
                <w:sz w:val="18"/>
              </w:rPr>
              <w:t>Metas</w:t>
            </w:r>
            <w:r>
              <w:rPr>
                <w:spacing w:val="-2"/>
                <w:sz w:val="18"/>
              </w:rPr>
              <w:t xml:space="preserve"> Anuais</w:t>
            </w:r>
          </w:p>
        </w:tc>
        <w:tc>
          <w:tcPr>
            <w:tcW w:w="4312" w:type="dxa"/>
            <w:tcBorders>
              <w:top w:val="single" w:sz="8" w:space="0" w:color="000000"/>
              <w:bottom w:val="single" w:sz="8" w:space="0" w:color="000000"/>
            </w:tcBorders>
            <w:shd w:val="clear" w:color="auto" w:fill="F2F2F2"/>
          </w:tcPr>
          <w:p w14:paraId="354C13FF" w14:textId="77777777" w:rsidR="00F40234" w:rsidRDefault="00666886">
            <w:pPr>
              <w:pStyle w:val="TableParagraph"/>
              <w:spacing w:before="6" w:line="200" w:lineRule="exact"/>
              <w:ind w:left="1225"/>
              <w:jc w:val="left"/>
              <w:rPr>
                <w:sz w:val="18"/>
              </w:rPr>
            </w:pPr>
            <w:r>
              <w:rPr>
                <w:sz w:val="18"/>
              </w:rPr>
              <w:t xml:space="preserve">Valores </w:t>
            </w:r>
            <w:r>
              <w:rPr>
                <w:spacing w:val="-2"/>
                <w:sz w:val="18"/>
              </w:rPr>
              <w:t>Nominais</w:t>
            </w:r>
          </w:p>
        </w:tc>
        <w:tc>
          <w:tcPr>
            <w:tcW w:w="2952" w:type="dxa"/>
            <w:tcBorders>
              <w:top w:val="single" w:sz="8" w:space="0" w:color="000000"/>
              <w:bottom w:val="single" w:sz="8" w:space="0" w:color="000000"/>
            </w:tcBorders>
            <w:shd w:val="clear" w:color="auto" w:fill="F2F2F2"/>
          </w:tcPr>
          <w:p w14:paraId="42A7E232" w14:textId="77777777" w:rsidR="00F40234" w:rsidRDefault="00666886">
            <w:pPr>
              <w:pStyle w:val="TableParagraph"/>
              <w:spacing w:before="6" w:line="200" w:lineRule="exact"/>
              <w:ind w:left="6" w:right="631"/>
              <w:jc w:val="center"/>
              <w:rPr>
                <w:sz w:val="18"/>
              </w:rPr>
            </w:pPr>
            <w:r>
              <w:rPr>
                <w:sz w:val="18"/>
              </w:rPr>
              <w:t>Variação</w:t>
            </w:r>
            <w:r>
              <w:rPr>
                <w:spacing w:val="1"/>
                <w:sz w:val="18"/>
              </w:rPr>
              <w:t xml:space="preserve"> </w:t>
            </w:r>
            <w:r>
              <w:rPr>
                <w:spacing w:val="-10"/>
                <w:sz w:val="18"/>
              </w:rPr>
              <w:t>%</w:t>
            </w:r>
          </w:p>
        </w:tc>
      </w:tr>
      <w:tr w:rsidR="00F40234" w14:paraId="4A136F85" w14:textId="77777777">
        <w:trPr>
          <w:trHeight w:val="240"/>
        </w:trPr>
        <w:tc>
          <w:tcPr>
            <w:tcW w:w="3519" w:type="dxa"/>
            <w:tcBorders>
              <w:top w:val="single" w:sz="8" w:space="0" w:color="000000"/>
            </w:tcBorders>
          </w:tcPr>
          <w:p w14:paraId="5D5374B7" w14:textId="77777777" w:rsidR="00F40234" w:rsidRDefault="00666886">
            <w:pPr>
              <w:pStyle w:val="TableParagraph"/>
              <w:spacing w:before="6"/>
              <w:ind w:left="84"/>
              <w:jc w:val="center"/>
              <w:rPr>
                <w:sz w:val="18"/>
              </w:rPr>
            </w:pPr>
            <w:r>
              <w:rPr>
                <w:spacing w:val="-4"/>
                <w:sz w:val="18"/>
              </w:rPr>
              <w:t>2024</w:t>
            </w:r>
          </w:p>
        </w:tc>
        <w:tc>
          <w:tcPr>
            <w:tcW w:w="4312" w:type="dxa"/>
            <w:tcBorders>
              <w:top w:val="single" w:sz="8" w:space="0" w:color="000000"/>
            </w:tcBorders>
          </w:tcPr>
          <w:p w14:paraId="65B16765" w14:textId="77777777" w:rsidR="00F40234" w:rsidRDefault="00666886">
            <w:pPr>
              <w:pStyle w:val="TableParagraph"/>
              <w:spacing w:before="11"/>
              <w:ind w:right="737"/>
              <w:rPr>
                <w:sz w:val="18"/>
              </w:rPr>
            </w:pPr>
            <w:r>
              <w:rPr>
                <w:spacing w:val="-2"/>
                <w:sz w:val="18"/>
              </w:rPr>
              <w:t>226.522.515,52</w:t>
            </w:r>
          </w:p>
        </w:tc>
        <w:tc>
          <w:tcPr>
            <w:tcW w:w="2952" w:type="dxa"/>
            <w:tcBorders>
              <w:top w:val="single" w:sz="8" w:space="0" w:color="000000"/>
            </w:tcBorders>
          </w:tcPr>
          <w:p w14:paraId="61D88281" w14:textId="77777777" w:rsidR="00F40234" w:rsidRDefault="00666886">
            <w:pPr>
              <w:pStyle w:val="TableParagraph"/>
              <w:spacing w:before="11"/>
              <w:ind w:left="2" w:right="631"/>
              <w:jc w:val="center"/>
              <w:rPr>
                <w:sz w:val="18"/>
              </w:rPr>
            </w:pPr>
            <w:r>
              <w:rPr>
                <w:spacing w:val="-10"/>
                <w:sz w:val="18"/>
              </w:rPr>
              <w:t>-</w:t>
            </w:r>
          </w:p>
        </w:tc>
      </w:tr>
      <w:tr w:rsidR="00F40234" w14:paraId="14F9C43C" w14:textId="77777777">
        <w:trPr>
          <w:trHeight w:val="247"/>
        </w:trPr>
        <w:tc>
          <w:tcPr>
            <w:tcW w:w="3519" w:type="dxa"/>
          </w:tcPr>
          <w:p w14:paraId="66AA274B" w14:textId="77777777" w:rsidR="00F40234" w:rsidRDefault="00666886">
            <w:pPr>
              <w:pStyle w:val="TableParagraph"/>
              <w:spacing w:before="14"/>
              <w:ind w:left="84"/>
              <w:jc w:val="center"/>
              <w:rPr>
                <w:sz w:val="18"/>
              </w:rPr>
            </w:pPr>
            <w:r>
              <w:rPr>
                <w:spacing w:val="-4"/>
                <w:sz w:val="18"/>
              </w:rPr>
              <w:t>2025</w:t>
            </w:r>
          </w:p>
        </w:tc>
        <w:tc>
          <w:tcPr>
            <w:tcW w:w="4312" w:type="dxa"/>
          </w:tcPr>
          <w:p w14:paraId="28B24A41" w14:textId="77777777" w:rsidR="00F40234" w:rsidRDefault="00666886">
            <w:pPr>
              <w:pStyle w:val="TableParagraph"/>
              <w:spacing w:before="18"/>
              <w:ind w:right="737"/>
              <w:rPr>
                <w:sz w:val="18"/>
              </w:rPr>
            </w:pPr>
            <w:r>
              <w:rPr>
                <w:spacing w:val="-2"/>
                <w:sz w:val="18"/>
              </w:rPr>
              <w:t>301.121.000,00</w:t>
            </w:r>
          </w:p>
        </w:tc>
        <w:tc>
          <w:tcPr>
            <w:tcW w:w="2952" w:type="dxa"/>
          </w:tcPr>
          <w:p w14:paraId="5AD76991" w14:textId="77777777" w:rsidR="00F40234" w:rsidRDefault="00666886">
            <w:pPr>
              <w:pStyle w:val="TableParagraph"/>
              <w:spacing w:before="18"/>
              <w:ind w:left="2" w:right="631"/>
              <w:jc w:val="center"/>
              <w:rPr>
                <w:sz w:val="18"/>
              </w:rPr>
            </w:pPr>
            <w:r>
              <w:rPr>
                <w:spacing w:val="-4"/>
                <w:sz w:val="18"/>
              </w:rPr>
              <w:t>32,9</w:t>
            </w:r>
          </w:p>
        </w:tc>
      </w:tr>
      <w:tr w:rsidR="00F40234" w14:paraId="40312D3B" w14:textId="77777777">
        <w:trPr>
          <w:trHeight w:val="247"/>
        </w:trPr>
        <w:tc>
          <w:tcPr>
            <w:tcW w:w="3519" w:type="dxa"/>
          </w:tcPr>
          <w:p w14:paraId="4CE9DC22" w14:textId="77777777" w:rsidR="00F40234" w:rsidRDefault="00666886">
            <w:pPr>
              <w:pStyle w:val="TableParagraph"/>
              <w:spacing w:before="14"/>
              <w:ind w:left="84"/>
              <w:jc w:val="center"/>
              <w:rPr>
                <w:sz w:val="18"/>
              </w:rPr>
            </w:pPr>
            <w:r>
              <w:rPr>
                <w:spacing w:val="-4"/>
                <w:sz w:val="18"/>
              </w:rPr>
              <w:t>2026</w:t>
            </w:r>
          </w:p>
        </w:tc>
        <w:tc>
          <w:tcPr>
            <w:tcW w:w="4312" w:type="dxa"/>
          </w:tcPr>
          <w:p w14:paraId="42AECFE1" w14:textId="77777777" w:rsidR="00F40234" w:rsidRDefault="00666886">
            <w:pPr>
              <w:pStyle w:val="TableParagraph"/>
              <w:spacing w:before="18"/>
              <w:ind w:right="737"/>
              <w:rPr>
                <w:sz w:val="18"/>
              </w:rPr>
            </w:pPr>
            <w:r>
              <w:rPr>
                <w:spacing w:val="-2"/>
                <w:sz w:val="18"/>
              </w:rPr>
              <w:t>328.967.000,00</w:t>
            </w:r>
          </w:p>
        </w:tc>
        <w:tc>
          <w:tcPr>
            <w:tcW w:w="2952" w:type="dxa"/>
          </w:tcPr>
          <w:p w14:paraId="4769C82C" w14:textId="77777777" w:rsidR="00F40234" w:rsidRDefault="00666886">
            <w:pPr>
              <w:pStyle w:val="TableParagraph"/>
              <w:spacing w:before="18"/>
              <w:ind w:right="631"/>
              <w:jc w:val="center"/>
              <w:rPr>
                <w:sz w:val="18"/>
              </w:rPr>
            </w:pPr>
            <w:r>
              <w:rPr>
                <w:spacing w:val="-5"/>
                <w:sz w:val="18"/>
              </w:rPr>
              <w:t>9,2</w:t>
            </w:r>
          </w:p>
        </w:tc>
      </w:tr>
      <w:tr w:rsidR="00F40234" w14:paraId="6A682D9A" w14:textId="77777777">
        <w:trPr>
          <w:trHeight w:val="247"/>
        </w:trPr>
        <w:tc>
          <w:tcPr>
            <w:tcW w:w="3519" w:type="dxa"/>
          </w:tcPr>
          <w:p w14:paraId="39A103D4" w14:textId="77777777" w:rsidR="00F40234" w:rsidRDefault="00666886">
            <w:pPr>
              <w:pStyle w:val="TableParagraph"/>
              <w:spacing w:before="14"/>
              <w:ind w:left="84"/>
              <w:jc w:val="center"/>
              <w:rPr>
                <w:sz w:val="18"/>
              </w:rPr>
            </w:pPr>
            <w:r>
              <w:rPr>
                <w:spacing w:val="-4"/>
                <w:sz w:val="18"/>
              </w:rPr>
              <w:t>2027</w:t>
            </w:r>
          </w:p>
        </w:tc>
        <w:tc>
          <w:tcPr>
            <w:tcW w:w="4312" w:type="dxa"/>
          </w:tcPr>
          <w:p w14:paraId="711CBC39" w14:textId="77777777" w:rsidR="00F40234" w:rsidRDefault="00666886">
            <w:pPr>
              <w:pStyle w:val="TableParagraph"/>
              <w:spacing w:before="18"/>
              <w:ind w:right="737"/>
              <w:rPr>
                <w:sz w:val="18"/>
              </w:rPr>
            </w:pPr>
            <w:r>
              <w:rPr>
                <w:spacing w:val="-2"/>
                <w:sz w:val="18"/>
              </w:rPr>
              <w:t>363.787.000,00</w:t>
            </w:r>
          </w:p>
        </w:tc>
        <w:tc>
          <w:tcPr>
            <w:tcW w:w="2952" w:type="dxa"/>
          </w:tcPr>
          <w:p w14:paraId="766DB93C" w14:textId="77777777" w:rsidR="00F40234" w:rsidRDefault="00666886">
            <w:pPr>
              <w:pStyle w:val="TableParagraph"/>
              <w:spacing w:before="18"/>
              <w:ind w:left="2" w:right="631"/>
              <w:jc w:val="center"/>
              <w:rPr>
                <w:sz w:val="18"/>
              </w:rPr>
            </w:pPr>
            <w:r>
              <w:rPr>
                <w:spacing w:val="-4"/>
                <w:sz w:val="18"/>
              </w:rPr>
              <w:t>10,6</w:t>
            </w:r>
          </w:p>
        </w:tc>
      </w:tr>
      <w:tr w:rsidR="00F40234" w14:paraId="71FAAF55" w14:textId="77777777">
        <w:trPr>
          <w:trHeight w:val="234"/>
        </w:trPr>
        <w:tc>
          <w:tcPr>
            <w:tcW w:w="3519" w:type="dxa"/>
            <w:tcBorders>
              <w:bottom w:val="single" w:sz="8" w:space="0" w:color="000000"/>
            </w:tcBorders>
          </w:tcPr>
          <w:p w14:paraId="39AA620F" w14:textId="77777777" w:rsidR="00F40234" w:rsidRDefault="00666886">
            <w:pPr>
              <w:pStyle w:val="TableParagraph"/>
              <w:spacing w:before="14" w:line="200" w:lineRule="exact"/>
              <w:ind w:left="84"/>
              <w:jc w:val="center"/>
              <w:rPr>
                <w:sz w:val="18"/>
              </w:rPr>
            </w:pPr>
            <w:r>
              <w:rPr>
                <w:spacing w:val="-4"/>
                <w:sz w:val="18"/>
              </w:rPr>
              <w:t>2028</w:t>
            </w:r>
          </w:p>
        </w:tc>
        <w:tc>
          <w:tcPr>
            <w:tcW w:w="4312" w:type="dxa"/>
            <w:tcBorders>
              <w:bottom w:val="single" w:sz="8" w:space="0" w:color="000000"/>
            </w:tcBorders>
          </w:tcPr>
          <w:p w14:paraId="5880AF9E" w14:textId="77777777" w:rsidR="00F40234" w:rsidRDefault="00666886">
            <w:pPr>
              <w:pStyle w:val="TableParagraph"/>
              <w:spacing w:before="18" w:line="196" w:lineRule="exact"/>
              <w:ind w:right="737"/>
              <w:rPr>
                <w:sz w:val="18"/>
              </w:rPr>
            </w:pPr>
            <w:r>
              <w:rPr>
                <w:spacing w:val="-2"/>
                <w:sz w:val="18"/>
              </w:rPr>
              <w:t>409.354.000,00</w:t>
            </w:r>
          </w:p>
        </w:tc>
        <w:tc>
          <w:tcPr>
            <w:tcW w:w="2952" w:type="dxa"/>
            <w:tcBorders>
              <w:bottom w:val="single" w:sz="8" w:space="0" w:color="000000"/>
            </w:tcBorders>
          </w:tcPr>
          <w:p w14:paraId="5BDE15E4" w14:textId="77777777" w:rsidR="00F40234" w:rsidRDefault="00666886">
            <w:pPr>
              <w:pStyle w:val="TableParagraph"/>
              <w:spacing w:before="18" w:line="196" w:lineRule="exact"/>
              <w:ind w:left="2" w:right="631"/>
              <w:jc w:val="center"/>
              <w:rPr>
                <w:sz w:val="18"/>
              </w:rPr>
            </w:pPr>
            <w:r>
              <w:rPr>
                <w:spacing w:val="-4"/>
                <w:sz w:val="18"/>
              </w:rPr>
              <w:t>12,5</w:t>
            </w:r>
          </w:p>
        </w:tc>
      </w:tr>
      <w:tr w:rsidR="00F40234" w14:paraId="63003B1B" w14:textId="77777777">
        <w:trPr>
          <w:trHeight w:val="218"/>
        </w:trPr>
        <w:tc>
          <w:tcPr>
            <w:tcW w:w="10783" w:type="dxa"/>
            <w:gridSpan w:val="3"/>
          </w:tcPr>
          <w:p w14:paraId="3925321C" w14:textId="77777777" w:rsidR="00F40234" w:rsidRDefault="00666886">
            <w:pPr>
              <w:pStyle w:val="TableParagraph"/>
              <w:spacing w:before="11" w:line="187" w:lineRule="exact"/>
              <w:ind w:left="28"/>
              <w:jc w:val="left"/>
              <w:rPr>
                <w:sz w:val="18"/>
              </w:rPr>
            </w:pPr>
            <w:r>
              <w:rPr>
                <w:sz w:val="18"/>
              </w:rPr>
              <w:t>FONTE:</w:t>
            </w:r>
            <w:r>
              <w:rPr>
                <w:spacing w:val="-1"/>
                <w:sz w:val="18"/>
              </w:rPr>
              <w:t xml:space="preserve"> </w:t>
            </w:r>
            <w:r>
              <w:rPr>
                <w:sz w:val="18"/>
              </w:rPr>
              <w:t>Sistema</w:t>
            </w:r>
            <w:r>
              <w:rPr>
                <w:spacing w:val="-1"/>
                <w:sz w:val="18"/>
              </w:rPr>
              <w:t xml:space="preserve"> </w:t>
            </w:r>
            <w:r>
              <w:rPr>
                <w:sz w:val="18"/>
              </w:rPr>
              <w:t>SIGEF, Unidade</w:t>
            </w:r>
            <w:r>
              <w:rPr>
                <w:spacing w:val="-1"/>
                <w:sz w:val="18"/>
              </w:rPr>
              <w:t xml:space="preserve"> </w:t>
            </w:r>
            <w:r>
              <w:rPr>
                <w:sz w:val="18"/>
              </w:rPr>
              <w:t>Responsável</w:t>
            </w:r>
            <w:r>
              <w:rPr>
                <w:spacing w:val="-1"/>
                <w:sz w:val="18"/>
              </w:rPr>
              <w:t xml:space="preserve"> </w:t>
            </w:r>
            <w:r>
              <w:rPr>
                <w:sz w:val="18"/>
              </w:rPr>
              <w:t>SEPLAN, Data da</w:t>
            </w:r>
            <w:r>
              <w:rPr>
                <w:spacing w:val="-3"/>
                <w:sz w:val="18"/>
              </w:rPr>
              <w:t xml:space="preserve"> </w:t>
            </w:r>
            <w:r>
              <w:rPr>
                <w:sz w:val="18"/>
              </w:rPr>
              <w:t>emissão</w:t>
            </w:r>
            <w:r>
              <w:rPr>
                <w:spacing w:val="-1"/>
                <w:sz w:val="18"/>
              </w:rPr>
              <w:t xml:space="preserve"> </w:t>
            </w:r>
            <w:r>
              <w:rPr>
                <w:sz w:val="18"/>
              </w:rPr>
              <w:t>15/4/2025 e</w:t>
            </w:r>
            <w:r>
              <w:rPr>
                <w:spacing w:val="-1"/>
                <w:sz w:val="18"/>
              </w:rPr>
              <w:t xml:space="preserve"> </w:t>
            </w:r>
            <w:r>
              <w:rPr>
                <w:sz w:val="18"/>
              </w:rPr>
              <w:t>hora</w:t>
            </w:r>
            <w:r>
              <w:rPr>
                <w:spacing w:val="-3"/>
                <w:sz w:val="18"/>
              </w:rPr>
              <w:t xml:space="preserve"> </w:t>
            </w:r>
            <w:r>
              <w:rPr>
                <w:sz w:val="18"/>
              </w:rPr>
              <w:t>de</w:t>
            </w:r>
            <w:r>
              <w:rPr>
                <w:spacing w:val="-1"/>
                <w:sz w:val="18"/>
              </w:rPr>
              <w:t xml:space="preserve"> </w:t>
            </w:r>
            <w:r>
              <w:rPr>
                <w:sz w:val="18"/>
              </w:rPr>
              <w:t xml:space="preserve">emissão </w:t>
            </w:r>
            <w:r>
              <w:rPr>
                <w:spacing w:val="-2"/>
                <w:sz w:val="18"/>
              </w:rPr>
              <w:t>14:3.</w:t>
            </w:r>
          </w:p>
        </w:tc>
      </w:tr>
      <w:tr w:rsidR="00F40234" w14:paraId="606BEF7E" w14:textId="77777777">
        <w:trPr>
          <w:trHeight w:val="531"/>
        </w:trPr>
        <w:tc>
          <w:tcPr>
            <w:tcW w:w="3519" w:type="dxa"/>
            <w:tcBorders>
              <w:bottom w:val="single" w:sz="8" w:space="0" w:color="000000"/>
            </w:tcBorders>
          </w:tcPr>
          <w:p w14:paraId="1AE859F8" w14:textId="77777777" w:rsidR="00F40234" w:rsidRDefault="00F40234">
            <w:pPr>
              <w:pStyle w:val="TableParagraph"/>
              <w:spacing w:before="28"/>
              <w:jc w:val="left"/>
              <w:rPr>
                <w:b/>
              </w:rPr>
            </w:pPr>
          </w:p>
          <w:p w14:paraId="5ED04CCB" w14:textId="77777777" w:rsidR="00F40234" w:rsidRDefault="00666886">
            <w:pPr>
              <w:pStyle w:val="TableParagraph"/>
              <w:spacing w:before="0" w:line="231" w:lineRule="exact"/>
              <w:ind w:left="33"/>
              <w:jc w:val="left"/>
              <w:rPr>
                <w:b/>
              </w:rPr>
            </w:pPr>
            <w:r>
              <w:rPr>
                <w:b/>
              </w:rPr>
              <w:t>Amortização</w:t>
            </w:r>
            <w:r>
              <w:rPr>
                <w:b/>
                <w:spacing w:val="-2"/>
              </w:rPr>
              <w:t xml:space="preserve"> </w:t>
            </w:r>
            <w:r>
              <w:rPr>
                <w:b/>
              </w:rPr>
              <w:t>da</w:t>
            </w:r>
            <w:r>
              <w:rPr>
                <w:b/>
                <w:spacing w:val="-1"/>
              </w:rPr>
              <w:t xml:space="preserve"> </w:t>
            </w:r>
            <w:r>
              <w:rPr>
                <w:b/>
                <w:spacing w:val="-2"/>
              </w:rPr>
              <w:t>Dívida</w:t>
            </w:r>
          </w:p>
        </w:tc>
        <w:tc>
          <w:tcPr>
            <w:tcW w:w="4312" w:type="dxa"/>
            <w:tcBorders>
              <w:bottom w:val="single" w:sz="8" w:space="0" w:color="000000"/>
            </w:tcBorders>
          </w:tcPr>
          <w:p w14:paraId="781EEF72" w14:textId="77777777" w:rsidR="00F40234" w:rsidRDefault="00F40234">
            <w:pPr>
              <w:pStyle w:val="TableParagraph"/>
              <w:spacing w:before="0"/>
              <w:jc w:val="left"/>
              <w:rPr>
                <w:sz w:val="18"/>
              </w:rPr>
            </w:pPr>
          </w:p>
        </w:tc>
        <w:tc>
          <w:tcPr>
            <w:tcW w:w="2952" w:type="dxa"/>
            <w:tcBorders>
              <w:bottom w:val="single" w:sz="8" w:space="0" w:color="000000"/>
            </w:tcBorders>
          </w:tcPr>
          <w:p w14:paraId="55D4D13D" w14:textId="77777777" w:rsidR="00F40234" w:rsidRDefault="00F40234">
            <w:pPr>
              <w:pStyle w:val="TableParagraph"/>
              <w:spacing w:before="0"/>
              <w:jc w:val="left"/>
              <w:rPr>
                <w:sz w:val="18"/>
              </w:rPr>
            </w:pPr>
          </w:p>
        </w:tc>
      </w:tr>
      <w:tr w:rsidR="00F40234" w14:paraId="31AEA3D7" w14:textId="77777777">
        <w:trPr>
          <w:trHeight w:val="227"/>
        </w:trPr>
        <w:tc>
          <w:tcPr>
            <w:tcW w:w="3519" w:type="dxa"/>
            <w:tcBorders>
              <w:top w:val="single" w:sz="8" w:space="0" w:color="000000"/>
              <w:bottom w:val="single" w:sz="8" w:space="0" w:color="000000"/>
            </w:tcBorders>
            <w:shd w:val="clear" w:color="auto" w:fill="F2F2F2"/>
          </w:tcPr>
          <w:p w14:paraId="27CFA8EA" w14:textId="77777777" w:rsidR="00F40234" w:rsidRDefault="00666886">
            <w:pPr>
              <w:pStyle w:val="TableParagraph"/>
              <w:spacing w:before="6" w:line="200" w:lineRule="exact"/>
              <w:ind w:right="1224"/>
              <w:rPr>
                <w:sz w:val="18"/>
              </w:rPr>
            </w:pPr>
            <w:r>
              <w:rPr>
                <w:sz w:val="18"/>
              </w:rPr>
              <w:t>Metas</w:t>
            </w:r>
            <w:r>
              <w:rPr>
                <w:spacing w:val="-2"/>
                <w:sz w:val="18"/>
              </w:rPr>
              <w:t xml:space="preserve"> Anuais</w:t>
            </w:r>
          </w:p>
        </w:tc>
        <w:tc>
          <w:tcPr>
            <w:tcW w:w="4312" w:type="dxa"/>
            <w:tcBorders>
              <w:top w:val="single" w:sz="8" w:space="0" w:color="000000"/>
              <w:bottom w:val="single" w:sz="8" w:space="0" w:color="000000"/>
            </w:tcBorders>
            <w:shd w:val="clear" w:color="auto" w:fill="F2F2F2"/>
          </w:tcPr>
          <w:p w14:paraId="648FE150" w14:textId="77777777" w:rsidR="00F40234" w:rsidRDefault="00666886">
            <w:pPr>
              <w:pStyle w:val="TableParagraph"/>
              <w:spacing w:before="6" w:line="200" w:lineRule="exact"/>
              <w:ind w:left="1225"/>
              <w:jc w:val="left"/>
              <w:rPr>
                <w:sz w:val="18"/>
              </w:rPr>
            </w:pPr>
            <w:r>
              <w:rPr>
                <w:sz w:val="18"/>
              </w:rPr>
              <w:t xml:space="preserve">Valores </w:t>
            </w:r>
            <w:r>
              <w:rPr>
                <w:spacing w:val="-2"/>
                <w:sz w:val="18"/>
              </w:rPr>
              <w:t>Nominais</w:t>
            </w:r>
          </w:p>
        </w:tc>
        <w:tc>
          <w:tcPr>
            <w:tcW w:w="2952" w:type="dxa"/>
            <w:tcBorders>
              <w:top w:val="single" w:sz="8" w:space="0" w:color="000000"/>
              <w:bottom w:val="single" w:sz="8" w:space="0" w:color="000000"/>
            </w:tcBorders>
            <w:shd w:val="clear" w:color="auto" w:fill="F2F2F2"/>
          </w:tcPr>
          <w:p w14:paraId="7EC39EC3" w14:textId="77777777" w:rsidR="00F40234" w:rsidRDefault="00666886">
            <w:pPr>
              <w:pStyle w:val="TableParagraph"/>
              <w:spacing w:before="6" w:line="200" w:lineRule="exact"/>
              <w:ind w:left="6" w:right="631"/>
              <w:jc w:val="center"/>
              <w:rPr>
                <w:sz w:val="18"/>
              </w:rPr>
            </w:pPr>
            <w:r>
              <w:rPr>
                <w:sz w:val="18"/>
              </w:rPr>
              <w:t>Variação</w:t>
            </w:r>
            <w:r>
              <w:rPr>
                <w:spacing w:val="1"/>
                <w:sz w:val="18"/>
              </w:rPr>
              <w:t xml:space="preserve"> </w:t>
            </w:r>
            <w:r>
              <w:rPr>
                <w:spacing w:val="-10"/>
                <w:sz w:val="18"/>
              </w:rPr>
              <w:t>%</w:t>
            </w:r>
          </w:p>
        </w:tc>
      </w:tr>
      <w:tr w:rsidR="00F40234" w14:paraId="0C43BB80" w14:textId="77777777">
        <w:trPr>
          <w:trHeight w:val="240"/>
        </w:trPr>
        <w:tc>
          <w:tcPr>
            <w:tcW w:w="3519" w:type="dxa"/>
            <w:tcBorders>
              <w:top w:val="single" w:sz="8" w:space="0" w:color="000000"/>
            </w:tcBorders>
          </w:tcPr>
          <w:p w14:paraId="13D03278" w14:textId="77777777" w:rsidR="00F40234" w:rsidRDefault="00666886">
            <w:pPr>
              <w:pStyle w:val="TableParagraph"/>
              <w:spacing w:before="6"/>
              <w:ind w:left="84"/>
              <w:jc w:val="center"/>
              <w:rPr>
                <w:sz w:val="18"/>
              </w:rPr>
            </w:pPr>
            <w:r>
              <w:rPr>
                <w:spacing w:val="-4"/>
                <w:sz w:val="18"/>
              </w:rPr>
              <w:t>2024</w:t>
            </w:r>
          </w:p>
        </w:tc>
        <w:tc>
          <w:tcPr>
            <w:tcW w:w="4312" w:type="dxa"/>
            <w:tcBorders>
              <w:top w:val="single" w:sz="8" w:space="0" w:color="000000"/>
            </w:tcBorders>
          </w:tcPr>
          <w:p w14:paraId="352CE462" w14:textId="77777777" w:rsidR="00F40234" w:rsidRDefault="00666886">
            <w:pPr>
              <w:pStyle w:val="TableParagraph"/>
              <w:spacing w:before="11"/>
              <w:ind w:right="737"/>
              <w:rPr>
                <w:sz w:val="18"/>
              </w:rPr>
            </w:pPr>
            <w:r>
              <w:rPr>
                <w:spacing w:val="-2"/>
                <w:sz w:val="18"/>
              </w:rPr>
              <w:t>563.815.920,44</w:t>
            </w:r>
          </w:p>
        </w:tc>
        <w:tc>
          <w:tcPr>
            <w:tcW w:w="2952" w:type="dxa"/>
            <w:tcBorders>
              <w:top w:val="single" w:sz="8" w:space="0" w:color="000000"/>
            </w:tcBorders>
          </w:tcPr>
          <w:p w14:paraId="164265B0" w14:textId="77777777" w:rsidR="00F40234" w:rsidRDefault="00666886">
            <w:pPr>
              <w:pStyle w:val="TableParagraph"/>
              <w:spacing w:before="11"/>
              <w:ind w:left="2" w:right="631"/>
              <w:jc w:val="center"/>
              <w:rPr>
                <w:sz w:val="18"/>
              </w:rPr>
            </w:pPr>
            <w:r>
              <w:rPr>
                <w:spacing w:val="-10"/>
                <w:sz w:val="18"/>
              </w:rPr>
              <w:t>-</w:t>
            </w:r>
          </w:p>
        </w:tc>
      </w:tr>
      <w:tr w:rsidR="00F40234" w14:paraId="052A3255" w14:textId="77777777">
        <w:trPr>
          <w:trHeight w:val="247"/>
        </w:trPr>
        <w:tc>
          <w:tcPr>
            <w:tcW w:w="3519" w:type="dxa"/>
          </w:tcPr>
          <w:p w14:paraId="1D7CD792" w14:textId="77777777" w:rsidR="00F40234" w:rsidRDefault="00666886">
            <w:pPr>
              <w:pStyle w:val="TableParagraph"/>
              <w:spacing w:before="14"/>
              <w:ind w:left="84"/>
              <w:jc w:val="center"/>
              <w:rPr>
                <w:sz w:val="18"/>
              </w:rPr>
            </w:pPr>
            <w:r>
              <w:rPr>
                <w:spacing w:val="-4"/>
                <w:sz w:val="18"/>
              </w:rPr>
              <w:t>2025</w:t>
            </w:r>
          </w:p>
        </w:tc>
        <w:tc>
          <w:tcPr>
            <w:tcW w:w="4312" w:type="dxa"/>
          </w:tcPr>
          <w:p w14:paraId="5966CD1C" w14:textId="77777777" w:rsidR="00F40234" w:rsidRDefault="00666886">
            <w:pPr>
              <w:pStyle w:val="TableParagraph"/>
              <w:spacing w:before="18"/>
              <w:ind w:right="737"/>
              <w:rPr>
                <w:sz w:val="18"/>
              </w:rPr>
            </w:pPr>
            <w:r>
              <w:rPr>
                <w:spacing w:val="-2"/>
                <w:sz w:val="18"/>
              </w:rPr>
              <w:t>583.927.000,00</w:t>
            </w:r>
          </w:p>
        </w:tc>
        <w:tc>
          <w:tcPr>
            <w:tcW w:w="2952" w:type="dxa"/>
          </w:tcPr>
          <w:p w14:paraId="57D7998A" w14:textId="77777777" w:rsidR="00F40234" w:rsidRDefault="00666886">
            <w:pPr>
              <w:pStyle w:val="TableParagraph"/>
              <w:spacing w:before="18"/>
              <w:ind w:right="631"/>
              <w:jc w:val="center"/>
              <w:rPr>
                <w:sz w:val="18"/>
              </w:rPr>
            </w:pPr>
            <w:r>
              <w:rPr>
                <w:spacing w:val="-5"/>
                <w:sz w:val="18"/>
              </w:rPr>
              <w:t>3,6</w:t>
            </w:r>
          </w:p>
        </w:tc>
      </w:tr>
      <w:tr w:rsidR="00F40234" w14:paraId="1E0DE926" w14:textId="77777777">
        <w:trPr>
          <w:trHeight w:val="247"/>
        </w:trPr>
        <w:tc>
          <w:tcPr>
            <w:tcW w:w="3519" w:type="dxa"/>
          </w:tcPr>
          <w:p w14:paraId="3ED98945" w14:textId="77777777" w:rsidR="00F40234" w:rsidRDefault="00666886">
            <w:pPr>
              <w:pStyle w:val="TableParagraph"/>
              <w:spacing w:before="14"/>
              <w:ind w:left="84"/>
              <w:jc w:val="center"/>
              <w:rPr>
                <w:sz w:val="18"/>
              </w:rPr>
            </w:pPr>
            <w:r>
              <w:rPr>
                <w:spacing w:val="-4"/>
                <w:sz w:val="18"/>
              </w:rPr>
              <w:t>2026</w:t>
            </w:r>
          </w:p>
        </w:tc>
        <w:tc>
          <w:tcPr>
            <w:tcW w:w="4312" w:type="dxa"/>
          </w:tcPr>
          <w:p w14:paraId="3A740438" w14:textId="77777777" w:rsidR="00F40234" w:rsidRDefault="00666886">
            <w:pPr>
              <w:pStyle w:val="TableParagraph"/>
              <w:spacing w:before="18"/>
              <w:ind w:right="737"/>
              <w:rPr>
                <w:sz w:val="18"/>
              </w:rPr>
            </w:pPr>
            <w:r>
              <w:rPr>
                <w:spacing w:val="-2"/>
                <w:sz w:val="18"/>
              </w:rPr>
              <w:t>760.463.000,00</w:t>
            </w:r>
          </w:p>
        </w:tc>
        <w:tc>
          <w:tcPr>
            <w:tcW w:w="2952" w:type="dxa"/>
          </w:tcPr>
          <w:p w14:paraId="0FD29E41" w14:textId="77777777" w:rsidR="00F40234" w:rsidRDefault="00666886">
            <w:pPr>
              <w:pStyle w:val="TableParagraph"/>
              <w:spacing w:before="18"/>
              <w:ind w:left="2" w:right="631"/>
              <w:jc w:val="center"/>
              <w:rPr>
                <w:sz w:val="18"/>
              </w:rPr>
            </w:pPr>
            <w:r>
              <w:rPr>
                <w:spacing w:val="-4"/>
                <w:sz w:val="18"/>
              </w:rPr>
              <w:t>30,2</w:t>
            </w:r>
          </w:p>
        </w:tc>
      </w:tr>
      <w:tr w:rsidR="00F40234" w14:paraId="0EF5E968" w14:textId="77777777">
        <w:trPr>
          <w:trHeight w:val="247"/>
        </w:trPr>
        <w:tc>
          <w:tcPr>
            <w:tcW w:w="3519" w:type="dxa"/>
          </w:tcPr>
          <w:p w14:paraId="16B61FDD" w14:textId="77777777" w:rsidR="00F40234" w:rsidRDefault="00666886">
            <w:pPr>
              <w:pStyle w:val="TableParagraph"/>
              <w:spacing w:before="14"/>
              <w:ind w:left="84"/>
              <w:jc w:val="center"/>
              <w:rPr>
                <w:sz w:val="18"/>
              </w:rPr>
            </w:pPr>
            <w:r>
              <w:rPr>
                <w:spacing w:val="-4"/>
                <w:sz w:val="18"/>
              </w:rPr>
              <w:t>2027</w:t>
            </w:r>
          </w:p>
        </w:tc>
        <w:tc>
          <w:tcPr>
            <w:tcW w:w="4312" w:type="dxa"/>
          </w:tcPr>
          <w:p w14:paraId="63F11895" w14:textId="77777777" w:rsidR="00F40234" w:rsidRDefault="00666886">
            <w:pPr>
              <w:pStyle w:val="TableParagraph"/>
              <w:spacing w:before="18"/>
              <w:ind w:right="737"/>
              <w:rPr>
                <w:sz w:val="18"/>
              </w:rPr>
            </w:pPr>
            <w:r>
              <w:rPr>
                <w:spacing w:val="-2"/>
                <w:sz w:val="18"/>
              </w:rPr>
              <w:t>803.997.000,00</w:t>
            </w:r>
          </w:p>
        </w:tc>
        <w:tc>
          <w:tcPr>
            <w:tcW w:w="2952" w:type="dxa"/>
          </w:tcPr>
          <w:p w14:paraId="3348E7EB" w14:textId="77777777" w:rsidR="00F40234" w:rsidRDefault="00666886">
            <w:pPr>
              <w:pStyle w:val="TableParagraph"/>
              <w:spacing w:before="18"/>
              <w:ind w:right="631"/>
              <w:jc w:val="center"/>
              <w:rPr>
                <w:sz w:val="18"/>
              </w:rPr>
            </w:pPr>
            <w:r>
              <w:rPr>
                <w:spacing w:val="-5"/>
                <w:sz w:val="18"/>
              </w:rPr>
              <w:t>5,7</w:t>
            </w:r>
          </w:p>
        </w:tc>
      </w:tr>
      <w:tr w:rsidR="00F40234" w14:paraId="01ADC72C" w14:textId="77777777">
        <w:trPr>
          <w:trHeight w:val="234"/>
        </w:trPr>
        <w:tc>
          <w:tcPr>
            <w:tcW w:w="3519" w:type="dxa"/>
            <w:tcBorders>
              <w:bottom w:val="single" w:sz="8" w:space="0" w:color="000000"/>
            </w:tcBorders>
          </w:tcPr>
          <w:p w14:paraId="0B07F5C1" w14:textId="77777777" w:rsidR="00F40234" w:rsidRDefault="00666886">
            <w:pPr>
              <w:pStyle w:val="TableParagraph"/>
              <w:spacing w:before="14" w:line="200" w:lineRule="exact"/>
              <w:ind w:left="84"/>
              <w:jc w:val="center"/>
              <w:rPr>
                <w:sz w:val="18"/>
              </w:rPr>
            </w:pPr>
            <w:r>
              <w:rPr>
                <w:spacing w:val="-4"/>
                <w:sz w:val="18"/>
              </w:rPr>
              <w:t>2028</w:t>
            </w:r>
          </w:p>
        </w:tc>
        <w:tc>
          <w:tcPr>
            <w:tcW w:w="4312" w:type="dxa"/>
            <w:tcBorders>
              <w:bottom w:val="single" w:sz="8" w:space="0" w:color="000000"/>
            </w:tcBorders>
          </w:tcPr>
          <w:p w14:paraId="4B6B9EB7" w14:textId="77777777" w:rsidR="00F40234" w:rsidRDefault="00666886">
            <w:pPr>
              <w:pStyle w:val="TableParagraph"/>
              <w:spacing w:before="18" w:line="196" w:lineRule="exact"/>
              <w:ind w:right="737"/>
              <w:rPr>
                <w:sz w:val="18"/>
              </w:rPr>
            </w:pPr>
            <w:r>
              <w:rPr>
                <w:spacing w:val="-2"/>
                <w:sz w:val="18"/>
              </w:rPr>
              <w:t>789.779.000,00</w:t>
            </w:r>
          </w:p>
        </w:tc>
        <w:tc>
          <w:tcPr>
            <w:tcW w:w="2952" w:type="dxa"/>
            <w:tcBorders>
              <w:bottom w:val="single" w:sz="8" w:space="0" w:color="000000"/>
            </w:tcBorders>
          </w:tcPr>
          <w:p w14:paraId="7AB4B5C2" w14:textId="77777777" w:rsidR="00F40234" w:rsidRDefault="00666886">
            <w:pPr>
              <w:pStyle w:val="TableParagraph"/>
              <w:spacing w:before="18" w:line="196" w:lineRule="exact"/>
              <w:ind w:left="3" w:right="631"/>
              <w:jc w:val="center"/>
              <w:rPr>
                <w:sz w:val="18"/>
              </w:rPr>
            </w:pPr>
            <w:r>
              <w:rPr>
                <w:sz w:val="18"/>
              </w:rPr>
              <w:t>-</w:t>
            </w:r>
            <w:r>
              <w:rPr>
                <w:spacing w:val="-5"/>
                <w:sz w:val="18"/>
              </w:rPr>
              <w:t>1,8</w:t>
            </w:r>
          </w:p>
        </w:tc>
      </w:tr>
    </w:tbl>
    <w:p w14:paraId="02BE817C" w14:textId="77777777" w:rsidR="00F40234" w:rsidRDefault="00666886">
      <w:pPr>
        <w:spacing w:before="5"/>
        <w:ind w:left="2342"/>
        <w:rPr>
          <w:sz w:val="18"/>
        </w:rPr>
      </w:pPr>
      <w:r>
        <w:rPr>
          <w:sz w:val="18"/>
        </w:rPr>
        <w:t>FONTE:</w:t>
      </w:r>
      <w:r>
        <w:rPr>
          <w:spacing w:val="-1"/>
          <w:sz w:val="18"/>
        </w:rPr>
        <w:t xml:space="preserve"> </w:t>
      </w:r>
      <w:r>
        <w:rPr>
          <w:sz w:val="18"/>
        </w:rPr>
        <w:t>Sistema</w:t>
      </w:r>
      <w:r>
        <w:rPr>
          <w:spacing w:val="-1"/>
          <w:sz w:val="18"/>
        </w:rPr>
        <w:t xml:space="preserve"> </w:t>
      </w:r>
      <w:r>
        <w:rPr>
          <w:sz w:val="18"/>
        </w:rPr>
        <w:t>SIGEF, Unidade</w:t>
      </w:r>
      <w:r>
        <w:rPr>
          <w:spacing w:val="-1"/>
          <w:sz w:val="18"/>
        </w:rPr>
        <w:t xml:space="preserve"> </w:t>
      </w:r>
      <w:r>
        <w:rPr>
          <w:sz w:val="18"/>
        </w:rPr>
        <w:t>Responsável</w:t>
      </w:r>
      <w:r>
        <w:rPr>
          <w:spacing w:val="-1"/>
          <w:sz w:val="18"/>
        </w:rPr>
        <w:t xml:space="preserve"> </w:t>
      </w:r>
      <w:r>
        <w:rPr>
          <w:sz w:val="18"/>
        </w:rPr>
        <w:t>SEPLAN, Data da</w:t>
      </w:r>
      <w:r>
        <w:rPr>
          <w:spacing w:val="-3"/>
          <w:sz w:val="18"/>
        </w:rPr>
        <w:t xml:space="preserve"> </w:t>
      </w:r>
      <w:r>
        <w:rPr>
          <w:sz w:val="18"/>
        </w:rPr>
        <w:t>emissão</w:t>
      </w:r>
      <w:r>
        <w:rPr>
          <w:spacing w:val="-1"/>
          <w:sz w:val="18"/>
        </w:rPr>
        <w:t xml:space="preserve"> </w:t>
      </w:r>
      <w:r>
        <w:rPr>
          <w:sz w:val="18"/>
        </w:rPr>
        <w:t>15/4/2025 e</w:t>
      </w:r>
      <w:r>
        <w:rPr>
          <w:spacing w:val="-1"/>
          <w:sz w:val="18"/>
        </w:rPr>
        <w:t xml:space="preserve"> </w:t>
      </w:r>
      <w:r>
        <w:rPr>
          <w:sz w:val="18"/>
        </w:rPr>
        <w:t>hora</w:t>
      </w:r>
      <w:r>
        <w:rPr>
          <w:spacing w:val="-3"/>
          <w:sz w:val="18"/>
        </w:rPr>
        <w:t xml:space="preserve"> </w:t>
      </w:r>
      <w:r>
        <w:rPr>
          <w:sz w:val="18"/>
        </w:rPr>
        <w:t>de</w:t>
      </w:r>
      <w:r>
        <w:rPr>
          <w:spacing w:val="-1"/>
          <w:sz w:val="18"/>
        </w:rPr>
        <w:t xml:space="preserve"> </w:t>
      </w:r>
      <w:r>
        <w:rPr>
          <w:sz w:val="18"/>
        </w:rPr>
        <w:t xml:space="preserve">emissão </w:t>
      </w:r>
      <w:r>
        <w:rPr>
          <w:spacing w:val="-2"/>
          <w:sz w:val="18"/>
        </w:rPr>
        <w:t>14:3.</w:t>
      </w:r>
    </w:p>
    <w:p w14:paraId="617A22C0" w14:textId="77777777" w:rsidR="00F40234" w:rsidRDefault="00F40234">
      <w:pPr>
        <w:rPr>
          <w:sz w:val="18"/>
        </w:rPr>
        <w:sectPr w:rsidR="00F40234">
          <w:headerReference w:type="default" r:id="rId47"/>
          <w:footerReference w:type="default" r:id="rId48"/>
          <w:pgSz w:w="16840" w:h="11910" w:orient="landscape"/>
          <w:pgMar w:top="2700" w:right="708" w:bottom="760" w:left="708" w:header="451" w:footer="561" w:gutter="0"/>
          <w:cols w:space="720"/>
        </w:sectPr>
      </w:pPr>
    </w:p>
    <w:p w14:paraId="25941323" w14:textId="77777777" w:rsidR="00F40234" w:rsidRDefault="00666886">
      <w:pPr>
        <w:pStyle w:val="Corpodetexto"/>
        <w:ind w:left="3754"/>
        <w:rPr>
          <w:sz w:val="20"/>
        </w:rPr>
      </w:pPr>
      <w:r>
        <w:rPr>
          <w:noProof/>
          <w:sz w:val="20"/>
        </w:rPr>
        <w:lastRenderedPageBreak/>
        <w:drawing>
          <wp:inline distT="0" distB="0" distL="0" distR="0" wp14:anchorId="297F2A64" wp14:editId="0E8A0E81">
            <wp:extent cx="723516" cy="718184"/>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9" cstate="print"/>
                    <a:stretch>
                      <a:fillRect/>
                    </a:stretch>
                  </pic:blipFill>
                  <pic:spPr>
                    <a:xfrm>
                      <a:off x="0" y="0"/>
                      <a:ext cx="723516" cy="718184"/>
                    </a:xfrm>
                    <a:prstGeom prst="rect">
                      <a:avLst/>
                    </a:prstGeom>
                  </pic:spPr>
                </pic:pic>
              </a:graphicData>
            </a:graphic>
          </wp:inline>
        </w:drawing>
      </w:r>
    </w:p>
    <w:p w14:paraId="3CAEED6C" w14:textId="77777777" w:rsidR="00F40234" w:rsidRDefault="00666886">
      <w:pPr>
        <w:pStyle w:val="Ttulo1"/>
        <w:spacing w:before="73"/>
        <w:ind w:right="140"/>
      </w:pPr>
      <w:r>
        <w:t>ESTADO</w:t>
      </w:r>
      <w:r>
        <w:rPr>
          <w:spacing w:val="-1"/>
        </w:rPr>
        <w:t xml:space="preserve"> </w:t>
      </w:r>
      <w:r>
        <w:t xml:space="preserve">DO </w:t>
      </w:r>
      <w:r>
        <w:rPr>
          <w:spacing w:val="-2"/>
        </w:rPr>
        <w:t>MARANHÃO</w:t>
      </w:r>
    </w:p>
    <w:p w14:paraId="1DD71B8F" w14:textId="77777777" w:rsidR="00F40234" w:rsidRDefault="00666886">
      <w:pPr>
        <w:pStyle w:val="Ttulo2"/>
        <w:spacing w:before="182"/>
        <w:ind w:left="4" w:right="140"/>
      </w:pPr>
      <w:r>
        <w:t>ANEXO</w:t>
      </w:r>
      <w:r>
        <w:rPr>
          <w:spacing w:val="-3"/>
        </w:rPr>
        <w:t xml:space="preserve"> </w:t>
      </w:r>
      <w:r>
        <w:rPr>
          <w:spacing w:val="-5"/>
        </w:rPr>
        <w:t>III</w:t>
      </w:r>
    </w:p>
    <w:p w14:paraId="6048EFD3" w14:textId="77777777" w:rsidR="00F40234" w:rsidRDefault="00666886">
      <w:pPr>
        <w:spacing w:before="183"/>
        <w:ind w:right="140"/>
        <w:jc w:val="center"/>
        <w:rPr>
          <w:sz w:val="24"/>
        </w:rPr>
      </w:pPr>
      <w:r>
        <w:rPr>
          <w:sz w:val="24"/>
        </w:rPr>
        <w:t>LEI</w:t>
      </w:r>
      <w:r>
        <w:rPr>
          <w:spacing w:val="-5"/>
          <w:sz w:val="24"/>
        </w:rPr>
        <w:t xml:space="preserve"> </w:t>
      </w:r>
      <w:r>
        <w:rPr>
          <w:sz w:val="24"/>
        </w:rPr>
        <w:t>DE</w:t>
      </w:r>
      <w:r>
        <w:rPr>
          <w:spacing w:val="-3"/>
          <w:sz w:val="24"/>
        </w:rPr>
        <w:t xml:space="preserve"> </w:t>
      </w:r>
      <w:r>
        <w:rPr>
          <w:sz w:val="24"/>
        </w:rPr>
        <w:t>DIRETRIZES</w:t>
      </w:r>
      <w:r>
        <w:rPr>
          <w:spacing w:val="-2"/>
          <w:sz w:val="24"/>
        </w:rPr>
        <w:t xml:space="preserve"> </w:t>
      </w:r>
      <w:r>
        <w:rPr>
          <w:sz w:val="24"/>
        </w:rPr>
        <w:t>ORÇAMENTÁRIAS</w:t>
      </w:r>
      <w:r>
        <w:rPr>
          <w:spacing w:val="-2"/>
          <w:sz w:val="24"/>
        </w:rPr>
        <w:t xml:space="preserve"> </w:t>
      </w:r>
      <w:r>
        <w:rPr>
          <w:spacing w:val="-4"/>
          <w:sz w:val="24"/>
        </w:rPr>
        <w:t>2026</w:t>
      </w:r>
    </w:p>
    <w:p w14:paraId="6925584D" w14:textId="77777777" w:rsidR="00F40234" w:rsidRDefault="00666886">
      <w:pPr>
        <w:spacing w:before="180" w:line="276" w:lineRule="auto"/>
        <w:ind w:left="2" w:right="142"/>
        <w:jc w:val="both"/>
        <w:rPr>
          <w:sz w:val="24"/>
        </w:rPr>
      </w:pPr>
      <w:r>
        <w:rPr>
          <w:color w:val="4471C4"/>
          <w:sz w:val="24"/>
        </w:rPr>
        <w:t xml:space="preserve">DESPESAS QUE NÃO SERÃO OBJETO DE LIMITAÇÃO DE EMPENHO, NOS TERMOS DO ART. 9º, § 2º, DA LEI COMPLEMENTAR Nº 101, DE 4 DE MAIO DE </w:t>
      </w:r>
      <w:r>
        <w:rPr>
          <w:color w:val="4471C4"/>
          <w:spacing w:val="-4"/>
          <w:sz w:val="24"/>
        </w:rPr>
        <w:t>2000</w:t>
      </w:r>
    </w:p>
    <w:p w14:paraId="58B97C54" w14:textId="77777777" w:rsidR="00F40234" w:rsidRDefault="00666886">
      <w:pPr>
        <w:pStyle w:val="Ttulo2"/>
        <w:numPr>
          <w:ilvl w:val="0"/>
          <w:numId w:val="1"/>
        </w:numPr>
        <w:tabs>
          <w:tab w:val="left" w:pos="214"/>
        </w:tabs>
        <w:spacing w:before="161" w:line="276" w:lineRule="auto"/>
        <w:ind w:right="140" w:firstLine="0"/>
      </w:pPr>
      <w:r>
        <w:t>DESPESAS</w:t>
      </w:r>
      <w:r>
        <w:rPr>
          <w:spacing w:val="-12"/>
        </w:rPr>
        <w:t xml:space="preserve"> </w:t>
      </w:r>
      <w:r>
        <w:t>QUE</w:t>
      </w:r>
      <w:r>
        <w:rPr>
          <w:spacing w:val="-13"/>
        </w:rPr>
        <w:t xml:space="preserve"> </w:t>
      </w:r>
      <w:r>
        <w:t>CONSTITUEM</w:t>
      </w:r>
      <w:r>
        <w:rPr>
          <w:spacing w:val="-12"/>
        </w:rPr>
        <w:t xml:space="preserve"> </w:t>
      </w:r>
      <w:r>
        <w:t>OBRIGAÇÕES</w:t>
      </w:r>
      <w:r>
        <w:rPr>
          <w:spacing w:val="-12"/>
        </w:rPr>
        <w:t xml:space="preserve"> </w:t>
      </w:r>
      <w:r>
        <w:t>CONSTITUCIONAIS</w:t>
      </w:r>
      <w:r>
        <w:rPr>
          <w:spacing w:val="-12"/>
        </w:rPr>
        <w:t xml:space="preserve"> </w:t>
      </w:r>
      <w:r>
        <w:t>OU</w:t>
      </w:r>
      <w:r>
        <w:rPr>
          <w:spacing w:val="-10"/>
        </w:rPr>
        <w:t xml:space="preserve"> </w:t>
      </w:r>
      <w:r>
        <w:t>LEGAIS DO ESTADO DO MARANHÃO:</w:t>
      </w:r>
    </w:p>
    <w:p w14:paraId="5EE3941B" w14:textId="77777777" w:rsidR="00F40234" w:rsidRDefault="00666886">
      <w:pPr>
        <w:pStyle w:val="PargrafodaLista"/>
        <w:numPr>
          <w:ilvl w:val="1"/>
          <w:numId w:val="1"/>
        </w:numPr>
        <w:tabs>
          <w:tab w:val="left" w:pos="714"/>
        </w:tabs>
        <w:spacing w:before="160" w:line="276" w:lineRule="auto"/>
        <w:ind w:right="143"/>
        <w:rPr>
          <w:sz w:val="24"/>
        </w:rPr>
      </w:pPr>
      <w:r>
        <w:rPr>
          <w:sz w:val="24"/>
        </w:rPr>
        <w:t>Pagamento</w:t>
      </w:r>
      <w:r>
        <w:rPr>
          <w:spacing w:val="80"/>
          <w:sz w:val="24"/>
        </w:rPr>
        <w:t xml:space="preserve"> </w:t>
      </w:r>
      <w:r>
        <w:rPr>
          <w:sz w:val="24"/>
        </w:rPr>
        <w:t>de</w:t>
      </w:r>
      <w:r>
        <w:rPr>
          <w:spacing w:val="80"/>
          <w:sz w:val="24"/>
        </w:rPr>
        <w:t xml:space="preserve"> </w:t>
      </w:r>
      <w:r>
        <w:rPr>
          <w:sz w:val="24"/>
        </w:rPr>
        <w:t>Benefícios</w:t>
      </w:r>
      <w:r>
        <w:rPr>
          <w:spacing w:val="80"/>
          <w:sz w:val="24"/>
        </w:rPr>
        <w:t xml:space="preserve"> </w:t>
      </w:r>
      <w:r>
        <w:rPr>
          <w:sz w:val="24"/>
        </w:rPr>
        <w:t>de</w:t>
      </w:r>
      <w:r>
        <w:rPr>
          <w:spacing w:val="80"/>
          <w:sz w:val="24"/>
        </w:rPr>
        <w:t xml:space="preserve"> </w:t>
      </w:r>
      <w:r>
        <w:rPr>
          <w:sz w:val="24"/>
        </w:rPr>
        <w:t>Legislação</w:t>
      </w:r>
      <w:r>
        <w:rPr>
          <w:spacing w:val="80"/>
          <w:sz w:val="24"/>
        </w:rPr>
        <w:t xml:space="preserve"> </w:t>
      </w:r>
      <w:r>
        <w:rPr>
          <w:sz w:val="24"/>
        </w:rPr>
        <w:t>Especial</w:t>
      </w:r>
      <w:r>
        <w:rPr>
          <w:spacing w:val="80"/>
          <w:sz w:val="24"/>
        </w:rPr>
        <w:t xml:space="preserve"> </w:t>
      </w:r>
      <w:r>
        <w:rPr>
          <w:sz w:val="24"/>
        </w:rPr>
        <w:t>(Auxílio</w:t>
      </w:r>
      <w:r>
        <w:rPr>
          <w:spacing w:val="80"/>
          <w:sz w:val="24"/>
        </w:rPr>
        <w:t xml:space="preserve"> </w:t>
      </w:r>
      <w:r>
        <w:rPr>
          <w:sz w:val="24"/>
        </w:rPr>
        <w:t>Funeral,</w:t>
      </w:r>
      <w:r>
        <w:rPr>
          <w:spacing w:val="80"/>
          <w:sz w:val="24"/>
        </w:rPr>
        <w:t xml:space="preserve"> </w:t>
      </w:r>
      <w:r>
        <w:rPr>
          <w:sz w:val="24"/>
        </w:rPr>
        <w:t>Auxílio Reclusão, Auxílio Natalidade Lei Complementar nº 73 de 4/2/2004);</w:t>
      </w:r>
    </w:p>
    <w:p w14:paraId="5BB5B7BC" w14:textId="77777777" w:rsidR="00F40234" w:rsidRDefault="00666886">
      <w:pPr>
        <w:pStyle w:val="PargrafodaLista"/>
        <w:numPr>
          <w:ilvl w:val="1"/>
          <w:numId w:val="1"/>
        </w:numPr>
        <w:tabs>
          <w:tab w:val="left" w:pos="714"/>
        </w:tabs>
        <w:spacing w:before="160"/>
        <w:ind w:hanging="355"/>
        <w:rPr>
          <w:sz w:val="24"/>
        </w:rPr>
      </w:pPr>
      <w:r>
        <w:rPr>
          <w:sz w:val="24"/>
        </w:rPr>
        <w:t>Pagamento</w:t>
      </w:r>
      <w:r>
        <w:rPr>
          <w:spacing w:val="-2"/>
          <w:sz w:val="24"/>
        </w:rPr>
        <w:t xml:space="preserve"> </w:t>
      </w:r>
      <w:r>
        <w:rPr>
          <w:sz w:val="24"/>
        </w:rPr>
        <w:t>de</w:t>
      </w:r>
      <w:r>
        <w:rPr>
          <w:spacing w:val="-2"/>
          <w:sz w:val="24"/>
        </w:rPr>
        <w:t xml:space="preserve"> </w:t>
      </w:r>
      <w:r>
        <w:rPr>
          <w:sz w:val="24"/>
        </w:rPr>
        <w:t>Pessoal</w:t>
      </w:r>
      <w:r>
        <w:rPr>
          <w:spacing w:val="-1"/>
          <w:sz w:val="24"/>
        </w:rPr>
        <w:t xml:space="preserve"> </w:t>
      </w:r>
      <w:r>
        <w:rPr>
          <w:sz w:val="24"/>
        </w:rPr>
        <w:t>e Encargos</w:t>
      </w:r>
      <w:r>
        <w:rPr>
          <w:spacing w:val="-1"/>
          <w:sz w:val="24"/>
        </w:rPr>
        <w:t xml:space="preserve"> </w:t>
      </w:r>
      <w:r>
        <w:rPr>
          <w:spacing w:val="-2"/>
          <w:sz w:val="24"/>
        </w:rPr>
        <w:t>Sociais;</w:t>
      </w:r>
    </w:p>
    <w:p w14:paraId="65567EA9" w14:textId="77777777" w:rsidR="00F40234" w:rsidRDefault="00666886">
      <w:pPr>
        <w:pStyle w:val="PargrafodaLista"/>
        <w:numPr>
          <w:ilvl w:val="1"/>
          <w:numId w:val="1"/>
        </w:numPr>
        <w:tabs>
          <w:tab w:val="left" w:pos="714"/>
        </w:tabs>
        <w:spacing w:before="202"/>
        <w:ind w:hanging="355"/>
        <w:rPr>
          <w:sz w:val="24"/>
        </w:rPr>
      </w:pPr>
      <w:r>
        <w:rPr>
          <w:sz w:val="24"/>
        </w:rPr>
        <w:t>Contribuição</w:t>
      </w:r>
      <w:r>
        <w:rPr>
          <w:spacing w:val="-4"/>
          <w:sz w:val="24"/>
        </w:rPr>
        <w:t xml:space="preserve"> </w:t>
      </w:r>
      <w:r>
        <w:rPr>
          <w:sz w:val="24"/>
        </w:rPr>
        <w:t>Patronal</w:t>
      </w:r>
      <w:r>
        <w:rPr>
          <w:spacing w:val="-1"/>
          <w:sz w:val="24"/>
        </w:rPr>
        <w:t xml:space="preserve"> </w:t>
      </w:r>
      <w:r>
        <w:rPr>
          <w:sz w:val="24"/>
        </w:rPr>
        <w:t>ao</w:t>
      </w:r>
      <w:r>
        <w:rPr>
          <w:spacing w:val="-1"/>
          <w:sz w:val="24"/>
        </w:rPr>
        <w:t xml:space="preserve"> </w:t>
      </w:r>
      <w:r>
        <w:rPr>
          <w:sz w:val="24"/>
        </w:rPr>
        <w:t>Regime</w:t>
      </w:r>
      <w:r>
        <w:rPr>
          <w:spacing w:val="-2"/>
          <w:sz w:val="24"/>
        </w:rPr>
        <w:t xml:space="preserve"> </w:t>
      </w:r>
      <w:r>
        <w:rPr>
          <w:sz w:val="24"/>
        </w:rPr>
        <w:t>Geral</w:t>
      </w:r>
      <w:r>
        <w:rPr>
          <w:spacing w:val="-2"/>
          <w:sz w:val="24"/>
        </w:rPr>
        <w:t xml:space="preserve"> </w:t>
      </w:r>
      <w:r>
        <w:rPr>
          <w:sz w:val="24"/>
        </w:rPr>
        <w:t>de</w:t>
      </w:r>
      <w:r>
        <w:rPr>
          <w:spacing w:val="-2"/>
          <w:sz w:val="24"/>
        </w:rPr>
        <w:t xml:space="preserve"> </w:t>
      </w:r>
      <w:r>
        <w:rPr>
          <w:sz w:val="24"/>
        </w:rPr>
        <w:t>Previdência</w:t>
      </w:r>
      <w:r>
        <w:rPr>
          <w:spacing w:val="-1"/>
          <w:sz w:val="24"/>
        </w:rPr>
        <w:t xml:space="preserve"> </w:t>
      </w:r>
      <w:r>
        <w:rPr>
          <w:spacing w:val="-2"/>
          <w:sz w:val="24"/>
        </w:rPr>
        <w:t>Social;</w:t>
      </w:r>
    </w:p>
    <w:p w14:paraId="424611A8" w14:textId="77777777" w:rsidR="00F40234" w:rsidRDefault="00666886">
      <w:pPr>
        <w:pStyle w:val="PargrafodaLista"/>
        <w:numPr>
          <w:ilvl w:val="1"/>
          <w:numId w:val="1"/>
        </w:numPr>
        <w:tabs>
          <w:tab w:val="left" w:pos="714"/>
        </w:tabs>
        <w:spacing w:before="202"/>
        <w:ind w:hanging="355"/>
        <w:rPr>
          <w:sz w:val="24"/>
        </w:rPr>
      </w:pPr>
      <w:r>
        <w:rPr>
          <w:sz w:val="24"/>
        </w:rPr>
        <w:t>Contribuição</w:t>
      </w:r>
      <w:r>
        <w:rPr>
          <w:spacing w:val="-2"/>
          <w:sz w:val="24"/>
        </w:rPr>
        <w:t xml:space="preserve"> </w:t>
      </w:r>
      <w:r>
        <w:rPr>
          <w:sz w:val="24"/>
        </w:rPr>
        <w:t>Patronal</w:t>
      </w:r>
      <w:r>
        <w:rPr>
          <w:spacing w:val="-1"/>
          <w:sz w:val="24"/>
        </w:rPr>
        <w:t xml:space="preserve"> </w:t>
      </w:r>
      <w:r>
        <w:rPr>
          <w:sz w:val="24"/>
        </w:rPr>
        <w:t>ao</w:t>
      </w:r>
      <w:r>
        <w:rPr>
          <w:spacing w:val="-1"/>
          <w:sz w:val="24"/>
        </w:rPr>
        <w:t xml:space="preserve"> </w:t>
      </w:r>
      <w:r>
        <w:rPr>
          <w:sz w:val="24"/>
        </w:rPr>
        <w:t>Regime</w:t>
      </w:r>
      <w:r>
        <w:rPr>
          <w:spacing w:val="-2"/>
          <w:sz w:val="24"/>
        </w:rPr>
        <w:t xml:space="preserve"> </w:t>
      </w:r>
      <w:r>
        <w:rPr>
          <w:sz w:val="24"/>
        </w:rPr>
        <w:t>Próprio</w:t>
      </w:r>
      <w:r>
        <w:rPr>
          <w:spacing w:val="-2"/>
          <w:sz w:val="24"/>
        </w:rPr>
        <w:t xml:space="preserve"> </w:t>
      </w:r>
      <w:r>
        <w:rPr>
          <w:sz w:val="24"/>
        </w:rPr>
        <w:t>Previdência</w:t>
      </w:r>
      <w:r>
        <w:rPr>
          <w:spacing w:val="-1"/>
          <w:sz w:val="24"/>
        </w:rPr>
        <w:t xml:space="preserve"> </w:t>
      </w:r>
      <w:r>
        <w:rPr>
          <w:spacing w:val="-2"/>
          <w:sz w:val="24"/>
        </w:rPr>
        <w:t>Social;</w:t>
      </w:r>
    </w:p>
    <w:p w14:paraId="152021F7" w14:textId="77777777" w:rsidR="00F40234" w:rsidRDefault="00666886">
      <w:pPr>
        <w:pStyle w:val="PargrafodaLista"/>
        <w:numPr>
          <w:ilvl w:val="1"/>
          <w:numId w:val="1"/>
        </w:numPr>
        <w:tabs>
          <w:tab w:val="left" w:pos="714"/>
        </w:tabs>
        <w:spacing w:before="201" w:line="276" w:lineRule="auto"/>
        <w:ind w:right="145"/>
        <w:rPr>
          <w:sz w:val="24"/>
        </w:rPr>
      </w:pPr>
      <w:r>
        <w:rPr>
          <w:sz w:val="24"/>
        </w:rPr>
        <w:t>Benefícios</w:t>
      </w:r>
      <w:r>
        <w:rPr>
          <w:spacing w:val="-2"/>
          <w:sz w:val="24"/>
        </w:rPr>
        <w:t xml:space="preserve"> </w:t>
      </w:r>
      <w:r>
        <w:rPr>
          <w:sz w:val="24"/>
        </w:rPr>
        <w:t>Previdenciários</w:t>
      </w:r>
      <w:r>
        <w:rPr>
          <w:spacing w:val="-2"/>
          <w:sz w:val="24"/>
        </w:rPr>
        <w:t xml:space="preserve"> </w:t>
      </w:r>
      <w:r>
        <w:rPr>
          <w:sz w:val="24"/>
        </w:rPr>
        <w:t>dos</w:t>
      </w:r>
      <w:r>
        <w:rPr>
          <w:spacing w:val="-2"/>
          <w:sz w:val="24"/>
        </w:rPr>
        <w:t xml:space="preserve"> </w:t>
      </w:r>
      <w:r>
        <w:rPr>
          <w:sz w:val="24"/>
        </w:rPr>
        <w:t>Servidores</w:t>
      </w:r>
      <w:r>
        <w:rPr>
          <w:spacing w:val="-2"/>
          <w:sz w:val="24"/>
        </w:rPr>
        <w:t xml:space="preserve"> </w:t>
      </w:r>
      <w:r>
        <w:rPr>
          <w:sz w:val="24"/>
        </w:rPr>
        <w:t>Públicos</w:t>
      </w:r>
      <w:r>
        <w:rPr>
          <w:spacing w:val="-2"/>
          <w:sz w:val="24"/>
        </w:rPr>
        <w:t xml:space="preserve"> </w:t>
      </w:r>
      <w:r>
        <w:rPr>
          <w:sz w:val="24"/>
        </w:rPr>
        <w:t>do</w:t>
      </w:r>
      <w:r>
        <w:rPr>
          <w:spacing w:val="-2"/>
          <w:sz w:val="24"/>
        </w:rPr>
        <w:t xml:space="preserve"> </w:t>
      </w:r>
      <w:r>
        <w:rPr>
          <w:sz w:val="24"/>
        </w:rPr>
        <w:t>Estado</w:t>
      </w:r>
      <w:r>
        <w:rPr>
          <w:spacing w:val="-1"/>
          <w:sz w:val="24"/>
        </w:rPr>
        <w:t xml:space="preserve"> </w:t>
      </w:r>
      <w:r>
        <w:rPr>
          <w:sz w:val="24"/>
        </w:rPr>
        <w:t>(Lei Complementar nº 035/1997);</w:t>
      </w:r>
    </w:p>
    <w:p w14:paraId="0CC3C299" w14:textId="77777777" w:rsidR="00F40234" w:rsidRDefault="00666886">
      <w:pPr>
        <w:pStyle w:val="PargrafodaLista"/>
        <w:numPr>
          <w:ilvl w:val="1"/>
          <w:numId w:val="1"/>
        </w:numPr>
        <w:tabs>
          <w:tab w:val="left" w:pos="714"/>
        </w:tabs>
        <w:spacing w:before="160" w:line="276" w:lineRule="auto"/>
        <w:ind w:right="144"/>
        <w:rPr>
          <w:sz w:val="24"/>
        </w:rPr>
      </w:pPr>
      <w:r>
        <w:rPr>
          <w:sz w:val="24"/>
        </w:rPr>
        <w:t>Precatórios</w:t>
      </w:r>
      <w:r>
        <w:rPr>
          <w:spacing w:val="-2"/>
          <w:sz w:val="24"/>
        </w:rPr>
        <w:t xml:space="preserve"> </w:t>
      </w:r>
      <w:r>
        <w:rPr>
          <w:sz w:val="24"/>
        </w:rPr>
        <w:t>e</w:t>
      </w:r>
      <w:r>
        <w:rPr>
          <w:spacing w:val="-5"/>
          <w:sz w:val="24"/>
        </w:rPr>
        <w:t xml:space="preserve"> </w:t>
      </w:r>
      <w:r>
        <w:rPr>
          <w:sz w:val="24"/>
        </w:rPr>
        <w:t>Sentenças</w:t>
      </w:r>
      <w:r>
        <w:rPr>
          <w:spacing w:val="-4"/>
          <w:sz w:val="24"/>
        </w:rPr>
        <w:t xml:space="preserve"> </w:t>
      </w:r>
      <w:r>
        <w:rPr>
          <w:sz w:val="24"/>
        </w:rPr>
        <w:t>Judiciais</w:t>
      </w:r>
      <w:r>
        <w:rPr>
          <w:spacing w:val="-4"/>
          <w:sz w:val="24"/>
        </w:rPr>
        <w:t xml:space="preserve"> </w:t>
      </w:r>
      <w:r>
        <w:rPr>
          <w:sz w:val="24"/>
        </w:rPr>
        <w:t>Transitadas</w:t>
      </w:r>
      <w:r>
        <w:rPr>
          <w:spacing w:val="-2"/>
          <w:sz w:val="24"/>
        </w:rPr>
        <w:t xml:space="preserve"> </w:t>
      </w:r>
      <w:r>
        <w:rPr>
          <w:sz w:val="24"/>
        </w:rPr>
        <w:t>em</w:t>
      </w:r>
      <w:r>
        <w:rPr>
          <w:spacing w:val="-4"/>
          <w:sz w:val="24"/>
        </w:rPr>
        <w:t xml:space="preserve"> </w:t>
      </w:r>
      <w:r>
        <w:rPr>
          <w:sz w:val="24"/>
        </w:rPr>
        <w:t>Julgado,</w:t>
      </w:r>
      <w:r>
        <w:rPr>
          <w:spacing w:val="-3"/>
          <w:sz w:val="24"/>
        </w:rPr>
        <w:t xml:space="preserve"> </w:t>
      </w:r>
      <w:r>
        <w:rPr>
          <w:sz w:val="24"/>
        </w:rPr>
        <w:t>Inclusive</w:t>
      </w:r>
      <w:r>
        <w:rPr>
          <w:spacing w:val="-3"/>
          <w:sz w:val="24"/>
        </w:rPr>
        <w:t xml:space="preserve"> </w:t>
      </w:r>
      <w:r>
        <w:rPr>
          <w:sz w:val="24"/>
        </w:rPr>
        <w:t>as</w:t>
      </w:r>
      <w:r>
        <w:rPr>
          <w:spacing w:val="-4"/>
          <w:sz w:val="24"/>
        </w:rPr>
        <w:t xml:space="preserve"> </w:t>
      </w:r>
      <w:r>
        <w:rPr>
          <w:sz w:val="24"/>
        </w:rPr>
        <w:t>de</w:t>
      </w:r>
      <w:r>
        <w:rPr>
          <w:spacing w:val="-5"/>
          <w:sz w:val="24"/>
        </w:rPr>
        <w:t xml:space="preserve"> </w:t>
      </w:r>
      <w:r>
        <w:rPr>
          <w:sz w:val="24"/>
        </w:rPr>
        <w:t xml:space="preserve">Pequeno </w:t>
      </w:r>
      <w:r>
        <w:rPr>
          <w:spacing w:val="-2"/>
          <w:sz w:val="24"/>
        </w:rPr>
        <w:t>Valor;</w:t>
      </w:r>
    </w:p>
    <w:p w14:paraId="4D0D0E18" w14:textId="77777777" w:rsidR="00F40234" w:rsidRDefault="00666886">
      <w:pPr>
        <w:pStyle w:val="PargrafodaLista"/>
        <w:numPr>
          <w:ilvl w:val="1"/>
          <w:numId w:val="1"/>
        </w:numPr>
        <w:tabs>
          <w:tab w:val="left" w:pos="714"/>
        </w:tabs>
        <w:spacing w:before="159" w:line="276" w:lineRule="auto"/>
        <w:ind w:right="143"/>
        <w:rPr>
          <w:sz w:val="24"/>
        </w:rPr>
      </w:pPr>
      <w:r>
        <w:rPr>
          <w:sz w:val="24"/>
        </w:rPr>
        <w:t>Assistência à Saúde dos Segurados e Dependentes (Lei Complementar nº 73 de</w:t>
      </w:r>
      <w:r>
        <w:rPr>
          <w:spacing w:val="80"/>
          <w:w w:val="150"/>
          <w:sz w:val="24"/>
        </w:rPr>
        <w:t xml:space="preserve"> </w:t>
      </w:r>
      <w:r>
        <w:rPr>
          <w:spacing w:val="-2"/>
          <w:sz w:val="24"/>
        </w:rPr>
        <w:t>4/2/2004);</w:t>
      </w:r>
    </w:p>
    <w:p w14:paraId="08E29680" w14:textId="77777777" w:rsidR="00F40234" w:rsidRDefault="00666886">
      <w:pPr>
        <w:pStyle w:val="PargrafodaLista"/>
        <w:numPr>
          <w:ilvl w:val="1"/>
          <w:numId w:val="1"/>
        </w:numPr>
        <w:tabs>
          <w:tab w:val="left" w:pos="714"/>
        </w:tabs>
        <w:spacing w:before="161"/>
        <w:ind w:hanging="355"/>
        <w:rPr>
          <w:sz w:val="24"/>
        </w:rPr>
      </w:pPr>
      <w:r>
        <w:rPr>
          <w:sz w:val="24"/>
        </w:rPr>
        <w:t>Benefícios</w:t>
      </w:r>
      <w:r>
        <w:rPr>
          <w:spacing w:val="-16"/>
          <w:sz w:val="24"/>
        </w:rPr>
        <w:t xml:space="preserve"> </w:t>
      </w:r>
      <w:r>
        <w:rPr>
          <w:sz w:val="24"/>
        </w:rPr>
        <w:t>da</w:t>
      </w:r>
      <w:r>
        <w:rPr>
          <w:spacing w:val="-14"/>
          <w:sz w:val="24"/>
        </w:rPr>
        <w:t xml:space="preserve"> </w:t>
      </w:r>
      <w:r>
        <w:rPr>
          <w:sz w:val="24"/>
        </w:rPr>
        <w:t>Lei</w:t>
      </w:r>
      <w:r>
        <w:rPr>
          <w:spacing w:val="-13"/>
          <w:sz w:val="24"/>
        </w:rPr>
        <w:t xml:space="preserve"> </w:t>
      </w:r>
      <w:r>
        <w:rPr>
          <w:sz w:val="24"/>
        </w:rPr>
        <w:t>Orgânica</w:t>
      </w:r>
      <w:r>
        <w:rPr>
          <w:spacing w:val="-14"/>
          <w:sz w:val="24"/>
        </w:rPr>
        <w:t xml:space="preserve"> </w:t>
      </w:r>
      <w:r>
        <w:rPr>
          <w:sz w:val="24"/>
        </w:rPr>
        <w:t>de</w:t>
      </w:r>
      <w:r>
        <w:rPr>
          <w:spacing w:val="-14"/>
          <w:sz w:val="24"/>
        </w:rPr>
        <w:t xml:space="preserve"> </w:t>
      </w:r>
      <w:r>
        <w:rPr>
          <w:sz w:val="24"/>
        </w:rPr>
        <w:t>Assistência</w:t>
      </w:r>
      <w:r>
        <w:rPr>
          <w:spacing w:val="-14"/>
          <w:sz w:val="24"/>
        </w:rPr>
        <w:t xml:space="preserve"> </w:t>
      </w:r>
      <w:r>
        <w:rPr>
          <w:sz w:val="24"/>
        </w:rPr>
        <w:t>Social</w:t>
      </w:r>
      <w:r>
        <w:rPr>
          <w:spacing w:val="-12"/>
          <w:sz w:val="24"/>
        </w:rPr>
        <w:t xml:space="preserve"> </w:t>
      </w:r>
      <w:r>
        <w:rPr>
          <w:sz w:val="24"/>
        </w:rPr>
        <w:t>-</w:t>
      </w:r>
      <w:r>
        <w:rPr>
          <w:spacing w:val="-12"/>
          <w:sz w:val="24"/>
        </w:rPr>
        <w:t xml:space="preserve"> </w:t>
      </w:r>
      <w:r>
        <w:rPr>
          <w:sz w:val="24"/>
        </w:rPr>
        <w:t>LOAS</w:t>
      </w:r>
      <w:r>
        <w:rPr>
          <w:spacing w:val="-13"/>
          <w:sz w:val="24"/>
        </w:rPr>
        <w:t xml:space="preserve"> </w:t>
      </w:r>
      <w:r>
        <w:rPr>
          <w:sz w:val="24"/>
        </w:rPr>
        <w:t>(Lei</w:t>
      </w:r>
      <w:r>
        <w:rPr>
          <w:spacing w:val="-13"/>
          <w:sz w:val="24"/>
        </w:rPr>
        <w:t xml:space="preserve"> </w:t>
      </w:r>
      <w:r>
        <w:rPr>
          <w:sz w:val="24"/>
        </w:rPr>
        <w:t>8.742</w:t>
      </w:r>
      <w:r>
        <w:rPr>
          <w:spacing w:val="-13"/>
          <w:sz w:val="24"/>
        </w:rPr>
        <w:t xml:space="preserve"> </w:t>
      </w:r>
      <w:r>
        <w:rPr>
          <w:sz w:val="24"/>
        </w:rPr>
        <w:t>de</w:t>
      </w:r>
      <w:r>
        <w:rPr>
          <w:spacing w:val="-14"/>
          <w:sz w:val="24"/>
        </w:rPr>
        <w:t xml:space="preserve"> </w:t>
      </w:r>
      <w:r>
        <w:rPr>
          <w:spacing w:val="-2"/>
          <w:sz w:val="24"/>
        </w:rPr>
        <w:t>7/12/1993);</w:t>
      </w:r>
    </w:p>
    <w:p w14:paraId="77B44F90" w14:textId="77777777" w:rsidR="00F40234" w:rsidRDefault="00666886">
      <w:pPr>
        <w:pStyle w:val="PargrafodaLista"/>
        <w:numPr>
          <w:ilvl w:val="1"/>
          <w:numId w:val="1"/>
        </w:numPr>
        <w:tabs>
          <w:tab w:val="left" w:pos="714"/>
        </w:tabs>
        <w:spacing w:before="201" w:line="276" w:lineRule="auto"/>
        <w:ind w:right="145"/>
        <w:rPr>
          <w:sz w:val="24"/>
        </w:rPr>
      </w:pPr>
      <w:r>
        <w:rPr>
          <w:sz w:val="24"/>
        </w:rPr>
        <w:t>Promoção</w:t>
      </w:r>
      <w:r>
        <w:rPr>
          <w:spacing w:val="-1"/>
          <w:sz w:val="24"/>
        </w:rPr>
        <w:t xml:space="preserve"> </w:t>
      </w:r>
      <w:r>
        <w:rPr>
          <w:sz w:val="24"/>
        </w:rPr>
        <w:t>da Assistência Farmacêutica e Insumos Estratégicos</w:t>
      </w:r>
      <w:r>
        <w:rPr>
          <w:spacing w:val="-1"/>
          <w:sz w:val="24"/>
        </w:rPr>
        <w:t xml:space="preserve"> </w:t>
      </w:r>
      <w:r>
        <w:rPr>
          <w:sz w:val="24"/>
        </w:rPr>
        <w:t>na</w:t>
      </w:r>
      <w:r>
        <w:rPr>
          <w:spacing w:val="-1"/>
          <w:sz w:val="24"/>
        </w:rPr>
        <w:t xml:space="preserve"> </w:t>
      </w:r>
      <w:r>
        <w:rPr>
          <w:sz w:val="24"/>
        </w:rPr>
        <w:t>Atenção Básica em Saúde (Lei 8.142 de 28/12/1990);</w:t>
      </w:r>
    </w:p>
    <w:p w14:paraId="5B5D47D0" w14:textId="77777777" w:rsidR="00F40234" w:rsidRDefault="00666886">
      <w:pPr>
        <w:pStyle w:val="PargrafodaLista"/>
        <w:numPr>
          <w:ilvl w:val="1"/>
          <w:numId w:val="1"/>
        </w:numPr>
        <w:tabs>
          <w:tab w:val="left" w:pos="714"/>
        </w:tabs>
        <w:spacing w:before="160" w:line="278" w:lineRule="auto"/>
        <w:ind w:right="144"/>
        <w:rPr>
          <w:sz w:val="24"/>
        </w:rPr>
      </w:pPr>
      <w:r>
        <w:rPr>
          <w:sz w:val="24"/>
        </w:rPr>
        <w:t>Distribuição</w:t>
      </w:r>
      <w:r>
        <w:rPr>
          <w:spacing w:val="-15"/>
          <w:sz w:val="24"/>
        </w:rPr>
        <w:t xml:space="preserve"> </w:t>
      </w:r>
      <w:r>
        <w:rPr>
          <w:sz w:val="24"/>
        </w:rPr>
        <w:t>Gratuita</w:t>
      </w:r>
      <w:r>
        <w:rPr>
          <w:spacing w:val="-15"/>
          <w:sz w:val="24"/>
        </w:rPr>
        <w:t xml:space="preserve"> </w:t>
      </w:r>
      <w:r>
        <w:rPr>
          <w:sz w:val="24"/>
        </w:rPr>
        <w:t>de</w:t>
      </w:r>
      <w:r>
        <w:rPr>
          <w:spacing w:val="-15"/>
          <w:sz w:val="24"/>
        </w:rPr>
        <w:t xml:space="preserve"> </w:t>
      </w:r>
      <w:r>
        <w:rPr>
          <w:sz w:val="24"/>
        </w:rPr>
        <w:t>Medicamentos</w:t>
      </w:r>
      <w:r>
        <w:rPr>
          <w:spacing w:val="-15"/>
          <w:sz w:val="24"/>
        </w:rPr>
        <w:t xml:space="preserve"> </w:t>
      </w:r>
      <w:r>
        <w:rPr>
          <w:sz w:val="24"/>
        </w:rPr>
        <w:t>aos</w:t>
      </w:r>
      <w:r>
        <w:rPr>
          <w:spacing w:val="-15"/>
          <w:sz w:val="24"/>
        </w:rPr>
        <w:t xml:space="preserve"> </w:t>
      </w:r>
      <w:r>
        <w:rPr>
          <w:sz w:val="24"/>
        </w:rPr>
        <w:t>Portadores</w:t>
      </w:r>
      <w:r>
        <w:rPr>
          <w:spacing w:val="-15"/>
          <w:sz w:val="24"/>
        </w:rPr>
        <w:t xml:space="preserve"> </w:t>
      </w:r>
      <w:r>
        <w:rPr>
          <w:sz w:val="24"/>
        </w:rPr>
        <w:t>de</w:t>
      </w:r>
      <w:r>
        <w:rPr>
          <w:spacing w:val="-15"/>
          <w:sz w:val="24"/>
        </w:rPr>
        <w:t xml:space="preserve"> </w:t>
      </w:r>
      <w:r>
        <w:rPr>
          <w:sz w:val="24"/>
        </w:rPr>
        <w:t>HIV</w:t>
      </w:r>
      <w:r>
        <w:rPr>
          <w:spacing w:val="-15"/>
          <w:sz w:val="24"/>
        </w:rPr>
        <w:t xml:space="preserve"> </w:t>
      </w:r>
      <w:r>
        <w:rPr>
          <w:sz w:val="24"/>
        </w:rPr>
        <w:t>e</w:t>
      </w:r>
      <w:r>
        <w:rPr>
          <w:spacing w:val="-15"/>
          <w:sz w:val="24"/>
        </w:rPr>
        <w:t xml:space="preserve"> </w:t>
      </w:r>
      <w:r>
        <w:rPr>
          <w:sz w:val="24"/>
        </w:rPr>
        <w:t>Docentes</w:t>
      </w:r>
      <w:r>
        <w:rPr>
          <w:spacing w:val="-13"/>
          <w:sz w:val="24"/>
        </w:rPr>
        <w:t xml:space="preserve"> </w:t>
      </w:r>
      <w:r>
        <w:rPr>
          <w:sz w:val="24"/>
        </w:rPr>
        <w:t>de</w:t>
      </w:r>
      <w:r>
        <w:rPr>
          <w:spacing w:val="-15"/>
          <w:sz w:val="24"/>
        </w:rPr>
        <w:t xml:space="preserve"> </w:t>
      </w:r>
      <w:r>
        <w:rPr>
          <w:sz w:val="24"/>
        </w:rPr>
        <w:t>AIDS (Lei 9.313 de 13/11/1996);</w:t>
      </w:r>
    </w:p>
    <w:p w14:paraId="2498E42F" w14:textId="77777777" w:rsidR="00F40234" w:rsidRDefault="00666886">
      <w:pPr>
        <w:pStyle w:val="PargrafodaLista"/>
        <w:numPr>
          <w:ilvl w:val="1"/>
          <w:numId w:val="1"/>
        </w:numPr>
        <w:tabs>
          <w:tab w:val="left" w:pos="714"/>
        </w:tabs>
        <w:spacing w:before="154" w:line="278" w:lineRule="auto"/>
        <w:ind w:right="146"/>
        <w:rPr>
          <w:sz w:val="24"/>
        </w:rPr>
      </w:pPr>
      <w:r>
        <w:rPr>
          <w:sz w:val="24"/>
        </w:rPr>
        <w:t>Ações</w:t>
      </w:r>
      <w:r>
        <w:rPr>
          <w:spacing w:val="35"/>
          <w:sz w:val="24"/>
        </w:rPr>
        <w:t xml:space="preserve"> </w:t>
      </w:r>
      <w:r>
        <w:rPr>
          <w:sz w:val="24"/>
        </w:rPr>
        <w:t>de</w:t>
      </w:r>
      <w:r>
        <w:rPr>
          <w:spacing w:val="34"/>
          <w:sz w:val="24"/>
        </w:rPr>
        <w:t xml:space="preserve"> </w:t>
      </w:r>
      <w:r>
        <w:rPr>
          <w:sz w:val="24"/>
        </w:rPr>
        <w:t>Assistência</w:t>
      </w:r>
      <w:r>
        <w:rPr>
          <w:spacing w:val="34"/>
          <w:sz w:val="24"/>
        </w:rPr>
        <w:t xml:space="preserve"> </w:t>
      </w:r>
      <w:r>
        <w:rPr>
          <w:sz w:val="24"/>
        </w:rPr>
        <w:t>à</w:t>
      </w:r>
      <w:r>
        <w:rPr>
          <w:spacing w:val="38"/>
          <w:sz w:val="24"/>
        </w:rPr>
        <w:t xml:space="preserve"> </w:t>
      </w:r>
      <w:r>
        <w:rPr>
          <w:sz w:val="24"/>
        </w:rPr>
        <w:t>Criança</w:t>
      </w:r>
      <w:r>
        <w:rPr>
          <w:spacing w:val="36"/>
          <w:sz w:val="24"/>
        </w:rPr>
        <w:t xml:space="preserve"> </w:t>
      </w:r>
      <w:r>
        <w:rPr>
          <w:sz w:val="24"/>
        </w:rPr>
        <w:t>e</w:t>
      </w:r>
      <w:r>
        <w:rPr>
          <w:spacing w:val="36"/>
          <w:sz w:val="24"/>
        </w:rPr>
        <w:t xml:space="preserve"> </w:t>
      </w:r>
      <w:r>
        <w:rPr>
          <w:sz w:val="24"/>
        </w:rPr>
        <w:t>aos</w:t>
      </w:r>
      <w:r>
        <w:rPr>
          <w:spacing w:val="35"/>
          <w:sz w:val="24"/>
        </w:rPr>
        <w:t xml:space="preserve"> </w:t>
      </w:r>
      <w:r>
        <w:rPr>
          <w:sz w:val="24"/>
        </w:rPr>
        <w:t>Adolescentes</w:t>
      </w:r>
      <w:r>
        <w:rPr>
          <w:spacing w:val="34"/>
          <w:sz w:val="24"/>
        </w:rPr>
        <w:t xml:space="preserve"> </w:t>
      </w:r>
      <w:r>
        <w:rPr>
          <w:sz w:val="24"/>
        </w:rPr>
        <w:t>(Emenda</w:t>
      </w:r>
      <w:r>
        <w:rPr>
          <w:spacing w:val="35"/>
          <w:sz w:val="24"/>
        </w:rPr>
        <w:t xml:space="preserve"> </w:t>
      </w:r>
      <w:r>
        <w:rPr>
          <w:sz w:val="24"/>
        </w:rPr>
        <w:t>Constitucional</w:t>
      </w:r>
      <w:r>
        <w:rPr>
          <w:spacing w:val="35"/>
          <w:sz w:val="24"/>
        </w:rPr>
        <w:t xml:space="preserve"> </w:t>
      </w:r>
      <w:r>
        <w:rPr>
          <w:sz w:val="24"/>
        </w:rPr>
        <w:t xml:space="preserve">nº </w:t>
      </w:r>
      <w:r>
        <w:rPr>
          <w:spacing w:val="-2"/>
          <w:sz w:val="24"/>
        </w:rPr>
        <w:t>057/2009/MA);</w:t>
      </w:r>
    </w:p>
    <w:p w14:paraId="1876AEF3" w14:textId="77777777" w:rsidR="00F40234" w:rsidRDefault="00666886">
      <w:pPr>
        <w:pStyle w:val="PargrafodaLista"/>
        <w:numPr>
          <w:ilvl w:val="1"/>
          <w:numId w:val="1"/>
        </w:numPr>
        <w:tabs>
          <w:tab w:val="left" w:pos="714"/>
        </w:tabs>
        <w:spacing w:before="156" w:line="276" w:lineRule="auto"/>
        <w:ind w:right="143"/>
        <w:rPr>
          <w:sz w:val="24"/>
        </w:rPr>
      </w:pPr>
      <w:r>
        <w:rPr>
          <w:sz w:val="24"/>
        </w:rPr>
        <w:t>Vigilância</w:t>
      </w:r>
      <w:r>
        <w:rPr>
          <w:spacing w:val="80"/>
          <w:w w:val="150"/>
          <w:sz w:val="24"/>
        </w:rPr>
        <w:t xml:space="preserve"> </w:t>
      </w:r>
      <w:r>
        <w:rPr>
          <w:sz w:val="24"/>
        </w:rPr>
        <w:t>Sanitária,</w:t>
      </w:r>
      <w:r>
        <w:rPr>
          <w:spacing w:val="80"/>
          <w:w w:val="150"/>
          <w:sz w:val="24"/>
        </w:rPr>
        <w:t xml:space="preserve"> </w:t>
      </w:r>
      <w:r>
        <w:rPr>
          <w:sz w:val="24"/>
        </w:rPr>
        <w:t>Epidemiológica</w:t>
      </w:r>
      <w:r>
        <w:rPr>
          <w:spacing w:val="80"/>
          <w:w w:val="150"/>
          <w:sz w:val="24"/>
        </w:rPr>
        <w:t xml:space="preserve"> </w:t>
      </w:r>
      <w:r>
        <w:rPr>
          <w:sz w:val="24"/>
        </w:rPr>
        <w:t>e</w:t>
      </w:r>
      <w:r>
        <w:rPr>
          <w:spacing w:val="80"/>
          <w:w w:val="150"/>
          <w:sz w:val="24"/>
        </w:rPr>
        <w:t xml:space="preserve"> </w:t>
      </w:r>
      <w:r>
        <w:rPr>
          <w:sz w:val="24"/>
        </w:rPr>
        <w:t>Controle</w:t>
      </w:r>
      <w:r>
        <w:rPr>
          <w:spacing w:val="80"/>
          <w:w w:val="150"/>
          <w:sz w:val="24"/>
        </w:rPr>
        <w:t xml:space="preserve"> </w:t>
      </w:r>
      <w:r>
        <w:rPr>
          <w:sz w:val="24"/>
        </w:rPr>
        <w:t>de</w:t>
      </w:r>
      <w:r>
        <w:rPr>
          <w:spacing w:val="80"/>
          <w:w w:val="150"/>
          <w:sz w:val="24"/>
        </w:rPr>
        <w:t xml:space="preserve"> </w:t>
      </w:r>
      <w:r>
        <w:rPr>
          <w:sz w:val="24"/>
        </w:rPr>
        <w:t>Agravos</w:t>
      </w:r>
      <w:r>
        <w:rPr>
          <w:spacing w:val="80"/>
          <w:w w:val="150"/>
          <w:sz w:val="24"/>
        </w:rPr>
        <w:t xml:space="preserve"> </w:t>
      </w:r>
      <w:r>
        <w:rPr>
          <w:sz w:val="24"/>
        </w:rPr>
        <w:t>(Lei</w:t>
      </w:r>
      <w:r>
        <w:rPr>
          <w:spacing w:val="80"/>
          <w:w w:val="150"/>
          <w:sz w:val="24"/>
        </w:rPr>
        <w:t xml:space="preserve"> </w:t>
      </w:r>
      <w:r>
        <w:rPr>
          <w:sz w:val="24"/>
        </w:rPr>
        <w:t xml:space="preserve">8.142, </w:t>
      </w:r>
      <w:r>
        <w:rPr>
          <w:spacing w:val="-2"/>
          <w:sz w:val="24"/>
        </w:rPr>
        <w:t>28/12/1990);</w:t>
      </w:r>
    </w:p>
    <w:p w14:paraId="1C226BE2" w14:textId="77777777" w:rsidR="00F40234" w:rsidRDefault="00666886">
      <w:pPr>
        <w:pStyle w:val="PargrafodaLista"/>
        <w:numPr>
          <w:ilvl w:val="1"/>
          <w:numId w:val="1"/>
        </w:numPr>
        <w:tabs>
          <w:tab w:val="left" w:pos="714"/>
        </w:tabs>
        <w:spacing w:before="160" w:line="276" w:lineRule="auto"/>
        <w:ind w:right="143"/>
        <w:rPr>
          <w:sz w:val="24"/>
        </w:rPr>
      </w:pPr>
      <w:r>
        <w:rPr>
          <w:sz w:val="24"/>
        </w:rPr>
        <w:t xml:space="preserve">Transferências Constitucionais ou Legais por Repartição de Receita (Constituição </w:t>
      </w:r>
      <w:r>
        <w:rPr>
          <w:spacing w:val="-2"/>
          <w:sz w:val="24"/>
        </w:rPr>
        <w:t>Federal).</w:t>
      </w:r>
    </w:p>
    <w:p w14:paraId="6F917B24" w14:textId="77777777" w:rsidR="00F40234" w:rsidRDefault="00666886">
      <w:pPr>
        <w:pStyle w:val="PargrafodaLista"/>
        <w:numPr>
          <w:ilvl w:val="1"/>
          <w:numId w:val="1"/>
        </w:numPr>
        <w:tabs>
          <w:tab w:val="left" w:pos="714"/>
        </w:tabs>
        <w:spacing w:before="160"/>
        <w:ind w:hanging="355"/>
        <w:rPr>
          <w:sz w:val="24"/>
        </w:rPr>
      </w:pPr>
      <w:r>
        <w:rPr>
          <w:sz w:val="24"/>
        </w:rPr>
        <w:t xml:space="preserve">Auxílio </w:t>
      </w:r>
      <w:r>
        <w:rPr>
          <w:spacing w:val="-2"/>
          <w:sz w:val="24"/>
        </w:rPr>
        <w:t>Transporte</w:t>
      </w:r>
    </w:p>
    <w:p w14:paraId="3B2DFD34" w14:textId="77777777" w:rsidR="00F40234" w:rsidRDefault="00666886">
      <w:pPr>
        <w:pStyle w:val="PargrafodaLista"/>
        <w:numPr>
          <w:ilvl w:val="1"/>
          <w:numId w:val="1"/>
        </w:numPr>
        <w:tabs>
          <w:tab w:val="left" w:pos="714"/>
        </w:tabs>
        <w:spacing w:before="202"/>
        <w:ind w:hanging="355"/>
        <w:rPr>
          <w:sz w:val="24"/>
        </w:rPr>
      </w:pPr>
      <w:r>
        <w:rPr>
          <w:sz w:val="24"/>
        </w:rPr>
        <w:t>Salário</w:t>
      </w:r>
      <w:r>
        <w:rPr>
          <w:spacing w:val="-5"/>
          <w:sz w:val="24"/>
        </w:rPr>
        <w:t xml:space="preserve"> </w:t>
      </w:r>
      <w:r>
        <w:rPr>
          <w:spacing w:val="-2"/>
          <w:sz w:val="24"/>
        </w:rPr>
        <w:t>Família</w:t>
      </w:r>
    </w:p>
    <w:p w14:paraId="6E5787BC" w14:textId="77777777" w:rsidR="00F40234" w:rsidRDefault="00666886">
      <w:pPr>
        <w:pStyle w:val="Ttulo2"/>
        <w:numPr>
          <w:ilvl w:val="1"/>
          <w:numId w:val="1"/>
        </w:numPr>
        <w:tabs>
          <w:tab w:val="left" w:pos="714"/>
        </w:tabs>
        <w:spacing w:before="202"/>
        <w:ind w:hanging="355"/>
      </w:pPr>
      <w:r>
        <w:rPr>
          <w:spacing w:val="-2"/>
        </w:rPr>
        <w:t>PASEP</w:t>
      </w:r>
    </w:p>
    <w:p w14:paraId="2EFF1AF4" w14:textId="77777777" w:rsidR="00F40234" w:rsidRDefault="00666886">
      <w:pPr>
        <w:pStyle w:val="PargrafodaLista"/>
        <w:numPr>
          <w:ilvl w:val="0"/>
          <w:numId w:val="1"/>
        </w:numPr>
        <w:tabs>
          <w:tab w:val="left" w:pos="341"/>
        </w:tabs>
        <w:spacing w:before="201" w:line="276" w:lineRule="auto"/>
        <w:ind w:right="141" w:firstLine="0"/>
        <w:rPr>
          <w:sz w:val="24"/>
        </w:rPr>
      </w:pPr>
      <w:r>
        <w:rPr>
          <w:sz w:val="24"/>
        </w:rPr>
        <w:t>DEMAIS</w:t>
      </w:r>
      <w:r>
        <w:rPr>
          <w:spacing w:val="40"/>
          <w:sz w:val="24"/>
        </w:rPr>
        <w:t xml:space="preserve"> </w:t>
      </w:r>
      <w:r>
        <w:rPr>
          <w:sz w:val="24"/>
        </w:rPr>
        <w:t>DESPESAS</w:t>
      </w:r>
      <w:r>
        <w:rPr>
          <w:spacing w:val="40"/>
          <w:sz w:val="24"/>
        </w:rPr>
        <w:t xml:space="preserve"> </w:t>
      </w:r>
      <w:r>
        <w:rPr>
          <w:sz w:val="24"/>
        </w:rPr>
        <w:t>RESSALVADAS,</w:t>
      </w:r>
      <w:r>
        <w:rPr>
          <w:spacing w:val="39"/>
          <w:sz w:val="24"/>
        </w:rPr>
        <w:t xml:space="preserve"> </w:t>
      </w:r>
      <w:r>
        <w:rPr>
          <w:sz w:val="24"/>
        </w:rPr>
        <w:t>CONFORME</w:t>
      </w:r>
      <w:r>
        <w:rPr>
          <w:spacing w:val="40"/>
          <w:sz w:val="24"/>
        </w:rPr>
        <w:t xml:space="preserve"> </w:t>
      </w:r>
      <w:r>
        <w:rPr>
          <w:sz w:val="24"/>
        </w:rPr>
        <w:t>O</w:t>
      </w:r>
      <w:r>
        <w:rPr>
          <w:spacing w:val="39"/>
          <w:sz w:val="24"/>
        </w:rPr>
        <w:t xml:space="preserve"> </w:t>
      </w:r>
      <w:r>
        <w:rPr>
          <w:sz w:val="24"/>
        </w:rPr>
        <w:t>ART.</w:t>
      </w:r>
      <w:r>
        <w:rPr>
          <w:spacing w:val="39"/>
          <w:sz w:val="24"/>
        </w:rPr>
        <w:t xml:space="preserve"> </w:t>
      </w:r>
      <w:r>
        <w:rPr>
          <w:sz w:val="24"/>
        </w:rPr>
        <w:t>9º,</w:t>
      </w:r>
      <w:r>
        <w:rPr>
          <w:spacing w:val="40"/>
          <w:sz w:val="24"/>
        </w:rPr>
        <w:t xml:space="preserve"> </w:t>
      </w:r>
      <w:r>
        <w:rPr>
          <w:sz w:val="24"/>
        </w:rPr>
        <w:t>§</w:t>
      </w:r>
      <w:r>
        <w:rPr>
          <w:spacing w:val="39"/>
          <w:sz w:val="24"/>
        </w:rPr>
        <w:t xml:space="preserve"> </w:t>
      </w:r>
      <w:r>
        <w:rPr>
          <w:sz w:val="24"/>
        </w:rPr>
        <w:t>2º,</w:t>
      </w:r>
      <w:r>
        <w:rPr>
          <w:spacing w:val="39"/>
          <w:sz w:val="24"/>
        </w:rPr>
        <w:t xml:space="preserve"> </w:t>
      </w:r>
      <w:r>
        <w:rPr>
          <w:sz w:val="24"/>
        </w:rPr>
        <w:t>DA</w:t>
      </w:r>
      <w:r>
        <w:rPr>
          <w:spacing w:val="39"/>
          <w:sz w:val="24"/>
        </w:rPr>
        <w:t xml:space="preserve"> </w:t>
      </w:r>
      <w:r>
        <w:rPr>
          <w:sz w:val="24"/>
        </w:rPr>
        <w:t>LEI COMPLEMENTAR Nº 101, DE 2000.</w:t>
      </w:r>
    </w:p>
    <w:p w14:paraId="0BB9CC99" w14:textId="77777777" w:rsidR="00F40234" w:rsidRDefault="00666886">
      <w:pPr>
        <w:spacing w:before="13"/>
        <w:ind w:right="136"/>
        <w:jc w:val="right"/>
        <w:rPr>
          <w:sz w:val="24"/>
        </w:rPr>
      </w:pPr>
      <w:r>
        <w:rPr>
          <w:spacing w:val="-5"/>
          <w:sz w:val="24"/>
        </w:rPr>
        <w:t>61</w:t>
      </w:r>
    </w:p>
    <w:p w14:paraId="71EAC7C5" w14:textId="77777777" w:rsidR="00F40234" w:rsidRDefault="00F40234">
      <w:pPr>
        <w:jc w:val="right"/>
        <w:rPr>
          <w:sz w:val="24"/>
        </w:rPr>
        <w:sectPr w:rsidR="00F40234">
          <w:headerReference w:type="default" r:id="rId50"/>
          <w:footerReference w:type="default" r:id="rId51"/>
          <w:pgSz w:w="11910" w:h="16840"/>
          <w:pgMar w:top="80" w:right="1417" w:bottom="280" w:left="1700" w:header="0" w:footer="0" w:gutter="0"/>
          <w:cols w:space="720"/>
        </w:sectPr>
      </w:pPr>
    </w:p>
    <w:p w14:paraId="56FEC7A0" w14:textId="77777777" w:rsidR="00F40234" w:rsidRDefault="00666886">
      <w:pPr>
        <w:pStyle w:val="Corpodetexto"/>
        <w:spacing w:before="4"/>
        <w:rPr>
          <w:sz w:val="17"/>
        </w:rPr>
      </w:pPr>
      <w:r>
        <w:rPr>
          <w:noProof/>
          <w:sz w:val="17"/>
        </w:rPr>
        <w:lastRenderedPageBreak/>
        <w:drawing>
          <wp:anchor distT="0" distB="0" distL="0" distR="0" simplePos="0" relativeHeight="15731200" behindDoc="0" locked="0" layoutInCell="1" allowOverlap="1" wp14:anchorId="615B2BF9" wp14:editId="01B2E9BE">
            <wp:simplePos x="0" y="0"/>
            <wp:positionH relativeFrom="page">
              <wp:posOffset>615</wp:posOffset>
            </wp:positionH>
            <wp:positionV relativeFrom="page">
              <wp:posOffset>3</wp:posOffset>
            </wp:positionV>
            <wp:extent cx="7558768" cy="10692000"/>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2" cstate="print"/>
                    <a:stretch>
                      <a:fillRect/>
                    </a:stretch>
                  </pic:blipFill>
                  <pic:spPr>
                    <a:xfrm>
                      <a:off x="0" y="0"/>
                      <a:ext cx="7558768" cy="10692000"/>
                    </a:xfrm>
                    <a:prstGeom prst="rect">
                      <a:avLst/>
                    </a:prstGeom>
                  </pic:spPr>
                </pic:pic>
              </a:graphicData>
            </a:graphic>
          </wp:anchor>
        </w:drawing>
      </w:r>
    </w:p>
    <w:sectPr w:rsidR="00F40234">
      <w:headerReference w:type="default" r:id="rId53"/>
      <w:footerReference w:type="default" r:id="rId54"/>
      <w:pgSz w:w="11910" w:h="16840"/>
      <w:pgMar w:top="1920" w:right="1416" w:bottom="280" w:left="17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4ADD3" w14:textId="77777777" w:rsidR="00AC23A9" w:rsidRDefault="00AC23A9">
      <w:r>
        <w:separator/>
      </w:r>
    </w:p>
  </w:endnote>
  <w:endnote w:type="continuationSeparator" w:id="0">
    <w:p w14:paraId="7CE33A5D" w14:textId="77777777" w:rsidR="00AC23A9" w:rsidRDefault="00AC2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6D7D2" w14:textId="77777777" w:rsidR="00F40234" w:rsidRDefault="00666886">
    <w:pPr>
      <w:pStyle w:val="Corpodetexto"/>
      <w:spacing w:line="14" w:lineRule="auto"/>
      <w:rPr>
        <w:sz w:val="20"/>
      </w:rPr>
    </w:pPr>
    <w:r>
      <w:rPr>
        <w:noProof/>
        <w:sz w:val="20"/>
      </w:rPr>
      <mc:AlternateContent>
        <mc:Choice Requires="wps">
          <w:drawing>
            <wp:anchor distT="0" distB="0" distL="0" distR="0" simplePos="0" relativeHeight="482198528" behindDoc="1" locked="0" layoutInCell="1" allowOverlap="1" wp14:anchorId="7759335F" wp14:editId="3414B268">
              <wp:simplePos x="0" y="0"/>
              <wp:positionH relativeFrom="page">
                <wp:posOffset>6508242</wp:posOffset>
              </wp:positionH>
              <wp:positionV relativeFrom="page">
                <wp:posOffset>10065233</wp:posOffset>
              </wp:positionV>
              <wp:extent cx="203835" cy="1809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80975"/>
                      </a:xfrm>
                      <a:prstGeom prst="rect">
                        <a:avLst/>
                      </a:prstGeom>
                    </wps:spPr>
                    <wps:txbx>
                      <w:txbxContent>
                        <w:p w14:paraId="44AAA971" w14:textId="77777777" w:rsidR="00F40234" w:rsidRDefault="00666886">
                          <w:pPr>
                            <w:pStyle w:val="Corpodetexto"/>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7759335F" id="_x0000_t202" coordsize="21600,21600" o:spt="202" path="m,l,21600r21600,l21600,xe">
              <v:stroke joinstyle="miter"/>
              <v:path gradientshapeok="t" o:connecttype="rect"/>
            </v:shapetype>
            <v:shape id="Textbox 4" o:spid="_x0000_s1031" type="#_x0000_t202" style="position:absolute;margin-left:512.45pt;margin-top:792.55pt;width:16.05pt;height:14.25pt;z-index:-211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" filled="f" stroked="f">
              <v:textbox inset="0,0,0,0">
                <w:txbxContent>
                  <w:p w14:paraId="44AAA971" w14:textId="77777777" w:rsidR="00F40234" w:rsidRDefault="00666886">
                    <w:pPr>
                      <w:pStyle w:val="Corpodetexto"/>
                      <w:spacing w:before="11"/>
                      <w:ind w:left="20"/>
                    </w:pPr>
                    <w:r>
                      <w:rPr>
                        <w:spacing w:val="-5"/>
                      </w:rPr>
                      <w:fldChar w:fldCharType="begin"/>
                    </w:r>
                    <w:r>
                      <w:rPr>
                        <w:spacing w:val="-5"/>
                      </w:rPr>
                      <w:instrText xml:space="preserve"> PAGE </w:instrText>
                    </w:r>
                    <w:r>
                      <w:rPr>
                        <w:spacing w:val="-5"/>
                      </w:rPr>
                      <w:fldChar w:fldCharType="separate"/>
                    </w:r>
                    <w:r>
                      <w:rPr>
                        <w:spacing w:val="-5"/>
                      </w:rPr>
                      <w:t>1</w:t>
                    </w:r>
                    <w:r>
                      <w:rPr>
                        <w:spacing w:val="-5"/>
                      </w:rPr>
                      <w:t>0</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C9ABB" w14:textId="77777777" w:rsidR="00F40234" w:rsidRDefault="00666886">
    <w:pPr>
      <w:pStyle w:val="Corpodetexto"/>
      <w:spacing w:line="14" w:lineRule="auto"/>
      <w:rPr>
        <w:sz w:val="20"/>
      </w:rPr>
    </w:pPr>
    <w:r>
      <w:rPr>
        <w:noProof/>
        <w:sz w:val="20"/>
      </w:rPr>
      <mc:AlternateContent>
        <mc:Choice Requires="wps">
          <w:drawing>
            <wp:anchor distT="0" distB="0" distL="0" distR="0" simplePos="0" relativeHeight="482212864" behindDoc="1" locked="0" layoutInCell="1" allowOverlap="1" wp14:anchorId="00AA8DBB" wp14:editId="2A0BDF87">
              <wp:simplePos x="0" y="0"/>
              <wp:positionH relativeFrom="page">
                <wp:posOffset>10021823</wp:posOffset>
              </wp:positionH>
              <wp:positionV relativeFrom="page">
                <wp:posOffset>7064592</wp:posOffset>
              </wp:positionV>
              <wp:extent cx="241300" cy="1943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9C9E9D3"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46</w:t>
                          </w:r>
                          <w:r>
                            <w:rPr>
                              <w:spacing w:val="-5"/>
                              <w:sz w:val="24"/>
                            </w:rPr>
                            <w:fldChar w:fldCharType="end"/>
                          </w:r>
                        </w:p>
                      </w:txbxContent>
                    </wps:txbx>
                    <wps:bodyPr wrap="square" lIns="0" tIns="0" rIns="0" bIns="0" rtlCol="0">
                      <a:noAutofit/>
                    </wps:bodyPr>
                  </wps:wsp>
                </a:graphicData>
              </a:graphic>
            </wp:anchor>
          </w:drawing>
        </mc:Choice>
        <mc:Fallback>
          <w:pict>
            <v:shapetype w14:anchorId="00AA8DBB" id="_x0000_t202" coordsize="21600,21600" o:spt="202" path="m,l,21600r21600,l21600,xe">
              <v:stroke joinstyle="miter"/>
              <v:path gradientshapeok="t" o:connecttype="rect"/>
            </v:shapetype>
            <v:shape id="Textbox 36" o:spid="_x0000_s1050" type="#_x0000_t202" style="position:absolute;margin-left:789.1pt;margin-top:556.25pt;width:19pt;height:15.3pt;z-index:-211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lwEAACI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" filled="f" stroked="f">
              <v:textbox inset="0,0,0,0">
                <w:txbxContent>
                  <w:p w14:paraId="49C9E9D3"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w:t>
                    </w:r>
                    <w:r>
                      <w:rPr>
                        <w:spacing w:val="-5"/>
                        <w:sz w:val="24"/>
                      </w:rPr>
                      <w:t>6</w:t>
                    </w:r>
                    <w:r>
                      <w:rPr>
                        <w:spacing w:val="-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24D5B" w14:textId="77777777" w:rsidR="00F40234" w:rsidRDefault="00666886">
    <w:pPr>
      <w:pStyle w:val="Corpodetexto"/>
      <w:spacing w:line="14" w:lineRule="auto"/>
      <w:rPr>
        <w:sz w:val="20"/>
      </w:rPr>
    </w:pPr>
    <w:r>
      <w:rPr>
        <w:noProof/>
        <w:sz w:val="20"/>
      </w:rPr>
      <mc:AlternateContent>
        <mc:Choice Requires="wps">
          <w:drawing>
            <wp:anchor distT="0" distB="0" distL="0" distR="0" simplePos="0" relativeHeight="482214912" behindDoc="1" locked="0" layoutInCell="1" allowOverlap="1" wp14:anchorId="2D85FB86" wp14:editId="080F0B2A">
              <wp:simplePos x="0" y="0"/>
              <wp:positionH relativeFrom="page">
                <wp:posOffset>10021823</wp:posOffset>
              </wp:positionH>
              <wp:positionV relativeFrom="page">
                <wp:posOffset>7064592</wp:posOffset>
              </wp:positionV>
              <wp:extent cx="241300" cy="1943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409D5B7"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47</w:t>
                          </w:r>
                          <w:r>
                            <w:rPr>
                              <w:spacing w:val="-5"/>
                              <w:sz w:val="24"/>
                            </w:rPr>
                            <w:fldChar w:fldCharType="end"/>
                          </w:r>
                        </w:p>
                      </w:txbxContent>
                    </wps:txbx>
                    <wps:bodyPr wrap="square" lIns="0" tIns="0" rIns="0" bIns="0" rtlCol="0">
                      <a:noAutofit/>
                    </wps:bodyPr>
                  </wps:wsp>
                </a:graphicData>
              </a:graphic>
            </wp:anchor>
          </w:drawing>
        </mc:Choice>
        <mc:Fallback>
          <w:pict>
            <v:shapetype w14:anchorId="2D85FB86" id="_x0000_t202" coordsize="21600,21600" o:spt="202" path="m,l,21600r21600,l21600,xe">
              <v:stroke joinstyle="miter"/>
              <v:path gradientshapeok="t" o:connecttype="rect"/>
            </v:shapetype>
            <v:shape id="Textbox 40" o:spid="_x0000_s1053" type="#_x0000_t202" style="position:absolute;margin-left:789.1pt;margin-top:556.25pt;width:19pt;height:15.3pt;z-index:-211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" filled="f" stroked="f">
              <v:textbox inset="0,0,0,0">
                <w:txbxContent>
                  <w:p w14:paraId="6409D5B7"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w:t>
                    </w:r>
                    <w:r>
                      <w:rPr>
                        <w:spacing w:val="-5"/>
                        <w:sz w:val="24"/>
                      </w:rPr>
                      <w:t>7</w:t>
                    </w:r>
                    <w:r>
                      <w:rPr>
                        <w:spacing w:val="-5"/>
                        <w:sz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A7B6A" w14:textId="77777777" w:rsidR="00F40234" w:rsidRDefault="00666886">
    <w:pPr>
      <w:pStyle w:val="Corpodetexto"/>
      <w:spacing w:line="14" w:lineRule="auto"/>
      <w:rPr>
        <w:sz w:val="20"/>
      </w:rPr>
    </w:pPr>
    <w:r>
      <w:rPr>
        <w:noProof/>
        <w:sz w:val="20"/>
      </w:rPr>
      <mc:AlternateContent>
        <mc:Choice Requires="wps">
          <w:drawing>
            <wp:anchor distT="0" distB="0" distL="0" distR="0" simplePos="0" relativeHeight="482216448" behindDoc="1" locked="0" layoutInCell="1" allowOverlap="1" wp14:anchorId="788FED0D" wp14:editId="44861464">
              <wp:simplePos x="0" y="0"/>
              <wp:positionH relativeFrom="page">
                <wp:posOffset>10021823</wp:posOffset>
              </wp:positionH>
              <wp:positionV relativeFrom="page">
                <wp:posOffset>7064592</wp:posOffset>
              </wp:positionV>
              <wp:extent cx="241300" cy="1943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2DBA615"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50</w:t>
                          </w:r>
                          <w:r>
                            <w:rPr>
                              <w:spacing w:val="-5"/>
                              <w:sz w:val="24"/>
                            </w:rPr>
                            <w:fldChar w:fldCharType="end"/>
                          </w:r>
                        </w:p>
                      </w:txbxContent>
                    </wps:txbx>
                    <wps:bodyPr wrap="square" lIns="0" tIns="0" rIns="0" bIns="0" rtlCol="0">
                      <a:noAutofit/>
                    </wps:bodyPr>
                  </wps:wsp>
                </a:graphicData>
              </a:graphic>
            </wp:anchor>
          </w:drawing>
        </mc:Choice>
        <mc:Fallback>
          <w:pict>
            <v:shapetype w14:anchorId="788FED0D" id="_x0000_t202" coordsize="21600,21600" o:spt="202" path="m,l,21600r21600,l21600,xe">
              <v:stroke joinstyle="miter"/>
              <v:path gradientshapeok="t" o:connecttype="rect"/>
            </v:shapetype>
            <v:shape id="Textbox 43" o:spid="_x0000_s1055" type="#_x0000_t202" style="position:absolute;margin-left:789.1pt;margin-top:556.25pt;width:19pt;height:15.3pt;z-index:-2110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" filled="f" stroked="f">
              <v:textbox inset="0,0,0,0">
                <w:txbxContent>
                  <w:p w14:paraId="42DBA615"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w:t>
                    </w:r>
                    <w:r>
                      <w:rPr>
                        <w:spacing w:val="-5"/>
                        <w:sz w:val="24"/>
                      </w:rPr>
                      <w:t>0</w:t>
                    </w:r>
                    <w:r>
                      <w:rPr>
                        <w:spacing w:val="-5"/>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7C0CC" w14:textId="77777777" w:rsidR="00F40234" w:rsidRDefault="00666886">
    <w:pPr>
      <w:pStyle w:val="Corpodetexto"/>
      <w:spacing w:line="14" w:lineRule="auto"/>
      <w:rPr>
        <w:sz w:val="20"/>
      </w:rPr>
    </w:pPr>
    <w:r>
      <w:rPr>
        <w:noProof/>
        <w:sz w:val="20"/>
      </w:rPr>
      <mc:AlternateContent>
        <mc:Choice Requires="wps">
          <w:drawing>
            <wp:anchor distT="0" distB="0" distL="0" distR="0" simplePos="0" relativeHeight="482218496" behindDoc="1" locked="0" layoutInCell="1" allowOverlap="1" wp14:anchorId="64089F4E" wp14:editId="39D46B5F">
              <wp:simplePos x="0" y="0"/>
              <wp:positionH relativeFrom="page">
                <wp:posOffset>10021823</wp:posOffset>
              </wp:positionH>
              <wp:positionV relativeFrom="page">
                <wp:posOffset>7064592</wp:posOffset>
              </wp:positionV>
              <wp:extent cx="241300" cy="19431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7F931B4"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51</w:t>
                          </w:r>
                          <w:r>
                            <w:rPr>
                              <w:spacing w:val="-5"/>
                              <w:sz w:val="24"/>
                            </w:rPr>
                            <w:fldChar w:fldCharType="end"/>
                          </w:r>
                        </w:p>
                      </w:txbxContent>
                    </wps:txbx>
                    <wps:bodyPr wrap="square" lIns="0" tIns="0" rIns="0" bIns="0" rtlCol="0">
                      <a:noAutofit/>
                    </wps:bodyPr>
                  </wps:wsp>
                </a:graphicData>
              </a:graphic>
            </wp:anchor>
          </w:drawing>
        </mc:Choice>
        <mc:Fallback>
          <w:pict>
            <v:shapetype w14:anchorId="64089F4E" id="_x0000_t202" coordsize="21600,21600" o:spt="202" path="m,l,21600r21600,l21600,xe">
              <v:stroke joinstyle="miter"/>
              <v:path gradientshapeok="t" o:connecttype="rect"/>
            </v:shapetype>
            <v:shape id="Textbox 47" o:spid="_x0000_s1058" type="#_x0000_t202" style="position:absolute;margin-left:789.1pt;margin-top:556.25pt;width:19pt;height:15.3pt;z-index:-210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" filled="f" stroked="f">
              <v:textbox inset="0,0,0,0">
                <w:txbxContent>
                  <w:p w14:paraId="47F931B4"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w:t>
                    </w:r>
                    <w:r>
                      <w:rPr>
                        <w:spacing w:val="-5"/>
                        <w:sz w:val="24"/>
                      </w:rPr>
                      <w:t>1</w:t>
                    </w:r>
                    <w:r>
                      <w:rPr>
                        <w:spacing w:val="-5"/>
                        <w:sz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34F04" w14:textId="77777777" w:rsidR="00F40234" w:rsidRDefault="00666886">
    <w:pPr>
      <w:pStyle w:val="Corpodetexto"/>
      <w:spacing w:line="14" w:lineRule="auto"/>
      <w:rPr>
        <w:sz w:val="20"/>
      </w:rPr>
    </w:pPr>
    <w:r>
      <w:rPr>
        <w:noProof/>
        <w:sz w:val="20"/>
      </w:rPr>
      <mc:AlternateContent>
        <mc:Choice Requires="wps">
          <w:drawing>
            <wp:anchor distT="0" distB="0" distL="0" distR="0" simplePos="0" relativeHeight="482219520" behindDoc="1" locked="0" layoutInCell="1" allowOverlap="1" wp14:anchorId="3CD72732" wp14:editId="25077525">
              <wp:simplePos x="0" y="0"/>
              <wp:positionH relativeFrom="page">
                <wp:posOffset>10021823</wp:posOffset>
              </wp:positionH>
              <wp:positionV relativeFrom="page">
                <wp:posOffset>7064592</wp:posOffset>
              </wp:positionV>
              <wp:extent cx="241300" cy="1943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C9D1A23"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54</w:t>
                          </w:r>
                          <w:r>
                            <w:rPr>
                              <w:spacing w:val="-5"/>
                              <w:sz w:val="24"/>
                            </w:rPr>
                            <w:fldChar w:fldCharType="end"/>
                          </w:r>
                        </w:p>
                      </w:txbxContent>
                    </wps:txbx>
                    <wps:bodyPr wrap="square" lIns="0" tIns="0" rIns="0" bIns="0" rtlCol="0">
                      <a:noAutofit/>
                    </wps:bodyPr>
                  </wps:wsp>
                </a:graphicData>
              </a:graphic>
            </wp:anchor>
          </w:drawing>
        </mc:Choice>
        <mc:Fallback>
          <w:pict>
            <v:shapetype w14:anchorId="3CD72732" id="_x0000_t202" coordsize="21600,21600" o:spt="202" path="m,l,21600r21600,l21600,xe">
              <v:stroke joinstyle="miter"/>
              <v:path gradientshapeok="t" o:connecttype="rect"/>
            </v:shapetype>
            <v:shape id="Textbox 49" o:spid="_x0000_s1060" type="#_x0000_t202" style="position:absolute;margin-left:789.1pt;margin-top:556.25pt;width:19pt;height:15.3pt;z-index:-2109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" filled="f" stroked="f">
              <v:textbox inset="0,0,0,0">
                <w:txbxContent>
                  <w:p w14:paraId="5C9D1A23"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w:t>
                    </w:r>
                    <w:r>
                      <w:rPr>
                        <w:spacing w:val="-5"/>
                        <w:sz w:val="24"/>
                      </w:rPr>
                      <w:t>4</w:t>
                    </w:r>
                    <w:r>
                      <w:rPr>
                        <w:spacing w:val="-5"/>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9DF32" w14:textId="77777777" w:rsidR="00F40234" w:rsidRDefault="00666886">
    <w:pPr>
      <w:pStyle w:val="Corpodetexto"/>
      <w:spacing w:line="14" w:lineRule="auto"/>
      <w:rPr>
        <w:sz w:val="20"/>
      </w:rPr>
    </w:pPr>
    <w:r>
      <w:rPr>
        <w:noProof/>
        <w:sz w:val="20"/>
      </w:rPr>
      <mc:AlternateContent>
        <mc:Choice Requires="wps">
          <w:drawing>
            <wp:anchor distT="0" distB="0" distL="0" distR="0" simplePos="0" relativeHeight="482220544" behindDoc="1" locked="0" layoutInCell="1" allowOverlap="1" wp14:anchorId="11589D1C" wp14:editId="0F900641">
              <wp:simplePos x="0" y="0"/>
              <wp:positionH relativeFrom="page">
                <wp:posOffset>10023347</wp:posOffset>
              </wp:positionH>
              <wp:positionV relativeFrom="page">
                <wp:posOffset>7066115</wp:posOffset>
              </wp:positionV>
              <wp:extent cx="241300" cy="1943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6D8A876"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55</w:t>
                          </w:r>
                          <w:r>
                            <w:rPr>
                              <w:spacing w:val="-5"/>
                              <w:sz w:val="24"/>
                            </w:rPr>
                            <w:fldChar w:fldCharType="end"/>
                          </w:r>
                        </w:p>
                      </w:txbxContent>
                    </wps:txbx>
                    <wps:bodyPr wrap="square" lIns="0" tIns="0" rIns="0" bIns="0" rtlCol="0">
                      <a:noAutofit/>
                    </wps:bodyPr>
                  </wps:wsp>
                </a:graphicData>
              </a:graphic>
            </wp:anchor>
          </w:drawing>
        </mc:Choice>
        <mc:Fallback>
          <w:pict>
            <v:shapetype w14:anchorId="11589D1C" id="_x0000_t202" coordsize="21600,21600" o:spt="202" path="m,l,21600r21600,l21600,xe">
              <v:stroke joinstyle="miter"/>
              <v:path gradientshapeok="t" o:connecttype="rect"/>
            </v:shapetype>
            <v:shape id="Textbox 53" o:spid="_x0000_s1062" type="#_x0000_t202" style="position:absolute;margin-left:789.25pt;margin-top:556.4pt;width:19pt;height:15.3pt;z-index:-2109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71mQEAACI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" filled="f" stroked="f">
              <v:textbox inset="0,0,0,0">
                <w:txbxContent>
                  <w:p w14:paraId="76D8A876"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w:t>
                    </w:r>
                    <w:r>
                      <w:rPr>
                        <w:spacing w:val="-5"/>
                        <w:sz w:val="24"/>
                      </w:rPr>
                      <w:t>5</w:t>
                    </w:r>
                    <w:r>
                      <w:rPr>
                        <w:spacing w:val="-5"/>
                        <w:sz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B4417" w14:textId="77777777" w:rsidR="00F40234" w:rsidRDefault="00666886">
    <w:pPr>
      <w:pStyle w:val="Corpodetexto"/>
      <w:spacing w:line="14" w:lineRule="auto"/>
      <w:rPr>
        <w:sz w:val="20"/>
      </w:rPr>
    </w:pPr>
    <w:r>
      <w:rPr>
        <w:noProof/>
        <w:sz w:val="20"/>
      </w:rPr>
      <mc:AlternateContent>
        <mc:Choice Requires="wps">
          <w:drawing>
            <wp:anchor distT="0" distB="0" distL="0" distR="0" simplePos="0" relativeHeight="482221056" behindDoc="1" locked="0" layoutInCell="1" allowOverlap="1" wp14:anchorId="234C9F3E" wp14:editId="4D85C6C5">
              <wp:simplePos x="0" y="0"/>
              <wp:positionH relativeFrom="page">
                <wp:posOffset>10021823</wp:posOffset>
              </wp:positionH>
              <wp:positionV relativeFrom="page">
                <wp:posOffset>7064592</wp:posOffset>
              </wp:positionV>
              <wp:extent cx="241300" cy="1943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08C511E"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56</w:t>
                          </w:r>
                          <w:r>
                            <w:rPr>
                              <w:spacing w:val="-5"/>
                              <w:sz w:val="24"/>
                            </w:rPr>
                            <w:fldChar w:fldCharType="end"/>
                          </w:r>
                        </w:p>
                      </w:txbxContent>
                    </wps:txbx>
                    <wps:bodyPr wrap="square" lIns="0" tIns="0" rIns="0" bIns="0" rtlCol="0">
                      <a:noAutofit/>
                    </wps:bodyPr>
                  </wps:wsp>
                </a:graphicData>
              </a:graphic>
            </wp:anchor>
          </w:drawing>
        </mc:Choice>
        <mc:Fallback>
          <w:pict>
            <v:shapetype w14:anchorId="234C9F3E" id="_x0000_t202" coordsize="21600,21600" o:spt="202" path="m,l,21600r21600,l21600,xe">
              <v:stroke joinstyle="miter"/>
              <v:path gradientshapeok="t" o:connecttype="rect"/>
            </v:shapetype>
            <v:shape id="Textbox 55" o:spid="_x0000_s1063" type="#_x0000_t202" style="position:absolute;margin-left:789.1pt;margin-top:556.25pt;width:19pt;height:15.3pt;z-index:-210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EmQEAACI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" filled="f" stroked="f">
              <v:textbox inset="0,0,0,0">
                <w:txbxContent>
                  <w:p w14:paraId="208C511E"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w:t>
                    </w:r>
                    <w:r>
                      <w:rPr>
                        <w:spacing w:val="-5"/>
                        <w:sz w:val="24"/>
                      </w:rPr>
                      <w:t>6</w:t>
                    </w:r>
                    <w:r>
                      <w:rPr>
                        <w:spacing w:val="-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505FD" w14:textId="77777777" w:rsidR="00F40234" w:rsidRDefault="00666886">
    <w:pPr>
      <w:pStyle w:val="Corpodetexto"/>
      <w:spacing w:line="14" w:lineRule="auto"/>
      <w:rPr>
        <w:sz w:val="20"/>
      </w:rPr>
    </w:pPr>
    <w:r>
      <w:rPr>
        <w:noProof/>
        <w:sz w:val="20"/>
      </w:rPr>
      <mc:AlternateContent>
        <mc:Choice Requires="wps">
          <w:drawing>
            <wp:anchor distT="0" distB="0" distL="0" distR="0" simplePos="0" relativeHeight="482222592" behindDoc="1" locked="0" layoutInCell="1" allowOverlap="1" wp14:anchorId="50ADC1CD" wp14:editId="34F0AD24">
              <wp:simplePos x="0" y="0"/>
              <wp:positionH relativeFrom="page">
                <wp:posOffset>10021823</wp:posOffset>
              </wp:positionH>
              <wp:positionV relativeFrom="page">
                <wp:posOffset>7064592</wp:posOffset>
              </wp:positionV>
              <wp:extent cx="241300" cy="1943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41075AC"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57</w:t>
                          </w:r>
                          <w:r>
                            <w:rPr>
                              <w:spacing w:val="-5"/>
                              <w:sz w:val="24"/>
                            </w:rPr>
                            <w:fldChar w:fldCharType="end"/>
                          </w:r>
                        </w:p>
                      </w:txbxContent>
                    </wps:txbx>
                    <wps:bodyPr wrap="square" lIns="0" tIns="0" rIns="0" bIns="0" rtlCol="0">
                      <a:noAutofit/>
                    </wps:bodyPr>
                  </wps:wsp>
                </a:graphicData>
              </a:graphic>
            </wp:anchor>
          </w:drawing>
        </mc:Choice>
        <mc:Fallback>
          <w:pict>
            <v:shapetype w14:anchorId="50ADC1CD" id="_x0000_t202" coordsize="21600,21600" o:spt="202" path="m,l,21600r21600,l21600,xe">
              <v:stroke joinstyle="miter"/>
              <v:path gradientshapeok="t" o:connecttype="rect"/>
            </v:shapetype>
            <v:shape id="Textbox 59" o:spid="_x0000_s1065" type="#_x0000_t202" style="position:absolute;margin-left:789.1pt;margin-top:556.25pt;width:19pt;height:15.3pt;z-index:-2109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" filled="f" stroked="f">
              <v:textbox inset="0,0,0,0">
                <w:txbxContent>
                  <w:p w14:paraId="541075AC"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w:t>
                    </w:r>
                    <w:r>
                      <w:rPr>
                        <w:spacing w:val="-5"/>
                        <w:sz w:val="24"/>
                      </w:rPr>
                      <w:t>7</w:t>
                    </w:r>
                    <w:r>
                      <w:rPr>
                        <w:spacing w:val="-5"/>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F350" w14:textId="77777777" w:rsidR="00F40234" w:rsidRDefault="00666886">
    <w:pPr>
      <w:pStyle w:val="Corpodetexto"/>
      <w:spacing w:line="14" w:lineRule="auto"/>
      <w:rPr>
        <w:sz w:val="20"/>
      </w:rPr>
    </w:pPr>
    <w:r>
      <w:rPr>
        <w:noProof/>
        <w:sz w:val="20"/>
      </w:rPr>
      <mc:AlternateContent>
        <mc:Choice Requires="wps">
          <w:drawing>
            <wp:anchor distT="0" distB="0" distL="0" distR="0" simplePos="0" relativeHeight="482224128" behindDoc="1" locked="0" layoutInCell="1" allowOverlap="1" wp14:anchorId="65BA4DA6" wp14:editId="3741CC79">
              <wp:simplePos x="0" y="0"/>
              <wp:positionH relativeFrom="page">
                <wp:posOffset>10021823</wp:posOffset>
              </wp:positionH>
              <wp:positionV relativeFrom="page">
                <wp:posOffset>7064592</wp:posOffset>
              </wp:positionV>
              <wp:extent cx="241300" cy="1943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D9942B0"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59</w:t>
                          </w:r>
                          <w:r>
                            <w:rPr>
                              <w:spacing w:val="-5"/>
                              <w:sz w:val="24"/>
                            </w:rPr>
                            <w:fldChar w:fldCharType="end"/>
                          </w:r>
                        </w:p>
                      </w:txbxContent>
                    </wps:txbx>
                    <wps:bodyPr wrap="square" lIns="0" tIns="0" rIns="0" bIns="0" rtlCol="0">
                      <a:noAutofit/>
                    </wps:bodyPr>
                  </wps:wsp>
                </a:graphicData>
              </a:graphic>
            </wp:anchor>
          </w:drawing>
        </mc:Choice>
        <mc:Fallback>
          <w:pict>
            <v:shapetype w14:anchorId="65BA4DA6" id="_x0000_t202" coordsize="21600,21600" o:spt="202" path="m,l,21600r21600,l21600,xe">
              <v:stroke joinstyle="miter"/>
              <v:path gradientshapeok="t" o:connecttype="rect"/>
            </v:shapetype>
            <v:shape id="Textbox 62" o:spid="_x0000_s1067" type="#_x0000_t202" style="position:absolute;margin-left:789.1pt;margin-top:556.25pt;width:19pt;height:15.3pt;z-index:-210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" filled="f" stroked="f">
              <v:textbox inset="0,0,0,0">
                <w:txbxContent>
                  <w:p w14:paraId="3D9942B0"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w:t>
                    </w:r>
                    <w:r>
                      <w:rPr>
                        <w:spacing w:val="-5"/>
                        <w:sz w:val="24"/>
                      </w:rPr>
                      <w:t>9</w:t>
                    </w:r>
                    <w:r>
                      <w:rPr>
                        <w:spacing w:val="-5"/>
                        <w:sz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530D2" w14:textId="77777777" w:rsidR="00F40234" w:rsidRDefault="00666886">
    <w:pPr>
      <w:pStyle w:val="Corpodetexto"/>
      <w:spacing w:line="14" w:lineRule="auto"/>
      <w:rPr>
        <w:sz w:val="20"/>
      </w:rPr>
    </w:pPr>
    <w:r>
      <w:rPr>
        <w:noProof/>
        <w:sz w:val="20"/>
      </w:rPr>
      <mc:AlternateContent>
        <mc:Choice Requires="wps">
          <w:drawing>
            <wp:anchor distT="0" distB="0" distL="0" distR="0" simplePos="0" relativeHeight="482225664" behindDoc="1" locked="0" layoutInCell="1" allowOverlap="1" wp14:anchorId="7A090817" wp14:editId="478847C0">
              <wp:simplePos x="0" y="0"/>
              <wp:positionH relativeFrom="page">
                <wp:posOffset>10021823</wp:posOffset>
              </wp:positionH>
              <wp:positionV relativeFrom="page">
                <wp:posOffset>7064592</wp:posOffset>
              </wp:positionV>
              <wp:extent cx="241300" cy="1943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FD136FE"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60</w:t>
                          </w:r>
                          <w:r>
                            <w:rPr>
                              <w:spacing w:val="-5"/>
                              <w:sz w:val="24"/>
                            </w:rPr>
                            <w:fldChar w:fldCharType="end"/>
                          </w:r>
                        </w:p>
                      </w:txbxContent>
                    </wps:txbx>
                    <wps:bodyPr wrap="square" lIns="0" tIns="0" rIns="0" bIns="0" rtlCol="0">
                      <a:noAutofit/>
                    </wps:bodyPr>
                  </wps:wsp>
                </a:graphicData>
              </a:graphic>
            </wp:anchor>
          </w:drawing>
        </mc:Choice>
        <mc:Fallback>
          <w:pict>
            <v:shapetype w14:anchorId="7A090817" id="_x0000_t202" coordsize="21600,21600" o:spt="202" path="m,l,21600r21600,l21600,xe">
              <v:stroke joinstyle="miter"/>
              <v:path gradientshapeok="t" o:connecttype="rect"/>
            </v:shapetype>
            <v:shape id="Textbox 65" o:spid="_x0000_s1069" type="#_x0000_t202" style="position:absolute;margin-left:789.1pt;margin-top:556.25pt;width:19pt;height:15.3pt;z-index:-2109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" filled="f" stroked="f">
              <v:textbox inset="0,0,0,0">
                <w:txbxContent>
                  <w:p w14:paraId="3FD136FE"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w:t>
                    </w:r>
                    <w:r>
                      <w:rPr>
                        <w:spacing w:val="-5"/>
                        <w:sz w:val="24"/>
                      </w:rPr>
                      <w:t>0</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0B2DE" w14:textId="77777777" w:rsidR="00F40234" w:rsidRDefault="00666886">
    <w:pPr>
      <w:pStyle w:val="Corpodetexto"/>
      <w:spacing w:line="14" w:lineRule="auto"/>
      <w:rPr>
        <w:sz w:val="20"/>
      </w:rPr>
    </w:pPr>
    <w:r>
      <w:rPr>
        <w:noProof/>
        <w:sz w:val="20"/>
      </w:rPr>
      <mc:AlternateContent>
        <mc:Choice Requires="wps">
          <w:drawing>
            <wp:anchor distT="0" distB="0" distL="0" distR="0" simplePos="0" relativeHeight="482200064" behindDoc="1" locked="0" layoutInCell="1" allowOverlap="1" wp14:anchorId="7D6B2A08" wp14:editId="13387184">
              <wp:simplePos x="0" y="0"/>
              <wp:positionH relativeFrom="page">
                <wp:posOffset>10021823</wp:posOffset>
              </wp:positionH>
              <wp:positionV relativeFrom="page">
                <wp:posOffset>7064592</wp:posOffset>
              </wp:positionV>
              <wp:extent cx="2413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015E7F3"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31</w:t>
                          </w:r>
                          <w:r>
                            <w:rPr>
                              <w:spacing w:val="-5"/>
                              <w:sz w:val="24"/>
                            </w:rPr>
                            <w:fldChar w:fldCharType="end"/>
                          </w:r>
                        </w:p>
                      </w:txbxContent>
                    </wps:txbx>
                    <wps:bodyPr wrap="square" lIns="0" tIns="0" rIns="0" bIns="0" rtlCol="0">
                      <a:noAutofit/>
                    </wps:bodyPr>
                  </wps:wsp>
                </a:graphicData>
              </a:graphic>
            </wp:anchor>
          </w:drawing>
        </mc:Choice>
        <mc:Fallback>
          <w:pict>
            <v:shapetype w14:anchorId="7D6B2A08" id="_x0000_t202" coordsize="21600,21600" o:spt="202" path="m,l,21600r21600,l21600,xe">
              <v:stroke joinstyle="miter"/>
              <v:path gradientshapeok="t" o:connecttype="rect"/>
            </v:shapetype>
            <v:shape id="Textbox 7" o:spid="_x0000_s1033" type="#_x0000_t202" style="position:absolute;margin-left:789.1pt;margin-top:556.25pt;width:19pt;height:15.3pt;z-index:-211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sMVmAEAACE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" filled="f" stroked="f">
              <v:textbox inset="0,0,0,0">
                <w:txbxContent>
                  <w:p w14:paraId="3015E7F3"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w:t>
                    </w:r>
                    <w:r>
                      <w:rPr>
                        <w:spacing w:val="-5"/>
                        <w:sz w:val="24"/>
                      </w:rPr>
                      <w:t>1</w:t>
                    </w:r>
                    <w:r>
                      <w:rPr>
                        <w:spacing w:val="-5"/>
                        <w:sz w:val="24"/>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29570" w14:textId="77777777" w:rsidR="00F40234" w:rsidRDefault="00F40234">
    <w:pPr>
      <w:pStyle w:val="Corpodetexto"/>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C6CDF" w14:textId="77777777" w:rsidR="00F40234" w:rsidRDefault="00F40234">
    <w:pPr>
      <w:pStyle w:val="Corpodetexto"/>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D4AC3" w14:textId="77777777" w:rsidR="00F40234" w:rsidRDefault="00666886">
    <w:pPr>
      <w:pStyle w:val="Corpodetexto"/>
      <w:spacing w:line="14" w:lineRule="auto"/>
      <w:rPr>
        <w:sz w:val="20"/>
      </w:rPr>
    </w:pPr>
    <w:r>
      <w:rPr>
        <w:noProof/>
        <w:sz w:val="20"/>
      </w:rPr>
      <mc:AlternateContent>
        <mc:Choice Requires="wps">
          <w:drawing>
            <wp:anchor distT="0" distB="0" distL="0" distR="0" simplePos="0" relativeHeight="482201600" behindDoc="1" locked="0" layoutInCell="1" allowOverlap="1" wp14:anchorId="23AA0FB8" wp14:editId="4E29D39E">
              <wp:simplePos x="0" y="0"/>
              <wp:positionH relativeFrom="page">
                <wp:posOffset>10021823</wp:posOffset>
              </wp:positionH>
              <wp:positionV relativeFrom="page">
                <wp:posOffset>7064592</wp:posOffset>
              </wp:positionV>
              <wp:extent cx="2413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B8D85F1"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32</w:t>
                          </w:r>
                          <w:r>
                            <w:rPr>
                              <w:spacing w:val="-5"/>
                              <w:sz w:val="24"/>
                            </w:rPr>
                            <w:fldChar w:fldCharType="end"/>
                          </w:r>
                        </w:p>
                      </w:txbxContent>
                    </wps:txbx>
                    <wps:bodyPr wrap="square" lIns="0" tIns="0" rIns="0" bIns="0" rtlCol="0">
                      <a:noAutofit/>
                    </wps:bodyPr>
                  </wps:wsp>
                </a:graphicData>
              </a:graphic>
            </wp:anchor>
          </w:drawing>
        </mc:Choice>
        <mc:Fallback>
          <w:pict>
            <v:shapetype w14:anchorId="23AA0FB8" id="_x0000_t202" coordsize="21600,21600" o:spt="202" path="m,l,21600r21600,l21600,xe">
              <v:stroke joinstyle="miter"/>
              <v:path gradientshapeok="t" o:connecttype="rect"/>
            </v:shapetype>
            <v:shape id="Textbox 10" o:spid="_x0000_s1035" type="#_x0000_t202" style="position:absolute;margin-left:789.1pt;margin-top:556.25pt;width:19pt;height:15.3pt;z-index:-211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jrlwEAACEDAAAOAAAAZHJzL2Uyb0RvYy54bWysUs2O0zAQviPxDpbvNEl3QR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" filled="f" stroked="f">
              <v:textbox inset="0,0,0,0">
                <w:txbxContent>
                  <w:p w14:paraId="2B8D85F1"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w:t>
                    </w:r>
                    <w:r>
                      <w:rPr>
                        <w:spacing w:val="-5"/>
                        <w:sz w:val="24"/>
                      </w:rPr>
                      <w:t>2</w:t>
                    </w:r>
                    <w:r>
                      <w:rPr>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AA0A" w14:textId="77777777" w:rsidR="00F40234" w:rsidRDefault="00666886">
    <w:pPr>
      <w:pStyle w:val="Corpodetexto"/>
      <w:spacing w:line="14" w:lineRule="auto"/>
      <w:rPr>
        <w:sz w:val="20"/>
      </w:rPr>
    </w:pPr>
    <w:r>
      <w:rPr>
        <w:noProof/>
        <w:sz w:val="20"/>
      </w:rPr>
      <mc:AlternateContent>
        <mc:Choice Requires="wps">
          <w:drawing>
            <wp:anchor distT="0" distB="0" distL="0" distR="0" simplePos="0" relativeHeight="482203136" behindDoc="1" locked="0" layoutInCell="1" allowOverlap="1" wp14:anchorId="6A067A14" wp14:editId="15863779">
              <wp:simplePos x="0" y="0"/>
              <wp:positionH relativeFrom="page">
                <wp:posOffset>10021823</wp:posOffset>
              </wp:positionH>
              <wp:positionV relativeFrom="page">
                <wp:posOffset>7064592</wp:posOffset>
              </wp:positionV>
              <wp:extent cx="24130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C49E15C"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33</w:t>
                          </w:r>
                          <w:r>
                            <w:rPr>
                              <w:spacing w:val="-5"/>
                              <w:sz w:val="24"/>
                            </w:rPr>
                            <w:fldChar w:fldCharType="end"/>
                          </w:r>
                        </w:p>
                      </w:txbxContent>
                    </wps:txbx>
                    <wps:bodyPr wrap="square" lIns="0" tIns="0" rIns="0" bIns="0" rtlCol="0">
                      <a:noAutofit/>
                    </wps:bodyPr>
                  </wps:wsp>
                </a:graphicData>
              </a:graphic>
            </wp:anchor>
          </w:drawing>
        </mc:Choice>
        <mc:Fallback>
          <w:pict>
            <v:shapetype w14:anchorId="6A067A14" id="_x0000_t202" coordsize="21600,21600" o:spt="202" path="m,l,21600r21600,l21600,xe">
              <v:stroke joinstyle="miter"/>
              <v:path gradientshapeok="t" o:connecttype="rect"/>
            </v:shapetype>
            <v:shape id="Textbox 13" o:spid="_x0000_s1037" type="#_x0000_t202" style="position:absolute;margin-left:789.1pt;margin-top:556.25pt;width:19pt;height:15.3pt;z-index:-211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" filled="f" stroked="f">
              <v:textbox inset="0,0,0,0">
                <w:txbxContent>
                  <w:p w14:paraId="7C49E15C"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w:t>
                    </w:r>
                    <w:r>
                      <w:rPr>
                        <w:spacing w:val="-5"/>
                        <w:sz w:val="24"/>
                      </w:rPr>
                      <w:t>3</w:t>
                    </w:r>
                    <w:r>
                      <w:rPr>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47F36" w14:textId="77777777" w:rsidR="00F40234" w:rsidRDefault="00666886">
    <w:pPr>
      <w:pStyle w:val="Corpodetexto"/>
      <w:spacing w:line="14" w:lineRule="auto"/>
      <w:rPr>
        <w:sz w:val="20"/>
      </w:rPr>
    </w:pPr>
    <w:r>
      <w:rPr>
        <w:noProof/>
        <w:sz w:val="20"/>
      </w:rPr>
      <mc:AlternateContent>
        <mc:Choice Requires="wps">
          <w:drawing>
            <wp:anchor distT="0" distB="0" distL="0" distR="0" simplePos="0" relativeHeight="482204672" behindDoc="1" locked="0" layoutInCell="1" allowOverlap="1" wp14:anchorId="237CD091" wp14:editId="065A0772">
              <wp:simplePos x="0" y="0"/>
              <wp:positionH relativeFrom="page">
                <wp:posOffset>10021823</wp:posOffset>
              </wp:positionH>
              <wp:positionV relativeFrom="page">
                <wp:posOffset>7064592</wp:posOffset>
              </wp:positionV>
              <wp:extent cx="24130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7AB21B9"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34</w:t>
                          </w:r>
                          <w:r>
                            <w:rPr>
                              <w:spacing w:val="-5"/>
                              <w:sz w:val="24"/>
                            </w:rPr>
                            <w:fldChar w:fldCharType="end"/>
                          </w:r>
                        </w:p>
                      </w:txbxContent>
                    </wps:txbx>
                    <wps:bodyPr wrap="square" lIns="0" tIns="0" rIns="0" bIns="0" rtlCol="0">
                      <a:noAutofit/>
                    </wps:bodyPr>
                  </wps:wsp>
                </a:graphicData>
              </a:graphic>
            </wp:anchor>
          </w:drawing>
        </mc:Choice>
        <mc:Fallback>
          <w:pict>
            <v:shapetype w14:anchorId="237CD091" id="_x0000_t202" coordsize="21600,21600" o:spt="202" path="m,l,21600r21600,l21600,xe">
              <v:stroke joinstyle="miter"/>
              <v:path gradientshapeok="t" o:connecttype="rect"/>
            </v:shapetype>
            <v:shape id="Textbox 16" o:spid="_x0000_s1039" type="#_x0000_t202" style="position:absolute;margin-left:789.1pt;margin-top:556.25pt;width:19pt;height:15.3pt;z-index:-211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" filled="f" stroked="f">
              <v:textbox inset="0,0,0,0">
                <w:txbxContent>
                  <w:p w14:paraId="67AB21B9"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w:t>
                    </w:r>
                    <w:r>
                      <w:rPr>
                        <w:spacing w:val="-5"/>
                        <w:sz w:val="24"/>
                      </w:rPr>
                      <w:t>4</w:t>
                    </w:r>
                    <w:r>
                      <w:rPr>
                        <w:spacing w:val="-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0906A" w14:textId="77777777" w:rsidR="00F40234" w:rsidRDefault="00666886">
    <w:pPr>
      <w:pStyle w:val="Corpodetexto"/>
      <w:spacing w:line="14" w:lineRule="auto"/>
      <w:rPr>
        <w:sz w:val="20"/>
      </w:rPr>
    </w:pPr>
    <w:r>
      <w:rPr>
        <w:noProof/>
        <w:sz w:val="20"/>
      </w:rPr>
      <mc:AlternateContent>
        <mc:Choice Requires="wps">
          <w:drawing>
            <wp:anchor distT="0" distB="0" distL="0" distR="0" simplePos="0" relativeHeight="482206208" behindDoc="1" locked="0" layoutInCell="1" allowOverlap="1" wp14:anchorId="0C5B4B83" wp14:editId="256C9D35">
              <wp:simplePos x="0" y="0"/>
              <wp:positionH relativeFrom="page">
                <wp:posOffset>10021823</wp:posOffset>
              </wp:positionH>
              <wp:positionV relativeFrom="page">
                <wp:posOffset>7064592</wp:posOffset>
              </wp:positionV>
              <wp:extent cx="241300"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359EED5"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35</w:t>
                          </w:r>
                          <w:r>
                            <w:rPr>
                              <w:spacing w:val="-5"/>
                              <w:sz w:val="24"/>
                            </w:rPr>
                            <w:fldChar w:fldCharType="end"/>
                          </w:r>
                        </w:p>
                      </w:txbxContent>
                    </wps:txbx>
                    <wps:bodyPr wrap="square" lIns="0" tIns="0" rIns="0" bIns="0" rtlCol="0">
                      <a:noAutofit/>
                    </wps:bodyPr>
                  </wps:wsp>
                </a:graphicData>
              </a:graphic>
            </wp:anchor>
          </w:drawing>
        </mc:Choice>
        <mc:Fallback>
          <w:pict>
            <v:shapetype w14:anchorId="0C5B4B83" id="_x0000_t202" coordsize="21600,21600" o:spt="202" path="m,l,21600r21600,l21600,xe">
              <v:stroke joinstyle="miter"/>
              <v:path gradientshapeok="t" o:connecttype="rect"/>
            </v:shapetype>
            <v:shape id="Textbox 19" o:spid="_x0000_s1041" type="#_x0000_t202" style="position:absolute;margin-left:789.1pt;margin-top:556.25pt;width:19pt;height:15.3pt;z-index:-2111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" filled="f" stroked="f">
              <v:textbox inset="0,0,0,0">
                <w:txbxContent>
                  <w:p w14:paraId="2359EED5"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w:t>
                    </w:r>
                    <w:r>
                      <w:rPr>
                        <w:spacing w:val="-5"/>
                        <w:sz w:val="24"/>
                      </w:rPr>
                      <w:t>5</w:t>
                    </w:r>
                    <w:r>
                      <w:rPr>
                        <w:spacing w:val="-5"/>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ED737" w14:textId="77777777" w:rsidR="00F40234" w:rsidRDefault="00666886">
    <w:pPr>
      <w:pStyle w:val="Corpodetexto"/>
      <w:spacing w:line="14" w:lineRule="auto"/>
      <w:rPr>
        <w:sz w:val="20"/>
      </w:rPr>
    </w:pPr>
    <w:r>
      <w:rPr>
        <w:noProof/>
        <w:sz w:val="20"/>
      </w:rPr>
      <mc:AlternateContent>
        <mc:Choice Requires="wps">
          <w:drawing>
            <wp:anchor distT="0" distB="0" distL="0" distR="0" simplePos="0" relativeHeight="482207744" behindDoc="1" locked="0" layoutInCell="1" allowOverlap="1" wp14:anchorId="34E76754" wp14:editId="2C73E0C0">
              <wp:simplePos x="0" y="0"/>
              <wp:positionH relativeFrom="page">
                <wp:posOffset>10021823</wp:posOffset>
              </wp:positionH>
              <wp:positionV relativeFrom="page">
                <wp:posOffset>7064592</wp:posOffset>
              </wp:positionV>
              <wp:extent cx="241300" cy="1943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E0C4464"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36</w:t>
                          </w:r>
                          <w:r>
                            <w:rPr>
                              <w:spacing w:val="-5"/>
                              <w:sz w:val="24"/>
                            </w:rPr>
                            <w:fldChar w:fldCharType="end"/>
                          </w:r>
                        </w:p>
                      </w:txbxContent>
                    </wps:txbx>
                    <wps:bodyPr wrap="square" lIns="0" tIns="0" rIns="0" bIns="0" rtlCol="0">
                      <a:noAutofit/>
                    </wps:bodyPr>
                  </wps:wsp>
                </a:graphicData>
              </a:graphic>
            </wp:anchor>
          </w:drawing>
        </mc:Choice>
        <mc:Fallback>
          <w:pict>
            <v:shapetype w14:anchorId="34E76754" id="_x0000_t202" coordsize="21600,21600" o:spt="202" path="m,l,21600r21600,l21600,xe">
              <v:stroke joinstyle="miter"/>
              <v:path gradientshapeok="t" o:connecttype="rect"/>
            </v:shapetype>
            <v:shape id="Textbox 22" o:spid="_x0000_s1043" type="#_x0000_t202" style="position:absolute;margin-left:789.1pt;margin-top:556.25pt;width:19pt;height:15.3pt;z-index:-2110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GOmAEAACI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" filled="f" stroked="f">
              <v:textbox inset="0,0,0,0">
                <w:txbxContent>
                  <w:p w14:paraId="1E0C4464"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w:t>
                    </w:r>
                    <w:r>
                      <w:rPr>
                        <w:spacing w:val="-5"/>
                        <w:sz w:val="24"/>
                      </w:rPr>
                      <w:t>6</w:t>
                    </w:r>
                    <w:r>
                      <w:rPr>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32E16" w14:textId="77777777" w:rsidR="00F40234" w:rsidRDefault="00666886">
    <w:pPr>
      <w:pStyle w:val="Corpodetexto"/>
      <w:spacing w:line="14" w:lineRule="auto"/>
      <w:rPr>
        <w:sz w:val="20"/>
      </w:rPr>
    </w:pPr>
    <w:r>
      <w:rPr>
        <w:noProof/>
        <w:sz w:val="20"/>
      </w:rPr>
      <mc:AlternateContent>
        <mc:Choice Requires="wps">
          <w:drawing>
            <wp:anchor distT="0" distB="0" distL="0" distR="0" simplePos="0" relativeHeight="482209280" behindDoc="1" locked="0" layoutInCell="1" allowOverlap="1" wp14:anchorId="17981768" wp14:editId="40C6BF75">
              <wp:simplePos x="0" y="0"/>
              <wp:positionH relativeFrom="page">
                <wp:posOffset>10021823</wp:posOffset>
              </wp:positionH>
              <wp:positionV relativeFrom="page">
                <wp:posOffset>7064592</wp:posOffset>
              </wp:positionV>
              <wp:extent cx="241300"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9E42B05"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42</w:t>
                          </w:r>
                          <w:r>
                            <w:rPr>
                              <w:spacing w:val="-5"/>
                              <w:sz w:val="24"/>
                            </w:rPr>
                            <w:fldChar w:fldCharType="end"/>
                          </w:r>
                        </w:p>
                      </w:txbxContent>
                    </wps:txbx>
                    <wps:bodyPr wrap="square" lIns="0" tIns="0" rIns="0" bIns="0" rtlCol="0">
                      <a:noAutofit/>
                    </wps:bodyPr>
                  </wps:wsp>
                </a:graphicData>
              </a:graphic>
            </wp:anchor>
          </w:drawing>
        </mc:Choice>
        <mc:Fallback>
          <w:pict>
            <v:shapetype w14:anchorId="17981768" id="_x0000_t202" coordsize="21600,21600" o:spt="202" path="m,l,21600r21600,l21600,xe">
              <v:stroke joinstyle="miter"/>
              <v:path gradientshapeok="t" o:connecttype="rect"/>
            </v:shapetype>
            <v:shape id="Textbox 29" o:spid="_x0000_s1045" type="#_x0000_t202" style="position:absolute;margin-left:789.1pt;margin-top:556.25pt;width:19pt;height:15.3pt;z-index:-211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gpwlwEAACIDAAAOAAAAZHJzL2Uyb0RvYy54bWysUs2O0zAQviPxDpbvNEl3QR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" filled="f" stroked="f">
              <v:textbox inset="0,0,0,0">
                <w:txbxContent>
                  <w:p w14:paraId="69E42B05"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w:t>
                    </w:r>
                    <w:r>
                      <w:rPr>
                        <w:spacing w:val="-5"/>
                        <w:sz w:val="24"/>
                      </w:rPr>
                      <w:t>2</w:t>
                    </w:r>
                    <w:r>
                      <w:rPr>
                        <w:spacing w:val="-5"/>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18F3D" w14:textId="77777777" w:rsidR="00F40234" w:rsidRDefault="00666886">
    <w:pPr>
      <w:pStyle w:val="Corpodetexto"/>
      <w:spacing w:line="14" w:lineRule="auto"/>
      <w:rPr>
        <w:sz w:val="20"/>
      </w:rPr>
    </w:pPr>
    <w:r>
      <w:rPr>
        <w:noProof/>
        <w:sz w:val="20"/>
      </w:rPr>
      <mc:AlternateContent>
        <mc:Choice Requires="wps">
          <w:drawing>
            <wp:anchor distT="0" distB="0" distL="0" distR="0" simplePos="0" relativeHeight="482211328" behindDoc="1" locked="0" layoutInCell="1" allowOverlap="1" wp14:anchorId="75B30BAF" wp14:editId="70D43AF2">
              <wp:simplePos x="0" y="0"/>
              <wp:positionH relativeFrom="page">
                <wp:posOffset>10021823</wp:posOffset>
              </wp:positionH>
              <wp:positionV relativeFrom="page">
                <wp:posOffset>7064592</wp:posOffset>
              </wp:positionV>
              <wp:extent cx="241300" cy="1943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A53FEFC"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43</w:t>
                          </w:r>
                          <w:r>
                            <w:rPr>
                              <w:spacing w:val="-5"/>
                              <w:sz w:val="24"/>
                            </w:rPr>
                            <w:fldChar w:fldCharType="end"/>
                          </w:r>
                        </w:p>
                      </w:txbxContent>
                    </wps:txbx>
                    <wps:bodyPr wrap="square" lIns="0" tIns="0" rIns="0" bIns="0" rtlCol="0">
                      <a:noAutofit/>
                    </wps:bodyPr>
                  </wps:wsp>
                </a:graphicData>
              </a:graphic>
            </wp:anchor>
          </w:drawing>
        </mc:Choice>
        <mc:Fallback>
          <w:pict>
            <v:shapetype w14:anchorId="75B30BAF" id="_x0000_t202" coordsize="21600,21600" o:spt="202" path="m,l,21600r21600,l21600,xe">
              <v:stroke joinstyle="miter"/>
              <v:path gradientshapeok="t" o:connecttype="rect"/>
            </v:shapetype>
            <v:shape id="Textbox 33" o:spid="_x0000_s1048" type="#_x0000_t202" style="position:absolute;margin-left:789.1pt;margin-top:556.25pt;width:19pt;height:15.3pt;z-index:-2110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" filled="f" stroked="f">
              <v:textbox inset="0,0,0,0">
                <w:txbxContent>
                  <w:p w14:paraId="3A53FEFC" w14:textId="77777777" w:rsidR="00F40234" w:rsidRDefault="00666886">
                    <w:pPr>
                      <w:spacing w:before="9"/>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w:t>
                    </w:r>
                    <w:r>
                      <w:rPr>
                        <w:spacing w:val="-5"/>
                        <w:sz w:val="24"/>
                      </w:rPr>
                      <w:t>3</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0D5EA" w14:textId="77777777" w:rsidR="00AC23A9" w:rsidRDefault="00AC23A9">
      <w:r>
        <w:separator/>
      </w:r>
    </w:p>
  </w:footnote>
  <w:footnote w:type="continuationSeparator" w:id="0">
    <w:p w14:paraId="233B3627" w14:textId="77777777" w:rsidR="00AC23A9" w:rsidRDefault="00AC2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7CE2D" w14:textId="77777777" w:rsidR="00DE1809" w:rsidRDefault="00DE1809">
    <w:pPr>
      <w:pStyle w:val="Corpodetexto"/>
      <w:spacing w:line="14" w:lineRule="auto"/>
      <w:rPr>
        <w:sz w:val="20"/>
      </w:rPr>
    </w:pPr>
    <w:r>
      <w:rPr>
        <w:noProof/>
        <w:sz w:val="20"/>
        <w:lang w:val="pt-BR" w:eastAsia="pt-BR"/>
      </w:rPr>
      <w:drawing>
        <wp:anchor distT="0" distB="0" distL="0" distR="0" simplePos="0" relativeHeight="482227712" behindDoc="1" locked="0" layoutInCell="1" allowOverlap="1" wp14:anchorId="55AF141F" wp14:editId="38A3CD4B">
          <wp:simplePos x="0" y="0"/>
          <wp:positionH relativeFrom="page">
            <wp:posOffset>3595370</wp:posOffset>
          </wp:positionH>
          <wp:positionV relativeFrom="page">
            <wp:posOffset>457199</wp:posOffset>
          </wp:positionV>
          <wp:extent cx="820420" cy="814704"/>
          <wp:effectExtent l="0" t="0" r="0" b="0"/>
          <wp:wrapNone/>
          <wp:docPr id="119327484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820420" cy="814704"/>
                  </a:xfrm>
                  <a:prstGeom prst="rect">
                    <a:avLst/>
                  </a:prstGeom>
                </pic:spPr>
              </pic:pic>
            </a:graphicData>
          </a:graphic>
        </wp:anchor>
      </w:drawing>
    </w:r>
    <w:r>
      <w:rPr>
        <w:noProof/>
        <w:sz w:val="20"/>
        <w:lang w:val="pt-BR" w:eastAsia="pt-BR"/>
      </w:rPr>
      <mc:AlternateContent>
        <mc:Choice Requires="wps">
          <w:drawing>
            <wp:anchor distT="0" distB="0" distL="0" distR="0" simplePos="0" relativeHeight="482228736" behindDoc="1" locked="0" layoutInCell="1" allowOverlap="1" wp14:anchorId="7F077C86" wp14:editId="5D412F6B">
              <wp:simplePos x="0" y="0"/>
              <wp:positionH relativeFrom="page">
                <wp:posOffset>3185286</wp:posOffset>
              </wp:positionH>
              <wp:positionV relativeFrom="page">
                <wp:posOffset>1268803</wp:posOffset>
              </wp:positionV>
              <wp:extent cx="1637664" cy="182245"/>
              <wp:effectExtent l="0" t="0" r="0" b="0"/>
              <wp:wrapNone/>
              <wp:docPr id="159321337"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182245"/>
                      </a:xfrm>
                      <a:prstGeom prst="rect">
                        <a:avLst/>
                      </a:prstGeom>
                    </wps:spPr>
                    <wps:txbx>
                      <w:txbxContent>
                        <w:p w14:paraId="383D8A13" w14:textId="77777777" w:rsidR="00DE1809" w:rsidRDefault="00DE1809">
                          <w:pPr>
                            <w:spacing w:before="13"/>
                            <w:ind w:left="20"/>
                            <w:rPr>
                              <w:rFonts w:ascii="Arial" w:hAnsi="Arial"/>
                              <w:b/>
                            </w:rPr>
                          </w:pPr>
                          <w:r>
                            <w:rPr>
                              <w:rFonts w:ascii="Arial" w:hAnsi="Arial"/>
                              <w:b/>
                              <w:spacing w:val="-10"/>
                            </w:rPr>
                            <w:t>ESTADO</w:t>
                          </w:r>
                          <w:r>
                            <w:rPr>
                              <w:rFonts w:ascii="Arial" w:hAnsi="Arial"/>
                              <w:b/>
                            </w:rPr>
                            <w:t xml:space="preserve"> </w:t>
                          </w:r>
                          <w:r>
                            <w:rPr>
                              <w:rFonts w:ascii="Arial" w:hAnsi="Arial"/>
                              <w:b/>
                              <w:spacing w:val="-10"/>
                            </w:rPr>
                            <w:t>DO</w:t>
                          </w:r>
                          <w:r>
                            <w:rPr>
                              <w:rFonts w:ascii="Arial" w:hAnsi="Arial"/>
                              <w:b/>
                            </w:rPr>
                            <w:t xml:space="preserve"> </w:t>
                          </w:r>
                          <w:r>
                            <w:rPr>
                              <w:rFonts w:ascii="Arial" w:hAnsi="Arial"/>
                              <w:b/>
                              <w:spacing w:val="-10"/>
                            </w:rPr>
                            <w:t>MARANHÃO</w:t>
                          </w:r>
                        </w:p>
                      </w:txbxContent>
                    </wps:txbx>
                    <wps:bodyPr wrap="square" lIns="0" tIns="0" rIns="0" bIns="0" rtlCol="0">
                      <a:noAutofit/>
                    </wps:bodyPr>
                  </wps:wsp>
                </a:graphicData>
              </a:graphic>
            </wp:anchor>
          </w:drawing>
        </mc:Choice>
        <mc:Fallback>
          <w:pict>
            <v:shapetype w14:anchorId="7F077C86" id="_x0000_t202" coordsize="21600,21600" o:spt="202" path="m,l,21600r21600,l21600,xe">
              <v:stroke joinstyle="miter"/>
              <v:path gradientshapeok="t" o:connecttype="rect"/>
            </v:shapetype>
            <v:shape id="Textbox 2" o:spid="_x0000_s1030" type="#_x0000_t202" style="position:absolute;margin-left:250.8pt;margin-top:99.9pt;width:128.95pt;height:14.35pt;z-index:-2108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" filled="f" stroked="f">
              <v:textbox inset="0,0,0,0">
                <w:txbxContent>
                  <w:p w14:paraId="383D8A13" w14:textId="77777777" w:rsidR="00DE1809" w:rsidRDefault="00DE1809">
                    <w:pPr>
                      <w:spacing w:before="13"/>
                      <w:ind w:left="20"/>
                      <w:rPr>
                        <w:rFonts w:ascii="Arial" w:hAnsi="Arial"/>
                        <w:b/>
                      </w:rPr>
                    </w:pPr>
                    <w:r>
                      <w:rPr>
                        <w:rFonts w:ascii="Arial" w:hAnsi="Arial"/>
                        <w:b/>
                        <w:spacing w:val="-10"/>
                      </w:rPr>
                      <w:t>ESTADO</w:t>
                    </w:r>
                    <w:r>
                      <w:rPr>
                        <w:rFonts w:ascii="Arial" w:hAnsi="Arial"/>
                        <w:b/>
                      </w:rPr>
                      <w:t xml:space="preserve"> </w:t>
                    </w:r>
                    <w:r>
                      <w:rPr>
                        <w:rFonts w:ascii="Arial" w:hAnsi="Arial"/>
                        <w:b/>
                        <w:spacing w:val="-10"/>
                      </w:rPr>
                      <w:t>DO</w:t>
                    </w:r>
                    <w:r>
                      <w:rPr>
                        <w:rFonts w:ascii="Arial" w:hAnsi="Arial"/>
                        <w:b/>
                      </w:rPr>
                      <w:t xml:space="preserve"> </w:t>
                    </w:r>
                    <w:r>
                      <w:rPr>
                        <w:rFonts w:ascii="Arial" w:hAnsi="Arial"/>
                        <w:b/>
                        <w:spacing w:val="-10"/>
                      </w:rPr>
                      <w:t>MARANHÃO</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F62ED" w14:textId="77777777" w:rsidR="00F40234" w:rsidRDefault="00666886">
    <w:pPr>
      <w:pStyle w:val="Corpodetexto"/>
      <w:spacing w:line="14" w:lineRule="auto"/>
      <w:rPr>
        <w:sz w:val="20"/>
      </w:rPr>
    </w:pPr>
    <w:r>
      <w:rPr>
        <w:noProof/>
        <w:sz w:val="20"/>
      </w:rPr>
      <w:drawing>
        <wp:anchor distT="0" distB="0" distL="0" distR="0" simplePos="0" relativeHeight="482209792" behindDoc="1" locked="0" layoutInCell="1" allowOverlap="1" wp14:anchorId="23ABBAB5" wp14:editId="0E266502">
          <wp:simplePos x="0" y="0"/>
          <wp:positionH relativeFrom="page">
            <wp:posOffset>4965192</wp:posOffset>
          </wp:positionH>
          <wp:positionV relativeFrom="page">
            <wp:posOffset>286512</wp:posOffset>
          </wp:positionV>
          <wp:extent cx="760475" cy="70103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760475" cy="701039"/>
                  </a:xfrm>
                  <a:prstGeom prst="rect">
                    <a:avLst/>
                  </a:prstGeom>
                </pic:spPr>
              </pic:pic>
            </a:graphicData>
          </a:graphic>
        </wp:anchor>
      </w:drawing>
    </w:r>
    <w:r>
      <w:rPr>
        <w:noProof/>
        <w:sz w:val="20"/>
      </w:rPr>
      <mc:AlternateContent>
        <mc:Choice Requires="wps">
          <w:drawing>
            <wp:anchor distT="0" distB="0" distL="0" distR="0" simplePos="0" relativeHeight="482210304" behindDoc="1" locked="0" layoutInCell="1" allowOverlap="1" wp14:anchorId="71FDBA7E" wp14:editId="2DE85987">
              <wp:simplePos x="0" y="0"/>
              <wp:positionH relativeFrom="page">
                <wp:posOffset>2026411</wp:posOffset>
              </wp:positionH>
              <wp:positionV relativeFrom="page">
                <wp:posOffset>1048457</wp:posOffset>
              </wp:positionV>
              <wp:extent cx="2673350" cy="1390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0" cy="139065"/>
                      </a:xfrm>
                      <a:prstGeom prst="rect">
                        <a:avLst/>
                      </a:prstGeom>
                    </wps:spPr>
                    <wps:txbx>
                      <w:txbxContent>
                        <w:p w14:paraId="26379714" w14:textId="77777777" w:rsidR="00F40234" w:rsidRDefault="00666886">
                          <w:pPr>
                            <w:spacing w:before="14"/>
                            <w:ind w:left="20"/>
                            <w:rPr>
                              <w:sz w:val="16"/>
                            </w:rPr>
                          </w:pPr>
                          <w:r>
                            <w:rPr>
                              <w:sz w:val="16"/>
                            </w:rPr>
                            <w:t>AMF</w:t>
                          </w:r>
                          <w:r>
                            <w:rPr>
                              <w:spacing w:val="-6"/>
                              <w:sz w:val="16"/>
                            </w:rPr>
                            <w:t xml:space="preserve"> </w:t>
                          </w:r>
                          <w:r>
                            <w:rPr>
                              <w:sz w:val="16"/>
                            </w:rPr>
                            <w:t>–</w:t>
                          </w:r>
                          <w:r>
                            <w:rPr>
                              <w:spacing w:val="-1"/>
                              <w:sz w:val="16"/>
                            </w:rPr>
                            <w:t xml:space="preserve"> </w:t>
                          </w:r>
                          <w:r>
                            <w:rPr>
                              <w:sz w:val="16"/>
                            </w:rPr>
                            <w:t>Demonstrativo</w:t>
                          </w:r>
                          <w:r>
                            <w:rPr>
                              <w:spacing w:val="-3"/>
                              <w:sz w:val="16"/>
                            </w:rPr>
                            <w:t xml:space="preserve"> </w:t>
                          </w:r>
                          <w:r>
                            <w:rPr>
                              <w:sz w:val="16"/>
                            </w:rPr>
                            <w:t>6</w:t>
                          </w:r>
                          <w:r>
                            <w:rPr>
                              <w:spacing w:val="-1"/>
                              <w:sz w:val="16"/>
                            </w:rPr>
                            <w:t xml:space="preserve"> </w:t>
                          </w:r>
                          <w:r>
                            <w:rPr>
                              <w:sz w:val="16"/>
                            </w:rPr>
                            <w:t>(LRF,</w:t>
                          </w:r>
                          <w:r>
                            <w:rPr>
                              <w:spacing w:val="-2"/>
                              <w:sz w:val="16"/>
                            </w:rPr>
                            <w:t xml:space="preserve"> </w:t>
                          </w:r>
                          <w:r>
                            <w:rPr>
                              <w:sz w:val="16"/>
                            </w:rPr>
                            <w:t>art.4º,</w:t>
                          </w:r>
                          <w:r>
                            <w:rPr>
                              <w:spacing w:val="-2"/>
                              <w:sz w:val="16"/>
                            </w:rPr>
                            <w:t xml:space="preserve"> </w:t>
                          </w:r>
                          <w:r>
                            <w:rPr>
                              <w:sz w:val="16"/>
                            </w:rPr>
                            <w:t>§</w:t>
                          </w:r>
                          <w:r>
                            <w:rPr>
                              <w:spacing w:val="-1"/>
                              <w:sz w:val="16"/>
                            </w:rPr>
                            <w:t xml:space="preserve"> </w:t>
                          </w:r>
                          <w:r>
                            <w:rPr>
                              <w:sz w:val="16"/>
                            </w:rPr>
                            <w:t>2º,</w:t>
                          </w:r>
                          <w:r>
                            <w:rPr>
                              <w:spacing w:val="-2"/>
                              <w:sz w:val="16"/>
                            </w:rPr>
                            <w:t xml:space="preserve"> </w:t>
                          </w:r>
                          <w:r>
                            <w:rPr>
                              <w:sz w:val="16"/>
                            </w:rPr>
                            <w:t>inciso</w:t>
                          </w:r>
                          <w:r>
                            <w:rPr>
                              <w:spacing w:val="-2"/>
                              <w:sz w:val="16"/>
                            </w:rPr>
                            <w:t xml:space="preserve"> </w:t>
                          </w:r>
                          <w:r>
                            <w:rPr>
                              <w:sz w:val="16"/>
                            </w:rPr>
                            <w:t>IV,</w:t>
                          </w:r>
                          <w:r>
                            <w:rPr>
                              <w:spacing w:val="-3"/>
                              <w:sz w:val="16"/>
                            </w:rPr>
                            <w:t xml:space="preserve"> </w:t>
                          </w:r>
                          <w:r>
                            <w:rPr>
                              <w:sz w:val="16"/>
                            </w:rPr>
                            <w:t xml:space="preserve">alínea </w:t>
                          </w:r>
                          <w:r>
                            <w:rPr>
                              <w:spacing w:val="-4"/>
                              <w:sz w:val="16"/>
                            </w:rPr>
                            <w:t>“a”)</w:t>
                          </w:r>
                        </w:p>
                      </w:txbxContent>
                    </wps:txbx>
                    <wps:bodyPr wrap="square" lIns="0" tIns="0" rIns="0" bIns="0" rtlCol="0">
                      <a:noAutofit/>
                    </wps:bodyPr>
                  </wps:wsp>
                </a:graphicData>
              </a:graphic>
            </wp:anchor>
          </w:drawing>
        </mc:Choice>
        <mc:Fallback>
          <w:pict>
            <v:shapetype w14:anchorId="71FDBA7E" id="_x0000_t202" coordsize="21600,21600" o:spt="202" path="m,l,21600r21600,l21600,xe">
              <v:stroke joinstyle="miter"/>
              <v:path gradientshapeok="t" o:connecttype="rect"/>
            </v:shapetype>
            <v:shape id="Textbox 31" o:spid="_x0000_s1046" type="#_x0000_t202" style="position:absolute;margin-left:159.55pt;margin-top:82.55pt;width:210.5pt;height:10.95pt;z-index:-2110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" filled="f" stroked="f">
              <v:textbox inset="0,0,0,0">
                <w:txbxContent>
                  <w:p w14:paraId="26379714" w14:textId="77777777" w:rsidR="00F40234" w:rsidRDefault="00666886">
                    <w:pPr>
                      <w:spacing w:before="14"/>
                      <w:ind w:left="20"/>
                      <w:rPr>
                        <w:sz w:val="16"/>
                      </w:rPr>
                    </w:pPr>
                    <w:r>
                      <w:rPr>
                        <w:sz w:val="16"/>
                      </w:rPr>
                      <w:t>AMF</w:t>
                    </w:r>
                    <w:r>
                      <w:rPr>
                        <w:spacing w:val="-6"/>
                        <w:sz w:val="16"/>
                      </w:rPr>
                      <w:t xml:space="preserve"> </w:t>
                    </w:r>
                    <w:r>
                      <w:rPr>
                        <w:sz w:val="16"/>
                      </w:rPr>
                      <w:t>–</w:t>
                    </w:r>
                    <w:r>
                      <w:rPr>
                        <w:spacing w:val="-1"/>
                        <w:sz w:val="16"/>
                      </w:rPr>
                      <w:t xml:space="preserve"> </w:t>
                    </w:r>
                    <w:r>
                      <w:rPr>
                        <w:sz w:val="16"/>
                      </w:rPr>
                      <w:t>Demonstrativo</w:t>
                    </w:r>
                    <w:r>
                      <w:rPr>
                        <w:spacing w:val="-3"/>
                        <w:sz w:val="16"/>
                      </w:rPr>
                      <w:t xml:space="preserve"> </w:t>
                    </w:r>
                    <w:r>
                      <w:rPr>
                        <w:sz w:val="16"/>
                      </w:rPr>
                      <w:t>6</w:t>
                    </w:r>
                    <w:r>
                      <w:rPr>
                        <w:spacing w:val="-1"/>
                        <w:sz w:val="16"/>
                      </w:rPr>
                      <w:t xml:space="preserve"> </w:t>
                    </w:r>
                    <w:r>
                      <w:rPr>
                        <w:sz w:val="16"/>
                      </w:rPr>
                      <w:t>(LRF,</w:t>
                    </w:r>
                    <w:r>
                      <w:rPr>
                        <w:spacing w:val="-2"/>
                        <w:sz w:val="16"/>
                      </w:rPr>
                      <w:t xml:space="preserve"> </w:t>
                    </w:r>
                    <w:r>
                      <w:rPr>
                        <w:sz w:val="16"/>
                      </w:rPr>
                      <w:t>art.4º,</w:t>
                    </w:r>
                    <w:r>
                      <w:rPr>
                        <w:spacing w:val="-2"/>
                        <w:sz w:val="16"/>
                      </w:rPr>
                      <w:t xml:space="preserve"> </w:t>
                    </w:r>
                    <w:r>
                      <w:rPr>
                        <w:sz w:val="16"/>
                      </w:rPr>
                      <w:t>§</w:t>
                    </w:r>
                    <w:r>
                      <w:rPr>
                        <w:spacing w:val="-1"/>
                        <w:sz w:val="16"/>
                      </w:rPr>
                      <w:t xml:space="preserve"> </w:t>
                    </w:r>
                    <w:r>
                      <w:rPr>
                        <w:sz w:val="16"/>
                      </w:rPr>
                      <w:t>2º,</w:t>
                    </w:r>
                    <w:r>
                      <w:rPr>
                        <w:spacing w:val="-2"/>
                        <w:sz w:val="16"/>
                      </w:rPr>
                      <w:t xml:space="preserve"> </w:t>
                    </w:r>
                    <w:r>
                      <w:rPr>
                        <w:sz w:val="16"/>
                      </w:rPr>
                      <w:t>inciso</w:t>
                    </w:r>
                    <w:r>
                      <w:rPr>
                        <w:spacing w:val="-2"/>
                        <w:sz w:val="16"/>
                      </w:rPr>
                      <w:t xml:space="preserve"> </w:t>
                    </w:r>
                    <w:r>
                      <w:rPr>
                        <w:sz w:val="16"/>
                      </w:rPr>
                      <w:t>IV,</w:t>
                    </w:r>
                    <w:r>
                      <w:rPr>
                        <w:spacing w:val="-3"/>
                        <w:sz w:val="16"/>
                      </w:rPr>
                      <w:t xml:space="preserve"> </w:t>
                    </w:r>
                    <w:r>
                      <w:rPr>
                        <w:sz w:val="16"/>
                      </w:rPr>
                      <w:t xml:space="preserve">alínea </w:t>
                    </w:r>
                    <w:r>
                      <w:rPr>
                        <w:spacing w:val="-4"/>
                        <w:sz w:val="16"/>
                      </w:rPr>
                      <w:t>“a”)</w:t>
                    </w:r>
                  </w:p>
                </w:txbxContent>
              </v:textbox>
              <w10:wrap anchorx="page" anchory="page"/>
            </v:shape>
          </w:pict>
        </mc:Fallback>
      </mc:AlternateContent>
    </w:r>
    <w:r>
      <w:rPr>
        <w:noProof/>
        <w:sz w:val="20"/>
      </w:rPr>
      <mc:AlternateContent>
        <mc:Choice Requires="wps">
          <w:drawing>
            <wp:anchor distT="0" distB="0" distL="0" distR="0" simplePos="0" relativeHeight="482210816" behindDoc="1" locked="0" layoutInCell="1" allowOverlap="1" wp14:anchorId="45BF5D4B" wp14:editId="596AEA80">
              <wp:simplePos x="0" y="0"/>
              <wp:positionH relativeFrom="page">
                <wp:posOffset>8303767</wp:posOffset>
              </wp:positionH>
              <wp:positionV relativeFrom="page">
                <wp:posOffset>1048457</wp:posOffset>
              </wp:positionV>
              <wp:extent cx="352425" cy="1390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139065"/>
                      </a:xfrm>
                      <a:prstGeom prst="rect">
                        <a:avLst/>
                      </a:prstGeom>
                    </wps:spPr>
                    <wps:txbx>
                      <w:txbxContent>
                        <w:p w14:paraId="7A387A61" w14:textId="77777777" w:rsidR="00F40234" w:rsidRDefault="00666886">
                          <w:pPr>
                            <w:spacing w:before="14"/>
                            <w:ind w:left="20"/>
                            <w:rPr>
                              <w:sz w:val="16"/>
                            </w:rPr>
                          </w:pPr>
                          <w:r>
                            <w:rPr>
                              <w:sz w:val="16"/>
                            </w:rPr>
                            <w:t>R$</w:t>
                          </w:r>
                          <w:r>
                            <w:rPr>
                              <w:spacing w:val="3"/>
                              <w:sz w:val="16"/>
                            </w:rPr>
                            <w:t xml:space="preserve"> </w:t>
                          </w:r>
                          <w:r>
                            <w:rPr>
                              <w:spacing w:val="-4"/>
                              <w:sz w:val="16"/>
                            </w:rPr>
                            <w:t>1,00</w:t>
                          </w:r>
                        </w:p>
                      </w:txbxContent>
                    </wps:txbx>
                    <wps:bodyPr wrap="square" lIns="0" tIns="0" rIns="0" bIns="0" rtlCol="0">
                      <a:noAutofit/>
                    </wps:bodyPr>
                  </wps:wsp>
                </a:graphicData>
              </a:graphic>
            </wp:anchor>
          </w:drawing>
        </mc:Choice>
        <mc:Fallback>
          <w:pict>
            <v:shape w14:anchorId="45BF5D4B" id="Textbox 32" o:spid="_x0000_s1047" type="#_x0000_t202" style="position:absolute;margin-left:653.85pt;margin-top:82.55pt;width:27.75pt;height:10.95pt;z-index:-211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" filled="f" stroked="f">
              <v:textbox inset="0,0,0,0">
                <w:txbxContent>
                  <w:p w14:paraId="7A387A61" w14:textId="77777777" w:rsidR="00F40234" w:rsidRDefault="00666886">
                    <w:pPr>
                      <w:spacing w:before="14"/>
                      <w:ind w:left="20"/>
                      <w:rPr>
                        <w:sz w:val="16"/>
                      </w:rPr>
                    </w:pPr>
                    <w:r>
                      <w:rPr>
                        <w:sz w:val="16"/>
                      </w:rPr>
                      <w:t>R$</w:t>
                    </w:r>
                    <w:r>
                      <w:rPr>
                        <w:spacing w:val="3"/>
                        <w:sz w:val="16"/>
                      </w:rPr>
                      <w:t xml:space="preserve"> </w:t>
                    </w:r>
                    <w:r>
                      <w:rPr>
                        <w:spacing w:val="-4"/>
                        <w:sz w:val="16"/>
                      </w:rPr>
                      <w:t>1,00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41873" w14:textId="77777777" w:rsidR="00F40234" w:rsidRDefault="00666886">
    <w:pPr>
      <w:pStyle w:val="Corpodetexto"/>
      <w:spacing w:line="14" w:lineRule="auto"/>
      <w:rPr>
        <w:sz w:val="20"/>
      </w:rPr>
    </w:pPr>
    <w:r>
      <w:rPr>
        <w:noProof/>
        <w:sz w:val="20"/>
      </w:rPr>
      <w:drawing>
        <wp:anchor distT="0" distB="0" distL="0" distR="0" simplePos="0" relativeHeight="482211840" behindDoc="1" locked="0" layoutInCell="1" allowOverlap="1" wp14:anchorId="18E65838" wp14:editId="57D30B06">
          <wp:simplePos x="0" y="0"/>
          <wp:positionH relativeFrom="page">
            <wp:posOffset>4965192</wp:posOffset>
          </wp:positionH>
          <wp:positionV relativeFrom="page">
            <wp:posOffset>286512</wp:posOffset>
          </wp:positionV>
          <wp:extent cx="760475" cy="70103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760475" cy="701039"/>
                  </a:xfrm>
                  <a:prstGeom prst="rect">
                    <a:avLst/>
                  </a:prstGeom>
                </pic:spPr>
              </pic:pic>
            </a:graphicData>
          </a:graphic>
        </wp:anchor>
      </w:drawing>
    </w:r>
    <w:r>
      <w:rPr>
        <w:noProof/>
        <w:sz w:val="20"/>
      </w:rPr>
      <mc:AlternateContent>
        <mc:Choice Requires="wps">
          <w:drawing>
            <wp:anchor distT="0" distB="0" distL="0" distR="0" simplePos="0" relativeHeight="482212352" behindDoc="1" locked="0" layoutInCell="1" allowOverlap="1" wp14:anchorId="565AC53D" wp14:editId="734D89C0">
              <wp:simplePos x="0" y="0"/>
              <wp:positionH relativeFrom="page">
                <wp:posOffset>5034788</wp:posOffset>
              </wp:positionH>
              <wp:positionV relativeFrom="page">
                <wp:posOffset>1066745</wp:posOffset>
              </wp:positionV>
              <wp:extent cx="621030" cy="1390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139065"/>
                      </a:xfrm>
                      <a:prstGeom prst="rect">
                        <a:avLst/>
                      </a:prstGeom>
                    </wps:spPr>
                    <wps:txbx>
                      <w:txbxContent>
                        <w:p w14:paraId="5172F10F" w14:textId="77777777" w:rsidR="00F40234" w:rsidRDefault="00666886">
                          <w:pPr>
                            <w:spacing w:before="14"/>
                            <w:ind w:left="20"/>
                            <w:rPr>
                              <w:sz w:val="16"/>
                            </w:rPr>
                          </w:pPr>
                          <w:r>
                            <w:rPr>
                              <w:spacing w:val="-2"/>
                              <w:sz w:val="16"/>
                            </w:rPr>
                            <w:t>MARANHÃO</w:t>
                          </w:r>
                        </w:p>
                      </w:txbxContent>
                    </wps:txbx>
                    <wps:bodyPr wrap="square" lIns="0" tIns="0" rIns="0" bIns="0" rtlCol="0">
                      <a:noAutofit/>
                    </wps:bodyPr>
                  </wps:wsp>
                </a:graphicData>
              </a:graphic>
            </wp:anchor>
          </w:drawing>
        </mc:Choice>
        <mc:Fallback>
          <w:pict>
            <v:shapetype w14:anchorId="565AC53D" id="_x0000_t202" coordsize="21600,21600" o:spt="202" path="m,l,21600r21600,l21600,xe">
              <v:stroke joinstyle="miter"/>
              <v:path gradientshapeok="t" o:connecttype="rect"/>
            </v:shapetype>
            <v:shape id="Textbox 35" o:spid="_x0000_s1049" type="#_x0000_t202" style="position:absolute;margin-left:396.45pt;margin-top:84pt;width:48.9pt;height:10.95pt;z-index:-2110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" filled="f" stroked="f">
              <v:textbox inset="0,0,0,0">
                <w:txbxContent>
                  <w:p w14:paraId="5172F10F" w14:textId="77777777" w:rsidR="00F40234" w:rsidRDefault="00666886">
                    <w:pPr>
                      <w:spacing w:before="14"/>
                      <w:ind w:left="20"/>
                      <w:rPr>
                        <w:sz w:val="16"/>
                      </w:rPr>
                    </w:pPr>
                    <w:r>
                      <w:rPr>
                        <w:spacing w:val="-2"/>
                        <w:sz w:val="16"/>
                      </w:rPr>
                      <w:t>MARANHÃO</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CB958" w14:textId="77777777" w:rsidR="00F40234" w:rsidRDefault="00666886">
    <w:pPr>
      <w:pStyle w:val="Corpodetexto"/>
      <w:spacing w:line="14" w:lineRule="auto"/>
      <w:rPr>
        <w:sz w:val="20"/>
      </w:rPr>
    </w:pPr>
    <w:r>
      <w:rPr>
        <w:noProof/>
        <w:sz w:val="20"/>
      </w:rPr>
      <w:drawing>
        <wp:anchor distT="0" distB="0" distL="0" distR="0" simplePos="0" relativeHeight="482213376" behindDoc="1" locked="0" layoutInCell="1" allowOverlap="1" wp14:anchorId="248B1869" wp14:editId="07343560">
          <wp:simplePos x="0" y="0"/>
          <wp:positionH relativeFrom="page">
            <wp:posOffset>4965192</wp:posOffset>
          </wp:positionH>
          <wp:positionV relativeFrom="page">
            <wp:posOffset>286512</wp:posOffset>
          </wp:positionV>
          <wp:extent cx="760475" cy="701039"/>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 cstate="print"/>
                  <a:stretch>
                    <a:fillRect/>
                  </a:stretch>
                </pic:blipFill>
                <pic:spPr>
                  <a:xfrm>
                    <a:off x="0" y="0"/>
                    <a:ext cx="760475" cy="701039"/>
                  </a:xfrm>
                  <a:prstGeom prst="rect">
                    <a:avLst/>
                  </a:prstGeom>
                </pic:spPr>
              </pic:pic>
            </a:graphicData>
          </a:graphic>
        </wp:anchor>
      </w:drawing>
    </w:r>
    <w:r>
      <w:rPr>
        <w:noProof/>
        <w:sz w:val="20"/>
      </w:rPr>
      <mc:AlternateContent>
        <mc:Choice Requires="wps">
          <w:drawing>
            <wp:anchor distT="0" distB="0" distL="0" distR="0" simplePos="0" relativeHeight="482213888" behindDoc="1" locked="0" layoutInCell="1" allowOverlap="1" wp14:anchorId="78F048B3" wp14:editId="3521F2A7">
              <wp:simplePos x="0" y="0"/>
              <wp:positionH relativeFrom="page">
                <wp:posOffset>1735327</wp:posOffset>
              </wp:positionH>
              <wp:positionV relativeFrom="page">
                <wp:posOffset>1048457</wp:posOffset>
              </wp:positionV>
              <wp:extent cx="2673350" cy="1390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0" cy="139065"/>
                      </a:xfrm>
                      <a:prstGeom prst="rect">
                        <a:avLst/>
                      </a:prstGeom>
                    </wps:spPr>
                    <wps:txbx>
                      <w:txbxContent>
                        <w:p w14:paraId="6B9B9CD5" w14:textId="77777777" w:rsidR="00F40234" w:rsidRDefault="00666886">
                          <w:pPr>
                            <w:spacing w:before="14"/>
                            <w:ind w:left="20"/>
                            <w:rPr>
                              <w:sz w:val="16"/>
                            </w:rPr>
                          </w:pPr>
                          <w:r>
                            <w:rPr>
                              <w:sz w:val="16"/>
                            </w:rPr>
                            <w:t>AMF</w:t>
                          </w:r>
                          <w:r>
                            <w:rPr>
                              <w:spacing w:val="-6"/>
                              <w:sz w:val="16"/>
                            </w:rPr>
                            <w:t xml:space="preserve"> </w:t>
                          </w:r>
                          <w:r>
                            <w:rPr>
                              <w:sz w:val="16"/>
                            </w:rPr>
                            <w:t>–</w:t>
                          </w:r>
                          <w:r>
                            <w:rPr>
                              <w:spacing w:val="-1"/>
                              <w:sz w:val="16"/>
                            </w:rPr>
                            <w:t xml:space="preserve"> </w:t>
                          </w:r>
                          <w:r>
                            <w:rPr>
                              <w:sz w:val="16"/>
                            </w:rPr>
                            <w:t>Demonstrativo</w:t>
                          </w:r>
                          <w:r>
                            <w:rPr>
                              <w:spacing w:val="-3"/>
                              <w:sz w:val="16"/>
                            </w:rPr>
                            <w:t xml:space="preserve"> </w:t>
                          </w:r>
                          <w:r>
                            <w:rPr>
                              <w:sz w:val="16"/>
                            </w:rPr>
                            <w:t>6</w:t>
                          </w:r>
                          <w:r>
                            <w:rPr>
                              <w:spacing w:val="-1"/>
                              <w:sz w:val="16"/>
                            </w:rPr>
                            <w:t xml:space="preserve"> </w:t>
                          </w:r>
                          <w:r>
                            <w:rPr>
                              <w:sz w:val="16"/>
                            </w:rPr>
                            <w:t>(LRF,</w:t>
                          </w:r>
                          <w:r>
                            <w:rPr>
                              <w:spacing w:val="-2"/>
                              <w:sz w:val="16"/>
                            </w:rPr>
                            <w:t xml:space="preserve"> </w:t>
                          </w:r>
                          <w:r>
                            <w:rPr>
                              <w:sz w:val="16"/>
                            </w:rPr>
                            <w:t>art.4º,</w:t>
                          </w:r>
                          <w:r>
                            <w:rPr>
                              <w:spacing w:val="-2"/>
                              <w:sz w:val="16"/>
                            </w:rPr>
                            <w:t xml:space="preserve"> </w:t>
                          </w:r>
                          <w:r>
                            <w:rPr>
                              <w:sz w:val="16"/>
                            </w:rPr>
                            <w:t>§</w:t>
                          </w:r>
                          <w:r>
                            <w:rPr>
                              <w:spacing w:val="-1"/>
                              <w:sz w:val="16"/>
                            </w:rPr>
                            <w:t xml:space="preserve"> </w:t>
                          </w:r>
                          <w:r>
                            <w:rPr>
                              <w:sz w:val="16"/>
                            </w:rPr>
                            <w:t>2º,</w:t>
                          </w:r>
                          <w:r>
                            <w:rPr>
                              <w:spacing w:val="-2"/>
                              <w:sz w:val="16"/>
                            </w:rPr>
                            <w:t xml:space="preserve"> </w:t>
                          </w:r>
                          <w:r>
                            <w:rPr>
                              <w:sz w:val="16"/>
                            </w:rPr>
                            <w:t>inciso</w:t>
                          </w:r>
                          <w:r>
                            <w:rPr>
                              <w:spacing w:val="-2"/>
                              <w:sz w:val="16"/>
                            </w:rPr>
                            <w:t xml:space="preserve"> </w:t>
                          </w:r>
                          <w:r>
                            <w:rPr>
                              <w:sz w:val="16"/>
                            </w:rPr>
                            <w:t>IV,</w:t>
                          </w:r>
                          <w:r>
                            <w:rPr>
                              <w:spacing w:val="-3"/>
                              <w:sz w:val="16"/>
                            </w:rPr>
                            <w:t xml:space="preserve"> </w:t>
                          </w:r>
                          <w:r>
                            <w:rPr>
                              <w:sz w:val="16"/>
                            </w:rPr>
                            <w:t xml:space="preserve">alínea </w:t>
                          </w:r>
                          <w:r>
                            <w:rPr>
                              <w:spacing w:val="-4"/>
                              <w:sz w:val="16"/>
                            </w:rPr>
                            <w:t>“a”)</w:t>
                          </w:r>
                        </w:p>
                      </w:txbxContent>
                    </wps:txbx>
                    <wps:bodyPr wrap="square" lIns="0" tIns="0" rIns="0" bIns="0" rtlCol="0">
                      <a:noAutofit/>
                    </wps:bodyPr>
                  </wps:wsp>
                </a:graphicData>
              </a:graphic>
            </wp:anchor>
          </w:drawing>
        </mc:Choice>
        <mc:Fallback>
          <w:pict>
            <v:shapetype w14:anchorId="78F048B3" id="_x0000_t202" coordsize="21600,21600" o:spt="202" path="m,l,21600r21600,l21600,xe">
              <v:stroke joinstyle="miter"/>
              <v:path gradientshapeok="t" o:connecttype="rect"/>
            </v:shapetype>
            <v:shape id="Textbox 38" o:spid="_x0000_s1051" type="#_x0000_t202" style="position:absolute;margin-left:136.65pt;margin-top:82.55pt;width:210.5pt;height:10.95pt;z-index:-2110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" filled="f" stroked="f">
              <v:textbox inset="0,0,0,0">
                <w:txbxContent>
                  <w:p w14:paraId="6B9B9CD5" w14:textId="77777777" w:rsidR="00F40234" w:rsidRDefault="00666886">
                    <w:pPr>
                      <w:spacing w:before="14"/>
                      <w:ind w:left="20"/>
                      <w:rPr>
                        <w:sz w:val="16"/>
                      </w:rPr>
                    </w:pPr>
                    <w:r>
                      <w:rPr>
                        <w:sz w:val="16"/>
                      </w:rPr>
                      <w:t>AMF</w:t>
                    </w:r>
                    <w:r>
                      <w:rPr>
                        <w:spacing w:val="-6"/>
                        <w:sz w:val="16"/>
                      </w:rPr>
                      <w:t xml:space="preserve"> </w:t>
                    </w:r>
                    <w:r>
                      <w:rPr>
                        <w:sz w:val="16"/>
                      </w:rPr>
                      <w:t>–</w:t>
                    </w:r>
                    <w:r>
                      <w:rPr>
                        <w:spacing w:val="-1"/>
                        <w:sz w:val="16"/>
                      </w:rPr>
                      <w:t xml:space="preserve"> </w:t>
                    </w:r>
                    <w:r>
                      <w:rPr>
                        <w:sz w:val="16"/>
                      </w:rPr>
                      <w:t>Demonstrativo</w:t>
                    </w:r>
                    <w:r>
                      <w:rPr>
                        <w:spacing w:val="-3"/>
                        <w:sz w:val="16"/>
                      </w:rPr>
                      <w:t xml:space="preserve"> </w:t>
                    </w:r>
                    <w:r>
                      <w:rPr>
                        <w:sz w:val="16"/>
                      </w:rPr>
                      <w:t>6</w:t>
                    </w:r>
                    <w:r>
                      <w:rPr>
                        <w:spacing w:val="-1"/>
                        <w:sz w:val="16"/>
                      </w:rPr>
                      <w:t xml:space="preserve"> </w:t>
                    </w:r>
                    <w:r>
                      <w:rPr>
                        <w:sz w:val="16"/>
                      </w:rPr>
                      <w:t>(LRF,</w:t>
                    </w:r>
                    <w:r>
                      <w:rPr>
                        <w:spacing w:val="-2"/>
                        <w:sz w:val="16"/>
                      </w:rPr>
                      <w:t xml:space="preserve"> </w:t>
                    </w:r>
                    <w:r>
                      <w:rPr>
                        <w:sz w:val="16"/>
                      </w:rPr>
                      <w:t>art.4º,</w:t>
                    </w:r>
                    <w:r>
                      <w:rPr>
                        <w:spacing w:val="-2"/>
                        <w:sz w:val="16"/>
                      </w:rPr>
                      <w:t xml:space="preserve"> </w:t>
                    </w:r>
                    <w:r>
                      <w:rPr>
                        <w:sz w:val="16"/>
                      </w:rPr>
                      <w:t>§</w:t>
                    </w:r>
                    <w:r>
                      <w:rPr>
                        <w:spacing w:val="-1"/>
                        <w:sz w:val="16"/>
                      </w:rPr>
                      <w:t xml:space="preserve"> </w:t>
                    </w:r>
                    <w:r>
                      <w:rPr>
                        <w:sz w:val="16"/>
                      </w:rPr>
                      <w:t>2º,</w:t>
                    </w:r>
                    <w:r>
                      <w:rPr>
                        <w:spacing w:val="-2"/>
                        <w:sz w:val="16"/>
                      </w:rPr>
                      <w:t xml:space="preserve"> </w:t>
                    </w:r>
                    <w:r>
                      <w:rPr>
                        <w:sz w:val="16"/>
                      </w:rPr>
                      <w:t>inciso</w:t>
                    </w:r>
                    <w:r>
                      <w:rPr>
                        <w:spacing w:val="-2"/>
                        <w:sz w:val="16"/>
                      </w:rPr>
                      <w:t xml:space="preserve"> </w:t>
                    </w:r>
                    <w:r>
                      <w:rPr>
                        <w:sz w:val="16"/>
                      </w:rPr>
                      <w:t>IV,</w:t>
                    </w:r>
                    <w:r>
                      <w:rPr>
                        <w:spacing w:val="-3"/>
                        <w:sz w:val="16"/>
                      </w:rPr>
                      <w:t xml:space="preserve"> </w:t>
                    </w:r>
                    <w:r>
                      <w:rPr>
                        <w:sz w:val="16"/>
                      </w:rPr>
                      <w:t xml:space="preserve">alínea </w:t>
                    </w:r>
                    <w:r>
                      <w:rPr>
                        <w:spacing w:val="-4"/>
                        <w:sz w:val="16"/>
                      </w:rPr>
                      <w:t>“a”)</w:t>
                    </w:r>
                  </w:p>
                </w:txbxContent>
              </v:textbox>
              <w10:wrap anchorx="page" anchory="page"/>
            </v:shape>
          </w:pict>
        </mc:Fallback>
      </mc:AlternateContent>
    </w:r>
    <w:r>
      <w:rPr>
        <w:noProof/>
        <w:sz w:val="20"/>
      </w:rPr>
      <mc:AlternateContent>
        <mc:Choice Requires="wps">
          <w:drawing>
            <wp:anchor distT="0" distB="0" distL="0" distR="0" simplePos="0" relativeHeight="482214400" behindDoc="1" locked="0" layoutInCell="1" allowOverlap="1" wp14:anchorId="7266B706" wp14:editId="69885085">
              <wp:simplePos x="0" y="0"/>
              <wp:positionH relativeFrom="page">
                <wp:posOffset>8593328</wp:posOffset>
              </wp:positionH>
              <wp:positionV relativeFrom="page">
                <wp:posOffset>1048457</wp:posOffset>
              </wp:positionV>
              <wp:extent cx="352425" cy="1390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139065"/>
                      </a:xfrm>
                      <a:prstGeom prst="rect">
                        <a:avLst/>
                      </a:prstGeom>
                    </wps:spPr>
                    <wps:txbx>
                      <w:txbxContent>
                        <w:p w14:paraId="64B94E9A" w14:textId="77777777" w:rsidR="00F40234" w:rsidRDefault="00666886">
                          <w:pPr>
                            <w:spacing w:before="14"/>
                            <w:ind w:left="20"/>
                            <w:rPr>
                              <w:sz w:val="16"/>
                            </w:rPr>
                          </w:pPr>
                          <w:r>
                            <w:rPr>
                              <w:sz w:val="16"/>
                            </w:rPr>
                            <w:t>R$</w:t>
                          </w:r>
                          <w:r>
                            <w:rPr>
                              <w:spacing w:val="3"/>
                              <w:sz w:val="16"/>
                            </w:rPr>
                            <w:t xml:space="preserve"> </w:t>
                          </w:r>
                          <w:r>
                            <w:rPr>
                              <w:spacing w:val="-4"/>
                              <w:sz w:val="16"/>
                            </w:rPr>
                            <w:t>1,00</w:t>
                          </w:r>
                        </w:p>
                      </w:txbxContent>
                    </wps:txbx>
                    <wps:bodyPr wrap="square" lIns="0" tIns="0" rIns="0" bIns="0" rtlCol="0">
                      <a:noAutofit/>
                    </wps:bodyPr>
                  </wps:wsp>
                </a:graphicData>
              </a:graphic>
            </wp:anchor>
          </w:drawing>
        </mc:Choice>
        <mc:Fallback>
          <w:pict>
            <v:shape w14:anchorId="7266B706" id="Textbox 39" o:spid="_x0000_s1052" type="#_x0000_t202" style="position:absolute;margin-left:676.65pt;margin-top:82.55pt;width:27.75pt;height:10.95pt;z-index:-211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" filled="f" stroked="f">
              <v:textbox inset="0,0,0,0">
                <w:txbxContent>
                  <w:p w14:paraId="64B94E9A" w14:textId="77777777" w:rsidR="00F40234" w:rsidRDefault="00666886">
                    <w:pPr>
                      <w:spacing w:before="14"/>
                      <w:ind w:left="20"/>
                      <w:rPr>
                        <w:sz w:val="16"/>
                      </w:rPr>
                    </w:pPr>
                    <w:r>
                      <w:rPr>
                        <w:sz w:val="16"/>
                      </w:rPr>
                      <w:t>R$</w:t>
                    </w:r>
                    <w:r>
                      <w:rPr>
                        <w:spacing w:val="3"/>
                        <w:sz w:val="16"/>
                      </w:rPr>
                      <w:t xml:space="preserve"> </w:t>
                    </w:r>
                    <w:r>
                      <w:rPr>
                        <w:spacing w:val="-4"/>
                        <w:sz w:val="16"/>
                      </w:rPr>
                      <w:t>1,00</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DC5FB" w14:textId="77777777" w:rsidR="00F40234" w:rsidRDefault="00666886">
    <w:pPr>
      <w:pStyle w:val="Corpodetexto"/>
      <w:spacing w:line="14" w:lineRule="auto"/>
      <w:rPr>
        <w:sz w:val="20"/>
      </w:rPr>
    </w:pPr>
    <w:r>
      <w:rPr>
        <w:noProof/>
        <w:sz w:val="20"/>
      </w:rPr>
      <w:drawing>
        <wp:anchor distT="0" distB="0" distL="0" distR="0" simplePos="0" relativeHeight="482215424" behindDoc="1" locked="0" layoutInCell="1" allowOverlap="1" wp14:anchorId="442C08AC" wp14:editId="68559416">
          <wp:simplePos x="0" y="0"/>
          <wp:positionH relativeFrom="page">
            <wp:posOffset>4965192</wp:posOffset>
          </wp:positionH>
          <wp:positionV relativeFrom="page">
            <wp:posOffset>286512</wp:posOffset>
          </wp:positionV>
          <wp:extent cx="760475" cy="70103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 cstate="print"/>
                  <a:stretch>
                    <a:fillRect/>
                  </a:stretch>
                </pic:blipFill>
                <pic:spPr>
                  <a:xfrm>
                    <a:off x="0" y="0"/>
                    <a:ext cx="760475" cy="701039"/>
                  </a:xfrm>
                  <a:prstGeom prst="rect">
                    <a:avLst/>
                  </a:prstGeom>
                </pic:spPr>
              </pic:pic>
            </a:graphicData>
          </a:graphic>
        </wp:anchor>
      </w:drawing>
    </w:r>
    <w:r>
      <w:rPr>
        <w:noProof/>
        <w:sz w:val="20"/>
      </w:rPr>
      <mc:AlternateContent>
        <mc:Choice Requires="wps">
          <w:drawing>
            <wp:anchor distT="0" distB="0" distL="0" distR="0" simplePos="0" relativeHeight="482215936" behindDoc="1" locked="0" layoutInCell="1" allowOverlap="1" wp14:anchorId="361EF585" wp14:editId="5CBDCDE0">
              <wp:simplePos x="0" y="0"/>
              <wp:positionH relativeFrom="page">
                <wp:posOffset>5034788</wp:posOffset>
              </wp:positionH>
              <wp:positionV relativeFrom="page">
                <wp:posOffset>1066745</wp:posOffset>
              </wp:positionV>
              <wp:extent cx="621030" cy="1390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139065"/>
                      </a:xfrm>
                      <a:prstGeom prst="rect">
                        <a:avLst/>
                      </a:prstGeom>
                    </wps:spPr>
                    <wps:txbx>
                      <w:txbxContent>
                        <w:p w14:paraId="2C6B22B6" w14:textId="77777777" w:rsidR="00F40234" w:rsidRDefault="00666886">
                          <w:pPr>
                            <w:spacing w:before="14"/>
                            <w:ind w:left="20"/>
                            <w:rPr>
                              <w:sz w:val="16"/>
                            </w:rPr>
                          </w:pPr>
                          <w:r>
                            <w:rPr>
                              <w:spacing w:val="-2"/>
                              <w:sz w:val="16"/>
                            </w:rPr>
                            <w:t>MARANHÃO</w:t>
                          </w:r>
                        </w:p>
                      </w:txbxContent>
                    </wps:txbx>
                    <wps:bodyPr wrap="square" lIns="0" tIns="0" rIns="0" bIns="0" rtlCol="0">
                      <a:noAutofit/>
                    </wps:bodyPr>
                  </wps:wsp>
                </a:graphicData>
              </a:graphic>
            </wp:anchor>
          </w:drawing>
        </mc:Choice>
        <mc:Fallback>
          <w:pict>
            <v:shapetype w14:anchorId="361EF585" id="_x0000_t202" coordsize="21600,21600" o:spt="202" path="m,l,21600r21600,l21600,xe">
              <v:stroke joinstyle="miter"/>
              <v:path gradientshapeok="t" o:connecttype="rect"/>
            </v:shapetype>
            <v:shape id="Textbox 42" o:spid="_x0000_s1054" type="#_x0000_t202" style="position:absolute;margin-left:396.45pt;margin-top:84pt;width:48.9pt;height:10.95pt;z-index:-2110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" filled="f" stroked="f">
              <v:textbox inset="0,0,0,0">
                <w:txbxContent>
                  <w:p w14:paraId="2C6B22B6" w14:textId="77777777" w:rsidR="00F40234" w:rsidRDefault="00666886">
                    <w:pPr>
                      <w:spacing w:before="14"/>
                      <w:ind w:left="20"/>
                      <w:rPr>
                        <w:sz w:val="16"/>
                      </w:rPr>
                    </w:pPr>
                    <w:r>
                      <w:rPr>
                        <w:spacing w:val="-2"/>
                        <w:sz w:val="16"/>
                      </w:rPr>
                      <w:t>MARANHÃO</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B4428" w14:textId="77777777" w:rsidR="00F40234" w:rsidRDefault="00666886">
    <w:pPr>
      <w:pStyle w:val="Corpodetexto"/>
      <w:spacing w:line="14" w:lineRule="auto"/>
      <w:rPr>
        <w:sz w:val="20"/>
      </w:rPr>
    </w:pPr>
    <w:r>
      <w:rPr>
        <w:noProof/>
        <w:sz w:val="20"/>
      </w:rPr>
      <w:drawing>
        <wp:anchor distT="0" distB="0" distL="0" distR="0" simplePos="0" relativeHeight="482216960" behindDoc="1" locked="0" layoutInCell="1" allowOverlap="1" wp14:anchorId="66C92627" wp14:editId="4DC9A09A">
          <wp:simplePos x="0" y="0"/>
          <wp:positionH relativeFrom="page">
            <wp:posOffset>4965192</wp:posOffset>
          </wp:positionH>
          <wp:positionV relativeFrom="page">
            <wp:posOffset>286512</wp:posOffset>
          </wp:positionV>
          <wp:extent cx="760475" cy="70103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760475" cy="701039"/>
                  </a:xfrm>
                  <a:prstGeom prst="rect">
                    <a:avLst/>
                  </a:prstGeom>
                </pic:spPr>
              </pic:pic>
            </a:graphicData>
          </a:graphic>
        </wp:anchor>
      </w:drawing>
    </w:r>
    <w:r>
      <w:rPr>
        <w:noProof/>
        <w:sz w:val="20"/>
      </w:rPr>
      <mc:AlternateContent>
        <mc:Choice Requires="wps">
          <w:drawing>
            <wp:anchor distT="0" distB="0" distL="0" distR="0" simplePos="0" relativeHeight="482217472" behindDoc="1" locked="0" layoutInCell="1" allowOverlap="1" wp14:anchorId="4B230624" wp14:editId="19AF76E3">
              <wp:simplePos x="0" y="0"/>
              <wp:positionH relativeFrom="page">
                <wp:posOffset>1735327</wp:posOffset>
              </wp:positionH>
              <wp:positionV relativeFrom="page">
                <wp:posOffset>1048457</wp:posOffset>
              </wp:positionV>
              <wp:extent cx="2673350" cy="1390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0" cy="139065"/>
                      </a:xfrm>
                      <a:prstGeom prst="rect">
                        <a:avLst/>
                      </a:prstGeom>
                    </wps:spPr>
                    <wps:txbx>
                      <w:txbxContent>
                        <w:p w14:paraId="51A0A834" w14:textId="77777777" w:rsidR="00F40234" w:rsidRDefault="00666886">
                          <w:pPr>
                            <w:spacing w:before="14"/>
                            <w:ind w:left="20"/>
                            <w:rPr>
                              <w:sz w:val="16"/>
                            </w:rPr>
                          </w:pPr>
                          <w:r>
                            <w:rPr>
                              <w:sz w:val="16"/>
                            </w:rPr>
                            <w:t>AMF</w:t>
                          </w:r>
                          <w:r>
                            <w:rPr>
                              <w:spacing w:val="-6"/>
                              <w:sz w:val="16"/>
                            </w:rPr>
                            <w:t xml:space="preserve"> </w:t>
                          </w:r>
                          <w:r>
                            <w:rPr>
                              <w:sz w:val="16"/>
                            </w:rPr>
                            <w:t>–</w:t>
                          </w:r>
                          <w:r>
                            <w:rPr>
                              <w:spacing w:val="-1"/>
                              <w:sz w:val="16"/>
                            </w:rPr>
                            <w:t xml:space="preserve"> </w:t>
                          </w:r>
                          <w:r>
                            <w:rPr>
                              <w:sz w:val="16"/>
                            </w:rPr>
                            <w:t>Demonstrativo</w:t>
                          </w:r>
                          <w:r>
                            <w:rPr>
                              <w:spacing w:val="-3"/>
                              <w:sz w:val="16"/>
                            </w:rPr>
                            <w:t xml:space="preserve"> </w:t>
                          </w:r>
                          <w:r>
                            <w:rPr>
                              <w:sz w:val="16"/>
                            </w:rPr>
                            <w:t>6</w:t>
                          </w:r>
                          <w:r>
                            <w:rPr>
                              <w:spacing w:val="-1"/>
                              <w:sz w:val="16"/>
                            </w:rPr>
                            <w:t xml:space="preserve"> </w:t>
                          </w:r>
                          <w:r>
                            <w:rPr>
                              <w:sz w:val="16"/>
                            </w:rPr>
                            <w:t>(LRF,</w:t>
                          </w:r>
                          <w:r>
                            <w:rPr>
                              <w:spacing w:val="-2"/>
                              <w:sz w:val="16"/>
                            </w:rPr>
                            <w:t xml:space="preserve"> </w:t>
                          </w:r>
                          <w:r>
                            <w:rPr>
                              <w:sz w:val="16"/>
                            </w:rPr>
                            <w:t>art.4º,</w:t>
                          </w:r>
                          <w:r>
                            <w:rPr>
                              <w:spacing w:val="-2"/>
                              <w:sz w:val="16"/>
                            </w:rPr>
                            <w:t xml:space="preserve"> </w:t>
                          </w:r>
                          <w:r>
                            <w:rPr>
                              <w:sz w:val="16"/>
                            </w:rPr>
                            <w:t>§</w:t>
                          </w:r>
                          <w:r>
                            <w:rPr>
                              <w:spacing w:val="-1"/>
                              <w:sz w:val="16"/>
                            </w:rPr>
                            <w:t xml:space="preserve"> </w:t>
                          </w:r>
                          <w:r>
                            <w:rPr>
                              <w:sz w:val="16"/>
                            </w:rPr>
                            <w:t>2º,</w:t>
                          </w:r>
                          <w:r>
                            <w:rPr>
                              <w:spacing w:val="-2"/>
                              <w:sz w:val="16"/>
                            </w:rPr>
                            <w:t xml:space="preserve"> </w:t>
                          </w:r>
                          <w:r>
                            <w:rPr>
                              <w:sz w:val="16"/>
                            </w:rPr>
                            <w:t>inciso</w:t>
                          </w:r>
                          <w:r>
                            <w:rPr>
                              <w:spacing w:val="-2"/>
                              <w:sz w:val="16"/>
                            </w:rPr>
                            <w:t xml:space="preserve"> </w:t>
                          </w:r>
                          <w:r>
                            <w:rPr>
                              <w:sz w:val="16"/>
                            </w:rPr>
                            <w:t>IV,</w:t>
                          </w:r>
                          <w:r>
                            <w:rPr>
                              <w:spacing w:val="-3"/>
                              <w:sz w:val="16"/>
                            </w:rPr>
                            <w:t xml:space="preserve"> </w:t>
                          </w:r>
                          <w:r>
                            <w:rPr>
                              <w:sz w:val="16"/>
                            </w:rPr>
                            <w:t xml:space="preserve">alínea </w:t>
                          </w:r>
                          <w:r>
                            <w:rPr>
                              <w:spacing w:val="-4"/>
                              <w:sz w:val="16"/>
                            </w:rPr>
                            <w:t>“a”)</w:t>
                          </w:r>
                        </w:p>
                      </w:txbxContent>
                    </wps:txbx>
                    <wps:bodyPr wrap="square" lIns="0" tIns="0" rIns="0" bIns="0" rtlCol="0">
                      <a:noAutofit/>
                    </wps:bodyPr>
                  </wps:wsp>
                </a:graphicData>
              </a:graphic>
            </wp:anchor>
          </w:drawing>
        </mc:Choice>
        <mc:Fallback>
          <w:pict>
            <v:shapetype w14:anchorId="4B230624" id="_x0000_t202" coordsize="21600,21600" o:spt="202" path="m,l,21600r21600,l21600,xe">
              <v:stroke joinstyle="miter"/>
              <v:path gradientshapeok="t" o:connecttype="rect"/>
            </v:shapetype>
            <v:shape id="Textbox 45" o:spid="_x0000_s1056" type="#_x0000_t202" style="position:absolute;margin-left:136.65pt;margin-top:82.55pt;width:210.5pt;height:10.95pt;z-index:-210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" filled="f" stroked="f">
              <v:textbox inset="0,0,0,0">
                <w:txbxContent>
                  <w:p w14:paraId="51A0A834" w14:textId="77777777" w:rsidR="00F40234" w:rsidRDefault="00666886">
                    <w:pPr>
                      <w:spacing w:before="14"/>
                      <w:ind w:left="20"/>
                      <w:rPr>
                        <w:sz w:val="16"/>
                      </w:rPr>
                    </w:pPr>
                    <w:r>
                      <w:rPr>
                        <w:sz w:val="16"/>
                      </w:rPr>
                      <w:t>AMF</w:t>
                    </w:r>
                    <w:r>
                      <w:rPr>
                        <w:spacing w:val="-6"/>
                        <w:sz w:val="16"/>
                      </w:rPr>
                      <w:t xml:space="preserve"> </w:t>
                    </w:r>
                    <w:r>
                      <w:rPr>
                        <w:sz w:val="16"/>
                      </w:rPr>
                      <w:t>–</w:t>
                    </w:r>
                    <w:r>
                      <w:rPr>
                        <w:spacing w:val="-1"/>
                        <w:sz w:val="16"/>
                      </w:rPr>
                      <w:t xml:space="preserve"> </w:t>
                    </w:r>
                    <w:r>
                      <w:rPr>
                        <w:sz w:val="16"/>
                      </w:rPr>
                      <w:t>Demonstrativo</w:t>
                    </w:r>
                    <w:r>
                      <w:rPr>
                        <w:spacing w:val="-3"/>
                        <w:sz w:val="16"/>
                      </w:rPr>
                      <w:t xml:space="preserve"> </w:t>
                    </w:r>
                    <w:r>
                      <w:rPr>
                        <w:sz w:val="16"/>
                      </w:rPr>
                      <w:t>6</w:t>
                    </w:r>
                    <w:r>
                      <w:rPr>
                        <w:spacing w:val="-1"/>
                        <w:sz w:val="16"/>
                      </w:rPr>
                      <w:t xml:space="preserve"> </w:t>
                    </w:r>
                    <w:r>
                      <w:rPr>
                        <w:sz w:val="16"/>
                      </w:rPr>
                      <w:t>(LRF,</w:t>
                    </w:r>
                    <w:r>
                      <w:rPr>
                        <w:spacing w:val="-2"/>
                        <w:sz w:val="16"/>
                      </w:rPr>
                      <w:t xml:space="preserve"> </w:t>
                    </w:r>
                    <w:r>
                      <w:rPr>
                        <w:sz w:val="16"/>
                      </w:rPr>
                      <w:t>art.4º,</w:t>
                    </w:r>
                    <w:r>
                      <w:rPr>
                        <w:spacing w:val="-2"/>
                        <w:sz w:val="16"/>
                      </w:rPr>
                      <w:t xml:space="preserve"> </w:t>
                    </w:r>
                    <w:r>
                      <w:rPr>
                        <w:sz w:val="16"/>
                      </w:rPr>
                      <w:t>§</w:t>
                    </w:r>
                    <w:r>
                      <w:rPr>
                        <w:spacing w:val="-1"/>
                        <w:sz w:val="16"/>
                      </w:rPr>
                      <w:t xml:space="preserve"> </w:t>
                    </w:r>
                    <w:r>
                      <w:rPr>
                        <w:sz w:val="16"/>
                      </w:rPr>
                      <w:t>2º,</w:t>
                    </w:r>
                    <w:r>
                      <w:rPr>
                        <w:spacing w:val="-2"/>
                        <w:sz w:val="16"/>
                      </w:rPr>
                      <w:t xml:space="preserve"> </w:t>
                    </w:r>
                    <w:r>
                      <w:rPr>
                        <w:sz w:val="16"/>
                      </w:rPr>
                      <w:t>inciso</w:t>
                    </w:r>
                    <w:r>
                      <w:rPr>
                        <w:spacing w:val="-2"/>
                        <w:sz w:val="16"/>
                      </w:rPr>
                      <w:t xml:space="preserve"> </w:t>
                    </w:r>
                    <w:r>
                      <w:rPr>
                        <w:sz w:val="16"/>
                      </w:rPr>
                      <w:t>IV,</w:t>
                    </w:r>
                    <w:r>
                      <w:rPr>
                        <w:spacing w:val="-3"/>
                        <w:sz w:val="16"/>
                      </w:rPr>
                      <w:t xml:space="preserve"> </w:t>
                    </w:r>
                    <w:r>
                      <w:rPr>
                        <w:sz w:val="16"/>
                      </w:rPr>
                      <w:t xml:space="preserve">alínea </w:t>
                    </w:r>
                    <w:r>
                      <w:rPr>
                        <w:spacing w:val="-4"/>
                        <w:sz w:val="16"/>
                      </w:rPr>
                      <w:t>“a”)</w:t>
                    </w:r>
                  </w:p>
                </w:txbxContent>
              </v:textbox>
              <w10:wrap anchorx="page" anchory="page"/>
            </v:shape>
          </w:pict>
        </mc:Fallback>
      </mc:AlternateContent>
    </w:r>
    <w:r>
      <w:rPr>
        <w:noProof/>
        <w:sz w:val="20"/>
      </w:rPr>
      <mc:AlternateContent>
        <mc:Choice Requires="wps">
          <w:drawing>
            <wp:anchor distT="0" distB="0" distL="0" distR="0" simplePos="0" relativeHeight="482217984" behindDoc="1" locked="0" layoutInCell="1" allowOverlap="1" wp14:anchorId="7B7093D7" wp14:editId="28E493D8">
              <wp:simplePos x="0" y="0"/>
              <wp:positionH relativeFrom="page">
                <wp:posOffset>8593328</wp:posOffset>
              </wp:positionH>
              <wp:positionV relativeFrom="page">
                <wp:posOffset>1048457</wp:posOffset>
              </wp:positionV>
              <wp:extent cx="352425" cy="139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139065"/>
                      </a:xfrm>
                      <a:prstGeom prst="rect">
                        <a:avLst/>
                      </a:prstGeom>
                    </wps:spPr>
                    <wps:txbx>
                      <w:txbxContent>
                        <w:p w14:paraId="10A1ABC7" w14:textId="77777777" w:rsidR="00F40234" w:rsidRDefault="00666886">
                          <w:pPr>
                            <w:spacing w:before="14"/>
                            <w:ind w:left="20"/>
                            <w:rPr>
                              <w:sz w:val="16"/>
                            </w:rPr>
                          </w:pPr>
                          <w:r>
                            <w:rPr>
                              <w:sz w:val="16"/>
                            </w:rPr>
                            <w:t>R$</w:t>
                          </w:r>
                          <w:r>
                            <w:rPr>
                              <w:spacing w:val="3"/>
                              <w:sz w:val="16"/>
                            </w:rPr>
                            <w:t xml:space="preserve"> </w:t>
                          </w:r>
                          <w:r>
                            <w:rPr>
                              <w:spacing w:val="-4"/>
                              <w:sz w:val="16"/>
                            </w:rPr>
                            <w:t>1,00</w:t>
                          </w:r>
                        </w:p>
                      </w:txbxContent>
                    </wps:txbx>
                    <wps:bodyPr wrap="square" lIns="0" tIns="0" rIns="0" bIns="0" rtlCol="0">
                      <a:noAutofit/>
                    </wps:bodyPr>
                  </wps:wsp>
                </a:graphicData>
              </a:graphic>
            </wp:anchor>
          </w:drawing>
        </mc:Choice>
        <mc:Fallback>
          <w:pict>
            <v:shape w14:anchorId="7B7093D7" id="Textbox 46" o:spid="_x0000_s1057" type="#_x0000_t202" style="position:absolute;margin-left:676.65pt;margin-top:82.55pt;width:27.75pt;height:10.95pt;z-index:-210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" filled="f" stroked="f">
              <v:textbox inset="0,0,0,0">
                <w:txbxContent>
                  <w:p w14:paraId="10A1ABC7" w14:textId="77777777" w:rsidR="00F40234" w:rsidRDefault="00666886">
                    <w:pPr>
                      <w:spacing w:before="14"/>
                      <w:ind w:left="20"/>
                      <w:rPr>
                        <w:sz w:val="16"/>
                      </w:rPr>
                    </w:pPr>
                    <w:r>
                      <w:rPr>
                        <w:sz w:val="16"/>
                      </w:rPr>
                      <w:t>R$</w:t>
                    </w:r>
                    <w:r>
                      <w:rPr>
                        <w:spacing w:val="3"/>
                        <w:sz w:val="16"/>
                      </w:rPr>
                      <w:t xml:space="preserve"> </w:t>
                    </w:r>
                    <w:r>
                      <w:rPr>
                        <w:spacing w:val="-4"/>
                        <w:sz w:val="16"/>
                      </w:rPr>
                      <w:t>1,00</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57257" w14:textId="77777777" w:rsidR="00F40234" w:rsidRDefault="00666886">
    <w:pPr>
      <w:pStyle w:val="Corpodetexto"/>
      <w:spacing w:line="14" w:lineRule="auto"/>
      <w:rPr>
        <w:sz w:val="20"/>
      </w:rPr>
    </w:pPr>
    <w:r>
      <w:rPr>
        <w:noProof/>
        <w:sz w:val="20"/>
      </w:rPr>
      <mc:AlternateContent>
        <mc:Choice Requires="wps">
          <w:drawing>
            <wp:anchor distT="0" distB="0" distL="0" distR="0" simplePos="0" relativeHeight="482219008" behindDoc="1" locked="0" layoutInCell="1" allowOverlap="1" wp14:anchorId="2527F4E7" wp14:editId="08EB1026">
              <wp:simplePos x="0" y="0"/>
              <wp:positionH relativeFrom="page">
                <wp:posOffset>4972303</wp:posOffset>
              </wp:positionH>
              <wp:positionV relativeFrom="page">
                <wp:posOffset>1047733</wp:posOffset>
              </wp:positionV>
              <wp:extent cx="748665" cy="16256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665" cy="162560"/>
                      </a:xfrm>
                      <a:prstGeom prst="rect">
                        <a:avLst/>
                      </a:prstGeom>
                    </wps:spPr>
                    <wps:txbx>
                      <w:txbxContent>
                        <w:p w14:paraId="6EC4B14F" w14:textId="77777777" w:rsidR="00F40234" w:rsidRDefault="00666886">
                          <w:pPr>
                            <w:spacing w:before="16"/>
                            <w:ind w:left="20"/>
                            <w:rPr>
                              <w:sz w:val="19"/>
                            </w:rPr>
                          </w:pPr>
                          <w:r>
                            <w:rPr>
                              <w:spacing w:val="-2"/>
                              <w:sz w:val="19"/>
                            </w:rPr>
                            <w:t>MARANHÃO</w:t>
                          </w:r>
                        </w:p>
                      </w:txbxContent>
                    </wps:txbx>
                    <wps:bodyPr wrap="square" lIns="0" tIns="0" rIns="0" bIns="0" rtlCol="0">
                      <a:noAutofit/>
                    </wps:bodyPr>
                  </wps:wsp>
                </a:graphicData>
              </a:graphic>
            </wp:anchor>
          </w:drawing>
        </mc:Choice>
        <mc:Fallback>
          <w:pict>
            <v:shapetype w14:anchorId="2527F4E7" id="_x0000_t202" coordsize="21600,21600" o:spt="202" path="m,l,21600r21600,l21600,xe">
              <v:stroke joinstyle="miter"/>
              <v:path gradientshapeok="t" o:connecttype="rect"/>
            </v:shapetype>
            <v:shape id="Textbox 48" o:spid="_x0000_s1059" type="#_x0000_t202" style="position:absolute;margin-left:391.5pt;margin-top:82.5pt;width:58.95pt;height:12.8pt;z-index:-210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" filled="f" stroked="f">
              <v:textbox inset="0,0,0,0">
                <w:txbxContent>
                  <w:p w14:paraId="6EC4B14F" w14:textId="77777777" w:rsidR="00F40234" w:rsidRDefault="00666886">
                    <w:pPr>
                      <w:spacing w:before="16"/>
                      <w:ind w:left="20"/>
                      <w:rPr>
                        <w:sz w:val="19"/>
                      </w:rPr>
                    </w:pPr>
                    <w:r>
                      <w:rPr>
                        <w:spacing w:val="-2"/>
                        <w:sz w:val="19"/>
                      </w:rPr>
                      <w:t>MARANHÃO</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F2998" w14:textId="77777777" w:rsidR="00F40234" w:rsidRDefault="00666886">
    <w:pPr>
      <w:pStyle w:val="Corpodetexto"/>
      <w:spacing w:line="14" w:lineRule="auto"/>
      <w:rPr>
        <w:sz w:val="20"/>
      </w:rPr>
    </w:pPr>
    <w:r>
      <w:rPr>
        <w:noProof/>
        <w:sz w:val="20"/>
      </w:rPr>
      <mc:AlternateContent>
        <mc:Choice Requires="wps">
          <w:drawing>
            <wp:anchor distT="0" distB="0" distL="0" distR="0" simplePos="0" relativeHeight="482220032" behindDoc="1" locked="0" layoutInCell="1" allowOverlap="1" wp14:anchorId="2A25C6F6" wp14:editId="064E9FE4">
              <wp:simplePos x="0" y="0"/>
              <wp:positionH relativeFrom="page">
                <wp:posOffset>4886960</wp:posOffset>
              </wp:positionH>
              <wp:positionV relativeFrom="page">
                <wp:posOffset>1050887</wp:posOffset>
              </wp:positionV>
              <wp:extent cx="923290" cy="1943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194310"/>
                      </a:xfrm>
                      <a:prstGeom prst="rect">
                        <a:avLst/>
                      </a:prstGeom>
                    </wps:spPr>
                    <wps:txbx>
                      <w:txbxContent>
                        <w:p w14:paraId="3960204D" w14:textId="77777777" w:rsidR="00F40234" w:rsidRDefault="00666886">
                          <w:pPr>
                            <w:spacing w:before="9"/>
                            <w:ind w:left="20"/>
                            <w:rPr>
                              <w:sz w:val="24"/>
                            </w:rPr>
                          </w:pPr>
                          <w:r>
                            <w:rPr>
                              <w:spacing w:val="-2"/>
                              <w:sz w:val="24"/>
                            </w:rPr>
                            <w:t>MARANHÃO</w:t>
                          </w:r>
                        </w:p>
                      </w:txbxContent>
                    </wps:txbx>
                    <wps:bodyPr wrap="square" lIns="0" tIns="0" rIns="0" bIns="0" rtlCol="0">
                      <a:noAutofit/>
                    </wps:bodyPr>
                  </wps:wsp>
                </a:graphicData>
              </a:graphic>
            </wp:anchor>
          </w:drawing>
        </mc:Choice>
        <mc:Fallback>
          <w:pict>
            <v:shapetype w14:anchorId="2A25C6F6" id="_x0000_t202" coordsize="21600,21600" o:spt="202" path="m,l,21600r21600,l21600,xe">
              <v:stroke joinstyle="miter"/>
              <v:path gradientshapeok="t" o:connecttype="rect"/>
            </v:shapetype>
            <v:shape id="Textbox 52" o:spid="_x0000_s1061" type="#_x0000_t202" style="position:absolute;margin-left:384.8pt;margin-top:82.75pt;width:72.7pt;height:15.3pt;z-index:-2109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" filled="f" stroked="f">
              <v:textbox inset="0,0,0,0">
                <w:txbxContent>
                  <w:p w14:paraId="3960204D" w14:textId="77777777" w:rsidR="00F40234" w:rsidRDefault="00666886">
                    <w:pPr>
                      <w:spacing w:before="9"/>
                      <w:ind w:left="20"/>
                      <w:rPr>
                        <w:sz w:val="24"/>
                      </w:rPr>
                    </w:pPr>
                    <w:r>
                      <w:rPr>
                        <w:spacing w:val="-2"/>
                        <w:sz w:val="24"/>
                      </w:rPr>
                      <w:t>MARANHÃO</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1DF9C" w14:textId="77777777" w:rsidR="00F40234" w:rsidRDefault="00F40234">
    <w:pPr>
      <w:pStyle w:val="Corpodetexto"/>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148C9" w14:textId="77777777" w:rsidR="00F40234" w:rsidRDefault="00666886">
    <w:pPr>
      <w:pStyle w:val="Corpodetexto"/>
      <w:spacing w:line="14" w:lineRule="auto"/>
      <w:rPr>
        <w:sz w:val="20"/>
      </w:rPr>
    </w:pPr>
    <w:r>
      <w:rPr>
        <w:noProof/>
        <w:sz w:val="20"/>
      </w:rPr>
      <w:drawing>
        <wp:anchor distT="0" distB="0" distL="0" distR="0" simplePos="0" relativeHeight="482221568" behindDoc="1" locked="0" layoutInCell="1" allowOverlap="1" wp14:anchorId="202744B7" wp14:editId="1D83EF75">
          <wp:simplePos x="0" y="0"/>
          <wp:positionH relativeFrom="page">
            <wp:posOffset>5059679</wp:posOffset>
          </wp:positionH>
          <wp:positionV relativeFrom="page">
            <wp:posOffset>286511</wp:posOffset>
          </wp:positionV>
          <wp:extent cx="571500" cy="52577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 cstate="print"/>
                  <a:stretch>
                    <a:fillRect/>
                  </a:stretch>
                </pic:blipFill>
                <pic:spPr>
                  <a:xfrm>
                    <a:off x="0" y="0"/>
                    <a:ext cx="571500" cy="525779"/>
                  </a:xfrm>
                  <a:prstGeom prst="rect">
                    <a:avLst/>
                  </a:prstGeom>
                </pic:spPr>
              </pic:pic>
            </a:graphicData>
          </a:graphic>
        </wp:anchor>
      </w:drawing>
    </w:r>
    <w:r>
      <w:rPr>
        <w:noProof/>
        <w:sz w:val="20"/>
      </w:rPr>
      <mc:AlternateContent>
        <mc:Choice Requires="wps">
          <w:drawing>
            <wp:anchor distT="0" distB="0" distL="0" distR="0" simplePos="0" relativeHeight="482222080" behindDoc="1" locked="0" layoutInCell="1" allowOverlap="1" wp14:anchorId="69862036" wp14:editId="598EA71C">
              <wp:simplePos x="0" y="0"/>
              <wp:positionH relativeFrom="page">
                <wp:posOffset>1267459</wp:posOffset>
              </wp:positionH>
              <wp:positionV relativeFrom="page">
                <wp:posOffset>1210907</wp:posOffset>
              </wp:positionV>
              <wp:extent cx="3485515" cy="1943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5515" cy="194310"/>
                      </a:xfrm>
                      <a:prstGeom prst="rect">
                        <a:avLst/>
                      </a:prstGeom>
                    </wps:spPr>
                    <wps:txbx>
                      <w:txbxContent>
                        <w:p w14:paraId="145CE4ED" w14:textId="77777777" w:rsidR="00F40234" w:rsidRDefault="00666886">
                          <w:pPr>
                            <w:spacing w:before="9"/>
                            <w:ind w:left="20"/>
                            <w:rPr>
                              <w:b/>
                              <w:sz w:val="24"/>
                            </w:rPr>
                          </w:pPr>
                          <w:r>
                            <w:rPr>
                              <w:b/>
                              <w:sz w:val="24"/>
                            </w:rPr>
                            <w:t>Memória</w:t>
                          </w:r>
                          <w:r>
                            <w:rPr>
                              <w:b/>
                              <w:spacing w:val="-2"/>
                              <w:sz w:val="24"/>
                            </w:rPr>
                            <w:t xml:space="preserve"> </w:t>
                          </w:r>
                          <w:r>
                            <w:rPr>
                              <w:b/>
                              <w:sz w:val="24"/>
                            </w:rPr>
                            <w:t>de</w:t>
                          </w:r>
                          <w:r>
                            <w:rPr>
                              <w:b/>
                              <w:spacing w:val="-2"/>
                              <w:sz w:val="24"/>
                            </w:rPr>
                            <w:t xml:space="preserve"> </w:t>
                          </w:r>
                          <w:r>
                            <w:rPr>
                              <w:b/>
                              <w:sz w:val="24"/>
                            </w:rPr>
                            <w:t>Cálculo</w:t>
                          </w:r>
                          <w:r>
                            <w:rPr>
                              <w:b/>
                              <w:spacing w:val="-1"/>
                              <w:sz w:val="24"/>
                            </w:rPr>
                            <w:t xml:space="preserve"> </w:t>
                          </w:r>
                          <w:r>
                            <w:rPr>
                              <w:b/>
                              <w:sz w:val="24"/>
                            </w:rPr>
                            <w:t>das</w:t>
                          </w:r>
                          <w:r>
                            <w:rPr>
                              <w:b/>
                              <w:spacing w:val="-2"/>
                              <w:sz w:val="24"/>
                            </w:rPr>
                            <w:t xml:space="preserve"> </w:t>
                          </w:r>
                          <w:r>
                            <w:rPr>
                              <w:b/>
                              <w:sz w:val="24"/>
                            </w:rPr>
                            <w:t>Principais</w:t>
                          </w:r>
                          <w:r>
                            <w:rPr>
                              <w:b/>
                              <w:spacing w:val="1"/>
                              <w:sz w:val="24"/>
                            </w:rPr>
                            <w:t xml:space="preserve"> </w:t>
                          </w:r>
                          <w:r>
                            <w:rPr>
                              <w:b/>
                              <w:sz w:val="24"/>
                            </w:rPr>
                            <w:t>Fontes</w:t>
                          </w:r>
                          <w:r>
                            <w:rPr>
                              <w:b/>
                              <w:spacing w:val="-5"/>
                              <w:sz w:val="24"/>
                            </w:rPr>
                            <w:t xml:space="preserve"> </w:t>
                          </w:r>
                          <w:r>
                            <w:rPr>
                              <w:b/>
                              <w:sz w:val="24"/>
                            </w:rPr>
                            <w:t xml:space="preserve">de </w:t>
                          </w:r>
                          <w:r>
                            <w:rPr>
                              <w:b/>
                              <w:spacing w:val="-2"/>
                              <w:sz w:val="24"/>
                            </w:rPr>
                            <w:t>Receita</w:t>
                          </w:r>
                        </w:p>
                      </w:txbxContent>
                    </wps:txbx>
                    <wps:bodyPr wrap="square" lIns="0" tIns="0" rIns="0" bIns="0" rtlCol="0">
                      <a:noAutofit/>
                    </wps:bodyPr>
                  </wps:wsp>
                </a:graphicData>
              </a:graphic>
            </wp:anchor>
          </w:drawing>
        </mc:Choice>
        <mc:Fallback>
          <w:pict>
            <v:shapetype w14:anchorId="69862036" id="_x0000_t202" coordsize="21600,21600" o:spt="202" path="m,l,21600r21600,l21600,xe">
              <v:stroke joinstyle="miter"/>
              <v:path gradientshapeok="t" o:connecttype="rect"/>
            </v:shapetype>
            <v:shape id="Textbox 58" o:spid="_x0000_s1064" type="#_x0000_t202" style="position:absolute;margin-left:99.8pt;margin-top:95.35pt;width:274.45pt;height:15.3pt;z-index:-210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" filled="f" stroked="f">
              <v:textbox inset="0,0,0,0">
                <w:txbxContent>
                  <w:p w14:paraId="145CE4ED" w14:textId="77777777" w:rsidR="00F40234" w:rsidRDefault="00666886">
                    <w:pPr>
                      <w:spacing w:before="9"/>
                      <w:ind w:left="20"/>
                      <w:rPr>
                        <w:b/>
                        <w:sz w:val="24"/>
                      </w:rPr>
                    </w:pPr>
                    <w:r>
                      <w:rPr>
                        <w:b/>
                        <w:sz w:val="24"/>
                      </w:rPr>
                      <w:t>Memória</w:t>
                    </w:r>
                    <w:r>
                      <w:rPr>
                        <w:b/>
                        <w:spacing w:val="-2"/>
                        <w:sz w:val="24"/>
                      </w:rPr>
                      <w:t xml:space="preserve"> </w:t>
                    </w:r>
                    <w:r>
                      <w:rPr>
                        <w:b/>
                        <w:sz w:val="24"/>
                      </w:rPr>
                      <w:t>de</w:t>
                    </w:r>
                    <w:r>
                      <w:rPr>
                        <w:b/>
                        <w:spacing w:val="-2"/>
                        <w:sz w:val="24"/>
                      </w:rPr>
                      <w:t xml:space="preserve"> </w:t>
                    </w:r>
                    <w:r>
                      <w:rPr>
                        <w:b/>
                        <w:sz w:val="24"/>
                      </w:rPr>
                      <w:t>Cálculo</w:t>
                    </w:r>
                    <w:r>
                      <w:rPr>
                        <w:b/>
                        <w:spacing w:val="-1"/>
                        <w:sz w:val="24"/>
                      </w:rPr>
                      <w:t xml:space="preserve"> </w:t>
                    </w:r>
                    <w:r>
                      <w:rPr>
                        <w:b/>
                        <w:sz w:val="24"/>
                      </w:rPr>
                      <w:t>das</w:t>
                    </w:r>
                    <w:r>
                      <w:rPr>
                        <w:b/>
                        <w:spacing w:val="-2"/>
                        <w:sz w:val="24"/>
                      </w:rPr>
                      <w:t xml:space="preserve"> </w:t>
                    </w:r>
                    <w:r>
                      <w:rPr>
                        <w:b/>
                        <w:sz w:val="24"/>
                      </w:rPr>
                      <w:t>Principais</w:t>
                    </w:r>
                    <w:r>
                      <w:rPr>
                        <w:b/>
                        <w:spacing w:val="1"/>
                        <w:sz w:val="24"/>
                      </w:rPr>
                      <w:t xml:space="preserve"> </w:t>
                    </w:r>
                    <w:r>
                      <w:rPr>
                        <w:b/>
                        <w:sz w:val="24"/>
                      </w:rPr>
                      <w:t>Fontes</w:t>
                    </w:r>
                    <w:r>
                      <w:rPr>
                        <w:b/>
                        <w:spacing w:val="-5"/>
                        <w:sz w:val="24"/>
                      </w:rPr>
                      <w:t xml:space="preserve"> </w:t>
                    </w:r>
                    <w:r>
                      <w:rPr>
                        <w:b/>
                        <w:sz w:val="24"/>
                      </w:rPr>
                      <w:t xml:space="preserve">de </w:t>
                    </w:r>
                    <w:r>
                      <w:rPr>
                        <w:b/>
                        <w:spacing w:val="-2"/>
                        <w:sz w:val="24"/>
                      </w:rPr>
                      <w:t>Receita</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5114" w14:textId="77777777" w:rsidR="00F40234" w:rsidRDefault="00666886">
    <w:pPr>
      <w:pStyle w:val="Corpodetexto"/>
      <w:spacing w:line="14" w:lineRule="auto"/>
      <w:rPr>
        <w:sz w:val="20"/>
      </w:rPr>
    </w:pPr>
    <w:r>
      <w:rPr>
        <w:noProof/>
        <w:sz w:val="20"/>
      </w:rPr>
      <w:drawing>
        <wp:anchor distT="0" distB="0" distL="0" distR="0" simplePos="0" relativeHeight="482223104" behindDoc="1" locked="0" layoutInCell="1" allowOverlap="1" wp14:anchorId="102F057D" wp14:editId="76F243DB">
          <wp:simplePos x="0" y="0"/>
          <wp:positionH relativeFrom="page">
            <wp:posOffset>4965192</wp:posOffset>
          </wp:positionH>
          <wp:positionV relativeFrom="page">
            <wp:posOffset>286512</wp:posOffset>
          </wp:positionV>
          <wp:extent cx="760475" cy="701039"/>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 cstate="print"/>
                  <a:stretch>
                    <a:fillRect/>
                  </a:stretch>
                </pic:blipFill>
                <pic:spPr>
                  <a:xfrm>
                    <a:off x="0" y="0"/>
                    <a:ext cx="760475" cy="701039"/>
                  </a:xfrm>
                  <a:prstGeom prst="rect">
                    <a:avLst/>
                  </a:prstGeom>
                </pic:spPr>
              </pic:pic>
            </a:graphicData>
          </a:graphic>
        </wp:anchor>
      </w:drawing>
    </w:r>
    <w:r>
      <w:rPr>
        <w:noProof/>
        <w:sz w:val="20"/>
      </w:rPr>
      <mc:AlternateContent>
        <mc:Choice Requires="wps">
          <w:drawing>
            <wp:anchor distT="0" distB="0" distL="0" distR="0" simplePos="0" relativeHeight="482223616" behindDoc="1" locked="0" layoutInCell="1" allowOverlap="1" wp14:anchorId="47221248" wp14:editId="01243963">
              <wp:simplePos x="0" y="0"/>
              <wp:positionH relativeFrom="page">
                <wp:posOffset>1927351</wp:posOffset>
              </wp:positionH>
              <wp:positionV relativeFrom="page">
                <wp:posOffset>1358735</wp:posOffset>
              </wp:positionV>
              <wp:extent cx="3589654" cy="3733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9654" cy="373380"/>
                      </a:xfrm>
                      <a:prstGeom prst="rect">
                        <a:avLst/>
                      </a:prstGeom>
                    </wps:spPr>
                    <wps:txbx>
                      <w:txbxContent>
                        <w:p w14:paraId="288FA369" w14:textId="77777777" w:rsidR="00F40234" w:rsidRDefault="00666886">
                          <w:pPr>
                            <w:spacing w:before="9"/>
                            <w:ind w:left="22"/>
                            <w:rPr>
                              <w:b/>
                              <w:sz w:val="24"/>
                            </w:rPr>
                          </w:pPr>
                          <w:r>
                            <w:rPr>
                              <w:b/>
                              <w:sz w:val="24"/>
                            </w:rPr>
                            <w:t>Memória</w:t>
                          </w:r>
                          <w:r>
                            <w:rPr>
                              <w:b/>
                              <w:spacing w:val="-4"/>
                              <w:sz w:val="24"/>
                            </w:rPr>
                            <w:t xml:space="preserve"> </w:t>
                          </w:r>
                          <w:r>
                            <w:rPr>
                              <w:b/>
                              <w:sz w:val="24"/>
                            </w:rPr>
                            <w:t>de</w:t>
                          </w:r>
                          <w:r>
                            <w:rPr>
                              <w:b/>
                              <w:spacing w:val="-2"/>
                              <w:sz w:val="24"/>
                            </w:rPr>
                            <w:t xml:space="preserve"> </w:t>
                          </w:r>
                          <w:r>
                            <w:rPr>
                              <w:b/>
                              <w:sz w:val="24"/>
                            </w:rPr>
                            <w:t>Cálculo</w:t>
                          </w:r>
                          <w:r>
                            <w:rPr>
                              <w:b/>
                              <w:spacing w:val="-1"/>
                              <w:sz w:val="24"/>
                            </w:rPr>
                            <w:t xml:space="preserve"> </w:t>
                          </w:r>
                          <w:r>
                            <w:rPr>
                              <w:b/>
                              <w:sz w:val="24"/>
                            </w:rPr>
                            <w:t>das</w:t>
                          </w:r>
                          <w:r>
                            <w:rPr>
                              <w:b/>
                              <w:spacing w:val="-2"/>
                              <w:sz w:val="24"/>
                            </w:rPr>
                            <w:t xml:space="preserve"> </w:t>
                          </w:r>
                          <w:r>
                            <w:rPr>
                              <w:b/>
                              <w:sz w:val="24"/>
                            </w:rPr>
                            <w:t>Principais</w:t>
                          </w:r>
                          <w:r>
                            <w:rPr>
                              <w:b/>
                              <w:spacing w:val="1"/>
                              <w:sz w:val="24"/>
                            </w:rPr>
                            <w:t xml:space="preserve"> </w:t>
                          </w:r>
                          <w:r>
                            <w:rPr>
                              <w:b/>
                              <w:sz w:val="24"/>
                            </w:rPr>
                            <w:t>Fontes</w:t>
                          </w:r>
                          <w:r>
                            <w:rPr>
                              <w:b/>
                              <w:spacing w:val="-5"/>
                              <w:sz w:val="24"/>
                            </w:rPr>
                            <w:t xml:space="preserve"> </w:t>
                          </w:r>
                          <w:r>
                            <w:rPr>
                              <w:b/>
                              <w:sz w:val="24"/>
                            </w:rPr>
                            <w:t xml:space="preserve">de </w:t>
                          </w:r>
                          <w:r>
                            <w:rPr>
                              <w:b/>
                              <w:spacing w:val="-2"/>
                              <w:sz w:val="24"/>
                            </w:rPr>
                            <w:t>Despesas</w:t>
                          </w:r>
                        </w:p>
                        <w:p w14:paraId="297CAEDD" w14:textId="77777777" w:rsidR="00F40234" w:rsidRDefault="00666886">
                          <w:pPr>
                            <w:spacing w:before="29"/>
                            <w:ind w:left="20"/>
                            <w:rPr>
                              <w:b/>
                            </w:rPr>
                          </w:pPr>
                          <w:r>
                            <w:rPr>
                              <w:b/>
                            </w:rPr>
                            <w:t>Pessoal e</w:t>
                          </w:r>
                          <w:r>
                            <w:rPr>
                              <w:b/>
                              <w:spacing w:val="2"/>
                            </w:rPr>
                            <w:t xml:space="preserve"> </w:t>
                          </w:r>
                          <w:r>
                            <w:rPr>
                              <w:b/>
                            </w:rPr>
                            <w:t>Encargos</w:t>
                          </w:r>
                          <w:r>
                            <w:rPr>
                              <w:b/>
                              <w:spacing w:val="1"/>
                            </w:rPr>
                            <w:t xml:space="preserve"> </w:t>
                          </w:r>
                          <w:r>
                            <w:rPr>
                              <w:b/>
                              <w:spacing w:val="-2"/>
                            </w:rPr>
                            <w:t>Sociais</w:t>
                          </w:r>
                        </w:p>
                      </w:txbxContent>
                    </wps:txbx>
                    <wps:bodyPr wrap="square" lIns="0" tIns="0" rIns="0" bIns="0" rtlCol="0">
                      <a:noAutofit/>
                    </wps:bodyPr>
                  </wps:wsp>
                </a:graphicData>
              </a:graphic>
            </wp:anchor>
          </w:drawing>
        </mc:Choice>
        <mc:Fallback>
          <w:pict>
            <v:shapetype w14:anchorId="47221248" id="_x0000_t202" coordsize="21600,21600" o:spt="202" path="m,l,21600r21600,l21600,xe">
              <v:stroke joinstyle="miter"/>
              <v:path gradientshapeok="t" o:connecttype="rect"/>
            </v:shapetype>
            <v:shape id="Textbox 61" o:spid="_x0000_s1066" type="#_x0000_t202" style="position:absolute;margin-left:151.75pt;margin-top:107pt;width:282.65pt;height:29.4pt;z-index:-210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" filled="f" stroked="f">
              <v:textbox inset="0,0,0,0">
                <w:txbxContent>
                  <w:p w14:paraId="288FA369" w14:textId="77777777" w:rsidR="00F40234" w:rsidRDefault="00666886">
                    <w:pPr>
                      <w:spacing w:before="9"/>
                      <w:ind w:left="22"/>
                      <w:rPr>
                        <w:b/>
                        <w:sz w:val="24"/>
                      </w:rPr>
                    </w:pPr>
                    <w:r>
                      <w:rPr>
                        <w:b/>
                        <w:sz w:val="24"/>
                      </w:rPr>
                      <w:t>Memória</w:t>
                    </w:r>
                    <w:r>
                      <w:rPr>
                        <w:b/>
                        <w:spacing w:val="-4"/>
                        <w:sz w:val="24"/>
                      </w:rPr>
                      <w:t xml:space="preserve"> </w:t>
                    </w:r>
                    <w:r>
                      <w:rPr>
                        <w:b/>
                        <w:sz w:val="24"/>
                      </w:rPr>
                      <w:t>de</w:t>
                    </w:r>
                    <w:r>
                      <w:rPr>
                        <w:b/>
                        <w:spacing w:val="-2"/>
                        <w:sz w:val="24"/>
                      </w:rPr>
                      <w:t xml:space="preserve"> </w:t>
                    </w:r>
                    <w:r>
                      <w:rPr>
                        <w:b/>
                        <w:sz w:val="24"/>
                      </w:rPr>
                      <w:t>Cálculo</w:t>
                    </w:r>
                    <w:r>
                      <w:rPr>
                        <w:b/>
                        <w:spacing w:val="-1"/>
                        <w:sz w:val="24"/>
                      </w:rPr>
                      <w:t xml:space="preserve"> </w:t>
                    </w:r>
                    <w:r>
                      <w:rPr>
                        <w:b/>
                        <w:sz w:val="24"/>
                      </w:rPr>
                      <w:t>das</w:t>
                    </w:r>
                    <w:r>
                      <w:rPr>
                        <w:b/>
                        <w:spacing w:val="-2"/>
                        <w:sz w:val="24"/>
                      </w:rPr>
                      <w:t xml:space="preserve"> </w:t>
                    </w:r>
                    <w:r>
                      <w:rPr>
                        <w:b/>
                        <w:sz w:val="24"/>
                      </w:rPr>
                      <w:t>Principais</w:t>
                    </w:r>
                    <w:r>
                      <w:rPr>
                        <w:b/>
                        <w:spacing w:val="1"/>
                        <w:sz w:val="24"/>
                      </w:rPr>
                      <w:t xml:space="preserve"> </w:t>
                    </w:r>
                    <w:r>
                      <w:rPr>
                        <w:b/>
                        <w:sz w:val="24"/>
                      </w:rPr>
                      <w:t>Fontes</w:t>
                    </w:r>
                    <w:r>
                      <w:rPr>
                        <w:b/>
                        <w:spacing w:val="-5"/>
                        <w:sz w:val="24"/>
                      </w:rPr>
                      <w:t xml:space="preserve"> </w:t>
                    </w:r>
                    <w:r>
                      <w:rPr>
                        <w:b/>
                        <w:sz w:val="24"/>
                      </w:rPr>
                      <w:t xml:space="preserve">de </w:t>
                    </w:r>
                    <w:r>
                      <w:rPr>
                        <w:b/>
                        <w:spacing w:val="-2"/>
                        <w:sz w:val="24"/>
                      </w:rPr>
                      <w:t>Despesas</w:t>
                    </w:r>
                  </w:p>
                  <w:p w14:paraId="297CAEDD" w14:textId="77777777" w:rsidR="00F40234" w:rsidRDefault="00666886">
                    <w:pPr>
                      <w:spacing w:before="29"/>
                      <w:ind w:left="20"/>
                      <w:rPr>
                        <w:b/>
                      </w:rPr>
                    </w:pPr>
                    <w:r>
                      <w:rPr>
                        <w:b/>
                      </w:rPr>
                      <w:t>Pessoal e</w:t>
                    </w:r>
                    <w:r>
                      <w:rPr>
                        <w:b/>
                        <w:spacing w:val="2"/>
                      </w:rPr>
                      <w:t xml:space="preserve"> </w:t>
                    </w:r>
                    <w:r>
                      <w:rPr>
                        <w:b/>
                      </w:rPr>
                      <w:t>Encargos</w:t>
                    </w:r>
                    <w:r>
                      <w:rPr>
                        <w:b/>
                        <w:spacing w:val="1"/>
                      </w:rPr>
                      <w:t xml:space="preserve"> </w:t>
                    </w:r>
                    <w:r>
                      <w:rPr>
                        <w:b/>
                        <w:spacing w:val="-2"/>
                      </w:rPr>
                      <w:t>Sociais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0EA0F" w14:textId="77777777" w:rsidR="00F40234" w:rsidRDefault="00666886">
    <w:pPr>
      <w:pStyle w:val="Corpodetexto"/>
      <w:spacing w:line="14" w:lineRule="auto"/>
      <w:rPr>
        <w:sz w:val="20"/>
      </w:rPr>
    </w:pPr>
    <w:r>
      <w:rPr>
        <w:noProof/>
        <w:sz w:val="20"/>
      </w:rPr>
      <w:drawing>
        <wp:anchor distT="0" distB="0" distL="0" distR="0" simplePos="0" relativeHeight="482197504" behindDoc="1" locked="0" layoutInCell="1" allowOverlap="1" wp14:anchorId="6D1044E2" wp14:editId="242F7B87">
          <wp:simplePos x="0" y="0"/>
          <wp:positionH relativeFrom="page">
            <wp:posOffset>3477895</wp:posOffset>
          </wp:positionH>
          <wp:positionV relativeFrom="page">
            <wp:posOffset>125094</wp:posOffset>
          </wp:positionV>
          <wp:extent cx="825373" cy="82232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825373" cy="822325"/>
                  </a:xfrm>
                  <a:prstGeom prst="rect">
                    <a:avLst/>
                  </a:prstGeom>
                </pic:spPr>
              </pic:pic>
            </a:graphicData>
          </a:graphic>
        </wp:anchor>
      </w:drawing>
    </w:r>
    <w:r>
      <w:rPr>
        <w:noProof/>
        <w:sz w:val="20"/>
      </w:rPr>
      <mc:AlternateContent>
        <mc:Choice Requires="wps">
          <w:drawing>
            <wp:anchor distT="0" distB="0" distL="0" distR="0" simplePos="0" relativeHeight="482198016" behindDoc="1" locked="0" layoutInCell="1" allowOverlap="1" wp14:anchorId="4CA2B366" wp14:editId="18C9233A">
              <wp:simplePos x="0" y="0"/>
              <wp:positionH relativeFrom="page">
                <wp:posOffset>3058795</wp:posOffset>
              </wp:positionH>
              <wp:positionV relativeFrom="page">
                <wp:posOffset>1008199</wp:posOffset>
              </wp:positionV>
              <wp:extent cx="1640839" cy="1822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0839" cy="182245"/>
                      </a:xfrm>
                      <a:prstGeom prst="rect">
                        <a:avLst/>
                      </a:prstGeom>
                    </wps:spPr>
                    <wps:txbx>
                      <w:txbxContent>
                        <w:p w14:paraId="64C29CD3" w14:textId="77777777" w:rsidR="00F40234" w:rsidRDefault="00666886">
                          <w:pPr>
                            <w:spacing w:before="13"/>
                            <w:ind w:left="20"/>
                            <w:rPr>
                              <w:rFonts w:ascii="Arial" w:hAnsi="Arial"/>
                              <w:b/>
                            </w:rPr>
                          </w:pPr>
                          <w:r>
                            <w:rPr>
                              <w:rFonts w:ascii="Arial" w:hAnsi="Arial"/>
                              <w:b/>
                              <w:spacing w:val="-8"/>
                            </w:rPr>
                            <w:t>ESTADO</w:t>
                          </w:r>
                          <w:r>
                            <w:rPr>
                              <w:rFonts w:ascii="Arial" w:hAnsi="Arial"/>
                              <w:b/>
                              <w:spacing w:val="-13"/>
                            </w:rPr>
                            <w:t xml:space="preserve"> </w:t>
                          </w:r>
                          <w:r>
                            <w:rPr>
                              <w:rFonts w:ascii="Arial" w:hAnsi="Arial"/>
                              <w:b/>
                              <w:spacing w:val="-8"/>
                            </w:rPr>
                            <w:t>DO</w:t>
                          </w:r>
                          <w:r>
                            <w:rPr>
                              <w:rFonts w:ascii="Arial" w:hAnsi="Arial"/>
                              <w:b/>
                              <w:spacing w:val="-11"/>
                            </w:rPr>
                            <w:t xml:space="preserve"> </w:t>
                          </w:r>
                          <w:r>
                            <w:rPr>
                              <w:rFonts w:ascii="Arial" w:hAnsi="Arial"/>
                              <w:b/>
                              <w:spacing w:val="-8"/>
                            </w:rPr>
                            <w:t>MARANHÃO</w:t>
                          </w:r>
                        </w:p>
                      </w:txbxContent>
                    </wps:txbx>
                    <wps:bodyPr wrap="square" lIns="0" tIns="0" rIns="0" bIns="0" rtlCol="0">
                      <a:noAutofit/>
                    </wps:bodyPr>
                  </wps:wsp>
                </a:graphicData>
              </a:graphic>
            </wp:anchor>
          </w:drawing>
        </mc:Choice>
        <mc:Fallback>
          <w:pict>
            <v:shapetype w14:anchorId="4CA2B366" id="_x0000_t202" coordsize="21600,21600" o:spt="202" path="m,l,21600r21600,l21600,xe">
              <v:stroke joinstyle="miter"/>
              <v:path gradientshapeok="t" o:connecttype="rect"/>
            </v:shapetype>
            <v:shape id="Textbox 3" o:spid="_x0000_s1030" type="#_x0000_t202" style="position:absolute;margin-left:240.85pt;margin-top:79.4pt;width:129.2pt;height:14.35pt;z-index:-2111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" filled="f" stroked="f">
              <v:textbox inset="0,0,0,0">
                <w:txbxContent>
                  <w:p w14:paraId="64C29CD3" w14:textId="77777777" w:rsidR="00F40234" w:rsidRDefault="00666886">
                    <w:pPr>
                      <w:spacing w:before="13"/>
                      <w:ind w:left="20"/>
                      <w:rPr>
                        <w:rFonts w:ascii="Arial" w:hAnsi="Arial"/>
                        <w:b/>
                      </w:rPr>
                    </w:pPr>
                    <w:r>
                      <w:rPr>
                        <w:rFonts w:ascii="Arial" w:hAnsi="Arial"/>
                        <w:b/>
                        <w:spacing w:val="-8"/>
                      </w:rPr>
                      <w:t>ESTADO</w:t>
                    </w:r>
                    <w:r>
                      <w:rPr>
                        <w:rFonts w:ascii="Arial" w:hAnsi="Arial"/>
                        <w:b/>
                        <w:spacing w:val="-13"/>
                      </w:rPr>
                      <w:t xml:space="preserve"> </w:t>
                    </w:r>
                    <w:r>
                      <w:rPr>
                        <w:rFonts w:ascii="Arial" w:hAnsi="Arial"/>
                        <w:b/>
                        <w:spacing w:val="-8"/>
                      </w:rPr>
                      <w:t>DO</w:t>
                    </w:r>
                    <w:r>
                      <w:rPr>
                        <w:rFonts w:ascii="Arial" w:hAnsi="Arial"/>
                        <w:b/>
                        <w:spacing w:val="-11"/>
                      </w:rPr>
                      <w:t xml:space="preserve"> </w:t>
                    </w:r>
                    <w:r>
                      <w:rPr>
                        <w:rFonts w:ascii="Arial" w:hAnsi="Arial"/>
                        <w:b/>
                        <w:spacing w:val="-8"/>
                      </w:rPr>
                      <w:t>MARANHÃO</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733AE" w14:textId="77777777" w:rsidR="00F40234" w:rsidRDefault="00666886">
    <w:pPr>
      <w:pStyle w:val="Corpodetexto"/>
      <w:spacing w:line="14" w:lineRule="auto"/>
      <w:rPr>
        <w:sz w:val="20"/>
      </w:rPr>
    </w:pPr>
    <w:r>
      <w:rPr>
        <w:noProof/>
        <w:sz w:val="20"/>
      </w:rPr>
      <w:drawing>
        <wp:anchor distT="0" distB="0" distL="0" distR="0" simplePos="0" relativeHeight="482224640" behindDoc="1" locked="0" layoutInCell="1" allowOverlap="1" wp14:anchorId="724E03DD" wp14:editId="35F7212F">
          <wp:simplePos x="0" y="0"/>
          <wp:positionH relativeFrom="page">
            <wp:posOffset>4965192</wp:posOffset>
          </wp:positionH>
          <wp:positionV relativeFrom="page">
            <wp:posOffset>286512</wp:posOffset>
          </wp:positionV>
          <wp:extent cx="760475" cy="701039"/>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 cstate="print"/>
                  <a:stretch>
                    <a:fillRect/>
                  </a:stretch>
                </pic:blipFill>
                <pic:spPr>
                  <a:xfrm>
                    <a:off x="0" y="0"/>
                    <a:ext cx="760475" cy="701039"/>
                  </a:xfrm>
                  <a:prstGeom prst="rect">
                    <a:avLst/>
                  </a:prstGeom>
                </pic:spPr>
              </pic:pic>
            </a:graphicData>
          </a:graphic>
        </wp:anchor>
      </w:drawing>
    </w:r>
    <w:r>
      <w:rPr>
        <w:noProof/>
        <w:sz w:val="20"/>
      </w:rPr>
      <mc:AlternateContent>
        <mc:Choice Requires="wps">
          <w:drawing>
            <wp:anchor distT="0" distB="0" distL="0" distR="0" simplePos="0" relativeHeight="482225152" behindDoc="1" locked="0" layoutInCell="1" allowOverlap="1" wp14:anchorId="64C0D121" wp14:editId="5423BCA6">
              <wp:simplePos x="0" y="0"/>
              <wp:positionH relativeFrom="page">
                <wp:posOffset>1927351</wp:posOffset>
              </wp:positionH>
              <wp:positionV relativeFrom="page">
                <wp:posOffset>1358735</wp:posOffset>
              </wp:positionV>
              <wp:extent cx="3589654" cy="3733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9654" cy="373380"/>
                      </a:xfrm>
                      <a:prstGeom prst="rect">
                        <a:avLst/>
                      </a:prstGeom>
                    </wps:spPr>
                    <wps:txbx>
                      <w:txbxContent>
                        <w:p w14:paraId="0A9EDA19" w14:textId="77777777" w:rsidR="00F40234" w:rsidRDefault="00666886">
                          <w:pPr>
                            <w:spacing w:before="9"/>
                            <w:ind w:left="22"/>
                            <w:rPr>
                              <w:b/>
                              <w:sz w:val="24"/>
                            </w:rPr>
                          </w:pPr>
                          <w:r>
                            <w:rPr>
                              <w:b/>
                              <w:sz w:val="24"/>
                            </w:rPr>
                            <w:t>Memória</w:t>
                          </w:r>
                          <w:r>
                            <w:rPr>
                              <w:b/>
                              <w:spacing w:val="-4"/>
                              <w:sz w:val="24"/>
                            </w:rPr>
                            <w:t xml:space="preserve"> </w:t>
                          </w:r>
                          <w:r>
                            <w:rPr>
                              <w:b/>
                              <w:sz w:val="24"/>
                            </w:rPr>
                            <w:t>de</w:t>
                          </w:r>
                          <w:r>
                            <w:rPr>
                              <w:b/>
                              <w:spacing w:val="-2"/>
                              <w:sz w:val="24"/>
                            </w:rPr>
                            <w:t xml:space="preserve"> </w:t>
                          </w:r>
                          <w:r>
                            <w:rPr>
                              <w:b/>
                              <w:sz w:val="24"/>
                            </w:rPr>
                            <w:t>Cálculo</w:t>
                          </w:r>
                          <w:r>
                            <w:rPr>
                              <w:b/>
                              <w:spacing w:val="-1"/>
                              <w:sz w:val="24"/>
                            </w:rPr>
                            <w:t xml:space="preserve"> </w:t>
                          </w:r>
                          <w:r>
                            <w:rPr>
                              <w:b/>
                              <w:sz w:val="24"/>
                            </w:rPr>
                            <w:t>das</w:t>
                          </w:r>
                          <w:r>
                            <w:rPr>
                              <w:b/>
                              <w:spacing w:val="-2"/>
                              <w:sz w:val="24"/>
                            </w:rPr>
                            <w:t xml:space="preserve"> </w:t>
                          </w:r>
                          <w:r>
                            <w:rPr>
                              <w:b/>
                              <w:sz w:val="24"/>
                            </w:rPr>
                            <w:t>Principais</w:t>
                          </w:r>
                          <w:r>
                            <w:rPr>
                              <w:b/>
                              <w:spacing w:val="1"/>
                              <w:sz w:val="24"/>
                            </w:rPr>
                            <w:t xml:space="preserve"> </w:t>
                          </w:r>
                          <w:r>
                            <w:rPr>
                              <w:b/>
                              <w:sz w:val="24"/>
                            </w:rPr>
                            <w:t>Fontes</w:t>
                          </w:r>
                          <w:r>
                            <w:rPr>
                              <w:b/>
                              <w:spacing w:val="-5"/>
                              <w:sz w:val="24"/>
                            </w:rPr>
                            <w:t xml:space="preserve"> </w:t>
                          </w:r>
                          <w:r>
                            <w:rPr>
                              <w:b/>
                              <w:sz w:val="24"/>
                            </w:rPr>
                            <w:t xml:space="preserve">de </w:t>
                          </w:r>
                          <w:r>
                            <w:rPr>
                              <w:b/>
                              <w:spacing w:val="-2"/>
                              <w:sz w:val="24"/>
                            </w:rPr>
                            <w:t>Despesas</w:t>
                          </w:r>
                        </w:p>
                        <w:p w14:paraId="0B21B9EA" w14:textId="77777777" w:rsidR="00F40234" w:rsidRDefault="00666886">
                          <w:pPr>
                            <w:spacing w:before="29"/>
                            <w:ind w:left="20"/>
                            <w:rPr>
                              <w:b/>
                            </w:rPr>
                          </w:pPr>
                          <w:r>
                            <w:rPr>
                              <w:b/>
                              <w:spacing w:val="-2"/>
                            </w:rPr>
                            <w:t>Investimentos</w:t>
                          </w:r>
                        </w:p>
                      </w:txbxContent>
                    </wps:txbx>
                    <wps:bodyPr wrap="square" lIns="0" tIns="0" rIns="0" bIns="0" rtlCol="0">
                      <a:noAutofit/>
                    </wps:bodyPr>
                  </wps:wsp>
                </a:graphicData>
              </a:graphic>
            </wp:anchor>
          </w:drawing>
        </mc:Choice>
        <mc:Fallback>
          <w:pict>
            <v:shapetype w14:anchorId="64C0D121" id="_x0000_t202" coordsize="21600,21600" o:spt="202" path="m,l,21600r21600,l21600,xe">
              <v:stroke joinstyle="miter"/>
              <v:path gradientshapeok="t" o:connecttype="rect"/>
            </v:shapetype>
            <v:shape id="Textbox 64" o:spid="_x0000_s1068" type="#_x0000_t202" style="position:absolute;margin-left:151.75pt;margin-top:107pt;width:282.65pt;height:29.4pt;z-index:-210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" filled="f" stroked="f">
              <v:textbox inset="0,0,0,0">
                <w:txbxContent>
                  <w:p w14:paraId="0A9EDA19" w14:textId="77777777" w:rsidR="00F40234" w:rsidRDefault="00666886">
                    <w:pPr>
                      <w:spacing w:before="9"/>
                      <w:ind w:left="22"/>
                      <w:rPr>
                        <w:b/>
                        <w:sz w:val="24"/>
                      </w:rPr>
                    </w:pPr>
                    <w:r>
                      <w:rPr>
                        <w:b/>
                        <w:sz w:val="24"/>
                      </w:rPr>
                      <w:t>Memória</w:t>
                    </w:r>
                    <w:r>
                      <w:rPr>
                        <w:b/>
                        <w:spacing w:val="-4"/>
                        <w:sz w:val="24"/>
                      </w:rPr>
                      <w:t xml:space="preserve"> </w:t>
                    </w:r>
                    <w:r>
                      <w:rPr>
                        <w:b/>
                        <w:sz w:val="24"/>
                      </w:rPr>
                      <w:t>de</w:t>
                    </w:r>
                    <w:r>
                      <w:rPr>
                        <w:b/>
                        <w:spacing w:val="-2"/>
                        <w:sz w:val="24"/>
                      </w:rPr>
                      <w:t xml:space="preserve"> </w:t>
                    </w:r>
                    <w:r>
                      <w:rPr>
                        <w:b/>
                        <w:sz w:val="24"/>
                      </w:rPr>
                      <w:t>Cálculo</w:t>
                    </w:r>
                    <w:r>
                      <w:rPr>
                        <w:b/>
                        <w:spacing w:val="-1"/>
                        <w:sz w:val="24"/>
                      </w:rPr>
                      <w:t xml:space="preserve"> </w:t>
                    </w:r>
                    <w:r>
                      <w:rPr>
                        <w:b/>
                        <w:sz w:val="24"/>
                      </w:rPr>
                      <w:t>das</w:t>
                    </w:r>
                    <w:r>
                      <w:rPr>
                        <w:b/>
                        <w:spacing w:val="-2"/>
                        <w:sz w:val="24"/>
                      </w:rPr>
                      <w:t xml:space="preserve"> </w:t>
                    </w:r>
                    <w:r>
                      <w:rPr>
                        <w:b/>
                        <w:sz w:val="24"/>
                      </w:rPr>
                      <w:t>Principais</w:t>
                    </w:r>
                    <w:r>
                      <w:rPr>
                        <w:b/>
                        <w:spacing w:val="1"/>
                        <w:sz w:val="24"/>
                      </w:rPr>
                      <w:t xml:space="preserve"> </w:t>
                    </w:r>
                    <w:r>
                      <w:rPr>
                        <w:b/>
                        <w:sz w:val="24"/>
                      </w:rPr>
                      <w:t>Fontes</w:t>
                    </w:r>
                    <w:r>
                      <w:rPr>
                        <w:b/>
                        <w:spacing w:val="-5"/>
                        <w:sz w:val="24"/>
                      </w:rPr>
                      <w:t xml:space="preserve"> </w:t>
                    </w:r>
                    <w:r>
                      <w:rPr>
                        <w:b/>
                        <w:sz w:val="24"/>
                      </w:rPr>
                      <w:t xml:space="preserve">de </w:t>
                    </w:r>
                    <w:r>
                      <w:rPr>
                        <w:b/>
                        <w:spacing w:val="-2"/>
                        <w:sz w:val="24"/>
                      </w:rPr>
                      <w:t>Despesas</w:t>
                    </w:r>
                  </w:p>
                  <w:p w14:paraId="0B21B9EA" w14:textId="77777777" w:rsidR="00F40234" w:rsidRDefault="00666886">
                    <w:pPr>
                      <w:spacing w:before="29"/>
                      <w:ind w:left="20"/>
                      <w:rPr>
                        <w:b/>
                      </w:rPr>
                    </w:pPr>
                    <w:r>
                      <w:rPr>
                        <w:b/>
                        <w:spacing w:val="-2"/>
                      </w:rPr>
                      <w:t>Investimentos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F364E" w14:textId="77777777" w:rsidR="00F40234" w:rsidRDefault="00F40234">
    <w:pPr>
      <w:pStyle w:val="Corpodetexto"/>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D7088" w14:textId="77777777" w:rsidR="00F40234" w:rsidRDefault="00F40234">
    <w:pPr>
      <w:pStyle w:val="Corpodetexto"/>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90FD1" w14:textId="77777777" w:rsidR="00F40234" w:rsidRDefault="00666886">
    <w:pPr>
      <w:pStyle w:val="Corpodetexto"/>
      <w:spacing w:line="14" w:lineRule="auto"/>
      <w:rPr>
        <w:sz w:val="20"/>
      </w:rPr>
    </w:pPr>
    <w:r>
      <w:rPr>
        <w:noProof/>
        <w:sz w:val="20"/>
      </w:rPr>
      <w:drawing>
        <wp:anchor distT="0" distB="0" distL="0" distR="0" simplePos="0" relativeHeight="482199040" behindDoc="1" locked="0" layoutInCell="1" allowOverlap="1" wp14:anchorId="190D1307" wp14:editId="259FC5D1">
          <wp:simplePos x="0" y="0"/>
          <wp:positionH relativeFrom="page">
            <wp:posOffset>4965192</wp:posOffset>
          </wp:positionH>
          <wp:positionV relativeFrom="page">
            <wp:posOffset>286512</wp:posOffset>
          </wp:positionV>
          <wp:extent cx="760475" cy="70103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760475" cy="701039"/>
                  </a:xfrm>
                  <a:prstGeom prst="rect">
                    <a:avLst/>
                  </a:prstGeom>
                </pic:spPr>
              </pic:pic>
            </a:graphicData>
          </a:graphic>
        </wp:anchor>
      </w:drawing>
    </w:r>
    <w:r>
      <w:rPr>
        <w:noProof/>
        <w:sz w:val="20"/>
      </w:rPr>
      <mc:AlternateContent>
        <mc:Choice Requires="wps">
          <w:drawing>
            <wp:anchor distT="0" distB="0" distL="0" distR="0" simplePos="0" relativeHeight="482199552" behindDoc="1" locked="0" layoutInCell="1" allowOverlap="1" wp14:anchorId="7D74A755" wp14:editId="7F4461DC">
              <wp:simplePos x="0" y="0"/>
              <wp:positionH relativeFrom="page">
                <wp:posOffset>5115560</wp:posOffset>
              </wp:positionH>
              <wp:positionV relativeFrom="page">
                <wp:posOffset>1045469</wp:posOffset>
              </wp:positionV>
              <wp:extent cx="460375" cy="10858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 cy="108585"/>
                      </a:xfrm>
                      <a:prstGeom prst="rect">
                        <a:avLst/>
                      </a:prstGeom>
                    </wps:spPr>
                    <wps:txbx>
                      <w:txbxContent>
                        <w:p w14:paraId="60D6111A" w14:textId="77777777" w:rsidR="00F40234" w:rsidRDefault="00666886">
                          <w:pPr>
                            <w:spacing w:before="22"/>
                            <w:ind w:left="20"/>
                            <w:rPr>
                              <w:sz w:val="11"/>
                            </w:rPr>
                          </w:pPr>
                          <w:r>
                            <w:rPr>
                              <w:spacing w:val="-2"/>
                              <w:w w:val="105"/>
                              <w:sz w:val="11"/>
                            </w:rPr>
                            <w:t>MARANHÃO</w:t>
                          </w:r>
                        </w:p>
                      </w:txbxContent>
                    </wps:txbx>
                    <wps:bodyPr wrap="square" lIns="0" tIns="0" rIns="0" bIns="0" rtlCol="0">
                      <a:noAutofit/>
                    </wps:bodyPr>
                  </wps:wsp>
                </a:graphicData>
              </a:graphic>
            </wp:anchor>
          </w:drawing>
        </mc:Choice>
        <mc:Fallback>
          <w:pict>
            <v:shapetype w14:anchorId="7D74A755" id="_x0000_t202" coordsize="21600,21600" o:spt="202" path="m,l,21600r21600,l21600,xe">
              <v:stroke joinstyle="miter"/>
              <v:path gradientshapeok="t" o:connecttype="rect"/>
            </v:shapetype>
            <v:shape id="Textbox 6" o:spid="_x0000_s1032" type="#_x0000_t202" style="position:absolute;margin-left:402.8pt;margin-top:82.3pt;width:36.25pt;height:8.55pt;z-index:-2111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" filled="f" stroked="f">
              <v:textbox inset="0,0,0,0">
                <w:txbxContent>
                  <w:p w14:paraId="60D6111A" w14:textId="77777777" w:rsidR="00F40234" w:rsidRDefault="00666886">
                    <w:pPr>
                      <w:spacing w:before="22"/>
                      <w:ind w:left="20"/>
                      <w:rPr>
                        <w:sz w:val="11"/>
                      </w:rPr>
                    </w:pPr>
                    <w:r>
                      <w:rPr>
                        <w:spacing w:val="-2"/>
                        <w:w w:val="105"/>
                        <w:sz w:val="11"/>
                      </w:rPr>
                      <w:t>MARANHÃO</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60B96" w14:textId="77777777" w:rsidR="00F40234" w:rsidRDefault="00666886">
    <w:pPr>
      <w:pStyle w:val="Corpodetexto"/>
      <w:spacing w:line="14" w:lineRule="auto"/>
      <w:rPr>
        <w:sz w:val="20"/>
      </w:rPr>
    </w:pPr>
    <w:r>
      <w:rPr>
        <w:noProof/>
        <w:sz w:val="20"/>
      </w:rPr>
      <w:drawing>
        <wp:anchor distT="0" distB="0" distL="0" distR="0" simplePos="0" relativeHeight="482200576" behindDoc="1" locked="0" layoutInCell="1" allowOverlap="1" wp14:anchorId="77678B20" wp14:editId="5A5130FA">
          <wp:simplePos x="0" y="0"/>
          <wp:positionH relativeFrom="page">
            <wp:posOffset>4965192</wp:posOffset>
          </wp:positionH>
          <wp:positionV relativeFrom="page">
            <wp:posOffset>286512</wp:posOffset>
          </wp:positionV>
          <wp:extent cx="760475" cy="70103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760475" cy="701039"/>
                  </a:xfrm>
                  <a:prstGeom prst="rect">
                    <a:avLst/>
                  </a:prstGeom>
                </pic:spPr>
              </pic:pic>
            </a:graphicData>
          </a:graphic>
        </wp:anchor>
      </w:drawing>
    </w:r>
    <w:r>
      <w:rPr>
        <w:noProof/>
        <w:sz w:val="20"/>
      </w:rPr>
      <mc:AlternateContent>
        <mc:Choice Requires="wps">
          <w:drawing>
            <wp:anchor distT="0" distB="0" distL="0" distR="0" simplePos="0" relativeHeight="482201088" behindDoc="1" locked="0" layoutInCell="1" allowOverlap="1" wp14:anchorId="77D0C574" wp14:editId="1F33DCCB">
              <wp:simplePos x="0" y="0"/>
              <wp:positionH relativeFrom="page">
                <wp:posOffset>4374896</wp:posOffset>
              </wp:positionH>
              <wp:positionV relativeFrom="page">
                <wp:posOffset>1047431</wp:posOffset>
              </wp:positionV>
              <wp:extent cx="1941195" cy="41529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1195" cy="415290"/>
                      </a:xfrm>
                      <a:prstGeom prst="rect">
                        <a:avLst/>
                      </a:prstGeom>
                    </wps:spPr>
                    <wps:txbx>
                      <w:txbxContent>
                        <w:p w14:paraId="0EFDC3E8" w14:textId="77777777" w:rsidR="00F40234" w:rsidRDefault="00666886">
                          <w:pPr>
                            <w:spacing w:before="20"/>
                            <w:ind w:left="2" w:right="3"/>
                            <w:jc w:val="center"/>
                            <w:rPr>
                              <w:sz w:val="16"/>
                            </w:rPr>
                          </w:pPr>
                          <w:r>
                            <w:rPr>
                              <w:spacing w:val="-2"/>
                              <w:w w:val="105"/>
                              <w:sz w:val="16"/>
                            </w:rPr>
                            <w:t>MARANHÃO</w:t>
                          </w:r>
                        </w:p>
                        <w:p w14:paraId="385148C3" w14:textId="77777777" w:rsidR="00F40234" w:rsidRDefault="00666886">
                          <w:pPr>
                            <w:spacing w:before="22" w:line="278" w:lineRule="auto"/>
                            <w:ind w:left="3" w:right="1"/>
                            <w:jc w:val="center"/>
                            <w:rPr>
                              <w:sz w:val="16"/>
                            </w:rPr>
                          </w:pPr>
                          <w:r>
                            <w:rPr>
                              <w:w w:val="105"/>
                              <w:sz w:val="16"/>
                            </w:rPr>
                            <w:t>LEI</w:t>
                          </w:r>
                          <w:r>
                            <w:rPr>
                              <w:spacing w:val="-11"/>
                              <w:w w:val="105"/>
                              <w:sz w:val="16"/>
                            </w:rPr>
                            <w:t xml:space="preserve"> </w:t>
                          </w:r>
                          <w:r>
                            <w:rPr>
                              <w:w w:val="105"/>
                              <w:sz w:val="16"/>
                            </w:rPr>
                            <w:t>DE</w:t>
                          </w:r>
                          <w:r>
                            <w:rPr>
                              <w:spacing w:val="-10"/>
                              <w:w w:val="105"/>
                              <w:sz w:val="16"/>
                            </w:rPr>
                            <w:t xml:space="preserve"> </w:t>
                          </w:r>
                          <w:r>
                            <w:rPr>
                              <w:w w:val="105"/>
                              <w:sz w:val="16"/>
                            </w:rPr>
                            <w:t>DIRETRIZES</w:t>
                          </w:r>
                          <w:r>
                            <w:rPr>
                              <w:spacing w:val="-11"/>
                              <w:w w:val="105"/>
                              <w:sz w:val="16"/>
                            </w:rPr>
                            <w:t xml:space="preserve"> </w:t>
                          </w:r>
                          <w:r>
                            <w:rPr>
                              <w:w w:val="105"/>
                              <w:sz w:val="16"/>
                            </w:rPr>
                            <w:t>ORÇAMENTÁRIAS ANEXO I - METAS FISCAIS</w:t>
                          </w:r>
                        </w:p>
                      </w:txbxContent>
                    </wps:txbx>
                    <wps:bodyPr wrap="square" lIns="0" tIns="0" rIns="0" bIns="0" rtlCol="0">
                      <a:noAutofit/>
                    </wps:bodyPr>
                  </wps:wsp>
                </a:graphicData>
              </a:graphic>
            </wp:anchor>
          </w:drawing>
        </mc:Choice>
        <mc:Fallback>
          <w:pict>
            <v:shapetype w14:anchorId="77D0C574" id="_x0000_t202" coordsize="21600,21600" o:spt="202" path="m,l,21600r21600,l21600,xe">
              <v:stroke joinstyle="miter"/>
              <v:path gradientshapeok="t" o:connecttype="rect"/>
            </v:shapetype>
            <v:shape id="Textbox 9" o:spid="_x0000_s1034" type="#_x0000_t202" style="position:absolute;margin-left:344.5pt;margin-top:82.45pt;width:152.85pt;height:32.7pt;z-index:-2111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" filled="f" stroked="f">
              <v:textbox inset="0,0,0,0">
                <w:txbxContent>
                  <w:p w14:paraId="0EFDC3E8" w14:textId="77777777" w:rsidR="00F40234" w:rsidRDefault="00666886">
                    <w:pPr>
                      <w:spacing w:before="20"/>
                      <w:ind w:left="2" w:right="3"/>
                      <w:jc w:val="center"/>
                      <w:rPr>
                        <w:sz w:val="16"/>
                      </w:rPr>
                    </w:pPr>
                    <w:r>
                      <w:rPr>
                        <w:spacing w:val="-2"/>
                        <w:w w:val="105"/>
                        <w:sz w:val="16"/>
                      </w:rPr>
                      <w:t>MARANHÃO</w:t>
                    </w:r>
                  </w:p>
                  <w:p w14:paraId="385148C3" w14:textId="77777777" w:rsidR="00F40234" w:rsidRDefault="00666886">
                    <w:pPr>
                      <w:spacing w:before="22" w:line="278" w:lineRule="auto"/>
                      <w:ind w:left="3" w:right="1"/>
                      <w:jc w:val="center"/>
                      <w:rPr>
                        <w:sz w:val="16"/>
                      </w:rPr>
                    </w:pPr>
                    <w:r>
                      <w:rPr>
                        <w:w w:val="105"/>
                        <w:sz w:val="16"/>
                      </w:rPr>
                      <w:t>LEI</w:t>
                    </w:r>
                    <w:r>
                      <w:rPr>
                        <w:spacing w:val="-11"/>
                        <w:w w:val="105"/>
                        <w:sz w:val="16"/>
                      </w:rPr>
                      <w:t xml:space="preserve"> </w:t>
                    </w:r>
                    <w:r>
                      <w:rPr>
                        <w:w w:val="105"/>
                        <w:sz w:val="16"/>
                      </w:rPr>
                      <w:t>DE</w:t>
                    </w:r>
                    <w:r>
                      <w:rPr>
                        <w:spacing w:val="-10"/>
                        <w:w w:val="105"/>
                        <w:sz w:val="16"/>
                      </w:rPr>
                      <w:t xml:space="preserve"> </w:t>
                    </w:r>
                    <w:r>
                      <w:rPr>
                        <w:w w:val="105"/>
                        <w:sz w:val="16"/>
                      </w:rPr>
                      <w:t>DIRETRIZES</w:t>
                    </w:r>
                    <w:r>
                      <w:rPr>
                        <w:spacing w:val="-11"/>
                        <w:w w:val="105"/>
                        <w:sz w:val="16"/>
                      </w:rPr>
                      <w:t xml:space="preserve"> </w:t>
                    </w:r>
                    <w:r>
                      <w:rPr>
                        <w:w w:val="105"/>
                        <w:sz w:val="16"/>
                      </w:rPr>
                      <w:t>ORÇAMENTÁRIAS ANEXO I - METAS FISCAIS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E303" w14:textId="77777777" w:rsidR="00F40234" w:rsidRDefault="00666886">
    <w:pPr>
      <w:pStyle w:val="Corpodetexto"/>
      <w:spacing w:line="14" w:lineRule="auto"/>
      <w:rPr>
        <w:sz w:val="20"/>
      </w:rPr>
    </w:pPr>
    <w:r>
      <w:rPr>
        <w:noProof/>
        <w:sz w:val="20"/>
      </w:rPr>
      <w:drawing>
        <wp:anchor distT="0" distB="0" distL="0" distR="0" simplePos="0" relativeHeight="482202112" behindDoc="1" locked="0" layoutInCell="1" allowOverlap="1" wp14:anchorId="35A84312" wp14:editId="1321C7E2">
          <wp:simplePos x="0" y="0"/>
          <wp:positionH relativeFrom="page">
            <wp:posOffset>4965192</wp:posOffset>
          </wp:positionH>
          <wp:positionV relativeFrom="page">
            <wp:posOffset>286512</wp:posOffset>
          </wp:positionV>
          <wp:extent cx="760475" cy="70103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760475" cy="701039"/>
                  </a:xfrm>
                  <a:prstGeom prst="rect">
                    <a:avLst/>
                  </a:prstGeom>
                </pic:spPr>
              </pic:pic>
            </a:graphicData>
          </a:graphic>
        </wp:anchor>
      </w:drawing>
    </w:r>
    <w:r>
      <w:rPr>
        <w:noProof/>
        <w:sz w:val="20"/>
      </w:rPr>
      <mc:AlternateContent>
        <mc:Choice Requires="wps">
          <w:drawing>
            <wp:anchor distT="0" distB="0" distL="0" distR="0" simplePos="0" relativeHeight="482202624" behindDoc="1" locked="0" layoutInCell="1" allowOverlap="1" wp14:anchorId="11FDE160" wp14:editId="53BBE329">
              <wp:simplePos x="0" y="0"/>
              <wp:positionH relativeFrom="page">
                <wp:posOffset>4530344</wp:posOffset>
              </wp:positionH>
              <wp:positionV relativeFrom="page">
                <wp:posOffset>1047129</wp:posOffset>
              </wp:positionV>
              <wp:extent cx="1628775" cy="35369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353695"/>
                      </a:xfrm>
                      <a:prstGeom prst="rect">
                        <a:avLst/>
                      </a:prstGeom>
                    </wps:spPr>
                    <wps:txbx>
                      <w:txbxContent>
                        <w:p w14:paraId="28625B90" w14:textId="77777777" w:rsidR="00F40234" w:rsidRDefault="00666886">
                          <w:pPr>
                            <w:spacing w:before="15"/>
                            <w:ind w:left="2" w:right="3"/>
                            <w:jc w:val="center"/>
                            <w:rPr>
                              <w:sz w:val="14"/>
                            </w:rPr>
                          </w:pPr>
                          <w:r>
                            <w:rPr>
                              <w:spacing w:val="-2"/>
                              <w:sz w:val="14"/>
                            </w:rPr>
                            <w:t>MARANHÃO</w:t>
                          </w:r>
                        </w:p>
                        <w:p w14:paraId="605F6E2A" w14:textId="77777777" w:rsidR="00F40234" w:rsidRDefault="00666886">
                          <w:pPr>
                            <w:spacing w:before="19" w:line="268" w:lineRule="auto"/>
                            <w:ind w:left="3" w:right="1"/>
                            <w:jc w:val="center"/>
                            <w:rPr>
                              <w:sz w:val="14"/>
                            </w:rPr>
                          </w:pPr>
                          <w:r>
                            <w:rPr>
                              <w:sz w:val="14"/>
                            </w:rPr>
                            <w:t>LEI</w:t>
                          </w:r>
                          <w:r>
                            <w:rPr>
                              <w:spacing w:val="-9"/>
                              <w:sz w:val="14"/>
                            </w:rPr>
                            <w:t xml:space="preserve"> </w:t>
                          </w:r>
                          <w:r>
                            <w:rPr>
                              <w:sz w:val="14"/>
                            </w:rPr>
                            <w:t>DE</w:t>
                          </w:r>
                          <w:r>
                            <w:rPr>
                              <w:spacing w:val="-9"/>
                              <w:sz w:val="14"/>
                            </w:rPr>
                            <w:t xml:space="preserve"> </w:t>
                          </w:r>
                          <w:r>
                            <w:rPr>
                              <w:sz w:val="14"/>
                            </w:rPr>
                            <w:t>DIRETRIZES</w:t>
                          </w:r>
                          <w:r>
                            <w:rPr>
                              <w:spacing w:val="-9"/>
                              <w:sz w:val="14"/>
                            </w:rPr>
                            <w:t xml:space="preserve"> </w:t>
                          </w:r>
                          <w:r>
                            <w:rPr>
                              <w:sz w:val="14"/>
                            </w:rPr>
                            <w:t>ORÇAMENTÁRIAS</w:t>
                          </w:r>
                          <w:r>
                            <w:rPr>
                              <w:spacing w:val="40"/>
                              <w:sz w:val="14"/>
                            </w:rPr>
                            <w:t xml:space="preserve"> </w:t>
                          </w:r>
                          <w:r>
                            <w:rPr>
                              <w:sz w:val="14"/>
                            </w:rPr>
                            <w:t>ANEXO I - METAS FISCAIS</w:t>
                          </w:r>
                        </w:p>
                      </w:txbxContent>
                    </wps:txbx>
                    <wps:bodyPr wrap="square" lIns="0" tIns="0" rIns="0" bIns="0" rtlCol="0">
                      <a:noAutofit/>
                    </wps:bodyPr>
                  </wps:wsp>
                </a:graphicData>
              </a:graphic>
            </wp:anchor>
          </w:drawing>
        </mc:Choice>
        <mc:Fallback>
          <w:pict>
            <v:shapetype w14:anchorId="11FDE160" id="_x0000_t202" coordsize="21600,21600" o:spt="202" path="m,l,21600r21600,l21600,xe">
              <v:stroke joinstyle="miter"/>
              <v:path gradientshapeok="t" o:connecttype="rect"/>
            </v:shapetype>
            <v:shape id="Textbox 12" o:spid="_x0000_s1036" type="#_x0000_t202" style="position:absolute;margin-left:356.7pt;margin-top:82.45pt;width:128.25pt;height:27.85pt;z-index:-211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" filled="f" stroked="f">
              <v:textbox inset="0,0,0,0">
                <w:txbxContent>
                  <w:p w14:paraId="28625B90" w14:textId="77777777" w:rsidR="00F40234" w:rsidRDefault="00666886">
                    <w:pPr>
                      <w:spacing w:before="15"/>
                      <w:ind w:left="2" w:right="3"/>
                      <w:jc w:val="center"/>
                      <w:rPr>
                        <w:sz w:val="14"/>
                      </w:rPr>
                    </w:pPr>
                    <w:r>
                      <w:rPr>
                        <w:spacing w:val="-2"/>
                        <w:sz w:val="14"/>
                      </w:rPr>
                      <w:t>MARANHÃO</w:t>
                    </w:r>
                  </w:p>
                  <w:p w14:paraId="605F6E2A" w14:textId="77777777" w:rsidR="00F40234" w:rsidRDefault="00666886">
                    <w:pPr>
                      <w:spacing w:before="19" w:line="268" w:lineRule="auto"/>
                      <w:ind w:left="3" w:right="1"/>
                      <w:jc w:val="center"/>
                      <w:rPr>
                        <w:sz w:val="14"/>
                      </w:rPr>
                    </w:pPr>
                    <w:r>
                      <w:rPr>
                        <w:sz w:val="14"/>
                      </w:rPr>
                      <w:t>LEI</w:t>
                    </w:r>
                    <w:r>
                      <w:rPr>
                        <w:spacing w:val="-9"/>
                        <w:sz w:val="14"/>
                      </w:rPr>
                      <w:t xml:space="preserve"> </w:t>
                    </w:r>
                    <w:r>
                      <w:rPr>
                        <w:sz w:val="14"/>
                      </w:rPr>
                      <w:t>DE</w:t>
                    </w:r>
                    <w:r>
                      <w:rPr>
                        <w:spacing w:val="-9"/>
                        <w:sz w:val="14"/>
                      </w:rPr>
                      <w:t xml:space="preserve"> </w:t>
                    </w:r>
                    <w:r>
                      <w:rPr>
                        <w:sz w:val="14"/>
                      </w:rPr>
                      <w:t>DIRETRIZES</w:t>
                    </w:r>
                    <w:r>
                      <w:rPr>
                        <w:spacing w:val="-9"/>
                        <w:sz w:val="14"/>
                      </w:rPr>
                      <w:t xml:space="preserve"> </w:t>
                    </w:r>
                    <w:r>
                      <w:rPr>
                        <w:sz w:val="14"/>
                      </w:rPr>
                      <w:t>ORÇAMENTÁRIAS</w:t>
                    </w:r>
                    <w:r>
                      <w:rPr>
                        <w:spacing w:val="40"/>
                        <w:sz w:val="14"/>
                      </w:rPr>
                      <w:t xml:space="preserve"> </w:t>
                    </w:r>
                    <w:r>
                      <w:rPr>
                        <w:sz w:val="14"/>
                      </w:rPr>
                      <w:t>ANEXO I - METAS FISCAIS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676FE" w14:textId="77777777" w:rsidR="00F40234" w:rsidRDefault="00666886">
    <w:pPr>
      <w:pStyle w:val="Corpodetexto"/>
      <w:spacing w:line="14" w:lineRule="auto"/>
      <w:rPr>
        <w:sz w:val="20"/>
      </w:rPr>
    </w:pPr>
    <w:r>
      <w:rPr>
        <w:noProof/>
        <w:sz w:val="20"/>
      </w:rPr>
      <w:drawing>
        <wp:anchor distT="0" distB="0" distL="0" distR="0" simplePos="0" relativeHeight="482203648" behindDoc="1" locked="0" layoutInCell="1" allowOverlap="1" wp14:anchorId="590AC724" wp14:editId="0D869409">
          <wp:simplePos x="0" y="0"/>
          <wp:positionH relativeFrom="page">
            <wp:posOffset>4965192</wp:posOffset>
          </wp:positionH>
          <wp:positionV relativeFrom="page">
            <wp:posOffset>286512</wp:posOffset>
          </wp:positionV>
          <wp:extent cx="760475" cy="70103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stretch>
                    <a:fillRect/>
                  </a:stretch>
                </pic:blipFill>
                <pic:spPr>
                  <a:xfrm>
                    <a:off x="0" y="0"/>
                    <a:ext cx="760475" cy="701039"/>
                  </a:xfrm>
                  <a:prstGeom prst="rect">
                    <a:avLst/>
                  </a:prstGeom>
                </pic:spPr>
              </pic:pic>
            </a:graphicData>
          </a:graphic>
        </wp:anchor>
      </w:drawing>
    </w:r>
    <w:r>
      <w:rPr>
        <w:noProof/>
        <w:sz w:val="20"/>
      </w:rPr>
      <mc:AlternateContent>
        <mc:Choice Requires="wps">
          <w:drawing>
            <wp:anchor distT="0" distB="0" distL="0" distR="0" simplePos="0" relativeHeight="482204160" behindDoc="1" locked="0" layoutInCell="1" allowOverlap="1" wp14:anchorId="7EE9DC95" wp14:editId="6CC02C9F">
              <wp:simplePos x="0" y="0"/>
              <wp:positionH relativeFrom="page">
                <wp:posOffset>3972559</wp:posOffset>
              </wp:positionH>
              <wp:positionV relativeFrom="page">
                <wp:posOffset>1049363</wp:posOffset>
              </wp:positionV>
              <wp:extent cx="2745105" cy="58166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5105" cy="581660"/>
                      </a:xfrm>
                      <a:prstGeom prst="rect">
                        <a:avLst/>
                      </a:prstGeom>
                    </wps:spPr>
                    <wps:txbx>
                      <w:txbxContent>
                        <w:p w14:paraId="6C5BEABC" w14:textId="77777777" w:rsidR="00F40234" w:rsidRDefault="00666886">
                          <w:pPr>
                            <w:spacing w:before="9"/>
                            <w:ind w:left="6"/>
                            <w:jc w:val="center"/>
                            <w:rPr>
                              <w:sz w:val="24"/>
                            </w:rPr>
                          </w:pPr>
                          <w:r>
                            <w:rPr>
                              <w:spacing w:val="-2"/>
                              <w:sz w:val="24"/>
                            </w:rPr>
                            <w:t>MARANHÃO</w:t>
                          </w:r>
                        </w:p>
                        <w:p w14:paraId="1D4930D3" w14:textId="77777777" w:rsidR="00F40234" w:rsidRDefault="00666886">
                          <w:pPr>
                            <w:spacing w:before="23" w:line="264" w:lineRule="auto"/>
                            <w:ind w:left="6" w:right="4"/>
                            <w:jc w:val="center"/>
                            <w:rPr>
                              <w:sz w:val="24"/>
                            </w:rPr>
                          </w:pPr>
                          <w:r>
                            <w:rPr>
                              <w:sz w:val="24"/>
                            </w:rPr>
                            <w:t>LEI</w:t>
                          </w:r>
                          <w:r>
                            <w:rPr>
                              <w:spacing w:val="-15"/>
                              <w:sz w:val="24"/>
                            </w:rPr>
                            <w:t xml:space="preserve"> </w:t>
                          </w:r>
                          <w:r>
                            <w:rPr>
                              <w:sz w:val="24"/>
                            </w:rPr>
                            <w:t>DE</w:t>
                          </w:r>
                          <w:r>
                            <w:rPr>
                              <w:spacing w:val="-15"/>
                              <w:sz w:val="24"/>
                            </w:rPr>
                            <w:t xml:space="preserve"> </w:t>
                          </w:r>
                          <w:r>
                            <w:rPr>
                              <w:sz w:val="24"/>
                            </w:rPr>
                            <w:t>DIRETRIZES</w:t>
                          </w:r>
                          <w:r>
                            <w:rPr>
                              <w:spacing w:val="-15"/>
                              <w:sz w:val="24"/>
                            </w:rPr>
                            <w:t xml:space="preserve"> </w:t>
                          </w:r>
                          <w:r>
                            <w:rPr>
                              <w:sz w:val="24"/>
                            </w:rPr>
                            <w:t>ORÇAMENTÁRIAS ANEXO I - METAS FISCAIS</w:t>
                          </w:r>
                        </w:p>
                      </w:txbxContent>
                    </wps:txbx>
                    <wps:bodyPr wrap="square" lIns="0" tIns="0" rIns="0" bIns="0" rtlCol="0">
                      <a:noAutofit/>
                    </wps:bodyPr>
                  </wps:wsp>
                </a:graphicData>
              </a:graphic>
            </wp:anchor>
          </w:drawing>
        </mc:Choice>
        <mc:Fallback>
          <w:pict>
            <v:shapetype w14:anchorId="7EE9DC95" id="_x0000_t202" coordsize="21600,21600" o:spt="202" path="m,l,21600r21600,l21600,xe">
              <v:stroke joinstyle="miter"/>
              <v:path gradientshapeok="t" o:connecttype="rect"/>
            </v:shapetype>
            <v:shape id="Textbox 15" o:spid="_x0000_s1038" type="#_x0000_t202" style="position:absolute;margin-left:312.8pt;margin-top:82.65pt;width:216.15pt;height:45.8pt;z-index:-2111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" filled="f" stroked="f">
              <v:textbox inset="0,0,0,0">
                <w:txbxContent>
                  <w:p w14:paraId="6C5BEABC" w14:textId="77777777" w:rsidR="00F40234" w:rsidRDefault="00666886">
                    <w:pPr>
                      <w:spacing w:before="9"/>
                      <w:ind w:left="6"/>
                      <w:jc w:val="center"/>
                      <w:rPr>
                        <w:sz w:val="24"/>
                      </w:rPr>
                    </w:pPr>
                    <w:r>
                      <w:rPr>
                        <w:spacing w:val="-2"/>
                        <w:sz w:val="24"/>
                      </w:rPr>
                      <w:t>MARANHÃO</w:t>
                    </w:r>
                  </w:p>
                  <w:p w14:paraId="1D4930D3" w14:textId="77777777" w:rsidR="00F40234" w:rsidRDefault="00666886">
                    <w:pPr>
                      <w:spacing w:before="23" w:line="264" w:lineRule="auto"/>
                      <w:ind w:left="6" w:right="4"/>
                      <w:jc w:val="center"/>
                      <w:rPr>
                        <w:sz w:val="24"/>
                      </w:rPr>
                    </w:pPr>
                    <w:r>
                      <w:rPr>
                        <w:sz w:val="24"/>
                      </w:rPr>
                      <w:t>LEI</w:t>
                    </w:r>
                    <w:r>
                      <w:rPr>
                        <w:spacing w:val="-15"/>
                        <w:sz w:val="24"/>
                      </w:rPr>
                      <w:t xml:space="preserve"> </w:t>
                    </w:r>
                    <w:r>
                      <w:rPr>
                        <w:sz w:val="24"/>
                      </w:rPr>
                      <w:t>DE</w:t>
                    </w:r>
                    <w:r>
                      <w:rPr>
                        <w:spacing w:val="-15"/>
                        <w:sz w:val="24"/>
                      </w:rPr>
                      <w:t xml:space="preserve"> </w:t>
                    </w:r>
                    <w:r>
                      <w:rPr>
                        <w:sz w:val="24"/>
                      </w:rPr>
                      <w:t>DIRETRIZES</w:t>
                    </w:r>
                    <w:r>
                      <w:rPr>
                        <w:spacing w:val="-15"/>
                        <w:sz w:val="24"/>
                      </w:rPr>
                      <w:t xml:space="preserve"> </w:t>
                    </w:r>
                    <w:r>
                      <w:rPr>
                        <w:sz w:val="24"/>
                      </w:rPr>
                      <w:t>ORÇAMENTÁRIAS ANEXO I - METAS FISCAIS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CC59B" w14:textId="77777777" w:rsidR="00F40234" w:rsidRDefault="00666886">
    <w:pPr>
      <w:pStyle w:val="Corpodetexto"/>
      <w:spacing w:line="14" w:lineRule="auto"/>
      <w:rPr>
        <w:sz w:val="20"/>
      </w:rPr>
    </w:pPr>
    <w:r>
      <w:rPr>
        <w:noProof/>
        <w:sz w:val="20"/>
      </w:rPr>
      <w:drawing>
        <wp:anchor distT="0" distB="0" distL="0" distR="0" simplePos="0" relativeHeight="482205184" behindDoc="1" locked="0" layoutInCell="1" allowOverlap="1" wp14:anchorId="46DC5FCE" wp14:editId="0F542EF1">
          <wp:simplePos x="0" y="0"/>
          <wp:positionH relativeFrom="page">
            <wp:posOffset>4965192</wp:posOffset>
          </wp:positionH>
          <wp:positionV relativeFrom="page">
            <wp:posOffset>286512</wp:posOffset>
          </wp:positionV>
          <wp:extent cx="760475" cy="70103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cstate="print"/>
                  <a:stretch>
                    <a:fillRect/>
                  </a:stretch>
                </pic:blipFill>
                <pic:spPr>
                  <a:xfrm>
                    <a:off x="0" y="0"/>
                    <a:ext cx="760475" cy="701039"/>
                  </a:xfrm>
                  <a:prstGeom prst="rect">
                    <a:avLst/>
                  </a:prstGeom>
                </pic:spPr>
              </pic:pic>
            </a:graphicData>
          </a:graphic>
        </wp:anchor>
      </w:drawing>
    </w:r>
    <w:r>
      <w:rPr>
        <w:noProof/>
        <w:sz w:val="20"/>
      </w:rPr>
      <mc:AlternateContent>
        <mc:Choice Requires="wps">
          <w:drawing>
            <wp:anchor distT="0" distB="0" distL="0" distR="0" simplePos="0" relativeHeight="482205696" behindDoc="1" locked="0" layoutInCell="1" allowOverlap="1" wp14:anchorId="2B998382" wp14:editId="3B56CF4B">
              <wp:simplePos x="0" y="0"/>
              <wp:positionH relativeFrom="page">
                <wp:posOffset>4035044</wp:posOffset>
              </wp:positionH>
              <wp:positionV relativeFrom="page">
                <wp:posOffset>1050057</wp:posOffset>
              </wp:positionV>
              <wp:extent cx="2621915" cy="55499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1915" cy="554990"/>
                      </a:xfrm>
                      <a:prstGeom prst="rect">
                        <a:avLst/>
                      </a:prstGeom>
                    </wps:spPr>
                    <wps:txbx>
                      <w:txbxContent>
                        <w:p w14:paraId="5EDB7A0A" w14:textId="77777777" w:rsidR="00F40234" w:rsidRDefault="00666886">
                          <w:pPr>
                            <w:pStyle w:val="Corpodetexto"/>
                            <w:spacing w:before="17"/>
                            <w:ind w:left="2" w:right="3"/>
                            <w:jc w:val="center"/>
                          </w:pPr>
                          <w:r>
                            <w:rPr>
                              <w:spacing w:val="-2"/>
                              <w:w w:val="105"/>
                            </w:rPr>
                            <w:t>MARANHÃO</w:t>
                          </w:r>
                        </w:p>
                        <w:p w14:paraId="24E5CA58" w14:textId="77777777" w:rsidR="00F40234" w:rsidRDefault="00666886">
                          <w:pPr>
                            <w:pStyle w:val="Corpodetexto"/>
                            <w:spacing w:before="21" w:line="276" w:lineRule="auto"/>
                            <w:ind w:left="3" w:right="1"/>
                            <w:jc w:val="center"/>
                          </w:pPr>
                          <w:r>
                            <w:rPr>
                              <w:spacing w:val="-2"/>
                              <w:w w:val="105"/>
                            </w:rPr>
                            <w:t>LEI</w:t>
                          </w:r>
                          <w:r>
                            <w:rPr>
                              <w:spacing w:val="-13"/>
                              <w:w w:val="105"/>
                            </w:rPr>
                            <w:t xml:space="preserve"> </w:t>
                          </w:r>
                          <w:r>
                            <w:rPr>
                              <w:spacing w:val="-2"/>
                              <w:w w:val="105"/>
                            </w:rPr>
                            <w:t>DE</w:t>
                          </w:r>
                          <w:r>
                            <w:rPr>
                              <w:spacing w:val="-12"/>
                              <w:w w:val="105"/>
                            </w:rPr>
                            <w:t xml:space="preserve"> </w:t>
                          </w:r>
                          <w:r>
                            <w:rPr>
                              <w:spacing w:val="-2"/>
                              <w:w w:val="105"/>
                            </w:rPr>
                            <w:t>DIRETRIZES</w:t>
                          </w:r>
                          <w:r>
                            <w:rPr>
                              <w:spacing w:val="-13"/>
                              <w:w w:val="105"/>
                            </w:rPr>
                            <w:t xml:space="preserve"> </w:t>
                          </w:r>
                          <w:r>
                            <w:rPr>
                              <w:spacing w:val="-2"/>
                              <w:w w:val="105"/>
                            </w:rPr>
                            <w:t xml:space="preserve">ORÇAMENTÁRIAS </w:t>
                          </w:r>
                          <w:r>
                            <w:rPr>
                              <w:w w:val="105"/>
                            </w:rPr>
                            <w:t>ANEXO I - METAS FISCAIS</w:t>
                          </w:r>
                        </w:p>
                      </w:txbxContent>
                    </wps:txbx>
                    <wps:bodyPr wrap="square" lIns="0" tIns="0" rIns="0" bIns="0" rtlCol="0">
                      <a:noAutofit/>
                    </wps:bodyPr>
                  </wps:wsp>
                </a:graphicData>
              </a:graphic>
            </wp:anchor>
          </w:drawing>
        </mc:Choice>
        <mc:Fallback>
          <w:pict>
            <v:shapetype w14:anchorId="2B998382" id="_x0000_t202" coordsize="21600,21600" o:spt="202" path="m,l,21600r21600,l21600,xe">
              <v:stroke joinstyle="miter"/>
              <v:path gradientshapeok="t" o:connecttype="rect"/>
            </v:shapetype>
            <v:shape id="Textbox 18" o:spid="_x0000_s1040" type="#_x0000_t202" style="position:absolute;margin-left:317.7pt;margin-top:82.7pt;width:206.45pt;height:43.7pt;z-index:-211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" filled="f" stroked="f">
              <v:textbox inset="0,0,0,0">
                <w:txbxContent>
                  <w:p w14:paraId="5EDB7A0A" w14:textId="77777777" w:rsidR="00F40234" w:rsidRDefault="00666886">
                    <w:pPr>
                      <w:pStyle w:val="Corpodetexto"/>
                      <w:spacing w:before="17"/>
                      <w:ind w:left="2" w:right="3"/>
                      <w:jc w:val="center"/>
                    </w:pPr>
                    <w:r>
                      <w:rPr>
                        <w:spacing w:val="-2"/>
                        <w:w w:val="105"/>
                      </w:rPr>
                      <w:t>MARANHÃO</w:t>
                    </w:r>
                  </w:p>
                  <w:p w14:paraId="24E5CA58" w14:textId="77777777" w:rsidR="00F40234" w:rsidRDefault="00666886">
                    <w:pPr>
                      <w:pStyle w:val="Corpodetexto"/>
                      <w:spacing w:before="21" w:line="276" w:lineRule="auto"/>
                      <w:ind w:left="3" w:right="1"/>
                      <w:jc w:val="center"/>
                    </w:pPr>
                    <w:r>
                      <w:rPr>
                        <w:spacing w:val="-2"/>
                        <w:w w:val="105"/>
                      </w:rPr>
                      <w:t>LEI</w:t>
                    </w:r>
                    <w:r>
                      <w:rPr>
                        <w:spacing w:val="-13"/>
                        <w:w w:val="105"/>
                      </w:rPr>
                      <w:t xml:space="preserve"> </w:t>
                    </w:r>
                    <w:r>
                      <w:rPr>
                        <w:spacing w:val="-2"/>
                        <w:w w:val="105"/>
                      </w:rPr>
                      <w:t>DE</w:t>
                    </w:r>
                    <w:r>
                      <w:rPr>
                        <w:spacing w:val="-12"/>
                        <w:w w:val="105"/>
                      </w:rPr>
                      <w:t xml:space="preserve"> </w:t>
                    </w:r>
                    <w:r>
                      <w:rPr>
                        <w:spacing w:val="-2"/>
                        <w:w w:val="105"/>
                      </w:rPr>
                      <w:t>DIRETRIZES</w:t>
                    </w:r>
                    <w:r>
                      <w:rPr>
                        <w:spacing w:val="-13"/>
                        <w:w w:val="105"/>
                      </w:rPr>
                      <w:t xml:space="preserve"> </w:t>
                    </w:r>
                    <w:r>
                      <w:rPr>
                        <w:spacing w:val="-2"/>
                        <w:w w:val="105"/>
                      </w:rPr>
                      <w:t xml:space="preserve">ORÇAMENTÁRIAS </w:t>
                    </w:r>
                    <w:r>
                      <w:rPr>
                        <w:w w:val="105"/>
                      </w:rPr>
                      <w:t>ANEXO I - METAS FISCAIS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D87EC" w14:textId="77777777" w:rsidR="00F40234" w:rsidRDefault="00666886">
    <w:pPr>
      <w:pStyle w:val="Corpodetexto"/>
      <w:spacing w:line="14" w:lineRule="auto"/>
      <w:rPr>
        <w:sz w:val="20"/>
      </w:rPr>
    </w:pPr>
    <w:r>
      <w:rPr>
        <w:noProof/>
        <w:sz w:val="20"/>
      </w:rPr>
      <w:drawing>
        <wp:anchor distT="0" distB="0" distL="0" distR="0" simplePos="0" relativeHeight="482206720" behindDoc="1" locked="0" layoutInCell="1" allowOverlap="1" wp14:anchorId="52D7D212" wp14:editId="3CA2D1E2">
          <wp:simplePos x="0" y="0"/>
          <wp:positionH relativeFrom="page">
            <wp:posOffset>4965192</wp:posOffset>
          </wp:positionH>
          <wp:positionV relativeFrom="page">
            <wp:posOffset>286512</wp:posOffset>
          </wp:positionV>
          <wp:extent cx="760475" cy="70103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760475" cy="701039"/>
                  </a:xfrm>
                  <a:prstGeom prst="rect">
                    <a:avLst/>
                  </a:prstGeom>
                </pic:spPr>
              </pic:pic>
            </a:graphicData>
          </a:graphic>
        </wp:anchor>
      </w:drawing>
    </w:r>
    <w:r>
      <w:rPr>
        <w:noProof/>
        <w:sz w:val="20"/>
      </w:rPr>
      <mc:AlternateContent>
        <mc:Choice Requires="wps">
          <w:drawing>
            <wp:anchor distT="0" distB="0" distL="0" distR="0" simplePos="0" relativeHeight="482207232" behindDoc="1" locked="0" layoutInCell="1" allowOverlap="1" wp14:anchorId="4D5AA0AB" wp14:editId="28D2AA99">
              <wp:simplePos x="0" y="0"/>
              <wp:positionH relativeFrom="page">
                <wp:posOffset>1781048</wp:posOffset>
              </wp:positionH>
              <wp:positionV relativeFrom="page">
                <wp:posOffset>1048457</wp:posOffset>
              </wp:positionV>
              <wp:extent cx="7119620" cy="85788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9620" cy="857885"/>
                      </a:xfrm>
                      <a:prstGeom prst="rect">
                        <a:avLst/>
                      </a:prstGeom>
                    </wps:spPr>
                    <wps:txbx>
                      <w:txbxContent>
                        <w:p w14:paraId="564D9782" w14:textId="77777777" w:rsidR="00F40234" w:rsidRDefault="00666886">
                          <w:pPr>
                            <w:spacing w:before="14"/>
                            <w:ind w:left="3949" w:right="3936"/>
                            <w:jc w:val="center"/>
                            <w:rPr>
                              <w:sz w:val="16"/>
                            </w:rPr>
                          </w:pPr>
                          <w:r>
                            <w:rPr>
                              <w:spacing w:val="-2"/>
                              <w:sz w:val="16"/>
                            </w:rPr>
                            <w:t>MARANHÃO</w:t>
                          </w:r>
                        </w:p>
                        <w:p w14:paraId="79BA3D79" w14:textId="77777777" w:rsidR="00F40234" w:rsidRDefault="00666886">
                          <w:pPr>
                            <w:spacing w:before="34" w:line="285" w:lineRule="auto"/>
                            <w:ind w:left="3949" w:right="3931"/>
                            <w:jc w:val="center"/>
                            <w:rPr>
                              <w:sz w:val="16"/>
                            </w:rPr>
                          </w:pPr>
                          <w:r>
                            <w:rPr>
                              <w:spacing w:val="-2"/>
                              <w:sz w:val="16"/>
                            </w:rPr>
                            <w:t>LEI</w:t>
                          </w:r>
                          <w:r>
                            <w:rPr>
                              <w:spacing w:val="-5"/>
                              <w:sz w:val="16"/>
                            </w:rPr>
                            <w:t xml:space="preserve"> </w:t>
                          </w:r>
                          <w:r>
                            <w:rPr>
                              <w:spacing w:val="-2"/>
                              <w:sz w:val="16"/>
                            </w:rPr>
                            <w:t>DE DIRETRIZES ORÇAMENTÁRIAS</w:t>
                          </w:r>
                          <w:r>
                            <w:rPr>
                              <w:spacing w:val="40"/>
                              <w:sz w:val="16"/>
                            </w:rPr>
                            <w:t xml:space="preserve"> </w:t>
                          </w:r>
                          <w:r>
                            <w:rPr>
                              <w:sz w:val="16"/>
                            </w:rPr>
                            <w:t>ANEXO I - METAS FISCAIS</w:t>
                          </w:r>
                        </w:p>
                        <w:p w14:paraId="78D556B2" w14:textId="77777777" w:rsidR="00F40234" w:rsidRDefault="00666886">
                          <w:pPr>
                            <w:spacing w:before="21" w:line="271" w:lineRule="auto"/>
                            <w:ind w:left="1"/>
                            <w:jc w:val="center"/>
                            <w:rPr>
                              <w:b/>
                              <w:sz w:val="16"/>
                            </w:rPr>
                          </w:pPr>
                          <w:r>
                            <w:rPr>
                              <w:b/>
                              <w:sz w:val="16"/>
                            </w:rPr>
                            <w:t>AVALIAÇÃO</w:t>
                          </w:r>
                          <w:r>
                            <w:rPr>
                              <w:b/>
                              <w:spacing w:val="-3"/>
                              <w:sz w:val="16"/>
                            </w:rPr>
                            <w:t xml:space="preserve"> </w:t>
                          </w:r>
                          <w:r>
                            <w:rPr>
                              <w:b/>
                              <w:sz w:val="16"/>
                            </w:rPr>
                            <w:t>DA</w:t>
                          </w:r>
                          <w:r>
                            <w:rPr>
                              <w:b/>
                              <w:spacing w:val="-2"/>
                              <w:sz w:val="16"/>
                            </w:rPr>
                            <w:t xml:space="preserve"> </w:t>
                          </w:r>
                          <w:r>
                            <w:rPr>
                              <w:b/>
                              <w:sz w:val="16"/>
                            </w:rPr>
                            <w:t>SITUAÇÃO FINANCEIRA</w:t>
                          </w:r>
                          <w:r>
                            <w:rPr>
                              <w:b/>
                              <w:spacing w:val="-2"/>
                              <w:sz w:val="16"/>
                            </w:rPr>
                            <w:t xml:space="preserve"> </w:t>
                          </w:r>
                          <w:r>
                            <w:rPr>
                              <w:b/>
                              <w:sz w:val="16"/>
                            </w:rPr>
                            <w:t>E</w:t>
                          </w:r>
                          <w:r>
                            <w:rPr>
                              <w:b/>
                              <w:spacing w:val="-1"/>
                              <w:sz w:val="16"/>
                            </w:rPr>
                            <w:t xml:space="preserve"> </w:t>
                          </w:r>
                          <w:r>
                            <w:rPr>
                              <w:b/>
                              <w:sz w:val="16"/>
                            </w:rPr>
                            <w:t>ATUARIAL DO</w:t>
                          </w:r>
                          <w:r>
                            <w:rPr>
                              <w:b/>
                              <w:spacing w:val="-3"/>
                              <w:sz w:val="16"/>
                            </w:rPr>
                            <w:t xml:space="preserve"> </w:t>
                          </w:r>
                          <w:r>
                            <w:rPr>
                              <w:b/>
                              <w:sz w:val="16"/>
                            </w:rPr>
                            <w:t>REGIME</w:t>
                          </w:r>
                          <w:r>
                            <w:rPr>
                              <w:b/>
                              <w:spacing w:val="-1"/>
                              <w:sz w:val="16"/>
                            </w:rPr>
                            <w:t xml:space="preserve"> </w:t>
                          </w:r>
                          <w:r>
                            <w:rPr>
                              <w:b/>
                              <w:sz w:val="16"/>
                            </w:rPr>
                            <w:t>PRÓPRIO DE PREVIDÊNCIA</w:t>
                          </w:r>
                          <w:r>
                            <w:rPr>
                              <w:b/>
                              <w:spacing w:val="-1"/>
                              <w:sz w:val="16"/>
                            </w:rPr>
                            <w:t xml:space="preserve"> </w:t>
                          </w:r>
                          <w:r>
                            <w:rPr>
                              <w:b/>
                              <w:sz w:val="16"/>
                            </w:rPr>
                            <w:t>DOS</w:t>
                          </w:r>
                          <w:r>
                            <w:rPr>
                              <w:b/>
                              <w:spacing w:val="-1"/>
                              <w:sz w:val="16"/>
                            </w:rPr>
                            <w:t xml:space="preserve"> </w:t>
                          </w:r>
                          <w:r>
                            <w:rPr>
                              <w:b/>
                              <w:sz w:val="16"/>
                            </w:rPr>
                            <w:t>SERVIDORES</w:t>
                          </w:r>
                          <w:r>
                            <w:rPr>
                              <w:b/>
                              <w:spacing w:val="-1"/>
                              <w:sz w:val="16"/>
                            </w:rPr>
                            <w:t xml:space="preserve"> </w:t>
                          </w:r>
                          <w:r>
                            <w:rPr>
                              <w:b/>
                              <w:sz w:val="16"/>
                            </w:rPr>
                            <w:t>E DAS</w:t>
                          </w:r>
                          <w:r>
                            <w:rPr>
                              <w:b/>
                              <w:spacing w:val="-2"/>
                              <w:sz w:val="16"/>
                            </w:rPr>
                            <w:t xml:space="preserve"> </w:t>
                          </w:r>
                          <w:r>
                            <w:rPr>
                              <w:b/>
                              <w:sz w:val="16"/>
                            </w:rPr>
                            <w:t>PENSÕES E INATIVOS</w:t>
                          </w:r>
                          <w:r>
                            <w:rPr>
                              <w:b/>
                              <w:spacing w:val="40"/>
                              <w:sz w:val="16"/>
                            </w:rPr>
                            <w:t xml:space="preserve"> </w:t>
                          </w:r>
                          <w:r>
                            <w:rPr>
                              <w:b/>
                              <w:spacing w:val="-2"/>
                              <w:sz w:val="16"/>
                            </w:rPr>
                            <w:t>MILITARES</w:t>
                          </w:r>
                        </w:p>
                        <w:p w14:paraId="2B6BE1BA" w14:textId="77777777" w:rsidR="00F40234" w:rsidRDefault="00666886">
                          <w:pPr>
                            <w:spacing w:before="40"/>
                            <w:ind w:left="3949" w:right="3939"/>
                            <w:jc w:val="center"/>
                            <w:rPr>
                              <w:sz w:val="16"/>
                            </w:rPr>
                          </w:pPr>
                          <w:r>
                            <w:rPr>
                              <w:spacing w:val="-4"/>
                              <w:sz w:val="16"/>
                            </w:rPr>
                            <w:t>2026</w:t>
                          </w:r>
                        </w:p>
                      </w:txbxContent>
                    </wps:txbx>
                    <wps:bodyPr wrap="square" lIns="0" tIns="0" rIns="0" bIns="0" rtlCol="0">
                      <a:noAutofit/>
                    </wps:bodyPr>
                  </wps:wsp>
                </a:graphicData>
              </a:graphic>
            </wp:anchor>
          </w:drawing>
        </mc:Choice>
        <mc:Fallback>
          <w:pict>
            <v:shapetype w14:anchorId="4D5AA0AB" id="_x0000_t202" coordsize="21600,21600" o:spt="202" path="m,l,21600r21600,l21600,xe">
              <v:stroke joinstyle="miter"/>
              <v:path gradientshapeok="t" o:connecttype="rect"/>
            </v:shapetype>
            <v:shape id="Textbox 21" o:spid="_x0000_s1042" type="#_x0000_t202" style="position:absolute;margin-left:140.25pt;margin-top:82.55pt;width:560.6pt;height:67.55pt;z-index:-2110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" filled="f" stroked="f">
              <v:textbox inset="0,0,0,0">
                <w:txbxContent>
                  <w:p w14:paraId="564D9782" w14:textId="77777777" w:rsidR="00F40234" w:rsidRDefault="00666886">
                    <w:pPr>
                      <w:spacing w:before="14"/>
                      <w:ind w:left="3949" w:right="3936"/>
                      <w:jc w:val="center"/>
                      <w:rPr>
                        <w:sz w:val="16"/>
                      </w:rPr>
                    </w:pPr>
                    <w:r>
                      <w:rPr>
                        <w:spacing w:val="-2"/>
                        <w:sz w:val="16"/>
                      </w:rPr>
                      <w:t>MARANHÃO</w:t>
                    </w:r>
                  </w:p>
                  <w:p w14:paraId="79BA3D79" w14:textId="77777777" w:rsidR="00F40234" w:rsidRDefault="00666886">
                    <w:pPr>
                      <w:spacing w:before="34" w:line="285" w:lineRule="auto"/>
                      <w:ind w:left="3949" w:right="3931"/>
                      <w:jc w:val="center"/>
                      <w:rPr>
                        <w:sz w:val="16"/>
                      </w:rPr>
                    </w:pPr>
                    <w:r>
                      <w:rPr>
                        <w:spacing w:val="-2"/>
                        <w:sz w:val="16"/>
                      </w:rPr>
                      <w:t>LEI</w:t>
                    </w:r>
                    <w:r>
                      <w:rPr>
                        <w:spacing w:val="-5"/>
                        <w:sz w:val="16"/>
                      </w:rPr>
                      <w:t xml:space="preserve"> </w:t>
                    </w:r>
                    <w:r>
                      <w:rPr>
                        <w:spacing w:val="-2"/>
                        <w:sz w:val="16"/>
                      </w:rPr>
                      <w:t>DE DIRETRIZES ORÇAMENTÁRIAS</w:t>
                    </w:r>
                    <w:r>
                      <w:rPr>
                        <w:spacing w:val="40"/>
                        <w:sz w:val="16"/>
                      </w:rPr>
                      <w:t xml:space="preserve"> </w:t>
                    </w:r>
                    <w:r>
                      <w:rPr>
                        <w:sz w:val="16"/>
                      </w:rPr>
                      <w:t>ANEXO I - METAS FISCAIS</w:t>
                    </w:r>
                  </w:p>
                  <w:p w14:paraId="78D556B2" w14:textId="77777777" w:rsidR="00F40234" w:rsidRDefault="00666886">
                    <w:pPr>
                      <w:spacing w:before="21" w:line="271" w:lineRule="auto"/>
                      <w:ind w:left="1"/>
                      <w:jc w:val="center"/>
                      <w:rPr>
                        <w:b/>
                        <w:sz w:val="16"/>
                      </w:rPr>
                    </w:pPr>
                    <w:r>
                      <w:rPr>
                        <w:b/>
                        <w:sz w:val="16"/>
                      </w:rPr>
                      <w:t>AVALIAÇÃO</w:t>
                    </w:r>
                    <w:r>
                      <w:rPr>
                        <w:b/>
                        <w:spacing w:val="-3"/>
                        <w:sz w:val="16"/>
                      </w:rPr>
                      <w:t xml:space="preserve"> </w:t>
                    </w:r>
                    <w:r>
                      <w:rPr>
                        <w:b/>
                        <w:sz w:val="16"/>
                      </w:rPr>
                      <w:t>DA</w:t>
                    </w:r>
                    <w:r>
                      <w:rPr>
                        <w:b/>
                        <w:spacing w:val="-2"/>
                        <w:sz w:val="16"/>
                      </w:rPr>
                      <w:t xml:space="preserve"> </w:t>
                    </w:r>
                    <w:r>
                      <w:rPr>
                        <w:b/>
                        <w:sz w:val="16"/>
                      </w:rPr>
                      <w:t>SITUAÇÃO FINANCEIRA</w:t>
                    </w:r>
                    <w:r>
                      <w:rPr>
                        <w:b/>
                        <w:spacing w:val="-2"/>
                        <w:sz w:val="16"/>
                      </w:rPr>
                      <w:t xml:space="preserve"> </w:t>
                    </w:r>
                    <w:r>
                      <w:rPr>
                        <w:b/>
                        <w:sz w:val="16"/>
                      </w:rPr>
                      <w:t>E</w:t>
                    </w:r>
                    <w:r>
                      <w:rPr>
                        <w:b/>
                        <w:spacing w:val="-1"/>
                        <w:sz w:val="16"/>
                      </w:rPr>
                      <w:t xml:space="preserve"> </w:t>
                    </w:r>
                    <w:r>
                      <w:rPr>
                        <w:b/>
                        <w:sz w:val="16"/>
                      </w:rPr>
                      <w:t>ATUARIAL DO</w:t>
                    </w:r>
                    <w:r>
                      <w:rPr>
                        <w:b/>
                        <w:spacing w:val="-3"/>
                        <w:sz w:val="16"/>
                      </w:rPr>
                      <w:t xml:space="preserve"> </w:t>
                    </w:r>
                    <w:r>
                      <w:rPr>
                        <w:b/>
                        <w:sz w:val="16"/>
                      </w:rPr>
                      <w:t>REGIME</w:t>
                    </w:r>
                    <w:r>
                      <w:rPr>
                        <w:b/>
                        <w:spacing w:val="-1"/>
                        <w:sz w:val="16"/>
                      </w:rPr>
                      <w:t xml:space="preserve"> </w:t>
                    </w:r>
                    <w:r>
                      <w:rPr>
                        <w:b/>
                        <w:sz w:val="16"/>
                      </w:rPr>
                      <w:t>PRÓPRIO DE PREVIDÊNCIA</w:t>
                    </w:r>
                    <w:r>
                      <w:rPr>
                        <w:b/>
                        <w:spacing w:val="-1"/>
                        <w:sz w:val="16"/>
                      </w:rPr>
                      <w:t xml:space="preserve"> </w:t>
                    </w:r>
                    <w:r>
                      <w:rPr>
                        <w:b/>
                        <w:sz w:val="16"/>
                      </w:rPr>
                      <w:t>DOS</w:t>
                    </w:r>
                    <w:r>
                      <w:rPr>
                        <w:b/>
                        <w:spacing w:val="-1"/>
                        <w:sz w:val="16"/>
                      </w:rPr>
                      <w:t xml:space="preserve"> </w:t>
                    </w:r>
                    <w:r>
                      <w:rPr>
                        <w:b/>
                        <w:sz w:val="16"/>
                      </w:rPr>
                      <w:t>SERVIDORES</w:t>
                    </w:r>
                    <w:r>
                      <w:rPr>
                        <w:b/>
                        <w:spacing w:val="-1"/>
                        <w:sz w:val="16"/>
                      </w:rPr>
                      <w:t xml:space="preserve"> </w:t>
                    </w:r>
                    <w:r>
                      <w:rPr>
                        <w:b/>
                        <w:sz w:val="16"/>
                      </w:rPr>
                      <w:t>E DAS</w:t>
                    </w:r>
                    <w:r>
                      <w:rPr>
                        <w:b/>
                        <w:spacing w:val="-2"/>
                        <w:sz w:val="16"/>
                      </w:rPr>
                      <w:t xml:space="preserve"> </w:t>
                    </w:r>
                    <w:r>
                      <w:rPr>
                        <w:b/>
                        <w:sz w:val="16"/>
                      </w:rPr>
                      <w:t>PENSÕES E INATIVOS</w:t>
                    </w:r>
                    <w:r>
                      <w:rPr>
                        <w:b/>
                        <w:spacing w:val="40"/>
                        <w:sz w:val="16"/>
                      </w:rPr>
                      <w:t xml:space="preserve"> </w:t>
                    </w:r>
                    <w:r>
                      <w:rPr>
                        <w:b/>
                        <w:spacing w:val="-2"/>
                        <w:sz w:val="16"/>
                      </w:rPr>
                      <w:t>MILITARES</w:t>
                    </w:r>
                  </w:p>
                  <w:p w14:paraId="2B6BE1BA" w14:textId="77777777" w:rsidR="00F40234" w:rsidRDefault="00666886">
                    <w:pPr>
                      <w:spacing w:before="40"/>
                      <w:ind w:left="3949" w:right="3939"/>
                      <w:jc w:val="center"/>
                      <w:rPr>
                        <w:sz w:val="16"/>
                      </w:rPr>
                    </w:pPr>
                    <w:r>
                      <w:rPr>
                        <w:spacing w:val="-4"/>
                        <w:sz w:val="16"/>
                      </w:rPr>
                      <w:t>2026</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459FB" w14:textId="77777777" w:rsidR="00F40234" w:rsidRDefault="00666886">
    <w:pPr>
      <w:pStyle w:val="Corpodetexto"/>
      <w:spacing w:line="14" w:lineRule="auto"/>
      <w:rPr>
        <w:sz w:val="20"/>
      </w:rPr>
    </w:pPr>
    <w:r>
      <w:rPr>
        <w:noProof/>
        <w:sz w:val="20"/>
      </w:rPr>
      <w:drawing>
        <wp:anchor distT="0" distB="0" distL="0" distR="0" simplePos="0" relativeHeight="482208256" behindDoc="1" locked="0" layoutInCell="1" allowOverlap="1" wp14:anchorId="7481FA6B" wp14:editId="3970BE74">
          <wp:simplePos x="0" y="0"/>
          <wp:positionH relativeFrom="page">
            <wp:posOffset>4965192</wp:posOffset>
          </wp:positionH>
          <wp:positionV relativeFrom="page">
            <wp:posOffset>286512</wp:posOffset>
          </wp:positionV>
          <wp:extent cx="760475" cy="7010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 cstate="print"/>
                  <a:stretch>
                    <a:fillRect/>
                  </a:stretch>
                </pic:blipFill>
                <pic:spPr>
                  <a:xfrm>
                    <a:off x="0" y="0"/>
                    <a:ext cx="760475" cy="701039"/>
                  </a:xfrm>
                  <a:prstGeom prst="rect">
                    <a:avLst/>
                  </a:prstGeom>
                </pic:spPr>
              </pic:pic>
            </a:graphicData>
          </a:graphic>
        </wp:anchor>
      </w:drawing>
    </w:r>
    <w:r>
      <w:rPr>
        <w:noProof/>
        <w:sz w:val="20"/>
      </w:rPr>
      <mc:AlternateContent>
        <mc:Choice Requires="wps">
          <w:drawing>
            <wp:anchor distT="0" distB="0" distL="0" distR="0" simplePos="0" relativeHeight="482208768" behindDoc="1" locked="0" layoutInCell="1" allowOverlap="1" wp14:anchorId="35472B0D" wp14:editId="064B736F">
              <wp:simplePos x="0" y="0"/>
              <wp:positionH relativeFrom="page">
                <wp:posOffset>4428235</wp:posOffset>
              </wp:positionH>
              <wp:positionV relativeFrom="page">
                <wp:posOffset>1066745</wp:posOffset>
              </wp:positionV>
              <wp:extent cx="1835785" cy="41592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785" cy="415925"/>
                      </a:xfrm>
                      <a:prstGeom prst="rect">
                        <a:avLst/>
                      </a:prstGeom>
                    </wps:spPr>
                    <wps:txbx>
                      <w:txbxContent>
                        <w:p w14:paraId="74540D1F" w14:textId="77777777" w:rsidR="00F40234" w:rsidRDefault="00666886">
                          <w:pPr>
                            <w:spacing w:before="14"/>
                            <w:ind w:left="2"/>
                            <w:jc w:val="center"/>
                            <w:rPr>
                              <w:sz w:val="16"/>
                            </w:rPr>
                          </w:pPr>
                          <w:r>
                            <w:rPr>
                              <w:spacing w:val="-2"/>
                              <w:sz w:val="16"/>
                            </w:rPr>
                            <w:t>MARANHÃO</w:t>
                          </w:r>
                        </w:p>
                        <w:p w14:paraId="5788614F" w14:textId="77777777" w:rsidR="00F40234" w:rsidRDefault="00666886">
                          <w:pPr>
                            <w:spacing w:before="19" w:line="285" w:lineRule="auto"/>
                            <w:ind w:left="2"/>
                            <w:jc w:val="center"/>
                            <w:rPr>
                              <w:sz w:val="16"/>
                            </w:rPr>
                          </w:pPr>
                          <w:r>
                            <w:rPr>
                              <w:spacing w:val="-2"/>
                              <w:sz w:val="16"/>
                            </w:rPr>
                            <w:t>LEI</w:t>
                          </w:r>
                          <w:r>
                            <w:rPr>
                              <w:spacing w:val="-5"/>
                              <w:sz w:val="16"/>
                            </w:rPr>
                            <w:t xml:space="preserve"> </w:t>
                          </w:r>
                          <w:r>
                            <w:rPr>
                              <w:spacing w:val="-2"/>
                              <w:sz w:val="16"/>
                            </w:rPr>
                            <w:t>DE DIRETRIZES ORÇAMENTÁRIAS</w:t>
                          </w:r>
                          <w:r>
                            <w:rPr>
                              <w:spacing w:val="40"/>
                              <w:sz w:val="16"/>
                            </w:rPr>
                            <w:t xml:space="preserve"> </w:t>
                          </w:r>
                          <w:r>
                            <w:rPr>
                              <w:sz w:val="16"/>
                            </w:rPr>
                            <w:t>ANEXO I - METAS FISCAIS</w:t>
                          </w:r>
                        </w:p>
                      </w:txbxContent>
                    </wps:txbx>
                    <wps:bodyPr wrap="square" lIns="0" tIns="0" rIns="0" bIns="0" rtlCol="0">
                      <a:noAutofit/>
                    </wps:bodyPr>
                  </wps:wsp>
                </a:graphicData>
              </a:graphic>
            </wp:anchor>
          </w:drawing>
        </mc:Choice>
        <mc:Fallback>
          <w:pict>
            <v:shapetype w14:anchorId="35472B0D" id="_x0000_t202" coordsize="21600,21600" o:spt="202" path="m,l,21600r21600,l21600,xe">
              <v:stroke joinstyle="miter"/>
              <v:path gradientshapeok="t" o:connecttype="rect"/>
            </v:shapetype>
            <v:shape id="Textbox 28" o:spid="_x0000_s1044" type="#_x0000_t202" style="position:absolute;margin-left:348.7pt;margin-top:84pt;width:144.55pt;height:32.75pt;z-index:-211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" filled="f" stroked="f">
              <v:textbox inset="0,0,0,0">
                <w:txbxContent>
                  <w:p w14:paraId="74540D1F" w14:textId="77777777" w:rsidR="00F40234" w:rsidRDefault="00666886">
                    <w:pPr>
                      <w:spacing w:before="14"/>
                      <w:ind w:left="2"/>
                      <w:jc w:val="center"/>
                      <w:rPr>
                        <w:sz w:val="16"/>
                      </w:rPr>
                    </w:pPr>
                    <w:r>
                      <w:rPr>
                        <w:spacing w:val="-2"/>
                        <w:sz w:val="16"/>
                      </w:rPr>
                      <w:t>MARANHÃO</w:t>
                    </w:r>
                  </w:p>
                  <w:p w14:paraId="5788614F" w14:textId="77777777" w:rsidR="00F40234" w:rsidRDefault="00666886">
                    <w:pPr>
                      <w:spacing w:before="19" w:line="285" w:lineRule="auto"/>
                      <w:ind w:left="2"/>
                      <w:jc w:val="center"/>
                      <w:rPr>
                        <w:sz w:val="16"/>
                      </w:rPr>
                    </w:pPr>
                    <w:r>
                      <w:rPr>
                        <w:spacing w:val="-2"/>
                        <w:sz w:val="16"/>
                      </w:rPr>
                      <w:t>LEI</w:t>
                    </w:r>
                    <w:r>
                      <w:rPr>
                        <w:spacing w:val="-5"/>
                        <w:sz w:val="16"/>
                      </w:rPr>
                      <w:t xml:space="preserve"> </w:t>
                    </w:r>
                    <w:r>
                      <w:rPr>
                        <w:spacing w:val="-2"/>
                        <w:sz w:val="16"/>
                      </w:rPr>
                      <w:t>DE DIRETRIZES ORÇAMENTÁRIAS</w:t>
                    </w:r>
                    <w:r>
                      <w:rPr>
                        <w:spacing w:val="40"/>
                        <w:sz w:val="16"/>
                      </w:rPr>
                      <w:t xml:space="preserve"> </w:t>
                    </w:r>
                    <w:r>
                      <w:rPr>
                        <w:sz w:val="16"/>
                      </w:rPr>
                      <w:t>ANEXO I - METAS FISCAIS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19D2"/>
    <w:multiLevelType w:val="hybridMultilevel"/>
    <w:tmpl w:val="A7B8EA50"/>
    <w:lvl w:ilvl="0" w:tplc="863065EA">
      <w:start w:val="1"/>
      <w:numFmt w:val="upperRoman"/>
      <w:lvlText w:val="%1"/>
      <w:lvlJc w:val="left"/>
      <w:pPr>
        <w:ind w:left="1254" w:hanging="128"/>
        <w:jc w:val="left"/>
      </w:pPr>
      <w:rPr>
        <w:rFonts w:ascii="Times New Roman" w:eastAsia="Times New Roman" w:hAnsi="Times New Roman" w:cs="Times New Roman" w:hint="default"/>
        <w:b w:val="0"/>
        <w:bCs w:val="0"/>
        <w:i w:val="0"/>
        <w:iCs w:val="0"/>
        <w:spacing w:val="0"/>
        <w:w w:val="100"/>
        <w:sz w:val="22"/>
        <w:szCs w:val="22"/>
        <w:lang w:val="pt-PT" w:eastAsia="en-US" w:bidi="ar-SA"/>
      </w:rPr>
    </w:lvl>
    <w:lvl w:ilvl="1" w:tplc="4F04D850">
      <w:numFmt w:val="bullet"/>
      <w:lvlText w:val="•"/>
      <w:lvlJc w:val="left"/>
      <w:pPr>
        <w:ind w:left="2027" w:hanging="128"/>
      </w:pPr>
      <w:rPr>
        <w:rFonts w:hint="default"/>
        <w:lang w:val="pt-PT" w:eastAsia="en-US" w:bidi="ar-SA"/>
      </w:rPr>
    </w:lvl>
    <w:lvl w:ilvl="2" w:tplc="38126296">
      <w:numFmt w:val="bullet"/>
      <w:lvlText w:val="•"/>
      <w:lvlJc w:val="left"/>
      <w:pPr>
        <w:ind w:left="2794" w:hanging="128"/>
      </w:pPr>
      <w:rPr>
        <w:rFonts w:hint="default"/>
        <w:lang w:val="pt-PT" w:eastAsia="en-US" w:bidi="ar-SA"/>
      </w:rPr>
    </w:lvl>
    <w:lvl w:ilvl="3" w:tplc="7E32C728">
      <w:numFmt w:val="bullet"/>
      <w:lvlText w:val="•"/>
      <w:lvlJc w:val="left"/>
      <w:pPr>
        <w:ind w:left="3561" w:hanging="128"/>
      </w:pPr>
      <w:rPr>
        <w:rFonts w:hint="default"/>
        <w:lang w:val="pt-PT" w:eastAsia="en-US" w:bidi="ar-SA"/>
      </w:rPr>
    </w:lvl>
    <w:lvl w:ilvl="4" w:tplc="E40C6500">
      <w:numFmt w:val="bullet"/>
      <w:lvlText w:val="•"/>
      <w:lvlJc w:val="left"/>
      <w:pPr>
        <w:ind w:left="4328" w:hanging="128"/>
      </w:pPr>
      <w:rPr>
        <w:rFonts w:hint="default"/>
        <w:lang w:val="pt-PT" w:eastAsia="en-US" w:bidi="ar-SA"/>
      </w:rPr>
    </w:lvl>
    <w:lvl w:ilvl="5" w:tplc="1256BEA6">
      <w:numFmt w:val="bullet"/>
      <w:lvlText w:val="•"/>
      <w:lvlJc w:val="left"/>
      <w:pPr>
        <w:ind w:left="5095" w:hanging="128"/>
      </w:pPr>
      <w:rPr>
        <w:rFonts w:hint="default"/>
        <w:lang w:val="pt-PT" w:eastAsia="en-US" w:bidi="ar-SA"/>
      </w:rPr>
    </w:lvl>
    <w:lvl w:ilvl="6" w:tplc="833E436A">
      <w:numFmt w:val="bullet"/>
      <w:lvlText w:val="•"/>
      <w:lvlJc w:val="left"/>
      <w:pPr>
        <w:ind w:left="5862" w:hanging="128"/>
      </w:pPr>
      <w:rPr>
        <w:rFonts w:hint="default"/>
        <w:lang w:val="pt-PT" w:eastAsia="en-US" w:bidi="ar-SA"/>
      </w:rPr>
    </w:lvl>
    <w:lvl w:ilvl="7" w:tplc="C41A9350">
      <w:numFmt w:val="bullet"/>
      <w:lvlText w:val="•"/>
      <w:lvlJc w:val="left"/>
      <w:pPr>
        <w:ind w:left="6629" w:hanging="128"/>
      </w:pPr>
      <w:rPr>
        <w:rFonts w:hint="default"/>
        <w:lang w:val="pt-PT" w:eastAsia="en-US" w:bidi="ar-SA"/>
      </w:rPr>
    </w:lvl>
    <w:lvl w:ilvl="8" w:tplc="E2F6B8D8">
      <w:numFmt w:val="bullet"/>
      <w:lvlText w:val="•"/>
      <w:lvlJc w:val="left"/>
      <w:pPr>
        <w:ind w:left="7397" w:hanging="128"/>
      </w:pPr>
      <w:rPr>
        <w:rFonts w:hint="default"/>
        <w:lang w:val="pt-PT" w:eastAsia="en-US" w:bidi="ar-SA"/>
      </w:rPr>
    </w:lvl>
  </w:abstractNum>
  <w:abstractNum w:abstractNumId="1" w15:restartNumberingAfterBreak="0">
    <w:nsid w:val="02521FA6"/>
    <w:multiLevelType w:val="hybridMultilevel"/>
    <w:tmpl w:val="C1FEA848"/>
    <w:lvl w:ilvl="0" w:tplc="6A28E71A">
      <w:start w:val="1"/>
      <w:numFmt w:val="upperRoman"/>
      <w:lvlText w:val="%1-"/>
      <w:lvlJc w:val="left"/>
      <w:pPr>
        <w:ind w:left="1134"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629EB47A">
      <w:numFmt w:val="bullet"/>
      <w:lvlText w:val="•"/>
      <w:lvlJc w:val="left"/>
      <w:pPr>
        <w:ind w:left="1919" w:hanging="428"/>
      </w:pPr>
      <w:rPr>
        <w:rFonts w:hint="default"/>
        <w:lang w:val="pt-PT" w:eastAsia="en-US" w:bidi="ar-SA"/>
      </w:rPr>
    </w:lvl>
    <w:lvl w:ilvl="2" w:tplc="4D8AF9EE">
      <w:numFmt w:val="bullet"/>
      <w:lvlText w:val="•"/>
      <w:lvlJc w:val="left"/>
      <w:pPr>
        <w:ind w:left="2698" w:hanging="428"/>
      </w:pPr>
      <w:rPr>
        <w:rFonts w:hint="default"/>
        <w:lang w:val="pt-PT" w:eastAsia="en-US" w:bidi="ar-SA"/>
      </w:rPr>
    </w:lvl>
    <w:lvl w:ilvl="3" w:tplc="C65E99B6">
      <w:numFmt w:val="bullet"/>
      <w:lvlText w:val="•"/>
      <w:lvlJc w:val="left"/>
      <w:pPr>
        <w:ind w:left="3477" w:hanging="428"/>
      </w:pPr>
      <w:rPr>
        <w:rFonts w:hint="default"/>
        <w:lang w:val="pt-PT" w:eastAsia="en-US" w:bidi="ar-SA"/>
      </w:rPr>
    </w:lvl>
    <w:lvl w:ilvl="4" w:tplc="6CD0F33E">
      <w:numFmt w:val="bullet"/>
      <w:lvlText w:val="•"/>
      <w:lvlJc w:val="left"/>
      <w:pPr>
        <w:ind w:left="4256" w:hanging="428"/>
      </w:pPr>
      <w:rPr>
        <w:rFonts w:hint="default"/>
        <w:lang w:val="pt-PT" w:eastAsia="en-US" w:bidi="ar-SA"/>
      </w:rPr>
    </w:lvl>
    <w:lvl w:ilvl="5" w:tplc="2708A094">
      <w:numFmt w:val="bullet"/>
      <w:lvlText w:val="•"/>
      <w:lvlJc w:val="left"/>
      <w:pPr>
        <w:ind w:left="5035" w:hanging="428"/>
      </w:pPr>
      <w:rPr>
        <w:rFonts w:hint="default"/>
        <w:lang w:val="pt-PT" w:eastAsia="en-US" w:bidi="ar-SA"/>
      </w:rPr>
    </w:lvl>
    <w:lvl w:ilvl="6" w:tplc="EB720338">
      <w:numFmt w:val="bullet"/>
      <w:lvlText w:val="•"/>
      <w:lvlJc w:val="left"/>
      <w:pPr>
        <w:ind w:left="5814" w:hanging="428"/>
      </w:pPr>
      <w:rPr>
        <w:rFonts w:hint="default"/>
        <w:lang w:val="pt-PT" w:eastAsia="en-US" w:bidi="ar-SA"/>
      </w:rPr>
    </w:lvl>
    <w:lvl w:ilvl="7" w:tplc="FDE27F10">
      <w:numFmt w:val="bullet"/>
      <w:lvlText w:val="•"/>
      <w:lvlJc w:val="left"/>
      <w:pPr>
        <w:ind w:left="6593" w:hanging="428"/>
      </w:pPr>
      <w:rPr>
        <w:rFonts w:hint="default"/>
        <w:lang w:val="pt-PT" w:eastAsia="en-US" w:bidi="ar-SA"/>
      </w:rPr>
    </w:lvl>
    <w:lvl w:ilvl="8" w:tplc="FC8AEEFE">
      <w:numFmt w:val="bullet"/>
      <w:lvlText w:val="•"/>
      <w:lvlJc w:val="left"/>
      <w:pPr>
        <w:ind w:left="7373" w:hanging="428"/>
      </w:pPr>
      <w:rPr>
        <w:rFonts w:hint="default"/>
        <w:lang w:val="pt-PT" w:eastAsia="en-US" w:bidi="ar-SA"/>
      </w:rPr>
    </w:lvl>
  </w:abstractNum>
  <w:abstractNum w:abstractNumId="2" w15:restartNumberingAfterBreak="0">
    <w:nsid w:val="0471244D"/>
    <w:multiLevelType w:val="hybridMultilevel"/>
    <w:tmpl w:val="C57CBA52"/>
    <w:lvl w:ilvl="0" w:tplc="84260D64">
      <w:start w:val="1"/>
      <w:numFmt w:val="upperRoman"/>
      <w:lvlText w:val="%1-"/>
      <w:lvlJc w:val="left"/>
      <w:pPr>
        <w:ind w:left="1562"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FA3EB84A">
      <w:numFmt w:val="bullet"/>
      <w:lvlText w:val="•"/>
      <w:lvlJc w:val="left"/>
      <w:pPr>
        <w:ind w:left="2297" w:hanging="428"/>
      </w:pPr>
      <w:rPr>
        <w:rFonts w:hint="default"/>
        <w:lang w:val="pt-PT" w:eastAsia="en-US" w:bidi="ar-SA"/>
      </w:rPr>
    </w:lvl>
    <w:lvl w:ilvl="2" w:tplc="6EEA7C3E">
      <w:numFmt w:val="bullet"/>
      <w:lvlText w:val="•"/>
      <w:lvlJc w:val="left"/>
      <w:pPr>
        <w:ind w:left="3034" w:hanging="428"/>
      </w:pPr>
      <w:rPr>
        <w:rFonts w:hint="default"/>
        <w:lang w:val="pt-PT" w:eastAsia="en-US" w:bidi="ar-SA"/>
      </w:rPr>
    </w:lvl>
    <w:lvl w:ilvl="3" w:tplc="CDBEAEBE">
      <w:numFmt w:val="bullet"/>
      <w:lvlText w:val="•"/>
      <w:lvlJc w:val="left"/>
      <w:pPr>
        <w:ind w:left="3771" w:hanging="428"/>
      </w:pPr>
      <w:rPr>
        <w:rFonts w:hint="default"/>
        <w:lang w:val="pt-PT" w:eastAsia="en-US" w:bidi="ar-SA"/>
      </w:rPr>
    </w:lvl>
    <w:lvl w:ilvl="4" w:tplc="2B3615D4">
      <w:numFmt w:val="bullet"/>
      <w:lvlText w:val="•"/>
      <w:lvlJc w:val="left"/>
      <w:pPr>
        <w:ind w:left="4508" w:hanging="428"/>
      </w:pPr>
      <w:rPr>
        <w:rFonts w:hint="default"/>
        <w:lang w:val="pt-PT" w:eastAsia="en-US" w:bidi="ar-SA"/>
      </w:rPr>
    </w:lvl>
    <w:lvl w:ilvl="5" w:tplc="EB70D218">
      <w:numFmt w:val="bullet"/>
      <w:lvlText w:val="•"/>
      <w:lvlJc w:val="left"/>
      <w:pPr>
        <w:ind w:left="5245" w:hanging="428"/>
      </w:pPr>
      <w:rPr>
        <w:rFonts w:hint="default"/>
        <w:lang w:val="pt-PT" w:eastAsia="en-US" w:bidi="ar-SA"/>
      </w:rPr>
    </w:lvl>
    <w:lvl w:ilvl="6" w:tplc="62EEAEA6">
      <w:numFmt w:val="bullet"/>
      <w:lvlText w:val="•"/>
      <w:lvlJc w:val="left"/>
      <w:pPr>
        <w:ind w:left="5982" w:hanging="428"/>
      </w:pPr>
      <w:rPr>
        <w:rFonts w:hint="default"/>
        <w:lang w:val="pt-PT" w:eastAsia="en-US" w:bidi="ar-SA"/>
      </w:rPr>
    </w:lvl>
    <w:lvl w:ilvl="7" w:tplc="A496BAFE">
      <w:numFmt w:val="bullet"/>
      <w:lvlText w:val="•"/>
      <w:lvlJc w:val="left"/>
      <w:pPr>
        <w:ind w:left="6719" w:hanging="428"/>
      </w:pPr>
      <w:rPr>
        <w:rFonts w:hint="default"/>
        <w:lang w:val="pt-PT" w:eastAsia="en-US" w:bidi="ar-SA"/>
      </w:rPr>
    </w:lvl>
    <w:lvl w:ilvl="8" w:tplc="1CAC4E5C">
      <w:numFmt w:val="bullet"/>
      <w:lvlText w:val="•"/>
      <w:lvlJc w:val="left"/>
      <w:pPr>
        <w:ind w:left="7457" w:hanging="428"/>
      </w:pPr>
      <w:rPr>
        <w:rFonts w:hint="default"/>
        <w:lang w:val="pt-PT" w:eastAsia="en-US" w:bidi="ar-SA"/>
      </w:rPr>
    </w:lvl>
  </w:abstractNum>
  <w:abstractNum w:abstractNumId="3" w15:restartNumberingAfterBreak="0">
    <w:nsid w:val="04F42A75"/>
    <w:multiLevelType w:val="hybridMultilevel"/>
    <w:tmpl w:val="014C1760"/>
    <w:lvl w:ilvl="0" w:tplc="10B65BF2">
      <w:start w:val="1"/>
      <w:numFmt w:val="upperRoman"/>
      <w:lvlText w:val="%1-"/>
      <w:lvlJc w:val="left"/>
      <w:pPr>
        <w:ind w:left="1134"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C9B25472">
      <w:numFmt w:val="bullet"/>
      <w:lvlText w:val="•"/>
      <w:lvlJc w:val="left"/>
      <w:pPr>
        <w:ind w:left="1919" w:hanging="428"/>
      </w:pPr>
      <w:rPr>
        <w:rFonts w:hint="default"/>
        <w:lang w:val="pt-PT" w:eastAsia="en-US" w:bidi="ar-SA"/>
      </w:rPr>
    </w:lvl>
    <w:lvl w:ilvl="2" w:tplc="2CBE01FA">
      <w:numFmt w:val="bullet"/>
      <w:lvlText w:val="•"/>
      <w:lvlJc w:val="left"/>
      <w:pPr>
        <w:ind w:left="2698" w:hanging="428"/>
      </w:pPr>
      <w:rPr>
        <w:rFonts w:hint="default"/>
        <w:lang w:val="pt-PT" w:eastAsia="en-US" w:bidi="ar-SA"/>
      </w:rPr>
    </w:lvl>
    <w:lvl w:ilvl="3" w:tplc="42122C46">
      <w:numFmt w:val="bullet"/>
      <w:lvlText w:val="•"/>
      <w:lvlJc w:val="left"/>
      <w:pPr>
        <w:ind w:left="3477" w:hanging="428"/>
      </w:pPr>
      <w:rPr>
        <w:rFonts w:hint="default"/>
        <w:lang w:val="pt-PT" w:eastAsia="en-US" w:bidi="ar-SA"/>
      </w:rPr>
    </w:lvl>
    <w:lvl w:ilvl="4" w:tplc="CA9E824C">
      <w:numFmt w:val="bullet"/>
      <w:lvlText w:val="•"/>
      <w:lvlJc w:val="left"/>
      <w:pPr>
        <w:ind w:left="4256" w:hanging="428"/>
      </w:pPr>
      <w:rPr>
        <w:rFonts w:hint="default"/>
        <w:lang w:val="pt-PT" w:eastAsia="en-US" w:bidi="ar-SA"/>
      </w:rPr>
    </w:lvl>
    <w:lvl w:ilvl="5" w:tplc="3FA4D706">
      <w:numFmt w:val="bullet"/>
      <w:lvlText w:val="•"/>
      <w:lvlJc w:val="left"/>
      <w:pPr>
        <w:ind w:left="5035" w:hanging="428"/>
      </w:pPr>
      <w:rPr>
        <w:rFonts w:hint="default"/>
        <w:lang w:val="pt-PT" w:eastAsia="en-US" w:bidi="ar-SA"/>
      </w:rPr>
    </w:lvl>
    <w:lvl w:ilvl="6" w:tplc="7D164328">
      <w:numFmt w:val="bullet"/>
      <w:lvlText w:val="•"/>
      <w:lvlJc w:val="left"/>
      <w:pPr>
        <w:ind w:left="5814" w:hanging="428"/>
      </w:pPr>
      <w:rPr>
        <w:rFonts w:hint="default"/>
        <w:lang w:val="pt-PT" w:eastAsia="en-US" w:bidi="ar-SA"/>
      </w:rPr>
    </w:lvl>
    <w:lvl w:ilvl="7" w:tplc="B12A0F84">
      <w:numFmt w:val="bullet"/>
      <w:lvlText w:val="•"/>
      <w:lvlJc w:val="left"/>
      <w:pPr>
        <w:ind w:left="6593" w:hanging="428"/>
      </w:pPr>
      <w:rPr>
        <w:rFonts w:hint="default"/>
        <w:lang w:val="pt-PT" w:eastAsia="en-US" w:bidi="ar-SA"/>
      </w:rPr>
    </w:lvl>
    <w:lvl w:ilvl="8" w:tplc="9E5CB582">
      <w:numFmt w:val="bullet"/>
      <w:lvlText w:val="•"/>
      <w:lvlJc w:val="left"/>
      <w:pPr>
        <w:ind w:left="7373" w:hanging="428"/>
      </w:pPr>
      <w:rPr>
        <w:rFonts w:hint="default"/>
        <w:lang w:val="pt-PT" w:eastAsia="en-US" w:bidi="ar-SA"/>
      </w:rPr>
    </w:lvl>
  </w:abstractNum>
  <w:abstractNum w:abstractNumId="4" w15:restartNumberingAfterBreak="0">
    <w:nsid w:val="0EA74AF6"/>
    <w:multiLevelType w:val="hybridMultilevel"/>
    <w:tmpl w:val="2E721E3A"/>
    <w:lvl w:ilvl="0" w:tplc="F370A352">
      <w:start w:val="1"/>
      <w:numFmt w:val="upperRoman"/>
      <w:lvlText w:val="%1"/>
      <w:lvlJc w:val="left"/>
      <w:pPr>
        <w:ind w:left="1254" w:hanging="120"/>
        <w:jc w:val="left"/>
      </w:pPr>
      <w:rPr>
        <w:rFonts w:ascii="Cambria" w:eastAsia="Cambria" w:hAnsi="Cambria" w:cs="Cambria" w:hint="default"/>
        <w:b w:val="0"/>
        <w:bCs w:val="0"/>
        <w:i w:val="0"/>
        <w:iCs w:val="0"/>
        <w:spacing w:val="0"/>
        <w:w w:val="100"/>
        <w:sz w:val="22"/>
        <w:szCs w:val="22"/>
        <w:lang w:val="pt-PT" w:eastAsia="en-US" w:bidi="ar-SA"/>
      </w:rPr>
    </w:lvl>
    <w:lvl w:ilvl="1" w:tplc="ED4281A4">
      <w:numFmt w:val="bullet"/>
      <w:lvlText w:val="•"/>
      <w:lvlJc w:val="left"/>
      <w:pPr>
        <w:ind w:left="2027" w:hanging="120"/>
      </w:pPr>
      <w:rPr>
        <w:rFonts w:hint="default"/>
        <w:lang w:val="pt-PT" w:eastAsia="en-US" w:bidi="ar-SA"/>
      </w:rPr>
    </w:lvl>
    <w:lvl w:ilvl="2" w:tplc="11A0A7E0">
      <w:numFmt w:val="bullet"/>
      <w:lvlText w:val="•"/>
      <w:lvlJc w:val="left"/>
      <w:pPr>
        <w:ind w:left="2794" w:hanging="120"/>
      </w:pPr>
      <w:rPr>
        <w:rFonts w:hint="default"/>
        <w:lang w:val="pt-PT" w:eastAsia="en-US" w:bidi="ar-SA"/>
      </w:rPr>
    </w:lvl>
    <w:lvl w:ilvl="3" w:tplc="D4F2FBA0">
      <w:numFmt w:val="bullet"/>
      <w:lvlText w:val="•"/>
      <w:lvlJc w:val="left"/>
      <w:pPr>
        <w:ind w:left="3561" w:hanging="120"/>
      </w:pPr>
      <w:rPr>
        <w:rFonts w:hint="default"/>
        <w:lang w:val="pt-PT" w:eastAsia="en-US" w:bidi="ar-SA"/>
      </w:rPr>
    </w:lvl>
    <w:lvl w:ilvl="4" w:tplc="D95E7C58">
      <w:numFmt w:val="bullet"/>
      <w:lvlText w:val="•"/>
      <w:lvlJc w:val="left"/>
      <w:pPr>
        <w:ind w:left="4328" w:hanging="120"/>
      </w:pPr>
      <w:rPr>
        <w:rFonts w:hint="default"/>
        <w:lang w:val="pt-PT" w:eastAsia="en-US" w:bidi="ar-SA"/>
      </w:rPr>
    </w:lvl>
    <w:lvl w:ilvl="5" w:tplc="D9DED012">
      <w:numFmt w:val="bullet"/>
      <w:lvlText w:val="•"/>
      <w:lvlJc w:val="left"/>
      <w:pPr>
        <w:ind w:left="5095" w:hanging="120"/>
      </w:pPr>
      <w:rPr>
        <w:rFonts w:hint="default"/>
        <w:lang w:val="pt-PT" w:eastAsia="en-US" w:bidi="ar-SA"/>
      </w:rPr>
    </w:lvl>
    <w:lvl w:ilvl="6" w:tplc="D10A2B0A">
      <w:numFmt w:val="bullet"/>
      <w:lvlText w:val="•"/>
      <w:lvlJc w:val="left"/>
      <w:pPr>
        <w:ind w:left="5862" w:hanging="120"/>
      </w:pPr>
      <w:rPr>
        <w:rFonts w:hint="default"/>
        <w:lang w:val="pt-PT" w:eastAsia="en-US" w:bidi="ar-SA"/>
      </w:rPr>
    </w:lvl>
    <w:lvl w:ilvl="7" w:tplc="742885F2">
      <w:numFmt w:val="bullet"/>
      <w:lvlText w:val="•"/>
      <w:lvlJc w:val="left"/>
      <w:pPr>
        <w:ind w:left="6629" w:hanging="120"/>
      </w:pPr>
      <w:rPr>
        <w:rFonts w:hint="default"/>
        <w:lang w:val="pt-PT" w:eastAsia="en-US" w:bidi="ar-SA"/>
      </w:rPr>
    </w:lvl>
    <w:lvl w:ilvl="8" w:tplc="0F520094">
      <w:numFmt w:val="bullet"/>
      <w:lvlText w:val="•"/>
      <w:lvlJc w:val="left"/>
      <w:pPr>
        <w:ind w:left="7397" w:hanging="120"/>
      </w:pPr>
      <w:rPr>
        <w:rFonts w:hint="default"/>
        <w:lang w:val="pt-PT" w:eastAsia="en-US" w:bidi="ar-SA"/>
      </w:rPr>
    </w:lvl>
  </w:abstractNum>
  <w:abstractNum w:abstractNumId="5" w15:restartNumberingAfterBreak="0">
    <w:nsid w:val="11201C7F"/>
    <w:multiLevelType w:val="hybridMultilevel"/>
    <w:tmpl w:val="C434B882"/>
    <w:lvl w:ilvl="0" w:tplc="E9FCEDEA">
      <w:start w:val="1"/>
      <w:numFmt w:val="upperRoman"/>
      <w:lvlText w:val="%1-"/>
      <w:lvlJc w:val="left"/>
      <w:pPr>
        <w:ind w:left="1134"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CEA04D76">
      <w:numFmt w:val="bullet"/>
      <w:lvlText w:val="•"/>
      <w:lvlJc w:val="left"/>
      <w:pPr>
        <w:ind w:left="1919" w:hanging="428"/>
      </w:pPr>
      <w:rPr>
        <w:rFonts w:hint="default"/>
        <w:lang w:val="pt-PT" w:eastAsia="en-US" w:bidi="ar-SA"/>
      </w:rPr>
    </w:lvl>
    <w:lvl w:ilvl="2" w:tplc="F75AC748">
      <w:numFmt w:val="bullet"/>
      <w:lvlText w:val="•"/>
      <w:lvlJc w:val="left"/>
      <w:pPr>
        <w:ind w:left="2698" w:hanging="428"/>
      </w:pPr>
      <w:rPr>
        <w:rFonts w:hint="default"/>
        <w:lang w:val="pt-PT" w:eastAsia="en-US" w:bidi="ar-SA"/>
      </w:rPr>
    </w:lvl>
    <w:lvl w:ilvl="3" w:tplc="A88A5C92">
      <w:numFmt w:val="bullet"/>
      <w:lvlText w:val="•"/>
      <w:lvlJc w:val="left"/>
      <w:pPr>
        <w:ind w:left="3477" w:hanging="428"/>
      </w:pPr>
      <w:rPr>
        <w:rFonts w:hint="default"/>
        <w:lang w:val="pt-PT" w:eastAsia="en-US" w:bidi="ar-SA"/>
      </w:rPr>
    </w:lvl>
    <w:lvl w:ilvl="4" w:tplc="B8F88054">
      <w:numFmt w:val="bullet"/>
      <w:lvlText w:val="•"/>
      <w:lvlJc w:val="left"/>
      <w:pPr>
        <w:ind w:left="4256" w:hanging="428"/>
      </w:pPr>
      <w:rPr>
        <w:rFonts w:hint="default"/>
        <w:lang w:val="pt-PT" w:eastAsia="en-US" w:bidi="ar-SA"/>
      </w:rPr>
    </w:lvl>
    <w:lvl w:ilvl="5" w:tplc="7D22F36A">
      <w:numFmt w:val="bullet"/>
      <w:lvlText w:val="•"/>
      <w:lvlJc w:val="left"/>
      <w:pPr>
        <w:ind w:left="5035" w:hanging="428"/>
      </w:pPr>
      <w:rPr>
        <w:rFonts w:hint="default"/>
        <w:lang w:val="pt-PT" w:eastAsia="en-US" w:bidi="ar-SA"/>
      </w:rPr>
    </w:lvl>
    <w:lvl w:ilvl="6" w:tplc="C5DE78F2">
      <w:numFmt w:val="bullet"/>
      <w:lvlText w:val="•"/>
      <w:lvlJc w:val="left"/>
      <w:pPr>
        <w:ind w:left="5814" w:hanging="428"/>
      </w:pPr>
      <w:rPr>
        <w:rFonts w:hint="default"/>
        <w:lang w:val="pt-PT" w:eastAsia="en-US" w:bidi="ar-SA"/>
      </w:rPr>
    </w:lvl>
    <w:lvl w:ilvl="7" w:tplc="5388F08E">
      <w:numFmt w:val="bullet"/>
      <w:lvlText w:val="•"/>
      <w:lvlJc w:val="left"/>
      <w:pPr>
        <w:ind w:left="6593" w:hanging="428"/>
      </w:pPr>
      <w:rPr>
        <w:rFonts w:hint="default"/>
        <w:lang w:val="pt-PT" w:eastAsia="en-US" w:bidi="ar-SA"/>
      </w:rPr>
    </w:lvl>
    <w:lvl w:ilvl="8" w:tplc="2D707F24">
      <w:numFmt w:val="bullet"/>
      <w:lvlText w:val="•"/>
      <w:lvlJc w:val="left"/>
      <w:pPr>
        <w:ind w:left="7373" w:hanging="428"/>
      </w:pPr>
      <w:rPr>
        <w:rFonts w:hint="default"/>
        <w:lang w:val="pt-PT" w:eastAsia="en-US" w:bidi="ar-SA"/>
      </w:rPr>
    </w:lvl>
  </w:abstractNum>
  <w:abstractNum w:abstractNumId="6" w15:restartNumberingAfterBreak="0">
    <w:nsid w:val="13303E89"/>
    <w:multiLevelType w:val="hybridMultilevel"/>
    <w:tmpl w:val="A8A6816C"/>
    <w:lvl w:ilvl="0" w:tplc="A9F006B6">
      <w:start w:val="1"/>
      <w:numFmt w:val="upperRoman"/>
      <w:lvlText w:val="%1)"/>
      <w:lvlJc w:val="left"/>
      <w:pPr>
        <w:ind w:left="2" w:hanging="214"/>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1" w:tplc="DF88DE1C">
      <w:start w:val="1"/>
      <w:numFmt w:val="decimal"/>
      <w:lvlText w:val="%2."/>
      <w:lvlJc w:val="left"/>
      <w:pPr>
        <w:ind w:left="714" w:hanging="356"/>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tplc="9670F0D2">
      <w:numFmt w:val="bullet"/>
      <w:lvlText w:val="•"/>
      <w:lvlJc w:val="left"/>
      <w:pPr>
        <w:ind w:left="1616" w:hanging="356"/>
      </w:pPr>
      <w:rPr>
        <w:rFonts w:hint="default"/>
        <w:lang w:val="pt-PT" w:eastAsia="en-US" w:bidi="ar-SA"/>
      </w:rPr>
    </w:lvl>
    <w:lvl w:ilvl="3" w:tplc="351E507A">
      <w:numFmt w:val="bullet"/>
      <w:lvlText w:val="•"/>
      <w:lvlJc w:val="left"/>
      <w:pPr>
        <w:ind w:left="2513" w:hanging="356"/>
      </w:pPr>
      <w:rPr>
        <w:rFonts w:hint="default"/>
        <w:lang w:val="pt-PT" w:eastAsia="en-US" w:bidi="ar-SA"/>
      </w:rPr>
    </w:lvl>
    <w:lvl w:ilvl="4" w:tplc="D5B07DE4">
      <w:numFmt w:val="bullet"/>
      <w:lvlText w:val="•"/>
      <w:lvlJc w:val="left"/>
      <w:pPr>
        <w:ind w:left="3409" w:hanging="356"/>
      </w:pPr>
      <w:rPr>
        <w:rFonts w:hint="default"/>
        <w:lang w:val="pt-PT" w:eastAsia="en-US" w:bidi="ar-SA"/>
      </w:rPr>
    </w:lvl>
    <w:lvl w:ilvl="5" w:tplc="24121DA4">
      <w:numFmt w:val="bullet"/>
      <w:lvlText w:val="•"/>
      <w:lvlJc w:val="left"/>
      <w:pPr>
        <w:ind w:left="4306" w:hanging="356"/>
      </w:pPr>
      <w:rPr>
        <w:rFonts w:hint="default"/>
        <w:lang w:val="pt-PT" w:eastAsia="en-US" w:bidi="ar-SA"/>
      </w:rPr>
    </w:lvl>
    <w:lvl w:ilvl="6" w:tplc="A606DE04">
      <w:numFmt w:val="bullet"/>
      <w:lvlText w:val="•"/>
      <w:lvlJc w:val="left"/>
      <w:pPr>
        <w:ind w:left="5203" w:hanging="356"/>
      </w:pPr>
      <w:rPr>
        <w:rFonts w:hint="default"/>
        <w:lang w:val="pt-PT" w:eastAsia="en-US" w:bidi="ar-SA"/>
      </w:rPr>
    </w:lvl>
    <w:lvl w:ilvl="7" w:tplc="EFA05764">
      <w:numFmt w:val="bullet"/>
      <w:lvlText w:val="•"/>
      <w:lvlJc w:val="left"/>
      <w:pPr>
        <w:ind w:left="6099" w:hanging="356"/>
      </w:pPr>
      <w:rPr>
        <w:rFonts w:hint="default"/>
        <w:lang w:val="pt-PT" w:eastAsia="en-US" w:bidi="ar-SA"/>
      </w:rPr>
    </w:lvl>
    <w:lvl w:ilvl="8" w:tplc="309E9F02">
      <w:numFmt w:val="bullet"/>
      <w:lvlText w:val="•"/>
      <w:lvlJc w:val="left"/>
      <w:pPr>
        <w:ind w:left="6996" w:hanging="356"/>
      </w:pPr>
      <w:rPr>
        <w:rFonts w:hint="default"/>
        <w:lang w:val="pt-PT" w:eastAsia="en-US" w:bidi="ar-SA"/>
      </w:rPr>
    </w:lvl>
  </w:abstractNum>
  <w:abstractNum w:abstractNumId="7" w15:restartNumberingAfterBreak="0">
    <w:nsid w:val="13BE0EAF"/>
    <w:multiLevelType w:val="hybridMultilevel"/>
    <w:tmpl w:val="E79CD47E"/>
    <w:lvl w:ilvl="0" w:tplc="75189452">
      <w:start w:val="1"/>
      <w:numFmt w:val="upperRoman"/>
      <w:lvlText w:val="%1"/>
      <w:lvlJc w:val="left"/>
      <w:pPr>
        <w:ind w:left="2" w:hanging="120"/>
        <w:jc w:val="left"/>
      </w:pPr>
      <w:rPr>
        <w:rFonts w:ascii="Cambria" w:eastAsia="Cambria" w:hAnsi="Cambria" w:cs="Cambria" w:hint="default"/>
        <w:b w:val="0"/>
        <w:bCs w:val="0"/>
        <w:i w:val="0"/>
        <w:iCs w:val="0"/>
        <w:spacing w:val="0"/>
        <w:w w:val="100"/>
        <w:sz w:val="22"/>
        <w:szCs w:val="22"/>
        <w:lang w:val="pt-PT" w:eastAsia="en-US" w:bidi="ar-SA"/>
      </w:rPr>
    </w:lvl>
    <w:lvl w:ilvl="1" w:tplc="A05C4FEA">
      <w:numFmt w:val="bullet"/>
      <w:lvlText w:val="•"/>
      <w:lvlJc w:val="left"/>
      <w:pPr>
        <w:ind w:left="893" w:hanging="120"/>
      </w:pPr>
      <w:rPr>
        <w:rFonts w:hint="default"/>
        <w:lang w:val="pt-PT" w:eastAsia="en-US" w:bidi="ar-SA"/>
      </w:rPr>
    </w:lvl>
    <w:lvl w:ilvl="2" w:tplc="18501104">
      <w:numFmt w:val="bullet"/>
      <w:lvlText w:val="•"/>
      <w:lvlJc w:val="left"/>
      <w:pPr>
        <w:ind w:left="1786" w:hanging="120"/>
      </w:pPr>
      <w:rPr>
        <w:rFonts w:hint="default"/>
        <w:lang w:val="pt-PT" w:eastAsia="en-US" w:bidi="ar-SA"/>
      </w:rPr>
    </w:lvl>
    <w:lvl w:ilvl="3" w:tplc="27C87228">
      <w:numFmt w:val="bullet"/>
      <w:lvlText w:val="•"/>
      <w:lvlJc w:val="left"/>
      <w:pPr>
        <w:ind w:left="2679" w:hanging="120"/>
      </w:pPr>
      <w:rPr>
        <w:rFonts w:hint="default"/>
        <w:lang w:val="pt-PT" w:eastAsia="en-US" w:bidi="ar-SA"/>
      </w:rPr>
    </w:lvl>
    <w:lvl w:ilvl="4" w:tplc="08A4F090">
      <w:numFmt w:val="bullet"/>
      <w:lvlText w:val="•"/>
      <w:lvlJc w:val="left"/>
      <w:pPr>
        <w:ind w:left="3572" w:hanging="120"/>
      </w:pPr>
      <w:rPr>
        <w:rFonts w:hint="default"/>
        <w:lang w:val="pt-PT" w:eastAsia="en-US" w:bidi="ar-SA"/>
      </w:rPr>
    </w:lvl>
    <w:lvl w:ilvl="5" w:tplc="5400EEBE">
      <w:numFmt w:val="bullet"/>
      <w:lvlText w:val="•"/>
      <w:lvlJc w:val="left"/>
      <w:pPr>
        <w:ind w:left="4465" w:hanging="120"/>
      </w:pPr>
      <w:rPr>
        <w:rFonts w:hint="default"/>
        <w:lang w:val="pt-PT" w:eastAsia="en-US" w:bidi="ar-SA"/>
      </w:rPr>
    </w:lvl>
    <w:lvl w:ilvl="6" w:tplc="8076B5A6">
      <w:numFmt w:val="bullet"/>
      <w:lvlText w:val="•"/>
      <w:lvlJc w:val="left"/>
      <w:pPr>
        <w:ind w:left="5358" w:hanging="120"/>
      </w:pPr>
      <w:rPr>
        <w:rFonts w:hint="default"/>
        <w:lang w:val="pt-PT" w:eastAsia="en-US" w:bidi="ar-SA"/>
      </w:rPr>
    </w:lvl>
    <w:lvl w:ilvl="7" w:tplc="28DA8A0E">
      <w:numFmt w:val="bullet"/>
      <w:lvlText w:val="•"/>
      <w:lvlJc w:val="left"/>
      <w:pPr>
        <w:ind w:left="6251" w:hanging="120"/>
      </w:pPr>
      <w:rPr>
        <w:rFonts w:hint="default"/>
        <w:lang w:val="pt-PT" w:eastAsia="en-US" w:bidi="ar-SA"/>
      </w:rPr>
    </w:lvl>
    <w:lvl w:ilvl="8" w:tplc="BDE0E690">
      <w:numFmt w:val="bullet"/>
      <w:lvlText w:val="•"/>
      <w:lvlJc w:val="left"/>
      <w:pPr>
        <w:ind w:left="7145" w:hanging="120"/>
      </w:pPr>
      <w:rPr>
        <w:rFonts w:hint="default"/>
        <w:lang w:val="pt-PT" w:eastAsia="en-US" w:bidi="ar-SA"/>
      </w:rPr>
    </w:lvl>
  </w:abstractNum>
  <w:abstractNum w:abstractNumId="8" w15:restartNumberingAfterBreak="0">
    <w:nsid w:val="14B47634"/>
    <w:multiLevelType w:val="hybridMultilevel"/>
    <w:tmpl w:val="047C61CA"/>
    <w:lvl w:ilvl="0" w:tplc="E36E7C2E">
      <w:start w:val="1"/>
      <w:numFmt w:val="upperRoman"/>
      <w:lvlText w:val="%1-"/>
      <w:lvlJc w:val="left"/>
      <w:pPr>
        <w:ind w:left="1134"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7FEE330A">
      <w:numFmt w:val="bullet"/>
      <w:lvlText w:val="•"/>
      <w:lvlJc w:val="left"/>
      <w:pPr>
        <w:ind w:left="1919" w:hanging="428"/>
      </w:pPr>
      <w:rPr>
        <w:rFonts w:hint="default"/>
        <w:lang w:val="pt-PT" w:eastAsia="en-US" w:bidi="ar-SA"/>
      </w:rPr>
    </w:lvl>
    <w:lvl w:ilvl="2" w:tplc="925C77D8">
      <w:numFmt w:val="bullet"/>
      <w:lvlText w:val="•"/>
      <w:lvlJc w:val="left"/>
      <w:pPr>
        <w:ind w:left="2698" w:hanging="428"/>
      </w:pPr>
      <w:rPr>
        <w:rFonts w:hint="default"/>
        <w:lang w:val="pt-PT" w:eastAsia="en-US" w:bidi="ar-SA"/>
      </w:rPr>
    </w:lvl>
    <w:lvl w:ilvl="3" w:tplc="1A2C68BA">
      <w:numFmt w:val="bullet"/>
      <w:lvlText w:val="•"/>
      <w:lvlJc w:val="left"/>
      <w:pPr>
        <w:ind w:left="3477" w:hanging="428"/>
      </w:pPr>
      <w:rPr>
        <w:rFonts w:hint="default"/>
        <w:lang w:val="pt-PT" w:eastAsia="en-US" w:bidi="ar-SA"/>
      </w:rPr>
    </w:lvl>
    <w:lvl w:ilvl="4" w:tplc="110445D4">
      <w:numFmt w:val="bullet"/>
      <w:lvlText w:val="•"/>
      <w:lvlJc w:val="left"/>
      <w:pPr>
        <w:ind w:left="4256" w:hanging="428"/>
      </w:pPr>
      <w:rPr>
        <w:rFonts w:hint="default"/>
        <w:lang w:val="pt-PT" w:eastAsia="en-US" w:bidi="ar-SA"/>
      </w:rPr>
    </w:lvl>
    <w:lvl w:ilvl="5" w:tplc="56C8A250">
      <w:numFmt w:val="bullet"/>
      <w:lvlText w:val="•"/>
      <w:lvlJc w:val="left"/>
      <w:pPr>
        <w:ind w:left="5035" w:hanging="428"/>
      </w:pPr>
      <w:rPr>
        <w:rFonts w:hint="default"/>
        <w:lang w:val="pt-PT" w:eastAsia="en-US" w:bidi="ar-SA"/>
      </w:rPr>
    </w:lvl>
    <w:lvl w:ilvl="6" w:tplc="5F50EB3E">
      <w:numFmt w:val="bullet"/>
      <w:lvlText w:val="•"/>
      <w:lvlJc w:val="left"/>
      <w:pPr>
        <w:ind w:left="5814" w:hanging="428"/>
      </w:pPr>
      <w:rPr>
        <w:rFonts w:hint="default"/>
        <w:lang w:val="pt-PT" w:eastAsia="en-US" w:bidi="ar-SA"/>
      </w:rPr>
    </w:lvl>
    <w:lvl w:ilvl="7" w:tplc="4582D818">
      <w:numFmt w:val="bullet"/>
      <w:lvlText w:val="•"/>
      <w:lvlJc w:val="left"/>
      <w:pPr>
        <w:ind w:left="6593" w:hanging="428"/>
      </w:pPr>
      <w:rPr>
        <w:rFonts w:hint="default"/>
        <w:lang w:val="pt-PT" w:eastAsia="en-US" w:bidi="ar-SA"/>
      </w:rPr>
    </w:lvl>
    <w:lvl w:ilvl="8" w:tplc="8D48A506">
      <w:numFmt w:val="bullet"/>
      <w:lvlText w:val="•"/>
      <w:lvlJc w:val="left"/>
      <w:pPr>
        <w:ind w:left="7373" w:hanging="428"/>
      </w:pPr>
      <w:rPr>
        <w:rFonts w:hint="default"/>
        <w:lang w:val="pt-PT" w:eastAsia="en-US" w:bidi="ar-SA"/>
      </w:rPr>
    </w:lvl>
  </w:abstractNum>
  <w:abstractNum w:abstractNumId="9" w15:restartNumberingAfterBreak="0">
    <w:nsid w:val="1F7F1260"/>
    <w:multiLevelType w:val="hybridMultilevel"/>
    <w:tmpl w:val="62DCFAC4"/>
    <w:lvl w:ilvl="0" w:tplc="C8D06616">
      <w:start w:val="1"/>
      <w:numFmt w:val="upperRoman"/>
      <w:lvlText w:val="%1"/>
      <w:lvlJc w:val="left"/>
      <w:pPr>
        <w:ind w:left="1134" w:hanging="135"/>
        <w:jc w:val="left"/>
      </w:pPr>
      <w:rPr>
        <w:rFonts w:ascii="Times New Roman" w:eastAsia="Times New Roman" w:hAnsi="Times New Roman" w:cs="Times New Roman" w:hint="default"/>
        <w:b w:val="0"/>
        <w:bCs w:val="0"/>
        <w:i w:val="0"/>
        <w:iCs w:val="0"/>
        <w:spacing w:val="0"/>
        <w:w w:val="100"/>
        <w:sz w:val="22"/>
        <w:szCs w:val="22"/>
        <w:lang w:val="pt-PT" w:eastAsia="en-US" w:bidi="ar-SA"/>
      </w:rPr>
    </w:lvl>
    <w:lvl w:ilvl="1" w:tplc="C0EA8C96">
      <w:numFmt w:val="bullet"/>
      <w:lvlText w:val="•"/>
      <w:lvlJc w:val="left"/>
      <w:pPr>
        <w:ind w:left="1919" w:hanging="135"/>
      </w:pPr>
      <w:rPr>
        <w:rFonts w:hint="default"/>
        <w:lang w:val="pt-PT" w:eastAsia="en-US" w:bidi="ar-SA"/>
      </w:rPr>
    </w:lvl>
    <w:lvl w:ilvl="2" w:tplc="EBC0C1D2">
      <w:numFmt w:val="bullet"/>
      <w:lvlText w:val="•"/>
      <w:lvlJc w:val="left"/>
      <w:pPr>
        <w:ind w:left="2698" w:hanging="135"/>
      </w:pPr>
      <w:rPr>
        <w:rFonts w:hint="default"/>
        <w:lang w:val="pt-PT" w:eastAsia="en-US" w:bidi="ar-SA"/>
      </w:rPr>
    </w:lvl>
    <w:lvl w:ilvl="3" w:tplc="08A640E8">
      <w:numFmt w:val="bullet"/>
      <w:lvlText w:val="•"/>
      <w:lvlJc w:val="left"/>
      <w:pPr>
        <w:ind w:left="3477" w:hanging="135"/>
      </w:pPr>
      <w:rPr>
        <w:rFonts w:hint="default"/>
        <w:lang w:val="pt-PT" w:eastAsia="en-US" w:bidi="ar-SA"/>
      </w:rPr>
    </w:lvl>
    <w:lvl w:ilvl="4" w:tplc="5448BC7E">
      <w:numFmt w:val="bullet"/>
      <w:lvlText w:val="•"/>
      <w:lvlJc w:val="left"/>
      <w:pPr>
        <w:ind w:left="4256" w:hanging="135"/>
      </w:pPr>
      <w:rPr>
        <w:rFonts w:hint="default"/>
        <w:lang w:val="pt-PT" w:eastAsia="en-US" w:bidi="ar-SA"/>
      </w:rPr>
    </w:lvl>
    <w:lvl w:ilvl="5" w:tplc="BDE209D2">
      <w:numFmt w:val="bullet"/>
      <w:lvlText w:val="•"/>
      <w:lvlJc w:val="left"/>
      <w:pPr>
        <w:ind w:left="5035" w:hanging="135"/>
      </w:pPr>
      <w:rPr>
        <w:rFonts w:hint="default"/>
        <w:lang w:val="pt-PT" w:eastAsia="en-US" w:bidi="ar-SA"/>
      </w:rPr>
    </w:lvl>
    <w:lvl w:ilvl="6" w:tplc="3C0E6936">
      <w:numFmt w:val="bullet"/>
      <w:lvlText w:val="•"/>
      <w:lvlJc w:val="left"/>
      <w:pPr>
        <w:ind w:left="5814" w:hanging="135"/>
      </w:pPr>
      <w:rPr>
        <w:rFonts w:hint="default"/>
        <w:lang w:val="pt-PT" w:eastAsia="en-US" w:bidi="ar-SA"/>
      </w:rPr>
    </w:lvl>
    <w:lvl w:ilvl="7" w:tplc="DC36A13E">
      <w:numFmt w:val="bullet"/>
      <w:lvlText w:val="•"/>
      <w:lvlJc w:val="left"/>
      <w:pPr>
        <w:ind w:left="6593" w:hanging="135"/>
      </w:pPr>
      <w:rPr>
        <w:rFonts w:hint="default"/>
        <w:lang w:val="pt-PT" w:eastAsia="en-US" w:bidi="ar-SA"/>
      </w:rPr>
    </w:lvl>
    <w:lvl w:ilvl="8" w:tplc="4424AE1E">
      <w:numFmt w:val="bullet"/>
      <w:lvlText w:val="•"/>
      <w:lvlJc w:val="left"/>
      <w:pPr>
        <w:ind w:left="7373" w:hanging="135"/>
      </w:pPr>
      <w:rPr>
        <w:rFonts w:hint="default"/>
        <w:lang w:val="pt-PT" w:eastAsia="en-US" w:bidi="ar-SA"/>
      </w:rPr>
    </w:lvl>
  </w:abstractNum>
  <w:abstractNum w:abstractNumId="10" w15:restartNumberingAfterBreak="0">
    <w:nsid w:val="21212D1D"/>
    <w:multiLevelType w:val="hybridMultilevel"/>
    <w:tmpl w:val="D1C28C1A"/>
    <w:lvl w:ilvl="0" w:tplc="6382F7CE">
      <w:start w:val="1"/>
      <w:numFmt w:val="upperRoman"/>
      <w:lvlText w:val="%1-"/>
      <w:lvlJc w:val="left"/>
      <w:pPr>
        <w:ind w:left="1134" w:hanging="428"/>
        <w:jc w:val="left"/>
      </w:pPr>
      <w:rPr>
        <w:rFonts w:ascii="Times New Roman" w:eastAsia="Times New Roman" w:hAnsi="Times New Roman" w:cs="Times New Roman" w:hint="default"/>
        <w:b w:val="0"/>
        <w:bCs w:val="0"/>
        <w:i w:val="0"/>
        <w:iCs w:val="0"/>
        <w:spacing w:val="-1"/>
        <w:w w:val="99"/>
        <w:sz w:val="24"/>
        <w:szCs w:val="24"/>
        <w:lang w:val="pt-PT" w:eastAsia="en-US" w:bidi="ar-SA"/>
      </w:rPr>
    </w:lvl>
    <w:lvl w:ilvl="1" w:tplc="29BEE414">
      <w:numFmt w:val="bullet"/>
      <w:lvlText w:val="•"/>
      <w:lvlJc w:val="left"/>
      <w:pPr>
        <w:ind w:left="1919" w:hanging="428"/>
      </w:pPr>
      <w:rPr>
        <w:rFonts w:hint="default"/>
        <w:lang w:val="pt-PT" w:eastAsia="en-US" w:bidi="ar-SA"/>
      </w:rPr>
    </w:lvl>
    <w:lvl w:ilvl="2" w:tplc="5F90B408">
      <w:numFmt w:val="bullet"/>
      <w:lvlText w:val="•"/>
      <w:lvlJc w:val="left"/>
      <w:pPr>
        <w:ind w:left="2698" w:hanging="428"/>
      </w:pPr>
      <w:rPr>
        <w:rFonts w:hint="default"/>
        <w:lang w:val="pt-PT" w:eastAsia="en-US" w:bidi="ar-SA"/>
      </w:rPr>
    </w:lvl>
    <w:lvl w:ilvl="3" w:tplc="41E44D54">
      <w:numFmt w:val="bullet"/>
      <w:lvlText w:val="•"/>
      <w:lvlJc w:val="left"/>
      <w:pPr>
        <w:ind w:left="3477" w:hanging="428"/>
      </w:pPr>
      <w:rPr>
        <w:rFonts w:hint="default"/>
        <w:lang w:val="pt-PT" w:eastAsia="en-US" w:bidi="ar-SA"/>
      </w:rPr>
    </w:lvl>
    <w:lvl w:ilvl="4" w:tplc="05BC63BC">
      <w:numFmt w:val="bullet"/>
      <w:lvlText w:val="•"/>
      <w:lvlJc w:val="left"/>
      <w:pPr>
        <w:ind w:left="4256" w:hanging="428"/>
      </w:pPr>
      <w:rPr>
        <w:rFonts w:hint="default"/>
        <w:lang w:val="pt-PT" w:eastAsia="en-US" w:bidi="ar-SA"/>
      </w:rPr>
    </w:lvl>
    <w:lvl w:ilvl="5" w:tplc="8BCA5A16">
      <w:numFmt w:val="bullet"/>
      <w:lvlText w:val="•"/>
      <w:lvlJc w:val="left"/>
      <w:pPr>
        <w:ind w:left="5035" w:hanging="428"/>
      </w:pPr>
      <w:rPr>
        <w:rFonts w:hint="default"/>
        <w:lang w:val="pt-PT" w:eastAsia="en-US" w:bidi="ar-SA"/>
      </w:rPr>
    </w:lvl>
    <w:lvl w:ilvl="6" w:tplc="815E6264">
      <w:numFmt w:val="bullet"/>
      <w:lvlText w:val="•"/>
      <w:lvlJc w:val="left"/>
      <w:pPr>
        <w:ind w:left="5814" w:hanging="428"/>
      </w:pPr>
      <w:rPr>
        <w:rFonts w:hint="default"/>
        <w:lang w:val="pt-PT" w:eastAsia="en-US" w:bidi="ar-SA"/>
      </w:rPr>
    </w:lvl>
    <w:lvl w:ilvl="7" w:tplc="F3604DD4">
      <w:numFmt w:val="bullet"/>
      <w:lvlText w:val="•"/>
      <w:lvlJc w:val="left"/>
      <w:pPr>
        <w:ind w:left="6593" w:hanging="428"/>
      </w:pPr>
      <w:rPr>
        <w:rFonts w:hint="default"/>
        <w:lang w:val="pt-PT" w:eastAsia="en-US" w:bidi="ar-SA"/>
      </w:rPr>
    </w:lvl>
    <w:lvl w:ilvl="8" w:tplc="31E0B180">
      <w:numFmt w:val="bullet"/>
      <w:lvlText w:val="•"/>
      <w:lvlJc w:val="left"/>
      <w:pPr>
        <w:ind w:left="7373" w:hanging="428"/>
      </w:pPr>
      <w:rPr>
        <w:rFonts w:hint="default"/>
        <w:lang w:val="pt-PT" w:eastAsia="en-US" w:bidi="ar-SA"/>
      </w:rPr>
    </w:lvl>
  </w:abstractNum>
  <w:abstractNum w:abstractNumId="11" w15:restartNumberingAfterBreak="0">
    <w:nsid w:val="22EF5E90"/>
    <w:multiLevelType w:val="hybridMultilevel"/>
    <w:tmpl w:val="F0243580"/>
    <w:lvl w:ilvl="0" w:tplc="CC2AEDE8">
      <w:start w:val="1"/>
      <w:numFmt w:val="upperRoman"/>
      <w:lvlText w:val="%1-"/>
      <w:lvlJc w:val="left"/>
      <w:pPr>
        <w:ind w:left="1562"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9C8C0E1A">
      <w:start w:val="1"/>
      <w:numFmt w:val="lowerLetter"/>
      <w:lvlText w:val="%2)"/>
      <w:lvlJc w:val="left"/>
      <w:pPr>
        <w:ind w:left="1562"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2" w:tplc="54ACD210">
      <w:numFmt w:val="bullet"/>
      <w:lvlText w:val="•"/>
      <w:lvlJc w:val="left"/>
      <w:pPr>
        <w:ind w:left="3034" w:hanging="428"/>
      </w:pPr>
      <w:rPr>
        <w:rFonts w:hint="default"/>
        <w:lang w:val="pt-PT" w:eastAsia="en-US" w:bidi="ar-SA"/>
      </w:rPr>
    </w:lvl>
    <w:lvl w:ilvl="3" w:tplc="38C42E0A">
      <w:numFmt w:val="bullet"/>
      <w:lvlText w:val="•"/>
      <w:lvlJc w:val="left"/>
      <w:pPr>
        <w:ind w:left="3771" w:hanging="428"/>
      </w:pPr>
      <w:rPr>
        <w:rFonts w:hint="default"/>
        <w:lang w:val="pt-PT" w:eastAsia="en-US" w:bidi="ar-SA"/>
      </w:rPr>
    </w:lvl>
    <w:lvl w:ilvl="4" w:tplc="C0367674">
      <w:numFmt w:val="bullet"/>
      <w:lvlText w:val="•"/>
      <w:lvlJc w:val="left"/>
      <w:pPr>
        <w:ind w:left="4508" w:hanging="428"/>
      </w:pPr>
      <w:rPr>
        <w:rFonts w:hint="default"/>
        <w:lang w:val="pt-PT" w:eastAsia="en-US" w:bidi="ar-SA"/>
      </w:rPr>
    </w:lvl>
    <w:lvl w:ilvl="5" w:tplc="BEB0FEFC">
      <w:numFmt w:val="bullet"/>
      <w:lvlText w:val="•"/>
      <w:lvlJc w:val="left"/>
      <w:pPr>
        <w:ind w:left="5245" w:hanging="428"/>
      </w:pPr>
      <w:rPr>
        <w:rFonts w:hint="default"/>
        <w:lang w:val="pt-PT" w:eastAsia="en-US" w:bidi="ar-SA"/>
      </w:rPr>
    </w:lvl>
    <w:lvl w:ilvl="6" w:tplc="CE2291EA">
      <w:numFmt w:val="bullet"/>
      <w:lvlText w:val="•"/>
      <w:lvlJc w:val="left"/>
      <w:pPr>
        <w:ind w:left="5982" w:hanging="428"/>
      </w:pPr>
      <w:rPr>
        <w:rFonts w:hint="default"/>
        <w:lang w:val="pt-PT" w:eastAsia="en-US" w:bidi="ar-SA"/>
      </w:rPr>
    </w:lvl>
    <w:lvl w:ilvl="7" w:tplc="333CF626">
      <w:numFmt w:val="bullet"/>
      <w:lvlText w:val="•"/>
      <w:lvlJc w:val="left"/>
      <w:pPr>
        <w:ind w:left="6719" w:hanging="428"/>
      </w:pPr>
      <w:rPr>
        <w:rFonts w:hint="default"/>
        <w:lang w:val="pt-PT" w:eastAsia="en-US" w:bidi="ar-SA"/>
      </w:rPr>
    </w:lvl>
    <w:lvl w:ilvl="8" w:tplc="AE72F964">
      <w:numFmt w:val="bullet"/>
      <w:lvlText w:val="•"/>
      <w:lvlJc w:val="left"/>
      <w:pPr>
        <w:ind w:left="7457" w:hanging="428"/>
      </w:pPr>
      <w:rPr>
        <w:rFonts w:hint="default"/>
        <w:lang w:val="pt-PT" w:eastAsia="en-US" w:bidi="ar-SA"/>
      </w:rPr>
    </w:lvl>
  </w:abstractNum>
  <w:abstractNum w:abstractNumId="12" w15:restartNumberingAfterBreak="0">
    <w:nsid w:val="267229B4"/>
    <w:multiLevelType w:val="hybridMultilevel"/>
    <w:tmpl w:val="33B623D0"/>
    <w:lvl w:ilvl="0" w:tplc="2C74D792">
      <w:start w:val="1"/>
      <w:numFmt w:val="upperRoman"/>
      <w:lvlText w:val="%1-"/>
      <w:lvlJc w:val="left"/>
      <w:pPr>
        <w:ind w:left="1134"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85BAAD0C">
      <w:numFmt w:val="bullet"/>
      <w:lvlText w:val="•"/>
      <w:lvlJc w:val="left"/>
      <w:pPr>
        <w:ind w:left="1919" w:hanging="428"/>
      </w:pPr>
      <w:rPr>
        <w:rFonts w:hint="default"/>
        <w:lang w:val="pt-PT" w:eastAsia="en-US" w:bidi="ar-SA"/>
      </w:rPr>
    </w:lvl>
    <w:lvl w:ilvl="2" w:tplc="1854CFA0">
      <w:numFmt w:val="bullet"/>
      <w:lvlText w:val="•"/>
      <w:lvlJc w:val="left"/>
      <w:pPr>
        <w:ind w:left="2698" w:hanging="428"/>
      </w:pPr>
      <w:rPr>
        <w:rFonts w:hint="default"/>
        <w:lang w:val="pt-PT" w:eastAsia="en-US" w:bidi="ar-SA"/>
      </w:rPr>
    </w:lvl>
    <w:lvl w:ilvl="3" w:tplc="A2343460">
      <w:numFmt w:val="bullet"/>
      <w:lvlText w:val="•"/>
      <w:lvlJc w:val="left"/>
      <w:pPr>
        <w:ind w:left="3477" w:hanging="428"/>
      </w:pPr>
      <w:rPr>
        <w:rFonts w:hint="default"/>
        <w:lang w:val="pt-PT" w:eastAsia="en-US" w:bidi="ar-SA"/>
      </w:rPr>
    </w:lvl>
    <w:lvl w:ilvl="4" w:tplc="8E888250">
      <w:numFmt w:val="bullet"/>
      <w:lvlText w:val="•"/>
      <w:lvlJc w:val="left"/>
      <w:pPr>
        <w:ind w:left="4256" w:hanging="428"/>
      </w:pPr>
      <w:rPr>
        <w:rFonts w:hint="default"/>
        <w:lang w:val="pt-PT" w:eastAsia="en-US" w:bidi="ar-SA"/>
      </w:rPr>
    </w:lvl>
    <w:lvl w:ilvl="5" w:tplc="BB4E1C76">
      <w:numFmt w:val="bullet"/>
      <w:lvlText w:val="•"/>
      <w:lvlJc w:val="left"/>
      <w:pPr>
        <w:ind w:left="5035" w:hanging="428"/>
      </w:pPr>
      <w:rPr>
        <w:rFonts w:hint="default"/>
        <w:lang w:val="pt-PT" w:eastAsia="en-US" w:bidi="ar-SA"/>
      </w:rPr>
    </w:lvl>
    <w:lvl w:ilvl="6" w:tplc="5C882166">
      <w:numFmt w:val="bullet"/>
      <w:lvlText w:val="•"/>
      <w:lvlJc w:val="left"/>
      <w:pPr>
        <w:ind w:left="5814" w:hanging="428"/>
      </w:pPr>
      <w:rPr>
        <w:rFonts w:hint="default"/>
        <w:lang w:val="pt-PT" w:eastAsia="en-US" w:bidi="ar-SA"/>
      </w:rPr>
    </w:lvl>
    <w:lvl w:ilvl="7" w:tplc="8E780484">
      <w:numFmt w:val="bullet"/>
      <w:lvlText w:val="•"/>
      <w:lvlJc w:val="left"/>
      <w:pPr>
        <w:ind w:left="6593" w:hanging="428"/>
      </w:pPr>
      <w:rPr>
        <w:rFonts w:hint="default"/>
        <w:lang w:val="pt-PT" w:eastAsia="en-US" w:bidi="ar-SA"/>
      </w:rPr>
    </w:lvl>
    <w:lvl w:ilvl="8" w:tplc="8FB6C176">
      <w:numFmt w:val="bullet"/>
      <w:lvlText w:val="•"/>
      <w:lvlJc w:val="left"/>
      <w:pPr>
        <w:ind w:left="7373" w:hanging="428"/>
      </w:pPr>
      <w:rPr>
        <w:rFonts w:hint="default"/>
        <w:lang w:val="pt-PT" w:eastAsia="en-US" w:bidi="ar-SA"/>
      </w:rPr>
    </w:lvl>
  </w:abstractNum>
  <w:abstractNum w:abstractNumId="13" w15:restartNumberingAfterBreak="0">
    <w:nsid w:val="293D30AC"/>
    <w:multiLevelType w:val="hybridMultilevel"/>
    <w:tmpl w:val="01DE1586"/>
    <w:lvl w:ilvl="0" w:tplc="2E9A330A">
      <w:start w:val="1"/>
      <w:numFmt w:val="upperRoman"/>
      <w:lvlText w:val="%1-"/>
      <w:lvlJc w:val="left"/>
      <w:pPr>
        <w:ind w:left="1562"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7242C91A">
      <w:start w:val="1"/>
      <w:numFmt w:val="lowerLetter"/>
      <w:lvlText w:val="%2)"/>
      <w:lvlJc w:val="left"/>
      <w:pPr>
        <w:ind w:left="1134"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2" w:tplc="A33EF648">
      <w:numFmt w:val="bullet"/>
      <w:lvlText w:val="•"/>
      <w:lvlJc w:val="left"/>
      <w:pPr>
        <w:ind w:left="2379" w:hanging="428"/>
      </w:pPr>
      <w:rPr>
        <w:rFonts w:hint="default"/>
        <w:lang w:val="pt-PT" w:eastAsia="en-US" w:bidi="ar-SA"/>
      </w:rPr>
    </w:lvl>
    <w:lvl w:ilvl="3" w:tplc="B6AED20A">
      <w:numFmt w:val="bullet"/>
      <w:lvlText w:val="•"/>
      <w:lvlJc w:val="left"/>
      <w:pPr>
        <w:ind w:left="3198" w:hanging="428"/>
      </w:pPr>
      <w:rPr>
        <w:rFonts w:hint="default"/>
        <w:lang w:val="pt-PT" w:eastAsia="en-US" w:bidi="ar-SA"/>
      </w:rPr>
    </w:lvl>
    <w:lvl w:ilvl="4" w:tplc="61509DDC">
      <w:numFmt w:val="bullet"/>
      <w:lvlText w:val="•"/>
      <w:lvlJc w:val="left"/>
      <w:pPr>
        <w:ind w:left="4017" w:hanging="428"/>
      </w:pPr>
      <w:rPr>
        <w:rFonts w:hint="default"/>
        <w:lang w:val="pt-PT" w:eastAsia="en-US" w:bidi="ar-SA"/>
      </w:rPr>
    </w:lvl>
    <w:lvl w:ilvl="5" w:tplc="AC444C94">
      <w:numFmt w:val="bullet"/>
      <w:lvlText w:val="•"/>
      <w:lvlJc w:val="left"/>
      <w:pPr>
        <w:ind w:left="4836" w:hanging="428"/>
      </w:pPr>
      <w:rPr>
        <w:rFonts w:hint="default"/>
        <w:lang w:val="pt-PT" w:eastAsia="en-US" w:bidi="ar-SA"/>
      </w:rPr>
    </w:lvl>
    <w:lvl w:ilvl="6" w:tplc="2DA4628C">
      <w:numFmt w:val="bullet"/>
      <w:lvlText w:val="•"/>
      <w:lvlJc w:val="left"/>
      <w:pPr>
        <w:ind w:left="5655" w:hanging="428"/>
      </w:pPr>
      <w:rPr>
        <w:rFonts w:hint="default"/>
        <w:lang w:val="pt-PT" w:eastAsia="en-US" w:bidi="ar-SA"/>
      </w:rPr>
    </w:lvl>
    <w:lvl w:ilvl="7" w:tplc="003EB2AE">
      <w:numFmt w:val="bullet"/>
      <w:lvlText w:val="•"/>
      <w:lvlJc w:val="left"/>
      <w:pPr>
        <w:ind w:left="6474" w:hanging="428"/>
      </w:pPr>
      <w:rPr>
        <w:rFonts w:hint="default"/>
        <w:lang w:val="pt-PT" w:eastAsia="en-US" w:bidi="ar-SA"/>
      </w:rPr>
    </w:lvl>
    <w:lvl w:ilvl="8" w:tplc="45B0BEA6">
      <w:numFmt w:val="bullet"/>
      <w:lvlText w:val="•"/>
      <w:lvlJc w:val="left"/>
      <w:pPr>
        <w:ind w:left="7293" w:hanging="428"/>
      </w:pPr>
      <w:rPr>
        <w:rFonts w:hint="default"/>
        <w:lang w:val="pt-PT" w:eastAsia="en-US" w:bidi="ar-SA"/>
      </w:rPr>
    </w:lvl>
  </w:abstractNum>
  <w:abstractNum w:abstractNumId="14" w15:restartNumberingAfterBreak="0">
    <w:nsid w:val="2AE12E4E"/>
    <w:multiLevelType w:val="hybridMultilevel"/>
    <w:tmpl w:val="3DD0B768"/>
    <w:lvl w:ilvl="0" w:tplc="B11CEAD2">
      <w:start w:val="1"/>
      <w:numFmt w:val="upperRoman"/>
      <w:lvlText w:val="%1-"/>
      <w:lvlJc w:val="left"/>
      <w:pPr>
        <w:ind w:left="1134"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F7587138">
      <w:numFmt w:val="bullet"/>
      <w:lvlText w:val="•"/>
      <w:lvlJc w:val="left"/>
      <w:pPr>
        <w:ind w:left="1919" w:hanging="428"/>
      </w:pPr>
      <w:rPr>
        <w:rFonts w:hint="default"/>
        <w:lang w:val="pt-PT" w:eastAsia="en-US" w:bidi="ar-SA"/>
      </w:rPr>
    </w:lvl>
    <w:lvl w:ilvl="2" w:tplc="F0022580">
      <w:numFmt w:val="bullet"/>
      <w:lvlText w:val="•"/>
      <w:lvlJc w:val="left"/>
      <w:pPr>
        <w:ind w:left="2698" w:hanging="428"/>
      </w:pPr>
      <w:rPr>
        <w:rFonts w:hint="default"/>
        <w:lang w:val="pt-PT" w:eastAsia="en-US" w:bidi="ar-SA"/>
      </w:rPr>
    </w:lvl>
    <w:lvl w:ilvl="3" w:tplc="2174B1D8">
      <w:numFmt w:val="bullet"/>
      <w:lvlText w:val="•"/>
      <w:lvlJc w:val="left"/>
      <w:pPr>
        <w:ind w:left="3477" w:hanging="428"/>
      </w:pPr>
      <w:rPr>
        <w:rFonts w:hint="default"/>
        <w:lang w:val="pt-PT" w:eastAsia="en-US" w:bidi="ar-SA"/>
      </w:rPr>
    </w:lvl>
    <w:lvl w:ilvl="4" w:tplc="1D7A2F6A">
      <w:numFmt w:val="bullet"/>
      <w:lvlText w:val="•"/>
      <w:lvlJc w:val="left"/>
      <w:pPr>
        <w:ind w:left="4256" w:hanging="428"/>
      </w:pPr>
      <w:rPr>
        <w:rFonts w:hint="default"/>
        <w:lang w:val="pt-PT" w:eastAsia="en-US" w:bidi="ar-SA"/>
      </w:rPr>
    </w:lvl>
    <w:lvl w:ilvl="5" w:tplc="7AB4E82C">
      <w:numFmt w:val="bullet"/>
      <w:lvlText w:val="•"/>
      <w:lvlJc w:val="left"/>
      <w:pPr>
        <w:ind w:left="5035" w:hanging="428"/>
      </w:pPr>
      <w:rPr>
        <w:rFonts w:hint="default"/>
        <w:lang w:val="pt-PT" w:eastAsia="en-US" w:bidi="ar-SA"/>
      </w:rPr>
    </w:lvl>
    <w:lvl w:ilvl="6" w:tplc="7BD65252">
      <w:numFmt w:val="bullet"/>
      <w:lvlText w:val="•"/>
      <w:lvlJc w:val="left"/>
      <w:pPr>
        <w:ind w:left="5814" w:hanging="428"/>
      </w:pPr>
      <w:rPr>
        <w:rFonts w:hint="default"/>
        <w:lang w:val="pt-PT" w:eastAsia="en-US" w:bidi="ar-SA"/>
      </w:rPr>
    </w:lvl>
    <w:lvl w:ilvl="7" w:tplc="922C4F94">
      <w:numFmt w:val="bullet"/>
      <w:lvlText w:val="•"/>
      <w:lvlJc w:val="left"/>
      <w:pPr>
        <w:ind w:left="6593" w:hanging="428"/>
      </w:pPr>
      <w:rPr>
        <w:rFonts w:hint="default"/>
        <w:lang w:val="pt-PT" w:eastAsia="en-US" w:bidi="ar-SA"/>
      </w:rPr>
    </w:lvl>
    <w:lvl w:ilvl="8" w:tplc="5B3A4118">
      <w:numFmt w:val="bullet"/>
      <w:lvlText w:val="•"/>
      <w:lvlJc w:val="left"/>
      <w:pPr>
        <w:ind w:left="7373" w:hanging="428"/>
      </w:pPr>
      <w:rPr>
        <w:rFonts w:hint="default"/>
        <w:lang w:val="pt-PT" w:eastAsia="en-US" w:bidi="ar-SA"/>
      </w:rPr>
    </w:lvl>
  </w:abstractNum>
  <w:abstractNum w:abstractNumId="15" w15:restartNumberingAfterBreak="0">
    <w:nsid w:val="2FF462B4"/>
    <w:multiLevelType w:val="hybridMultilevel"/>
    <w:tmpl w:val="AFC46F12"/>
    <w:lvl w:ilvl="0" w:tplc="96AA9750">
      <w:start w:val="1"/>
      <w:numFmt w:val="upperRoman"/>
      <w:lvlText w:val="%1-"/>
      <w:lvlJc w:val="left"/>
      <w:pPr>
        <w:ind w:left="1854" w:hanging="720"/>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41802F7E">
      <w:numFmt w:val="bullet"/>
      <w:lvlText w:val="•"/>
      <w:lvlJc w:val="left"/>
      <w:pPr>
        <w:ind w:left="2567" w:hanging="720"/>
      </w:pPr>
      <w:rPr>
        <w:rFonts w:hint="default"/>
        <w:lang w:val="pt-PT" w:eastAsia="en-US" w:bidi="ar-SA"/>
      </w:rPr>
    </w:lvl>
    <w:lvl w:ilvl="2" w:tplc="696A90CE">
      <w:numFmt w:val="bullet"/>
      <w:lvlText w:val="•"/>
      <w:lvlJc w:val="left"/>
      <w:pPr>
        <w:ind w:left="3274" w:hanging="720"/>
      </w:pPr>
      <w:rPr>
        <w:rFonts w:hint="default"/>
        <w:lang w:val="pt-PT" w:eastAsia="en-US" w:bidi="ar-SA"/>
      </w:rPr>
    </w:lvl>
    <w:lvl w:ilvl="3" w:tplc="96B4201E">
      <w:numFmt w:val="bullet"/>
      <w:lvlText w:val="•"/>
      <w:lvlJc w:val="left"/>
      <w:pPr>
        <w:ind w:left="3981" w:hanging="720"/>
      </w:pPr>
      <w:rPr>
        <w:rFonts w:hint="default"/>
        <w:lang w:val="pt-PT" w:eastAsia="en-US" w:bidi="ar-SA"/>
      </w:rPr>
    </w:lvl>
    <w:lvl w:ilvl="4" w:tplc="8A3E14B0">
      <w:numFmt w:val="bullet"/>
      <w:lvlText w:val="•"/>
      <w:lvlJc w:val="left"/>
      <w:pPr>
        <w:ind w:left="4688" w:hanging="720"/>
      </w:pPr>
      <w:rPr>
        <w:rFonts w:hint="default"/>
        <w:lang w:val="pt-PT" w:eastAsia="en-US" w:bidi="ar-SA"/>
      </w:rPr>
    </w:lvl>
    <w:lvl w:ilvl="5" w:tplc="F7DE852A">
      <w:numFmt w:val="bullet"/>
      <w:lvlText w:val="•"/>
      <w:lvlJc w:val="left"/>
      <w:pPr>
        <w:ind w:left="5395" w:hanging="720"/>
      </w:pPr>
      <w:rPr>
        <w:rFonts w:hint="default"/>
        <w:lang w:val="pt-PT" w:eastAsia="en-US" w:bidi="ar-SA"/>
      </w:rPr>
    </w:lvl>
    <w:lvl w:ilvl="6" w:tplc="0A12D6C0">
      <w:numFmt w:val="bullet"/>
      <w:lvlText w:val="•"/>
      <w:lvlJc w:val="left"/>
      <w:pPr>
        <w:ind w:left="6102" w:hanging="720"/>
      </w:pPr>
      <w:rPr>
        <w:rFonts w:hint="default"/>
        <w:lang w:val="pt-PT" w:eastAsia="en-US" w:bidi="ar-SA"/>
      </w:rPr>
    </w:lvl>
    <w:lvl w:ilvl="7" w:tplc="1FBCE2BA">
      <w:numFmt w:val="bullet"/>
      <w:lvlText w:val="•"/>
      <w:lvlJc w:val="left"/>
      <w:pPr>
        <w:ind w:left="6809" w:hanging="720"/>
      </w:pPr>
      <w:rPr>
        <w:rFonts w:hint="default"/>
        <w:lang w:val="pt-PT" w:eastAsia="en-US" w:bidi="ar-SA"/>
      </w:rPr>
    </w:lvl>
    <w:lvl w:ilvl="8" w:tplc="B81C9EA8">
      <w:numFmt w:val="bullet"/>
      <w:lvlText w:val="•"/>
      <w:lvlJc w:val="left"/>
      <w:pPr>
        <w:ind w:left="7517" w:hanging="720"/>
      </w:pPr>
      <w:rPr>
        <w:rFonts w:hint="default"/>
        <w:lang w:val="pt-PT" w:eastAsia="en-US" w:bidi="ar-SA"/>
      </w:rPr>
    </w:lvl>
  </w:abstractNum>
  <w:abstractNum w:abstractNumId="16" w15:restartNumberingAfterBreak="0">
    <w:nsid w:val="34531727"/>
    <w:multiLevelType w:val="hybridMultilevel"/>
    <w:tmpl w:val="AED80974"/>
    <w:lvl w:ilvl="0" w:tplc="F0AA673A">
      <w:start w:val="1"/>
      <w:numFmt w:val="upperRoman"/>
      <w:lvlText w:val="%1-"/>
      <w:lvlJc w:val="left"/>
      <w:pPr>
        <w:ind w:left="1562"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9E5E21B6">
      <w:numFmt w:val="bullet"/>
      <w:lvlText w:val="•"/>
      <w:lvlJc w:val="left"/>
      <w:pPr>
        <w:ind w:left="2297" w:hanging="428"/>
      </w:pPr>
      <w:rPr>
        <w:rFonts w:hint="default"/>
        <w:lang w:val="pt-PT" w:eastAsia="en-US" w:bidi="ar-SA"/>
      </w:rPr>
    </w:lvl>
    <w:lvl w:ilvl="2" w:tplc="9D8438A0">
      <w:numFmt w:val="bullet"/>
      <w:lvlText w:val="•"/>
      <w:lvlJc w:val="left"/>
      <w:pPr>
        <w:ind w:left="3034" w:hanging="428"/>
      </w:pPr>
      <w:rPr>
        <w:rFonts w:hint="default"/>
        <w:lang w:val="pt-PT" w:eastAsia="en-US" w:bidi="ar-SA"/>
      </w:rPr>
    </w:lvl>
    <w:lvl w:ilvl="3" w:tplc="9D345C82">
      <w:numFmt w:val="bullet"/>
      <w:lvlText w:val="•"/>
      <w:lvlJc w:val="left"/>
      <w:pPr>
        <w:ind w:left="3771" w:hanging="428"/>
      </w:pPr>
      <w:rPr>
        <w:rFonts w:hint="default"/>
        <w:lang w:val="pt-PT" w:eastAsia="en-US" w:bidi="ar-SA"/>
      </w:rPr>
    </w:lvl>
    <w:lvl w:ilvl="4" w:tplc="66E85E50">
      <w:numFmt w:val="bullet"/>
      <w:lvlText w:val="•"/>
      <w:lvlJc w:val="left"/>
      <w:pPr>
        <w:ind w:left="4508" w:hanging="428"/>
      </w:pPr>
      <w:rPr>
        <w:rFonts w:hint="default"/>
        <w:lang w:val="pt-PT" w:eastAsia="en-US" w:bidi="ar-SA"/>
      </w:rPr>
    </w:lvl>
    <w:lvl w:ilvl="5" w:tplc="7FF8EE02">
      <w:numFmt w:val="bullet"/>
      <w:lvlText w:val="•"/>
      <w:lvlJc w:val="left"/>
      <w:pPr>
        <w:ind w:left="5245" w:hanging="428"/>
      </w:pPr>
      <w:rPr>
        <w:rFonts w:hint="default"/>
        <w:lang w:val="pt-PT" w:eastAsia="en-US" w:bidi="ar-SA"/>
      </w:rPr>
    </w:lvl>
    <w:lvl w:ilvl="6" w:tplc="54383B22">
      <w:numFmt w:val="bullet"/>
      <w:lvlText w:val="•"/>
      <w:lvlJc w:val="left"/>
      <w:pPr>
        <w:ind w:left="5982" w:hanging="428"/>
      </w:pPr>
      <w:rPr>
        <w:rFonts w:hint="default"/>
        <w:lang w:val="pt-PT" w:eastAsia="en-US" w:bidi="ar-SA"/>
      </w:rPr>
    </w:lvl>
    <w:lvl w:ilvl="7" w:tplc="0C0EBD96">
      <w:numFmt w:val="bullet"/>
      <w:lvlText w:val="•"/>
      <w:lvlJc w:val="left"/>
      <w:pPr>
        <w:ind w:left="6719" w:hanging="428"/>
      </w:pPr>
      <w:rPr>
        <w:rFonts w:hint="default"/>
        <w:lang w:val="pt-PT" w:eastAsia="en-US" w:bidi="ar-SA"/>
      </w:rPr>
    </w:lvl>
    <w:lvl w:ilvl="8" w:tplc="99A61ADE">
      <w:numFmt w:val="bullet"/>
      <w:lvlText w:val="•"/>
      <w:lvlJc w:val="left"/>
      <w:pPr>
        <w:ind w:left="7457" w:hanging="428"/>
      </w:pPr>
      <w:rPr>
        <w:rFonts w:hint="default"/>
        <w:lang w:val="pt-PT" w:eastAsia="en-US" w:bidi="ar-SA"/>
      </w:rPr>
    </w:lvl>
  </w:abstractNum>
  <w:abstractNum w:abstractNumId="17" w15:restartNumberingAfterBreak="0">
    <w:nsid w:val="386701D3"/>
    <w:multiLevelType w:val="hybridMultilevel"/>
    <w:tmpl w:val="76C851A2"/>
    <w:lvl w:ilvl="0" w:tplc="1B16755C">
      <w:start w:val="1"/>
      <w:numFmt w:val="upperRoman"/>
      <w:lvlText w:val="%1-"/>
      <w:lvlJc w:val="left"/>
      <w:pPr>
        <w:ind w:left="1134"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A7D62EEE">
      <w:numFmt w:val="bullet"/>
      <w:lvlText w:val="•"/>
      <w:lvlJc w:val="left"/>
      <w:pPr>
        <w:ind w:left="1919" w:hanging="428"/>
      </w:pPr>
      <w:rPr>
        <w:rFonts w:hint="default"/>
        <w:lang w:val="pt-PT" w:eastAsia="en-US" w:bidi="ar-SA"/>
      </w:rPr>
    </w:lvl>
    <w:lvl w:ilvl="2" w:tplc="ADC86E36">
      <w:numFmt w:val="bullet"/>
      <w:lvlText w:val="•"/>
      <w:lvlJc w:val="left"/>
      <w:pPr>
        <w:ind w:left="2698" w:hanging="428"/>
      </w:pPr>
      <w:rPr>
        <w:rFonts w:hint="default"/>
        <w:lang w:val="pt-PT" w:eastAsia="en-US" w:bidi="ar-SA"/>
      </w:rPr>
    </w:lvl>
    <w:lvl w:ilvl="3" w:tplc="75945150">
      <w:numFmt w:val="bullet"/>
      <w:lvlText w:val="•"/>
      <w:lvlJc w:val="left"/>
      <w:pPr>
        <w:ind w:left="3477" w:hanging="428"/>
      </w:pPr>
      <w:rPr>
        <w:rFonts w:hint="default"/>
        <w:lang w:val="pt-PT" w:eastAsia="en-US" w:bidi="ar-SA"/>
      </w:rPr>
    </w:lvl>
    <w:lvl w:ilvl="4" w:tplc="CFD0FE22">
      <w:numFmt w:val="bullet"/>
      <w:lvlText w:val="•"/>
      <w:lvlJc w:val="left"/>
      <w:pPr>
        <w:ind w:left="4256" w:hanging="428"/>
      </w:pPr>
      <w:rPr>
        <w:rFonts w:hint="default"/>
        <w:lang w:val="pt-PT" w:eastAsia="en-US" w:bidi="ar-SA"/>
      </w:rPr>
    </w:lvl>
    <w:lvl w:ilvl="5" w:tplc="25D0FB68">
      <w:numFmt w:val="bullet"/>
      <w:lvlText w:val="•"/>
      <w:lvlJc w:val="left"/>
      <w:pPr>
        <w:ind w:left="5035" w:hanging="428"/>
      </w:pPr>
      <w:rPr>
        <w:rFonts w:hint="default"/>
        <w:lang w:val="pt-PT" w:eastAsia="en-US" w:bidi="ar-SA"/>
      </w:rPr>
    </w:lvl>
    <w:lvl w:ilvl="6" w:tplc="4D90E4F6">
      <w:numFmt w:val="bullet"/>
      <w:lvlText w:val="•"/>
      <w:lvlJc w:val="left"/>
      <w:pPr>
        <w:ind w:left="5814" w:hanging="428"/>
      </w:pPr>
      <w:rPr>
        <w:rFonts w:hint="default"/>
        <w:lang w:val="pt-PT" w:eastAsia="en-US" w:bidi="ar-SA"/>
      </w:rPr>
    </w:lvl>
    <w:lvl w:ilvl="7" w:tplc="361419FE">
      <w:numFmt w:val="bullet"/>
      <w:lvlText w:val="•"/>
      <w:lvlJc w:val="left"/>
      <w:pPr>
        <w:ind w:left="6593" w:hanging="428"/>
      </w:pPr>
      <w:rPr>
        <w:rFonts w:hint="default"/>
        <w:lang w:val="pt-PT" w:eastAsia="en-US" w:bidi="ar-SA"/>
      </w:rPr>
    </w:lvl>
    <w:lvl w:ilvl="8" w:tplc="698CB968">
      <w:numFmt w:val="bullet"/>
      <w:lvlText w:val="•"/>
      <w:lvlJc w:val="left"/>
      <w:pPr>
        <w:ind w:left="7373" w:hanging="428"/>
      </w:pPr>
      <w:rPr>
        <w:rFonts w:hint="default"/>
        <w:lang w:val="pt-PT" w:eastAsia="en-US" w:bidi="ar-SA"/>
      </w:rPr>
    </w:lvl>
  </w:abstractNum>
  <w:abstractNum w:abstractNumId="18" w15:restartNumberingAfterBreak="0">
    <w:nsid w:val="3B486A5B"/>
    <w:multiLevelType w:val="hybridMultilevel"/>
    <w:tmpl w:val="D3A2649E"/>
    <w:lvl w:ilvl="0" w:tplc="7742BDD0">
      <w:start w:val="1"/>
      <w:numFmt w:val="upperRoman"/>
      <w:lvlText w:val="%1-"/>
      <w:lvlJc w:val="left"/>
      <w:pPr>
        <w:ind w:left="1562"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6D2A505A">
      <w:numFmt w:val="bullet"/>
      <w:lvlText w:val="•"/>
      <w:lvlJc w:val="left"/>
      <w:pPr>
        <w:ind w:left="2297" w:hanging="428"/>
      </w:pPr>
      <w:rPr>
        <w:rFonts w:hint="default"/>
        <w:lang w:val="pt-PT" w:eastAsia="en-US" w:bidi="ar-SA"/>
      </w:rPr>
    </w:lvl>
    <w:lvl w:ilvl="2" w:tplc="F684E9A4">
      <w:numFmt w:val="bullet"/>
      <w:lvlText w:val="•"/>
      <w:lvlJc w:val="left"/>
      <w:pPr>
        <w:ind w:left="3034" w:hanging="428"/>
      </w:pPr>
      <w:rPr>
        <w:rFonts w:hint="default"/>
        <w:lang w:val="pt-PT" w:eastAsia="en-US" w:bidi="ar-SA"/>
      </w:rPr>
    </w:lvl>
    <w:lvl w:ilvl="3" w:tplc="F2241A36">
      <w:numFmt w:val="bullet"/>
      <w:lvlText w:val="•"/>
      <w:lvlJc w:val="left"/>
      <w:pPr>
        <w:ind w:left="3771" w:hanging="428"/>
      </w:pPr>
      <w:rPr>
        <w:rFonts w:hint="default"/>
        <w:lang w:val="pt-PT" w:eastAsia="en-US" w:bidi="ar-SA"/>
      </w:rPr>
    </w:lvl>
    <w:lvl w:ilvl="4" w:tplc="07A2274E">
      <w:numFmt w:val="bullet"/>
      <w:lvlText w:val="•"/>
      <w:lvlJc w:val="left"/>
      <w:pPr>
        <w:ind w:left="4508" w:hanging="428"/>
      </w:pPr>
      <w:rPr>
        <w:rFonts w:hint="default"/>
        <w:lang w:val="pt-PT" w:eastAsia="en-US" w:bidi="ar-SA"/>
      </w:rPr>
    </w:lvl>
    <w:lvl w:ilvl="5" w:tplc="67687AC0">
      <w:numFmt w:val="bullet"/>
      <w:lvlText w:val="•"/>
      <w:lvlJc w:val="left"/>
      <w:pPr>
        <w:ind w:left="5245" w:hanging="428"/>
      </w:pPr>
      <w:rPr>
        <w:rFonts w:hint="default"/>
        <w:lang w:val="pt-PT" w:eastAsia="en-US" w:bidi="ar-SA"/>
      </w:rPr>
    </w:lvl>
    <w:lvl w:ilvl="6" w:tplc="994EF3CE">
      <w:numFmt w:val="bullet"/>
      <w:lvlText w:val="•"/>
      <w:lvlJc w:val="left"/>
      <w:pPr>
        <w:ind w:left="5982" w:hanging="428"/>
      </w:pPr>
      <w:rPr>
        <w:rFonts w:hint="default"/>
        <w:lang w:val="pt-PT" w:eastAsia="en-US" w:bidi="ar-SA"/>
      </w:rPr>
    </w:lvl>
    <w:lvl w:ilvl="7" w:tplc="E1981FB0">
      <w:numFmt w:val="bullet"/>
      <w:lvlText w:val="•"/>
      <w:lvlJc w:val="left"/>
      <w:pPr>
        <w:ind w:left="6719" w:hanging="428"/>
      </w:pPr>
      <w:rPr>
        <w:rFonts w:hint="default"/>
        <w:lang w:val="pt-PT" w:eastAsia="en-US" w:bidi="ar-SA"/>
      </w:rPr>
    </w:lvl>
    <w:lvl w:ilvl="8" w:tplc="EC981050">
      <w:numFmt w:val="bullet"/>
      <w:lvlText w:val="•"/>
      <w:lvlJc w:val="left"/>
      <w:pPr>
        <w:ind w:left="7457" w:hanging="428"/>
      </w:pPr>
      <w:rPr>
        <w:rFonts w:hint="default"/>
        <w:lang w:val="pt-PT" w:eastAsia="en-US" w:bidi="ar-SA"/>
      </w:rPr>
    </w:lvl>
  </w:abstractNum>
  <w:abstractNum w:abstractNumId="19" w15:restartNumberingAfterBreak="0">
    <w:nsid w:val="3FA60B0E"/>
    <w:multiLevelType w:val="hybridMultilevel"/>
    <w:tmpl w:val="B50AE240"/>
    <w:lvl w:ilvl="0" w:tplc="30F46B42">
      <w:start w:val="1"/>
      <w:numFmt w:val="upperRoman"/>
      <w:lvlText w:val="%1-"/>
      <w:lvlJc w:val="left"/>
      <w:pPr>
        <w:ind w:left="1562" w:hanging="428"/>
        <w:jc w:val="left"/>
      </w:pPr>
      <w:rPr>
        <w:rFonts w:ascii="Times New Roman" w:eastAsia="Times New Roman" w:hAnsi="Times New Roman" w:cs="Times New Roman" w:hint="default"/>
        <w:b w:val="0"/>
        <w:bCs w:val="0"/>
        <w:i w:val="0"/>
        <w:iCs w:val="0"/>
        <w:spacing w:val="-1"/>
        <w:w w:val="99"/>
        <w:sz w:val="24"/>
        <w:szCs w:val="24"/>
        <w:lang w:val="pt-PT" w:eastAsia="en-US" w:bidi="ar-SA"/>
      </w:rPr>
    </w:lvl>
    <w:lvl w:ilvl="1" w:tplc="38BE3090">
      <w:numFmt w:val="bullet"/>
      <w:lvlText w:val="•"/>
      <w:lvlJc w:val="left"/>
      <w:pPr>
        <w:ind w:left="2297" w:hanging="428"/>
      </w:pPr>
      <w:rPr>
        <w:rFonts w:hint="default"/>
        <w:lang w:val="pt-PT" w:eastAsia="en-US" w:bidi="ar-SA"/>
      </w:rPr>
    </w:lvl>
    <w:lvl w:ilvl="2" w:tplc="6DCCB00E">
      <w:numFmt w:val="bullet"/>
      <w:lvlText w:val="•"/>
      <w:lvlJc w:val="left"/>
      <w:pPr>
        <w:ind w:left="3034" w:hanging="428"/>
      </w:pPr>
      <w:rPr>
        <w:rFonts w:hint="default"/>
        <w:lang w:val="pt-PT" w:eastAsia="en-US" w:bidi="ar-SA"/>
      </w:rPr>
    </w:lvl>
    <w:lvl w:ilvl="3" w:tplc="7FDA70BA">
      <w:numFmt w:val="bullet"/>
      <w:lvlText w:val="•"/>
      <w:lvlJc w:val="left"/>
      <w:pPr>
        <w:ind w:left="3771" w:hanging="428"/>
      </w:pPr>
      <w:rPr>
        <w:rFonts w:hint="default"/>
        <w:lang w:val="pt-PT" w:eastAsia="en-US" w:bidi="ar-SA"/>
      </w:rPr>
    </w:lvl>
    <w:lvl w:ilvl="4" w:tplc="FE16152C">
      <w:numFmt w:val="bullet"/>
      <w:lvlText w:val="•"/>
      <w:lvlJc w:val="left"/>
      <w:pPr>
        <w:ind w:left="4508" w:hanging="428"/>
      </w:pPr>
      <w:rPr>
        <w:rFonts w:hint="default"/>
        <w:lang w:val="pt-PT" w:eastAsia="en-US" w:bidi="ar-SA"/>
      </w:rPr>
    </w:lvl>
    <w:lvl w:ilvl="5" w:tplc="AFA84224">
      <w:numFmt w:val="bullet"/>
      <w:lvlText w:val="•"/>
      <w:lvlJc w:val="left"/>
      <w:pPr>
        <w:ind w:left="5245" w:hanging="428"/>
      </w:pPr>
      <w:rPr>
        <w:rFonts w:hint="default"/>
        <w:lang w:val="pt-PT" w:eastAsia="en-US" w:bidi="ar-SA"/>
      </w:rPr>
    </w:lvl>
    <w:lvl w:ilvl="6" w:tplc="BF801A40">
      <w:numFmt w:val="bullet"/>
      <w:lvlText w:val="•"/>
      <w:lvlJc w:val="left"/>
      <w:pPr>
        <w:ind w:left="5982" w:hanging="428"/>
      </w:pPr>
      <w:rPr>
        <w:rFonts w:hint="default"/>
        <w:lang w:val="pt-PT" w:eastAsia="en-US" w:bidi="ar-SA"/>
      </w:rPr>
    </w:lvl>
    <w:lvl w:ilvl="7" w:tplc="7BB8DD9E">
      <w:numFmt w:val="bullet"/>
      <w:lvlText w:val="•"/>
      <w:lvlJc w:val="left"/>
      <w:pPr>
        <w:ind w:left="6719" w:hanging="428"/>
      </w:pPr>
      <w:rPr>
        <w:rFonts w:hint="default"/>
        <w:lang w:val="pt-PT" w:eastAsia="en-US" w:bidi="ar-SA"/>
      </w:rPr>
    </w:lvl>
    <w:lvl w:ilvl="8" w:tplc="7DCEBBC0">
      <w:numFmt w:val="bullet"/>
      <w:lvlText w:val="•"/>
      <w:lvlJc w:val="left"/>
      <w:pPr>
        <w:ind w:left="7457" w:hanging="428"/>
      </w:pPr>
      <w:rPr>
        <w:rFonts w:hint="default"/>
        <w:lang w:val="pt-PT" w:eastAsia="en-US" w:bidi="ar-SA"/>
      </w:rPr>
    </w:lvl>
  </w:abstractNum>
  <w:abstractNum w:abstractNumId="20" w15:restartNumberingAfterBreak="0">
    <w:nsid w:val="3FF0152D"/>
    <w:multiLevelType w:val="hybridMultilevel"/>
    <w:tmpl w:val="495E1BDE"/>
    <w:lvl w:ilvl="0" w:tplc="7C600450">
      <w:start w:val="1"/>
      <w:numFmt w:val="upperRoman"/>
      <w:lvlText w:val="%1-"/>
      <w:lvlJc w:val="left"/>
      <w:pPr>
        <w:ind w:left="1845" w:hanging="711"/>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C55A992A">
      <w:numFmt w:val="bullet"/>
      <w:lvlText w:val="•"/>
      <w:lvlJc w:val="left"/>
      <w:pPr>
        <w:ind w:left="2549" w:hanging="711"/>
      </w:pPr>
      <w:rPr>
        <w:rFonts w:hint="default"/>
        <w:lang w:val="pt-PT" w:eastAsia="en-US" w:bidi="ar-SA"/>
      </w:rPr>
    </w:lvl>
    <w:lvl w:ilvl="2" w:tplc="8EEA4010">
      <w:numFmt w:val="bullet"/>
      <w:lvlText w:val="•"/>
      <w:lvlJc w:val="left"/>
      <w:pPr>
        <w:ind w:left="3258" w:hanging="711"/>
      </w:pPr>
      <w:rPr>
        <w:rFonts w:hint="default"/>
        <w:lang w:val="pt-PT" w:eastAsia="en-US" w:bidi="ar-SA"/>
      </w:rPr>
    </w:lvl>
    <w:lvl w:ilvl="3" w:tplc="2CB44F12">
      <w:numFmt w:val="bullet"/>
      <w:lvlText w:val="•"/>
      <w:lvlJc w:val="left"/>
      <w:pPr>
        <w:ind w:left="3967" w:hanging="711"/>
      </w:pPr>
      <w:rPr>
        <w:rFonts w:hint="default"/>
        <w:lang w:val="pt-PT" w:eastAsia="en-US" w:bidi="ar-SA"/>
      </w:rPr>
    </w:lvl>
    <w:lvl w:ilvl="4" w:tplc="C570F87E">
      <w:numFmt w:val="bullet"/>
      <w:lvlText w:val="•"/>
      <w:lvlJc w:val="left"/>
      <w:pPr>
        <w:ind w:left="4676" w:hanging="711"/>
      </w:pPr>
      <w:rPr>
        <w:rFonts w:hint="default"/>
        <w:lang w:val="pt-PT" w:eastAsia="en-US" w:bidi="ar-SA"/>
      </w:rPr>
    </w:lvl>
    <w:lvl w:ilvl="5" w:tplc="8A963E9C">
      <w:numFmt w:val="bullet"/>
      <w:lvlText w:val="•"/>
      <w:lvlJc w:val="left"/>
      <w:pPr>
        <w:ind w:left="5385" w:hanging="711"/>
      </w:pPr>
      <w:rPr>
        <w:rFonts w:hint="default"/>
        <w:lang w:val="pt-PT" w:eastAsia="en-US" w:bidi="ar-SA"/>
      </w:rPr>
    </w:lvl>
    <w:lvl w:ilvl="6" w:tplc="3B964A6E">
      <w:numFmt w:val="bullet"/>
      <w:lvlText w:val="•"/>
      <w:lvlJc w:val="left"/>
      <w:pPr>
        <w:ind w:left="6094" w:hanging="711"/>
      </w:pPr>
      <w:rPr>
        <w:rFonts w:hint="default"/>
        <w:lang w:val="pt-PT" w:eastAsia="en-US" w:bidi="ar-SA"/>
      </w:rPr>
    </w:lvl>
    <w:lvl w:ilvl="7" w:tplc="F0024584">
      <w:numFmt w:val="bullet"/>
      <w:lvlText w:val="•"/>
      <w:lvlJc w:val="left"/>
      <w:pPr>
        <w:ind w:left="6803" w:hanging="711"/>
      </w:pPr>
      <w:rPr>
        <w:rFonts w:hint="default"/>
        <w:lang w:val="pt-PT" w:eastAsia="en-US" w:bidi="ar-SA"/>
      </w:rPr>
    </w:lvl>
    <w:lvl w:ilvl="8" w:tplc="44B08CAA">
      <w:numFmt w:val="bullet"/>
      <w:lvlText w:val="•"/>
      <w:lvlJc w:val="left"/>
      <w:pPr>
        <w:ind w:left="7513" w:hanging="711"/>
      </w:pPr>
      <w:rPr>
        <w:rFonts w:hint="default"/>
        <w:lang w:val="pt-PT" w:eastAsia="en-US" w:bidi="ar-SA"/>
      </w:rPr>
    </w:lvl>
  </w:abstractNum>
  <w:abstractNum w:abstractNumId="21" w15:restartNumberingAfterBreak="0">
    <w:nsid w:val="404C701B"/>
    <w:multiLevelType w:val="hybridMultilevel"/>
    <w:tmpl w:val="1AFA58F0"/>
    <w:lvl w:ilvl="0" w:tplc="7C9AC204">
      <w:start w:val="1"/>
      <w:numFmt w:val="upperRoman"/>
      <w:lvlText w:val="%1-"/>
      <w:lvlJc w:val="left"/>
      <w:pPr>
        <w:ind w:left="1703" w:hanging="569"/>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9CD06C60">
      <w:numFmt w:val="bullet"/>
      <w:lvlText w:val="•"/>
      <w:lvlJc w:val="left"/>
      <w:pPr>
        <w:ind w:left="2423" w:hanging="569"/>
      </w:pPr>
      <w:rPr>
        <w:rFonts w:hint="default"/>
        <w:lang w:val="pt-PT" w:eastAsia="en-US" w:bidi="ar-SA"/>
      </w:rPr>
    </w:lvl>
    <w:lvl w:ilvl="2" w:tplc="1BF4AAD4">
      <w:numFmt w:val="bullet"/>
      <w:lvlText w:val="•"/>
      <w:lvlJc w:val="left"/>
      <w:pPr>
        <w:ind w:left="3146" w:hanging="569"/>
      </w:pPr>
      <w:rPr>
        <w:rFonts w:hint="default"/>
        <w:lang w:val="pt-PT" w:eastAsia="en-US" w:bidi="ar-SA"/>
      </w:rPr>
    </w:lvl>
    <w:lvl w:ilvl="3" w:tplc="378EAA54">
      <w:numFmt w:val="bullet"/>
      <w:lvlText w:val="•"/>
      <w:lvlJc w:val="left"/>
      <w:pPr>
        <w:ind w:left="3869" w:hanging="569"/>
      </w:pPr>
      <w:rPr>
        <w:rFonts w:hint="default"/>
        <w:lang w:val="pt-PT" w:eastAsia="en-US" w:bidi="ar-SA"/>
      </w:rPr>
    </w:lvl>
    <w:lvl w:ilvl="4" w:tplc="07409F4C">
      <w:numFmt w:val="bullet"/>
      <w:lvlText w:val="•"/>
      <w:lvlJc w:val="left"/>
      <w:pPr>
        <w:ind w:left="4592" w:hanging="569"/>
      </w:pPr>
      <w:rPr>
        <w:rFonts w:hint="default"/>
        <w:lang w:val="pt-PT" w:eastAsia="en-US" w:bidi="ar-SA"/>
      </w:rPr>
    </w:lvl>
    <w:lvl w:ilvl="5" w:tplc="D37A6C96">
      <w:numFmt w:val="bullet"/>
      <w:lvlText w:val="•"/>
      <w:lvlJc w:val="left"/>
      <w:pPr>
        <w:ind w:left="5315" w:hanging="569"/>
      </w:pPr>
      <w:rPr>
        <w:rFonts w:hint="default"/>
        <w:lang w:val="pt-PT" w:eastAsia="en-US" w:bidi="ar-SA"/>
      </w:rPr>
    </w:lvl>
    <w:lvl w:ilvl="6" w:tplc="2A707124">
      <w:numFmt w:val="bullet"/>
      <w:lvlText w:val="•"/>
      <w:lvlJc w:val="left"/>
      <w:pPr>
        <w:ind w:left="6038" w:hanging="569"/>
      </w:pPr>
      <w:rPr>
        <w:rFonts w:hint="default"/>
        <w:lang w:val="pt-PT" w:eastAsia="en-US" w:bidi="ar-SA"/>
      </w:rPr>
    </w:lvl>
    <w:lvl w:ilvl="7" w:tplc="DBAAB36E">
      <w:numFmt w:val="bullet"/>
      <w:lvlText w:val="•"/>
      <w:lvlJc w:val="left"/>
      <w:pPr>
        <w:ind w:left="6761" w:hanging="569"/>
      </w:pPr>
      <w:rPr>
        <w:rFonts w:hint="default"/>
        <w:lang w:val="pt-PT" w:eastAsia="en-US" w:bidi="ar-SA"/>
      </w:rPr>
    </w:lvl>
    <w:lvl w:ilvl="8" w:tplc="30766FE6">
      <w:numFmt w:val="bullet"/>
      <w:lvlText w:val="•"/>
      <w:lvlJc w:val="left"/>
      <w:pPr>
        <w:ind w:left="7485" w:hanging="569"/>
      </w:pPr>
      <w:rPr>
        <w:rFonts w:hint="default"/>
        <w:lang w:val="pt-PT" w:eastAsia="en-US" w:bidi="ar-SA"/>
      </w:rPr>
    </w:lvl>
  </w:abstractNum>
  <w:abstractNum w:abstractNumId="22" w15:restartNumberingAfterBreak="0">
    <w:nsid w:val="4218640A"/>
    <w:multiLevelType w:val="hybridMultilevel"/>
    <w:tmpl w:val="4C8628B6"/>
    <w:lvl w:ilvl="0" w:tplc="1ABA95A2">
      <w:start w:val="1"/>
      <w:numFmt w:val="upperRoman"/>
      <w:lvlText w:val="%1-"/>
      <w:lvlJc w:val="left"/>
      <w:pPr>
        <w:ind w:left="1134" w:hanging="711"/>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F0E42230">
      <w:numFmt w:val="bullet"/>
      <w:lvlText w:val="•"/>
      <w:lvlJc w:val="left"/>
      <w:pPr>
        <w:ind w:left="1919" w:hanging="711"/>
      </w:pPr>
      <w:rPr>
        <w:rFonts w:hint="default"/>
        <w:lang w:val="pt-PT" w:eastAsia="en-US" w:bidi="ar-SA"/>
      </w:rPr>
    </w:lvl>
    <w:lvl w:ilvl="2" w:tplc="D8DA9EEE">
      <w:numFmt w:val="bullet"/>
      <w:lvlText w:val="•"/>
      <w:lvlJc w:val="left"/>
      <w:pPr>
        <w:ind w:left="2698" w:hanging="711"/>
      </w:pPr>
      <w:rPr>
        <w:rFonts w:hint="default"/>
        <w:lang w:val="pt-PT" w:eastAsia="en-US" w:bidi="ar-SA"/>
      </w:rPr>
    </w:lvl>
    <w:lvl w:ilvl="3" w:tplc="B3FC38A8">
      <w:numFmt w:val="bullet"/>
      <w:lvlText w:val="•"/>
      <w:lvlJc w:val="left"/>
      <w:pPr>
        <w:ind w:left="3477" w:hanging="711"/>
      </w:pPr>
      <w:rPr>
        <w:rFonts w:hint="default"/>
        <w:lang w:val="pt-PT" w:eastAsia="en-US" w:bidi="ar-SA"/>
      </w:rPr>
    </w:lvl>
    <w:lvl w:ilvl="4" w:tplc="E648E328">
      <w:numFmt w:val="bullet"/>
      <w:lvlText w:val="•"/>
      <w:lvlJc w:val="left"/>
      <w:pPr>
        <w:ind w:left="4256" w:hanging="711"/>
      </w:pPr>
      <w:rPr>
        <w:rFonts w:hint="default"/>
        <w:lang w:val="pt-PT" w:eastAsia="en-US" w:bidi="ar-SA"/>
      </w:rPr>
    </w:lvl>
    <w:lvl w:ilvl="5" w:tplc="0DE45DEC">
      <w:numFmt w:val="bullet"/>
      <w:lvlText w:val="•"/>
      <w:lvlJc w:val="left"/>
      <w:pPr>
        <w:ind w:left="5035" w:hanging="711"/>
      </w:pPr>
      <w:rPr>
        <w:rFonts w:hint="default"/>
        <w:lang w:val="pt-PT" w:eastAsia="en-US" w:bidi="ar-SA"/>
      </w:rPr>
    </w:lvl>
    <w:lvl w:ilvl="6" w:tplc="BBFEB2CC">
      <w:numFmt w:val="bullet"/>
      <w:lvlText w:val="•"/>
      <w:lvlJc w:val="left"/>
      <w:pPr>
        <w:ind w:left="5814" w:hanging="711"/>
      </w:pPr>
      <w:rPr>
        <w:rFonts w:hint="default"/>
        <w:lang w:val="pt-PT" w:eastAsia="en-US" w:bidi="ar-SA"/>
      </w:rPr>
    </w:lvl>
    <w:lvl w:ilvl="7" w:tplc="D56E864A">
      <w:numFmt w:val="bullet"/>
      <w:lvlText w:val="•"/>
      <w:lvlJc w:val="left"/>
      <w:pPr>
        <w:ind w:left="6593" w:hanging="711"/>
      </w:pPr>
      <w:rPr>
        <w:rFonts w:hint="default"/>
        <w:lang w:val="pt-PT" w:eastAsia="en-US" w:bidi="ar-SA"/>
      </w:rPr>
    </w:lvl>
    <w:lvl w:ilvl="8" w:tplc="34ECA636">
      <w:numFmt w:val="bullet"/>
      <w:lvlText w:val="•"/>
      <w:lvlJc w:val="left"/>
      <w:pPr>
        <w:ind w:left="7373" w:hanging="711"/>
      </w:pPr>
      <w:rPr>
        <w:rFonts w:hint="default"/>
        <w:lang w:val="pt-PT" w:eastAsia="en-US" w:bidi="ar-SA"/>
      </w:rPr>
    </w:lvl>
  </w:abstractNum>
  <w:abstractNum w:abstractNumId="23" w15:restartNumberingAfterBreak="0">
    <w:nsid w:val="44385316"/>
    <w:multiLevelType w:val="hybridMultilevel"/>
    <w:tmpl w:val="6C06BD20"/>
    <w:lvl w:ilvl="0" w:tplc="FDF8D68C">
      <w:start w:val="1"/>
      <w:numFmt w:val="upperRoman"/>
      <w:lvlText w:val="%1-"/>
      <w:lvlJc w:val="left"/>
      <w:pPr>
        <w:ind w:left="1134"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7B306534">
      <w:numFmt w:val="bullet"/>
      <w:lvlText w:val="•"/>
      <w:lvlJc w:val="left"/>
      <w:pPr>
        <w:ind w:left="1919" w:hanging="428"/>
      </w:pPr>
      <w:rPr>
        <w:rFonts w:hint="default"/>
        <w:lang w:val="pt-PT" w:eastAsia="en-US" w:bidi="ar-SA"/>
      </w:rPr>
    </w:lvl>
    <w:lvl w:ilvl="2" w:tplc="D4C8BB90">
      <w:numFmt w:val="bullet"/>
      <w:lvlText w:val="•"/>
      <w:lvlJc w:val="left"/>
      <w:pPr>
        <w:ind w:left="2698" w:hanging="428"/>
      </w:pPr>
      <w:rPr>
        <w:rFonts w:hint="default"/>
        <w:lang w:val="pt-PT" w:eastAsia="en-US" w:bidi="ar-SA"/>
      </w:rPr>
    </w:lvl>
    <w:lvl w:ilvl="3" w:tplc="1D64CB86">
      <w:numFmt w:val="bullet"/>
      <w:lvlText w:val="•"/>
      <w:lvlJc w:val="left"/>
      <w:pPr>
        <w:ind w:left="3477" w:hanging="428"/>
      </w:pPr>
      <w:rPr>
        <w:rFonts w:hint="default"/>
        <w:lang w:val="pt-PT" w:eastAsia="en-US" w:bidi="ar-SA"/>
      </w:rPr>
    </w:lvl>
    <w:lvl w:ilvl="4" w:tplc="5B622C76">
      <w:numFmt w:val="bullet"/>
      <w:lvlText w:val="•"/>
      <w:lvlJc w:val="left"/>
      <w:pPr>
        <w:ind w:left="4256" w:hanging="428"/>
      </w:pPr>
      <w:rPr>
        <w:rFonts w:hint="default"/>
        <w:lang w:val="pt-PT" w:eastAsia="en-US" w:bidi="ar-SA"/>
      </w:rPr>
    </w:lvl>
    <w:lvl w:ilvl="5" w:tplc="0472F050">
      <w:numFmt w:val="bullet"/>
      <w:lvlText w:val="•"/>
      <w:lvlJc w:val="left"/>
      <w:pPr>
        <w:ind w:left="5035" w:hanging="428"/>
      </w:pPr>
      <w:rPr>
        <w:rFonts w:hint="default"/>
        <w:lang w:val="pt-PT" w:eastAsia="en-US" w:bidi="ar-SA"/>
      </w:rPr>
    </w:lvl>
    <w:lvl w:ilvl="6" w:tplc="E162FF46">
      <w:numFmt w:val="bullet"/>
      <w:lvlText w:val="•"/>
      <w:lvlJc w:val="left"/>
      <w:pPr>
        <w:ind w:left="5814" w:hanging="428"/>
      </w:pPr>
      <w:rPr>
        <w:rFonts w:hint="default"/>
        <w:lang w:val="pt-PT" w:eastAsia="en-US" w:bidi="ar-SA"/>
      </w:rPr>
    </w:lvl>
    <w:lvl w:ilvl="7" w:tplc="A8400B8A">
      <w:numFmt w:val="bullet"/>
      <w:lvlText w:val="•"/>
      <w:lvlJc w:val="left"/>
      <w:pPr>
        <w:ind w:left="6593" w:hanging="428"/>
      </w:pPr>
      <w:rPr>
        <w:rFonts w:hint="default"/>
        <w:lang w:val="pt-PT" w:eastAsia="en-US" w:bidi="ar-SA"/>
      </w:rPr>
    </w:lvl>
    <w:lvl w:ilvl="8" w:tplc="F51CFF6A">
      <w:numFmt w:val="bullet"/>
      <w:lvlText w:val="•"/>
      <w:lvlJc w:val="left"/>
      <w:pPr>
        <w:ind w:left="7373" w:hanging="428"/>
      </w:pPr>
      <w:rPr>
        <w:rFonts w:hint="default"/>
        <w:lang w:val="pt-PT" w:eastAsia="en-US" w:bidi="ar-SA"/>
      </w:rPr>
    </w:lvl>
  </w:abstractNum>
  <w:abstractNum w:abstractNumId="24" w15:restartNumberingAfterBreak="0">
    <w:nsid w:val="45F86CC6"/>
    <w:multiLevelType w:val="hybridMultilevel"/>
    <w:tmpl w:val="675E0C14"/>
    <w:lvl w:ilvl="0" w:tplc="B75CBFA4">
      <w:start w:val="1"/>
      <w:numFmt w:val="upperRoman"/>
      <w:lvlText w:val="%1-"/>
      <w:lvlJc w:val="left"/>
      <w:pPr>
        <w:ind w:left="1134"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864238A0">
      <w:numFmt w:val="bullet"/>
      <w:lvlText w:val="•"/>
      <w:lvlJc w:val="left"/>
      <w:pPr>
        <w:ind w:left="1919" w:hanging="428"/>
      </w:pPr>
      <w:rPr>
        <w:rFonts w:hint="default"/>
        <w:lang w:val="pt-PT" w:eastAsia="en-US" w:bidi="ar-SA"/>
      </w:rPr>
    </w:lvl>
    <w:lvl w:ilvl="2" w:tplc="E3CCA7E0">
      <w:numFmt w:val="bullet"/>
      <w:lvlText w:val="•"/>
      <w:lvlJc w:val="left"/>
      <w:pPr>
        <w:ind w:left="2698" w:hanging="428"/>
      </w:pPr>
      <w:rPr>
        <w:rFonts w:hint="default"/>
        <w:lang w:val="pt-PT" w:eastAsia="en-US" w:bidi="ar-SA"/>
      </w:rPr>
    </w:lvl>
    <w:lvl w:ilvl="3" w:tplc="BE984F62">
      <w:numFmt w:val="bullet"/>
      <w:lvlText w:val="•"/>
      <w:lvlJc w:val="left"/>
      <w:pPr>
        <w:ind w:left="3477" w:hanging="428"/>
      </w:pPr>
      <w:rPr>
        <w:rFonts w:hint="default"/>
        <w:lang w:val="pt-PT" w:eastAsia="en-US" w:bidi="ar-SA"/>
      </w:rPr>
    </w:lvl>
    <w:lvl w:ilvl="4" w:tplc="FAD8D8D8">
      <w:numFmt w:val="bullet"/>
      <w:lvlText w:val="•"/>
      <w:lvlJc w:val="left"/>
      <w:pPr>
        <w:ind w:left="4256" w:hanging="428"/>
      </w:pPr>
      <w:rPr>
        <w:rFonts w:hint="default"/>
        <w:lang w:val="pt-PT" w:eastAsia="en-US" w:bidi="ar-SA"/>
      </w:rPr>
    </w:lvl>
    <w:lvl w:ilvl="5" w:tplc="867821E2">
      <w:numFmt w:val="bullet"/>
      <w:lvlText w:val="•"/>
      <w:lvlJc w:val="left"/>
      <w:pPr>
        <w:ind w:left="5035" w:hanging="428"/>
      </w:pPr>
      <w:rPr>
        <w:rFonts w:hint="default"/>
        <w:lang w:val="pt-PT" w:eastAsia="en-US" w:bidi="ar-SA"/>
      </w:rPr>
    </w:lvl>
    <w:lvl w:ilvl="6" w:tplc="315E5352">
      <w:numFmt w:val="bullet"/>
      <w:lvlText w:val="•"/>
      <w:lvlJc w:val="left"/>
      <w:pPr>
        <w:ind w:left="5814" w:hanging="428"/>
      </w:pPr>
      <w:rPr>
        <w:rFonts w:hint="default"/>
        <w:lang w:val="pt-PT" w:eastAsia="en-US" w:bidi="ar-SA"/>
      </w:rPr>
    </w:lvl>
    <w:lvl w:ilvl="7" w:tplc="CDEA3F98">
      <w:numFmt w:val="bullet"/>
      <w:lvlText w:val="•"/>
      <w:lvlJc w:val="left"/>
      <w:pPr>
        <w:ind w:left="6593" w:hanging="428"/>
      </w:pPr>
      <w:rPr>
        <w:rFonts w:hint="default"/>
        <w:lang w:val="pt-PT" w:eastAsia="en-US" w:bidi="ar-SA"/>
      </w:rPr>
    </w:lvl>
    <w:lvl w:ilvl="8" w:tplc="F54AB582">
      <w:numFmt w:val="bullet"/>
      <w:lvlText w:val="•"/>
      <w:lvlJc w:val="left"/>
      <w:pPr>
        <w:ind w:left="7373" w:hanging="428"/>
      </w:pPr>
      <w:rPr>
        <w:rFonts w:hint="default"/>
        <w:lang w:val="pt-PT" w:eastAsia="en-US" w:bidi="ar-SA"/>
      </w:rPr>
    </w:lvl>
  </w:abstractNum>
  <w:abstractNum w:abstractNumId="25" w15:restartNumberingAfterBreak="0">
    <w:nsid w:val="47AB2C40"/>
    <w:multiLevelType w:val="hybridMultilevel"/>
    <w:tmpl w:val="7A5CA34E"/>
    <w:lvl w:ilvl="0" w:tplc="53AC4DB0">
      <w:start w:val="1"/>
      <w:numFmt w:val="upperRoman"/>
      <w:lvlText w:val="%1-"/>
      <w:lvlJc w:val="left"/>
      <w:pPr>
        <w:ind w:left="1703" w:hanging="569"/>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CCE2A00A">
      <w:numFmt w:val="bullet"/>
      <w:lvlText w:val="•"/>
      <w:lvlJc w:val="left"/>
      <w:pPr>
        <w:ind w:left="2423" w:hanging="569"/>
      </w:pPr>
      <w:rPr>
        <w:rFonts w:hint="default"/>
        <w:lang w:val="pt-PT" w:eastAsia="en-US" w:bidi="ar-SA"/>
      </w:rPr>
    </w:lvl>
    <w:lvl w:ilvl="2" w:tplc="1854C71C">
      <w:numFmt w:val="bullet"/>
      <w:lvlText w:val="•"/>
      <w:lvlJc w:val="left"/>
      <w:pPr>
        <w:ind w:left="3146" w:hanging="569"/>
      </w:pPr>
      <w:rPr>
        <w:rFonts w:hint="default"/>
        <w:lang w:val="pt-PT" w:eastAsia="en-US" w:bidi="ar-SA"/>
      </w:rPr>
    </w:lvl>
    <w:lvl w:ilvl="3" w:tplc="11DC8DF4">
      <w:numFmt w:val="bullet"/>
      <w:lvlText w:val="•"/>
      <w:lvlJc w:val="left"/>
      <w:pPr>
        <w:ind w:left="3869" w:hanging="569"/>
      </w:pPr>
      <w:rPr>
        <w:rFonts w:hint="default"/>
        <w:lang w:val="pt-PT" w:eastAsia="en-US" w:bidi="ar-SA"/>
      </w:rPr>
    </w:lvl>
    <w:lvl w:ilvl="4" w:tplc="5380CC0C">
      <w:numFmt w:val="bullet"/>
      <w:lvlText w:val="•"/>
      <w:lvlJc w:val="left"/>
      <w:pPr>
        <w:ind w:left="4592" w:hanging="569"/>
      </w:pPr>
      <w:rPr>
        <w:rFonts w:hint="default"/>
        <w:lang w:val="pt-PT" w:eastAsia="en-US" w:bidi="ar-SA"/>
      </w:rPr>
    </w:lvl>
    <w:lvl w:ilvl="5" w:tplc="A6082674">
      <w:numFmt w:val="bullet"/>
      <w:lvlText w:val="•"/>
      <w:lvlJc w:val="left"/>
      <w:pPr>
        <w:ind w:left="5315" w:hanging="569"/>
      </w:pPr>
      <w:rPr>
        <w:rFonts w:hint="default"/>
        <w:lang w:val="pt-PT" w:eastAsia="en-US" w:bidi="ar-SA"/>
      </w:rPr>
    </w:lvl>
    <w:lvl w:ilvl="6" w:tplc="98CC7562">
      <w:numFmt w:val="bullet"/>
      <w:lvlText w:val="•"/>
      <w:lvlJc w:val="left"/>
      <w:pPr>
        <w:ind w:left="6038" w:hanging="569"/>
      </w:pPr>
      <w:rPr>
        <w:rFonts w:hint="default"/>
        <w:lang w:val="pt-PT" w:eastAsia="en-US" w:bidi="ar-SA"/>
      </w:rPr>
    </w:lvl>
    <w:lvl w:ilvl="7" w:tplc="91C258A8">
      <w:numFmt w:val="bullet"/>
      <w:lvlText w:val="•"/>
      <w:lvlJc w:val="left"/>
      <w:pPr>
        <w:ind w:left="6761" w:hanging="569"/>
      </w:pPr>
      <w:rPr>
        <w:rFonts w:hint="default"/>
        <w:lang w:val="pt-PT" w:eastAsia="en-US" w:bidi="ar-SA"/>
      </w:rPr>
    </w:lvl>
    <w:lvl w:ilvl="8" w:tplc="8ED2A478">
      <w:numFmt w:val="bullet"/>
      <w:lvlText w:val="•"/>
      <w:lvlJc w:val="left"/>
      <w:pPr>
        <w:ind w:left="7485" w:hanging="569"/>
      </w:pPr>
      <w:rPr>
        <w:rFonts w:hint="default"/>
        <w:lang w:val="pt-PT" w:eastAsia="en-US" w:bidi="ar-SA"/>
      </w:rPr>
    </w:lvl>
  </w:abstractNum>
  <w:abstractNum w:abstractNumId="26" w15:restartNumberingAfterBreak="0">
    <w:nsid w:val="59282911"/>
    <w:multiLevelType w:val="hybridMultilevel"/>
    <w:tmpl w:val="72E2E5E4"/>
    <w:lvl w:ilvl="0" w:tplc="FC226F30">
      <w:start w:val="1"/>
      <w:numFmt w:val="upperRoman"/>
      <w:lvlText w:val="%1-"/>
      <w:lvlJc w:val="left"/>
      <w:pPr>
        <w:ind w:left="2"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211A4348">
      <w:start w:val="1"/>
      <w:numFmt w:val="upperRoman"/>
      <w:lvlText w:val="%2-"/>
      <w:lvlJc w:val="left"/>
      <w:pPr>
        <w:ind w:left="1134"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2" w:tplc="A6A6D80C">
      <w:start w:val="1"/>
      <w:numFmt w:val="lowerLetter"/>
      <w:lvlText w:val="%3)"/>
      <w:lvlJc w:val="left"/>
      <w:pPr>
        <w:ind w:left="1562"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3" w:tplc="E9760180">
      <w:numFmt w:val="bullet"/>
      <w:lvlText w:val="•"/>
      <w:lvlJc w:val="left"/>
      <w:pPr>
        <w:ind w:left="2339" w:hanging="428"/>
      </w:pPr>
      <w:rPr>
        <w:rFonts w:hint="default"/>
        <w:lang w:val="pt-PT" w:eastAsia="en-US" w:bidi="ar-SA"/>
      </w:rPr>
    </w:lvl>
    <w:lvl w:ilvl="4" w:tplc="F9CE196E">
      <w:numFmt w:val="bullet"/>
      <w:lvlText w:val="•"/>
      <w:lvlJc w:val="left"/>
      <w:pPr>
        <w:ind w:left="3119" w:hanging="428"/>
      </w:pPr>
      <w:rPr>
        <w:rFonts w:hint="default"/>
        <w:lang w:val="pt-PT" w:eastAsia="en-US" w:bidi="ar-SA"/>
      </w:rPr>
    </w:lvl>
    <w:lvl w:ilvl="5" w:tplc="DFF66C24">
      <w:numFmt w:val="bullet"/>
      <w:lvlText w:val="•"/>
      <w:lvlJc w:val="left"/>
      <w:pPr>
        <w:ind w:left="3899" w:hanging="428"/>
      </w:pPr>
      <w:rPr>
        <w:rFonts w:hint="default"/>
        <w:lang w:val="pt-PT" w:eastAsia="en-US" w:bidi="ar-SA"/>
      </w:rPr>
    </w:lvl>
    <w:lvl w:ilvl="6" w:tplc="325A36BA">
      <w:numFmt w:val="bullet"/>
      <w:lvlText w:val="•"/>
      <w:lvlJc w:val="left"/>
      <w:pPr>
        <w:ind w:left="4679" w:hanging="428"/>
      </w:pPr>
      <w:rPr>
        <w:rFonts w:hint="default"/>
        <w:lang w:val="pt-PT" w:eastAsia="en-US" w:bidi="ar-SA"/>
      </w:rPr>
    </w:lvl>
    <w:lvl w:ilvl="7" w:tplc="C4E4DB60">
      <w:numFmt w:val="bullet"/>
      <w:lvlText w:val="•"/>
      <w:lvlJc w:val="left"/>
      <w:pPr>
        <w:ind w:left="5459" w:hanging="428"/>
      </w:pPr>
      <w:rPr>
        <w:rFonts w:hint="default"/>
        <w:lang w:val="pt-PT" w:eastAsia="en-US" w:bidi="ar-SA"/>
      </w:rPr>
    </w:lvl>
    <w:lvl w:ilvl="8" w:tplc="A9325532">
      <w:numFmt w:val="bullet"/>
      <w:lvlText w:val="•"/>
      <w:lvlJc w:val="left"/>
      <w:pPr>
        <w:ind w:left="6239" w:hanging="428"/>
      </w:pPr>
      <w:rPr>
        <w:rFonts w:hint="default"/>
        <w:lang w:val="pt-PT" w:eastAsia="en-US" w:bidi="ar-SA"/>
      </w:rPr>
    </w:lvl>
  </w:abstractNum>
  <w:abstractNum w:abstractNumId="27" w15:restartNumberingAfterBreak="0">
    <w:nsid w:val="61DF737D"/>
    <w:multiLevelType w:val="hybridMultilevel"/>
    <w:tmpl w:val="84A04DB8"/>
    <w:lvl w:ilvl="0" w:tplc="0FC8CFD6">
      <w:start w:val="1"/>
      <w:numFmt w:val="upperRoman"/>
      <w:lvlText w:val="%1-"/>
      <w:lvlJc w:val="left"/>
      <w:pPr>
        <w:ind w:left="1134"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F6581D62">
      <w:numFmt w:val="bullet"/>
      <w:lvlText w:val="•"/>
      <w:lvlJc w:val="left"/>
      <w:pPr>
        <w:ind w:left="1919" w:hanging="428"/>
      </w:pPr>
      <w:rPr>
        <w:rFonts w:hint="default"/>
        <w:lang w:val="pt-PT" w:eastAsia="en-US" w:bidi="ar-SA"/>
      </w:rPr>
    </w:lvl>
    <w:lvl w:ilvl="2" w:tplc="B72CB4D2">
      <w:numFmt w:val="bullet"/>
      <w:lvlText w:val="•"/>
      <w:lvlJc w:val="left"/>
      <w:pPr>
        <w:ind w:left="2698" w:hanging="428"/>
      </w:pPr>
      <w:rPr>
        <w:rFonts w:hint="default"/>
        <w:lang w:val="pt-PT" w:eastAsia="en-US" w:bidi="ar-SA"/>
      </w:rPr>
    </w:lvl>
    <w:lvl w:ilvl="3" w:tplc="7A78CA5A">
      <w:numFmt w:val="bullet"/>
      <w:lvlText w:val="•"/>
      <w:lvlJc w:val="left"/>
      <w:pPr>
        <w:ind w:left="3477" w:hanging="428"/>
      </w:pPr>
      <w:rPr>
        <w:rFonts w:hint="default"/>
        <w:lang w:val="pt-PT" w:eastAsia="en-US" w:bidi="ar-SA"/>
      </w:rPr>
    </w:lvl>
    <w:lvl w:ilvl="4" w:tplc="8CC268AC">
      <w:numFmt w:val="bullet"/>
      <w:lvlText w:val="•"/>
      <w:lvlJc w:val="left"/>
      <w:pPr>
        <w:ind w:left="4256" w:hanging="428"/>
      </w:pPr>
      <w:rPr>
        <w:rFonts w:hint="default"/>
        <w:lang w:val="pt-PT" w:eastAsia="en-US" w:bidi="ar-SA"/>
      </w:rPr>
    </w:lvl>
    <w:lvl w:ilvl="5" w:tplc="E506D238">
      <w:numFmt w:val="bullet"/>
      <w:lvlText w:val="•"/>
      <w:lvlJc w:val="left"/>
      <w:pPr>
        <w:ind w:left="5035" w:hanging="428"/>
      </w:pPr>
      <w:rPr>
        <w:rFonts w:hint="default"/>
        <w:lang w:val="pt-PT" w:eastAsia="en-US" w:bidi="ar-SA"/>
      </w:rPr>
    </w:lvl>
    <w:lvl w:ilvl="6" w:tplc="34366422">
      <w:numFmt w:val="bullet"/>
      <w:lvlText w:val="•"/>
      <w:lvlJc w:val="left"/>
      <w:pPr>
        <w:ind w:left="5814" w:hanging="428"/>
      </w:pPr>
      <w:rPr>
        <w:rFonts w:hint="default"/>
        <w:lang w:val="pt-PT" w:eastAsia="en-US" w:bidi="ar-SA"/>
      </w:rPr>
    </w:lvl>
    <w:lvl w:ilvl="7" w:tplc="CDEA061A">
      <w:numFmt w:val="bullet"/>
      <w:lvlText w:val="•"/>
      <w:lvlJc w:val="left"/>
      <w:pPr>
        <w:ind w:left="6593" w:hanging="428"/>
      </w:pPr>
      <w:rPr>
        <w:rFonts w:hint="default"/>
        <w:lang w:val="pt-PT" w:eastAsia="en-US" w:bidi="ar-SA"/>
      </w:rPr>
    </w:lvl>
    <w:lvl w:ilvl="8" w:tplc="75C22D66">
      <w:numFmt w:val="bullet"/>
      <w:lvlText w:val="•"/>
      <w:lvlJc w:val="left"/>
      <w:pPr>
        <w:ind w:left="7373" w:hanging="428"/>
      </w:pPr>
      <w:rPr>
        <w:rFonts w:hint="default"/>
        <w:lang w:val="pt-PT" w:eastAsia="en-US" w:bidi="ar-SA"/>
      </w:rPr>
    </w:lvl>
  </w:abstractNum>
  <w:abstractNum w:abstractNumId="28" w15:restartNumberingAfterBreak="0">
    <w:nsid w:val="64252261"/>
    <w:multiLevelType w:val="hybridMultilevel"/>
    <w:tmpl w:val="3F7602A6"/>
    <w:lvl w:ilvl="0" w:tplc="E72E546C">
      <w:start w:val="1"/>
      <w:numFmt w:val="upperRoman"/>
      <w:lvlText w:val="%1-"/>
      <w:lvlJc w:val="left"/>
      <w:pPr>
        <w:ind w:left="1562"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14ECF1BA">
      <w:numFmt w:val="bullet"/>
      <w:lvlText w:val="•"/>
      <w:lvlJc w:val="left"/>
      <w:pPr>
        <w:ind w:left="2297" w:hanging="428"/>
      </w:pPr>
      <w:rPr>
        <w:rFonts w:hint="default"/>
        <w:lang w:val="pt-PT" w:eastAsia="en-US" w:bidi="ar-SA"/>
      </w:rPr>
    </w:lvl>
    <w:lvl w:ilvl="2" w:tplc="FEEA10A0">
      <w:numFmt w:val="bullet"/>
      <w:lvlText w:val="•"/>
      <w:lvlJc w:val="left"/>
      <w:pPr>
        <w:ind w:left="3034" w:hanging="428"/>
      </w:pPr>
      <w:rPr>
        <w:rFonts w:hint="default"/>
        <w:lang w:val="pt-PT" w:eastAsia="en-US" w:bidi="ar-SA"/>
      </w:rPr>
    </w:lvl>
    <w:lvl w:ilvl="3" w:tplc="06346E2A">
      <w:numFmt w:val="bullet"/>
      <w:lvlText w:val="•"/>
      <w:lvlJc w:val="left"/>
      <w:pPr>
        <w:ind w:left="3771" w:hanging="428"/>
      </w:pPr>
      <w:rPr>
        <w:rFonts w:hint="default"/>
        <w:lang w:val="pt-PT" w:eastAsia="en-US" w:bidi="ar-SA"/>
      </w:rPr>
    </w:lvl>
    <w:lvl w:ilvl="4" w:tplc="C8503C7C">
      <w:numFmt w:val="bullet"/>
      <w:lvlText w:val="•"/>
      <w:lvlJc w:val="left"/>
      <w:pPr>
        <w:ind w:left="4508" w:hanging="428"/>
      </w:pPr>
      <w:rPr>
        <w:rFonts w:hint="default"/>
        <w:lang w:val="pt-PT" w:eastAsia="en-US" w:bidi="ar-SA"/>
      </w:rPr>
    </w:lvl>
    <w:lvl w:ilvl="5" w:tplc="D0AE1A22">
      <w:numFmt w:val="bullet"/>
      <w:lvlText w:val="•"/>
      <w:lvlJc w:val="left"/>
      <w:pPr>
        <w:ind w:left="5245" w:hanging="428"/>
      </w:pPr>
      <w:rPr>
        <w:rFonts w:hint="default"/>
        <w:lang w:val="pt-PT" w:eastAsia="en-US" w:bidi="ar-SA"/>
      </w:rPr>
    </w:lvl>
    <w:lvl w:ilvl="6" w:tplc="FDD4629E">
      <w:numFmt w:val="bullet"/>
      <w:lvlText w:val="•"/>
      <w:lvlJc w:val="left"/>
      <w:pPr>
        <w:ind w:left="5982" w:hanging="428"/>
      </w:pPr>
      <w:rPr>
        <w:rFonts w:hint="default"/>
        <w:lang w:val="pt-PT" w:eastAsia="en-US" w:bidi="ar-SA"/>
      </w:rPr>
    </w:lvl>
    <w:lvl w:ilvl="7" w:tplc="C8225F66">
      <w:numFmt w:val="bullet"/>
      <w:lvlText w:val="•"/>
      <w:lvlJc w:val="left"/>
      <w:pPr>
        <w:ind w:left="6719" w:hanging="428"/>
      </w:pPr>
      <w:rPr>
        <w:rFonts w:hint="default"/>
        <w:lang w:val="pt-PT" w:eastAsia="en-US" w:bidi="ar-SA"/>
      </w:rPr>
    </w:lvl>
    <w:lvl w:ilvl="8" w:tplc="542686A0">
      <w:numFmt w:val="bullet"/>
      <w:lvlText w:val="•"/>
      <w:lvlJc w:val="left"/>
      <w:pPr>
        <w:ind w:left="7457" w:hanging="428"/>
      </w:pPr>
      <w:rPr>
        <w:rFonts w:hint="default"/>
        <w:lang w:val="pt-PT" w:eastAsia="en-US" w:bidi="ar-SA"/>
      </w:rPr>
    </w:lvl>
  </w:abstractNum>
  <w:abstractNum w:abstractNumId="29" w15:restartNumberingAfterBreak="0">
    <w:nsid w:val="66DF537B"/>
    <w:multiLevelType w:val="hybridMultilevel"/>
    <w:tmpl w:val="D7F2DB1A"/>
    <w:lvl w:ilvl="0" w:tplc="1930A09C">
      <w:start w:val="1"/>
      <w:numFmt w:val="upperRoman"/>
      <w:lvlText w:val="%1"/>
      <w:lvlJc w:val="left"/>
      <w:pPr>
        <w:ind w:left="2" w:hanging="128"/>
        <w:jc w:val="left"/>
      </w:pPr>
      <w:rPr>
        <w:rFonts w:ascii="Times New Roman" w:eastAsia="Times New Roman" w:hAnsi="Times New Roman" w:cs="Times New Roman" w:hint="default"/>
        <w:b w:val="0"/>
        <w:bCs w:val="0"/>
        <w:i w:val="0"/>
        <w:iCs w:val="0"/>
        <w:spacing w:val="0"/>
        <w:w w:val="100"/>
        <w:sz w:val="22"/>
        <w:szCs w:val="22"/>
        <w:lang w:val="pt-PT" w:eastAsia="en-US" w:bidi="ar-SA"/>
      </w:rPr>
    </w:lvl>
    <w:lvl w:ilvl="1" w:tplc="03F4ED90">
      <w:numFmt w:val="bullet"/>
      <w:lvlText w:val="•"/>
      <w:lvlJc w:val="left"/>
      <w:pPr>
        <w:ind w:left="893" w:hanging="128"/>
      </w:pPr>
      <w:rPr>
        <w:rFonts w:hint="default"/>
        <w:lang w:val="pt-PT" w:eastAsia="en-US" w:bidi="ar-SA"/>
      </w:rPr>
    </w:lvl>
    <w:lvl w:ilvl="2" w:tplc="31FCFCB6">
      <w:numFmt w:val="bullet"/>
      <w:lvlText w:val="•"/>
      <w:lvlJc w:val="left"/>
      <w:pPr>
        <w:ind w:left="1786" w:hanging="128"/>
      </w:pPr>
      <w:rPr>
        <w:rFonts w:hint="default"/>
        <w:lang w:val="pt-PT" w:eastAsia="en-US" w:bidi="ar-SA"/>
      </w:rPr>
    </w:lvl>
    <w:lvl w:ilvl="3" w:tplc="90882D3A">
      <w:numFmt w:val="bullet"/>
      <w:lvlText w:val="•"/>
      <w:lvlJc w:val="left"/>
      <w:pPr>
        <w:ind w:left="2679" w:hanging="128"/>
      </w:pPr>
      <w:rPr>
        <w:rFonts w:hint="default"/>
        <w:lang w:val="pt-PT" w:eastAsia="en-US" w:bidi="ar-SA"/>
      </w:rPr>
    </w:lvl>
    <w:lvl w:ilvl="4" w:tplc="79F4E474">
      <w:numFmt w:val="bullet"/>
      <w:lvlText w:val="•"/>
      <w:lvlJc w:val="left"/>
      <w:pPr>
        <w:ind w:left="3572" w:hanging="128"/>
      </w:pPr>
      <w:rPr>
        <w:rFonts w:hint="default"/>
        <w:lang w:val="pt-PT" w:eastAsia="en-US" w:bidi="ar-SA"/>
      </w:rPr>
    </w:lvl>
    <w:lvl w:ilvl="5" w:tplc="FAFACAE4">
      <w:numFmt w:val="bullet"/>
      <w:lvlText w:val="•"/>
      <w:lvlJc w:val="left"/>
      <w:pPr>
        <w:ind w:left="4465" w:hanging="128"/>
      </w:pPr>
      <w:rPr>
        <w:rFonts w:hint="default"/>
        <w:lang w:val="pt-PT" w:eastAsia="en-US" w:bidi="ar-SA"/>
      </w:rPr>
    </w:lvl>
    <w:lvl w:ilvl="6" w:tplc="2A123B18">
      <w:numFmt w:val="bullet"/>
      <w:lvlText w:val="•"/>
      <w:lvlJc w:val="left"/>
      <w:pPr>
        <w:ind w:left="5358" w:hanging="128"/>
      </w:pPr>
      <w:rPr>
        <w:rFonts w:hint="default"/>
        <w:lang w:val="pt-PT" w:eastAsia="en-US" w:bidi="ar-SA"/>
      </w:rPr>
    </w:lvl>
    <w:lvl w:ilvl="7" w:tplc="6FE073E6">
      <w:numFmt w:val="bullet"/>
      <w:lvlText w:val="•"/>
      <w:lvlJc w:val="left"/>
      <w:pPr>
        <w:ind w:left="6251" w:hanging="128"/>
      </w:pPr>
      <w:rPr>
        <w:rFonts w:hint="default"/>
        <w:lang w:val="pt-PT" w:eastAsia="en-US" w:bidi="ar-SA"/>
      </w:rPr>
    </w:lvl>
    <w:lvl w:ilvl="8" w:tplc="B9A233E4">
      <w:numFmt w:val="bullet"/>
      <w:lvlText w:val="•"/>
      <w:lvlJc w:val="left"/>
      <w:pPr>
        <w:ind w:left="7145" w:hanging="128"/>
      </w:pPr>
      <w:rPr>
        <w:rFonts w:hint="default"/>
        <w:lang w:val="pt-PT" w:eastAsia="en-US" w:bidi="ar-SA"/>
      </w:rPr>
    </w:lvl>
  </w:abstractNum>
  <w:abstractNum w:abstractNumId="30" w15:restartNumberingAfterBreak="0">
    <w:nsid w:val="6C096907"/>
    <w:multiLevelType w:val="hybridMultilevel"/>
    <w:tmpl w:val="E0D87910"/>
    <w:lvl w:ilvl="0" w:tplc="F4E46B54">
      <w:start w:val="1"/>
      <w:numFmt w:val="upperRoman"/>
      <w:lvlText w:val="%1-"/>
      <w:lvlJc w:val="left"/>
      <w:pPr>
        <w:ind w:left="1562"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E4F06730">
      <w:numFmt w:val="bullet"/>
      <w:lvlText w:val="•"/>
      <w:lvlJc w:val="left"/>
      <w:pPr>
        <w:ind w:left="2297" w:hanging="428"/>
      </w:pPr>
      <w:rPr>
        <w:rFonts w:hint="default"/>
        <w:lang w:val="pt-PT" w:eastAsia="en-US" w:bidi="ar-SA"/>
      </w:rPr>
    </w:lvl>
    <w:lvl w:ilvl="2" w:tplc="2E0E2D4C">
      <w:numFmt w:val="bullet"/>
      <w:lvlText w:val="•"/>
      <w:lvlJc w:val="left"/>
      <w:pPr>
        <w:ind w:left="3034" w:hanging="428"/>
      </w:pPr>
      <w:rPr>
        <w:rFonts w:hint="default"/>
        <w:lang w:val="pt-PT" w:eastAsia="en-US" w:bidi="ar-SA"/>
      </w:rPr>
    </w:lvl>
    <w:lvl w:ilvl="3" w:tplc="1182F432">
      <w:numFmt w:val="bullet"/>
      <w:lvlText w:val="•"/>
      <w:lvlJc w:val="left"/>
      <w:pPr>
        <w:ind w:left="3771" w:hanging="428"/>
      </w:pPr>
      <w:rPr>
        <w:rFonts w:hint="default"/>
        <w:lang w:val="pt-PT" w:eastAsia="en-US" w:bidi="ar-SA"/>
      </w:rPr>
    </w:lvl>
    <w:lvl w:ilvl="4" w:tplc="A4C6D288">
      <w:numFmt w:val="bullet"/>
      <w:lvlText w:val="•"/>
      <w:lvlJc w:val="left"/>
      <w:pPr>
        <w:ind w:left="4508" w:hanging="428"/>
      </w:pPr>
      <w:rPr>
        <w:rFonts w:hint="default"/>
        <w:lang w:val="pt-PT" w:eastAsia="en-US" w:bidi="ar-SA"/>
      </w:rPr>
    </w:lvl>
    <w:lvl w:ilvl="5" w:tplc="49DA8B32">
      <w:numFmt w:val="bullet"/>
      <w:lvlText w:val="•"/>
      <w:lvlJc w:val="left"/>
      <w:pPr>
        <w:ind w:left="5245" w:hanging="428"/>
      </w:pPr>
      <w:rPr>
        <w:rFonts w:hint="default"/>
        <w:lang w:val="pt-PT" w:eastAsia="en-US" w:bidi="ar-SA"/>
      </w:rPr>
    </w:lvl>
    <w:lvl w:ilvl="6" w:tplc="81144ADE">
      <w:numFmt w:val="bullet"/>
      <w:lvlText w:val="•"/>
      <w:lvlJc w:val="left"/>
      <w:pPr>
        <w:ind w:left="5982" w:hanging="428"/>
      </w:pPr>
      <w:rPr>
        <w:rFonts w:hint="default"/>
        <w:lang w:val="pt-PT" w:eastAsia="en-US" w:bidi="ar-SA"/>
      </w:rPr>
    </w:lvl>
    <w:lvl w:ilvl="7" w:tplc="9A623D98">
      <w:numFmt w:val="bullet"/>
      <w:lvlText w:val="•"/>
      <w:lvlJc w:val="left"/>
      <w:pPr>
        <w:ind w:left="6719" w:hanging="428"/>
      </w:pPr>
      <w:rPr>
        <w:rFonts w:hint="default"/>
        <w:lang w:val="pt-PT" w:eastAsia="en-US" w:bidi="ar-SA"/>
      </w:rPr>
    </w:lvl>
    <w:lvl w:ilvl="8" w:tplc="784EAB84">
      <w:numFmt w:val="bullet"/>
      <w:lvlText w:val="•"/>
      <w:lvlJc w:val="left"/>
      <w:pPr>
        <w:ind w:left="7457" w:hanging="428"/>
      </w:pPr>
      <w:rPr>
        <w:rFonts w:hint="default"/>
        <w:lang w:val="pt-PT" w:eastAsia="en-US" w:bidi="ar-SA"/>
      </w:rPr>
    </w:lvl>
  </w:abstractNum>
  <w:abstractNum w:abstractNumId="31" w15:restartNumberingAfterBreak="0">
    <w:nsid w:val="6CAE21E4"/>
    <w:multiLevelType w:val="hybridMultilevel"/>
    <w:tmpl w:val="CE2C1DAA"/>
    <w:lvl w:ilvl="0" w:tplc="68FAD23A">
      <w:start w:val="1"/>
      <w:numFmt w:val="upperRoman"/>
      <w:lvlText w:val="%1-"/>
      <w:lvlJc w:val="left"/>
      <w:pPr>
        <w:ind w:left="1134"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730C11DE">
      <w:numFmt w:val="bullet"/>
      <w:lvlText w:val="•"/>
      <w:lvlJc w:val="left"/>
      <w:pPr>
        <w:ind w:left="1919" w:hanging="428"/>
      </w:pPr>
      <w:rPr>
        <w:rFonts w:hint="default"/>
        <w:lang w:val="pt-PT" w:eastAsia="en-US" w:bidi="ar-SA"/>
      </w:rPr>
    </w:lvl>
    <w:lvl w:ilvl="2" w:tplc="EC228AF0">
      <w:numFmt w:val="bullet"/>
      <w:lvlText w:val="•"/>
      <w:lvlJc w:val="left"/>
      <w:pPr>
        <w:ind w:left="2698" w:hanging="428"/>
      </w:pPr>
      <w:rPr>
        <w:rFonts w:hint="default"/>
        <w:lang w:val="pt-PT" w:eastAsia="en-US" w:bidi="ar-SA"/>
      </w:rPr>
    </w:lvl>
    <w:lvl w:ilvl="3" w:tplc="B5BC93BA">
      <w:numFmt w:val="bullet"/>
      <w:lvlText w:val="•"/>
      <w:lvlJc w:val="left"/>
      <w:pPr>
        <w:ind w:left="3477" w:hanging="428"/>
      </w:pPr>
      <w:rPr>
        <w:rFonts w:hint="default"/>
        <w:lang w:val="pt-PT" w:eastAsia="en-US" w:bidi="ar-SA"/>
      </w:rPr>
    </w:lvl>
    <w:lvl w:ilvl="4" w:tplc="D1C618E4">
      <w:numFmt w:val="bullet"/>
      <w:lvlText w:val="•"/>
      <w:lvlJc w:val="left"/>
      <w:pPr>
        <w:ind w:left="4256" w:hanging="428"/>
      </w:pPr>
      <w:rPr>
        <w:rFonts w:hint="default"/>
        <w:lang w:val="pt-PT" w:eastAsia="en-US" w:bidi="ar-SA"/>
      </w:rPr>
    </w:lvl>
    <w:lvl w:ilvl="5" w:tplc="3A401368">
      <w:numFmt w:val="bullet"/>
      <w:lvlText w:val="•"/>
      <w:lvlJc w:val="left"/>
      <w:pPr>
        <w:ind w:left="5035" w:hanging="428"/>
      </w:pPr>
      <w:rPr>
        <w:rFonts w:hint="default"/>
        <w:lang w:val="pt-PT" w:eastAsia="en-US" w:bidi="ar-SA"/>
      </w:rPr>
    </w:lvl>
    <w:lvl w:ilvl="6" w:tplc="DEBEC3EC">
      <w:numFmt w:val="bullet"/>
      <w:lvlText w:val="•"/>
      <w:lvlJc w:val="left"/>
      <w:pPr>
        <w:ind w:left="5814" w:hanging="428"/>
      </w:pPr>
      <w:rPr>
        <w:rFonts w:hint="default"/>
        <w:lang w:val="pt-PT" w:eastAsia="en-US" w:bidi="ar-SA"/>
      </w:rPr>
    </w:lvl>
    <w:lvl w:ilvl="7" w:tplc="E814F87A">
      <w:numFmt w:val="bullet"/>
      <w:lvlText w:val="•"/>
      <w:lvlJc w:val="left"/>
      <w:pPr>
        <w:ind w:left="6593" w:hanging="428"/>
      </w:pPr>
      <w:rPr>
        <w:rFonts w:hint="default"/>
        <w:lang w:val="pt-PT" w:eastAsia="en-US" w:bidi="ar-SA"/>
      </w:rPr>
    </w:lvl>
    <w:lvl w:ilvl="8" w:tplc="02C8143A">
      <w:numFmt w:val="bullet"/>
      <w:lvlText w:val="•"/>
      <w:lvlJc w:val="left"/>
      <w:pPr>
        <w:ind w:left="7373" w:hanging="428"/>
      </w:pPr>
      <w:rPr>
        <w:rFonts w:hint="default"/>
        <w:lang w:val="pt-PT" w:eastAsia="en-US" w:bidi="ar-SA"/>
      </w:rPr>
    </w:lvl>
  </w:abstractNum>
  <w:abstractNum w:abstractNumId="32" w15:restartNumberingAfterBreak="0">
    <w:nsid w:val="6E5F1161"/>
    <w:multiLevelType w:val="hybridMultilevel"/>
    <w:tmpl w:val="DA7C77F2"/>
    <w:lvl w:ilvl="0" w:tplc="1EBA1B8A">
      <w:start w:val="1"/>
      <w:numFmt w:val="upperRoman"/>
      <w:lvlText w:val="%1"/>
      <w:lvlJc w:val="left"/>
      <w:pPr>
        <w:ind w:left="1254" w:hanging="128"/>
        <w:jc w:val="left"/>
      </w:pPr>
      <w:rPr>
        <w:rFonts w:ascii="Times New Roman" w:eastAsia="Times New Roman" w:hAnsi="Times New Roman" w:cs="Times New Roman" w:hint="default"/>
        <w:b w:val="0"/>
        <w:bCs w:val="0"/>
        <w:i w:val="0"/>
        <w:iCs w:val="0"/>
        <w:spacing w:val="0"/>
        <w:w w:val="100"/>
        <w:sz w:val="22"/>
        <w:szCs w:val="22"/>
        <w:lang w:val="pt-PT" w:eastAsia="en-US" w:bidi="ar-SA"/>
      </w:rPr>
    </w:lvl>
    <w:lvl w:ilvl="1" w:tplc="FC5C1262">
      <w:numFmt w:val="bullet"/>
      <w:lvlText w:val="•"/>
      <w:lvlJc w:val="left"/>
      <w:pPr>
        <w:ind w:left="2027" w:hanging="128"/>
      </w:pPr>
      <w:rPr>
        <w:rFonts w:hint="default"/>
        <w:lang w:val="pt-PT" w:eastAsia="en-US" w:bidi="ar-SA"/>
      </w:rPr>
    </w:lvl>
    <w:lvl w:ilvl="2" w:tplc="970C4E5A">
      <w:numFmt w:val="bullet"/>
      <w:lvlText w:val="•"/>
      <w:lvlJc w:val="left"/>
      <w:pPr>
        <w:ind w:left="2794" w:hanging="128"/>
      </w:pPr>
      <w:rPr>
        <w:rFonts w:hint="default"/>
        <w:lang w:val="pt-PT" w:eastAsia="en-US" w:bidi="ar-SA"/>
      </w:rPr>
    </w:lvl>
    <w:lvl w:ilvl="3" w:tplc="5282C400">
      <w:numFmt w:val="bullet"/>
      <w:lvlText w:val="•"/>
      <w:lvlJc w:val="left"/>
      <w:pPr>
        <w:ind w:left="3561" w:hanging="128"/>
      </w:pPr>
      <w:rPr>
        <w:rFonts w:hint="default"/>
        <w:lang w:val="pt-PT" w:eastAsia="en-US" w:bidi="ar-SA"/>
      </w:rPr>
    </w:lvl>
    <w:lvl w:ilvl="4" w:tplc="B3EAA3F2">
      <w:numFmt w:val="bullet"/>
      <w:lvlText w:val="•"/>
      <w:lvlJc w:val="left"/>
      <w:pPr>
        <w:ind w:left="4328" w:hanging="128"/>
      </w:pPr>
      <w:rPr>
        <w:rFonts w:hint="default"/>
        <w:lang w:val="pt-PT" w:eastAsia="en-US" w:bidi="ar-SA"/>
      </w:rPr>
    </w:lvl>
    <w:lvl w:ilvl="5" w:tplc="FC0C048E">
      <w:numFmt w:val="bullet"/>
      <w:lvlText w:val="•"/>
      <w:lvlJc w:val="left"/>
      <w:pPr>
        <w:ind w:left="5095" w:hanging="128"/>
      </w:pPr>
      <w:rPr>
        <w:rFonts w:hint="default"/>
        <w:lang w:val="pt-PT" w:eastAsia="en-US" w:bidi="ar-SA"/>
      </w:rPr>
    </w:lvl>
    <w:lvl w:ilvl="6" w:tplc="2B02729E">
      <w:numFmt w:val="bullet"/>
      <w:lvlText w:val="•"/>
      <w:lvlJc w:val="left"/>
      <w:pPr>
        <w:ind w:left="5862" w:hanging="128"/>
      </w:pPr>
      <w:rPr>
        <w:rFonts w:hint="default"/>
        <w:lang w:val="pt-PT" w:eastAsia="en-US" w:bidi="ar-SA"/>
      </w:rPr>
    </w:lvl>
    <w:lvl w:ilvl="7" w:tplc="A7166A12">
      <w:numFmt w:val="bullet"/>
      <w:lvlText w:val="•"/>
      <w:lvlJc w:val="left"/>
      <w:pPr>
        <w:ind w:left="6629" w:hanging="128"/>
      </w:pPr>
      <w:rPr>
        <w:rFonts w:hint="default"/>
        <w:lang w:val="pt-PT" w:eastAsia="en-US" w:bidi="ar-SA"/>
      </w:rPr>
    </w:lvl>
    <w:lvl w:ilvl="8" w:tplc="9ACE37B8">
      <w:numFmt w:val="bullet"/>
      <w:lvlText w:val="•"/>
      <w:lvlJc w:val="left"/>
      <w:pPr>
        <w:ind w:left="7397" w:hanging="128"/>
      </w:pPr>
      <w:rPr>
        <w:rFonts w:hint="default"/>
        <w:lang w:val="pt-PT" w:eastAsia="en-US" w:bidi="ar-SA"/>
      </w:rPr>
    </w:lvl>
  </w:abstractNum>
  <w:abstractNum w:abstractNumId="33" w15:restartNumberingAfterBreak="0">
    <w:nsid w:val="71533B48"/>
    <w:multiLevelType w:val="hybridMultilevel"/>
    <w:tmpl w:val="0CA0B620"/>
    <w:lvl w:ilvl="0" w:tplc="5F46738C">
      <w:start w:val="1"/>
      <w:numFmt w:val="upperRoman"/>
      <w:lvlText w:val="%1-"/>
      <w:lvlJc w:val="left"/>
      <w:pPr>
        <w:ind w:left="1854" w:hanging="720"/>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576A18A8">
      <w:numFmt w:val="bullet"/>
      <w:lvlText w:val="•"/>
      <w:lvlJc w:val="left"/>
      <w:pPr>
        <w:ind w:left="2567" w:hanging="720"/>
      </w:pPr>
      <w:rPr>
        <w:rFonts w:hint="default"/>
        <w:lang w:val="pt-PT" w:eastAsia="en-US" w:bidi="ar-SA"/>
      </w:rPr>
    </w:lvl>
    <w:lvl w:ilvl="2" w:tplc="2506D95E">
      <w:numFmt w:val="bullet"/>
      <w:lvlText w:val="•"/>
      <w:lvlJc w:val="left"/>
      <w:pPr>
        <w:ind w:left="3274" w:hanging="720"/>
      </w:pPr>
      <w:rPr>
        <w:rFonts w:hint="default"/>
        <w:lang w:val="pt-PT" w:eastAsia="en-US" w:bidi="ar-SA"/>
      </w:rPr>
    </w:lvl>
    <w:lvl w:ilvl="3" w:tplc="977A9B62">
      <w:numFmt w:val="bullet"/>
      <w:lvlText w:val="•"/>
      <w:lvlJc w:val="left"/>
      <w:pPr>
        <w:ind w:left="3981" w:hanging="720"/>
      </w:pPr>
      <w:rPr>
        <w:rFonts w:hint="default"/>
        <w:lang w:val="pt-PT" w:eastAsia="en-US" w:bidi="ar-SA"/>
      </w:rPr>
    </w:lvl>
    <w:lvl w:ilvl="4" w:tplc="8C52AD76">
      <w:numFmt w:val="bullet"/>
      <w:lvlText w:val="•"/>
      <w:lvlJc w:val="left"/>
      <w:pPr>
        <w:ind w:left="4688" w:hanging="720"/>
      </w:pPr>
      <w:rPr>
        <w:rFonts w:hint="default"/>
        <w:lang w:val="pt-PT" w:eastAsia="en-US" w:bidi="ar-SA"/>
      </w:rPr>
    </w:lvl>
    <w:lvl w:ilvl="5" w:tplc="26B68E74">
      <w:numFmt w:val="bullet"/>
      <w:lvlText w:val="•"/>
      <w:lvlJc w:val="left"/>
      <w:pPr>
        <w:ind w:left="5395" w:hanging="720"/>
      </w:pPr>
      <w:rPr>
        <w:rFonts w:hint="default"/>
        <w:lang w:val="pt-PT" w:eastAsia="en-US" w:bidi="ar-SA"/>
      </w:rPr>
    </w:lvl>
    <w:lvl w:ilvl="6" w:tplc="7D887282">
      <w:numFmt w:val="bullet"/>
      <w:lvlText w:val="•"/>
      <w:lvlJc w:val="left"/>
      <w:pPr>
        <w:ind w:left="6102" w:hanging="720"/>
      </w:pPr>
      <w:rPr>
        <w:rFonts w:hint="default"/>
        <w:lang w:val="pt-PT" w:eastAsia="en-US" w:bidi="ar-SA"/>
      </w:rPr>
    </w:lvl>
    <w:lvl w:ilvl="7" w:tplc="6BA2C22E">
      <w:numFmt w:val="bullet"/>
      <w:lvlText w:val="•"/>
      <w:lvlJc w:val="left"/>
      <w:pPr>
        <w:ind w:left="6809" w:hanging="720"/>
      </w:pPr>
      <w:rPr>
        <w:rFonts w:hint="default"/>
        <w:lang w:val="pt-PT" w:eastAsia="en-US" w:bidi="ar-SA"/>
      </w:rPr>
    </w:lvl>
    <w:lvl w:ilvl="8" w:tplc="15DE6D24">
      <w:numFmt w:val="bullet"/>
      <w:lvlText w:val="•"/>
      <w:lvlJc w:val="left"/>
      <w:pPr>
        <w:ind w:left="7517" w:hanging="720"/>
      </w:pPr>
      <w:rPr>
        <w:rFonts w:hint="default"/>
        <w:lang w:val="pt-PT" w:eastAsia="en-US" w:bidi="ar-SA"/>
      </w:rPr>
    </w:lvl>
  </w:abstractNum>
  <w:abstractNum w:abstractNumId="34" w15:restartNumberingAfterBreak="0">
    <w:nsid w:val="7303082B"/>
    <w:multiLevelType w:val="hybridMultilevel"/>
    <w:tmpl w:val="35F8D7DA"/>
    <w:lvl w:ilvl="0" w:tplc="880239FA">
      <w:start w:val="1"/>
      <w:numFmt w:val="upperRoman"/>
      <w:lvlText w:val="%1-"/>
      <w:lvlJc w:val="left"/>
      <w:pPr>
        <w:ind w:left="1134" w:hanging="30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90988730">
      <w:numFmt w:val="bullet"/>
      <w:lvlText w:val="•"/>
      <w:lvlJc w:val="left"/>
      <w:pPr>
        <w:ind w:left="1919" w:hanging="308"/>
      </w:pPr>
      <w:rPr>
        <w:rFonts w:hint="default"/>
        <w:lang w:val="pt-PT" w:eastAsia="en-US" w:bidi="ar-SA"/>
      </w:rPr>
    </w:lvl>
    <w:lvl w:ilvl="2" w:tplc="C628852C">
      <w:numFmt w:val="bullet"/>
      <w:lvlText w:val="•"/>
      <w:lvlJc w:val="left"/>
      <w:pPr>
        <w:ind w:left="2698" w:hanging="308"/>
      </w:pPr>
      <w:rPr>
        <w:rFonts w:hint="default"/>
        <w:lang w:val="pt-PT" w:eastAsia="en-US" w:bidi="ar-SA"/>
      </w:rPr>
    </w:lvl>
    <w:lvl w:ilvl="3" w:tplc="544445E8">
      <w:numFmt w:val="bullet"/>
      <w:lvlText w:val="•"/>
      <w:lvlJc w:val="left"/>
      <w:pPr>
        <w:ind w:left="3477" w:hanging="308"/>
      </w:pPr>
      <w:rPr>
        <w:rFonts w:hint="default"/>
        <w:lang w:val="pt-PT" w:eastAsia="en-US" w:bidi="ar-SA"/>
      </w:rPr>
    </w:lvl>
    <w:lvl w:ilvl="4" w:tplc="5EE00C6A">
      <w:numFmt w:val="bullet"/>
      <w:lvlText w:val="•"/>
      <w:lvlJc w:val="left"/>
      <w:pPr>
        <w:ind w:left="4256" w:hanging="308"/>
      </w:pPr>
      <w:rPr>
        <w:rFonts w:hint="default"/>
        <w:lang w:val="pt-PT" w:eastAsia="en-US" w:bidi="ar-SA"/>
      </w:rPr>
    </w:lvl>
    <w:lvl w:ilvl="5" w:tplc="8DEAE7D4">
      <w:numFmt w:val="bullet"/>
      <w:lvlText w:val="•"/>
      <w:lvlJc w:val="left"/>
      <w:pPr>
        <w:ind w:left="5035" w:hanging="308"/>
      </w:pPr>
      <w:rPr>
        <w:rFonts w:hint="default"/>
        <w:lang w:val="pt-PT" w:eastAsia="en-US" w:bidi="ar-SA"/>
      </w:rPr>
    </w:lvl>
    <w:lvl w:ilvl="6" w:tplc="65246E0E">
      <w:numFmt w:val="bullet"/>
      <w:lvlText w:val="•"/>
      <w:lvlJc w:val="left"/>
      <w:pPr>
        <w:ind w:left="5814" w:hanging="308"/>
      </w:pPr>
      <w:rPr>
        <w:rFonts w:hint="default"/>
        <w:lang w:val="pt-PT" w:eastAsia="en-US" w:bidi="ar-SA"/>
      </w:rPr>
    </w:lvl>
    <w:lvl w:ilvl="7" w:tplc="6CF6B360">
      <w:numFmt w:val="bullet"/>
      <w:lvlText w:val="•"/>
      <w:lvlJc w:val="left"/>
      <w:pPr>
        <w:ind w:left="6593" w:hanging="308"/>
      </w:pPr>
      <w:rPr>
        <w:rFonts w:hint="default"/>
        <w:lang w:val="pt-PT" w:eastAsia="en-US" w:bidi="ar-SA"/>
      </w:rPr>
    </w:lvl>
    <w:lvl w:ilvl="8" w:tplc="0F14C218">
      <w:numFmt w:val="bullet"/>
      <w:lvlText w:val="•"/>
      <w:lvlJc w:val="left"/>
      <w:pPr>
        <w:ind w:left="7373" w:hanging="308"/>
      </w:pPr>
      <w:rPr>
        <w:rFonts w:hint="default"/>
        <w:lang w:val="pt-PT" w:eastAsia="en-US" w:bidi="ar-SA"/>
      </w:rPr>
    </w:lvl>
  </w:abstractNum>
  <w:abstractNum w:abstractNumId="35" w15:restartNumberingAfterBreak="0">
    <w:nsid w:val="7396161C"/>
    <w:multiLevelType w:val="hybridMultilevel"/>
    <w:tmpl w:val="C2D8516A"/>
    <w:lvl w:ilvl="0" w:tplc="D472CA22">
      <w:start w:val="1"/>
      <w:numFmt w:val="upperRoman"/>
      <w:lvlText w:val="%1"/>
      <w:lvlJc w:val="left"/>
      <w:pPr>
        <w:ind w:left="1134" w:hanging="120"/>
        <w:jc w:val="left"/>
      </w:pPr>
      <w:rPr>
        <w:rFonts w:ascii="Cambria" w:eastAsia="Cambria" w:hAnsi="Cambria" w:cs="Cambria" w:hint="default"/>
        <w:b w:val="0"/>
        <w:bCs w:val="0"/>
        <w:i w:val="0"/>
        <w:iCs w:val="0"/>
        <w:spacing w:val="0"/>
        <w:w w:val="100"/>
        <w:sz w:val="22"/>
        <w:szCs w:val="22"/>
        <w:lang w:val="pt-PT" w:eastAsia="en-US" w:bidi="ar-SA"/>
      </w:rPr>
    </w:lvl>
    <w:lvl w:ilvl="1" w:tplc="16ECD9A8">
      <w:numFmt w:val="bullet"/>
      <w:lvlText w:val="•"/>
      <w:lvlJc w:val="left"/>
      <w:pPr>
        <w:ind w:left="1919" w:hanging="120"/>
      </w:pPr>
      <w:rPr>
        <w:rFonts w:hint="default"/>
        <w:lang w:val="pt-PT" w:eastAsia="en-US" w:bidi="ar-SA"/>
      </w:rPr>
    </w:lvl>
    <w:lvl w:ilvl="2" w:tplc="8BF26E32">
      <w:numFmt w:val="bullet"/>
      <w:lvlText w:val="•"/>
      <w:lvlJc w:val="left"/>
      <w:pPr>
        <w:ind w:left="2698" w:hanging="120"/>
      </w:pPr>
      <w:rPr>
        <w:rFonts w:hint="default"/>
        <w:lang w:val="pt-PT" w:eastAsia="en-US" w:bidi="ar-SA"/>
      </w:rPr>
    </w:lvl>
    <w:lvl w:ilvl="3" w:tplc="D092F77C">
      <w:numFmt w:val="bullet"/>
      <w:lvlText w:val="•"/>
      <w:lvlJc w:val="left"/>
      <w:pPr>
        <w:ind w:left="3477" w:hanging="120"/>
      </w:pPr>
      <w:rPr>
        <w:rFonts w:hint="default"/>
        <w:lang w:val="pt-PT" w:eastAsia="en-US" w:bidi="ar-SA"/>
      </w:rPr>
    </w:lvl>
    <w:lvl w:ilvl="4" w:tplc="EFA89DF6">
      <w:numFmt w:val="bullet"/>
      <w:lvlText w:val="•"/>
      <w:lvlJc w:val="left"/>
      <w:pPr>
        <w:ind w:left="4256" w:hanging="120"/>
      </w:pPr>
      <w:rPr>
        <w:rFonts w:hint="default"/>
        <w:lang w:val="pt-PT" w:eastAsia="en-US" w:bidi="ar-SA"/>
      </w:rPr>
    </w:lvl>
    <w:lvl w:ilvl="5" w:tplc="96166B74">
      <w:numFmt w:val="bullet"/>
      <w:lvlText w:val="•"/>
      <w:lvlJc w:val="left"/>
      <w:pPr>
        <w:ind w:left="5035" w:hanging="120"/>
      </w:pPr>
      <w:rPr>
        <w:rFonts w:hint="default"/>
        <w:lang w:val="pt-PT" w:eastAsia="en-US" w:bidi="ar-SA"/>
      </w:rPr>
    </w:lvl>
    <w:lvl w:ilvl="6" w:tplc="CDD28092">
      <w:numFmt w:val="bullet"/>
      <w:lvlText w:val="•"/>
      <w:lvlJc w:val="left"/>
      <w:pPr>
        <w:ind w:left="5814" w:hanging="120"/>
      </w:pPr>
      <w:rPr>
        <w:rFonts w:hint="default"/>
        <w:lang w:val="pt-PT" w:eastAsia="en-US" w:bidi="ar-SA"/>
      </w:rPr>
    </w:lvl>
    <w:lvl w:ilvl="7" w:tplc="00BEF24C">
      <w:numFmt w:val="bullet"/>
      <w:lvlText w:val="•"/>
      <w:lvlJc w:val="left"/>
      <w:pPr>
        <w:ind w:left="6593" w:hanging="120"/>
      </w:pPr>
      <w:rPr>
        <w:rFonts w:hint="default"/>
        <w:lang w:val="pt-PT" w:eastAsia="en-US" w:bidi="ar-SA"/>
      </w:rPr>
    </w:lvl>
    <w:lvl w:ilvl="8" w:tplc="0F9088E8">
      <w:numFmt w:val="bullet"/>
      <w:lvlText w:val="•"/>
      <w:lvlJc w:val="left"/>
      <w:pPr>
        <w:ind w:left="7373" w:hanging="120"/>
      </w:pPr>
      <w:rPr>
        <w:rFonts w:hint="default"/>
        <w:lang w:val="pt-PT" w:eastAsia="en-US" w:bidi="ar-SA"/>
      </w:rPr>
    </w:lvl>
  </w:abstractNum>
  <w:abstractNum w:abstractNumId="36" w15:restartNumberingAfterBreak="0">
    <w:nsid w:val="742F0D52"/>
    <w:multiLevelType w:val="hybridMultilevel"/>
    <w:tmpl w:val="7A220AD6"/>
    <w:lvl w:ilvl="0" w:tplc="2C0EA11E">
      <w:start w:val="1"/>
      <w:numFmt w:val="upperRoman"/>
      <w:lvlText w:val="%1"/>
      <w:lvlJc w:val="left"/>
      <w:pPr>
        <w:ind w:left="1134" w:hanging="183"/>
        <w:jc w:val="left"/>
      </w:pPr>
      <w:rPr>
        <w:rFonts w:ascii="Times New Roman" w:eastAsia="Times New Roman" w:hAnsi="Times New Roman" w:cs="Times New Roman" w:hint="default"/>
        <w:b w:val="0"/>
        <w:bCs w:val="0"/>
        <w:i w:val="0"/>
        <w:iCs w:val="0"/>
        <w:spacing w:val="0"/>
        <w:w w:val="100"/>
        <w:sz w:val="22"/>
        <w:szCs w:val="22"/>
        <w:lang w:val="pt-PT" w:eastAsia="en-US" w:bidi="ar-SA"/>
      </w:rPr>
    </w:lvl>
    <w:lvl w:ilvl="1" w:tplc="74B47AFC">
      <w:numFmt w:val="bullet"/>
      <w:lvlText w:val="•"/>
      <w:lvlJc w:val="left"/>
      <w:pPr>
        <w:ind w:left="1919" w:hanging="183"/>
      </w:pPr>
      <w:rPr>
        <w:rFonts w:hint="default"/>
        <w:lang w:val="pt-PT" w:eastAsia="en-US" w:bidi="ar-SA"/>
      </w:rPr>
    </w:lvl>
    <w:lvl w:ilvl="2" w:tplc="92B6F7F8">
      <w:numFmt w:val="bullet"/>
      <w:lvlText w:val="•"/>
      <w:lvlJc w:val="left"/>
      <w:pPr>
        <w:ind w:left="2698" w:hanging="183"/>
      </w:pPr>
      <w:rPr>
        <w:rFonts w:hint="default"/>
        <w:lang w:val="pt-PT" w:eastAsia="en-US" w:bidi="ar-SA"/>
      </w:rPr>
    </w:lvl>
    <w:lvl w:ilvl="3" w:tplc="ACFE0C80">
      <w:numFmt w:val="bullet"/>
      <w:lvlText w:val="•"/>
      <w:lvlJc w:val="left"/>
      <w:pPr>
        <w:ind w:left="3477" w:hanging="183"/>
      </w:pPr>
      <w:rPr>
        <w:rFonts w:hint="default"/>
        <w:lang w:val="pt-PT" w:eastAsia="en-US" w:bidi="ar-SA"/>
      </w:rPr>
    </w:lvl>
    <w:lvl w:ilvl="4" w:tplc="F414231C">
      <w:numFmt w:val="bullet"/>
      <w:lvlText w:val="•"/>
      <w:lvlJc w:val="left"/>
      <w:pPr>
        <w:ind w:left="4256" w:hanging="183"/>
      </w:pPr>
      <w:rPr>
        <w:rFonts w:hint="default"/>
        <w:lang w:val="pt-PT" w:eastAsia="en-US" w:bidi="ar-SA"/>
      </w:rPr>
    </w:lvl>
    <w:lvl w:ilvl="5" w:tplc="587C1BDC">
      <w:numFmt w:val="bullet"/>
      <w:lvlText w:val="•"/>
      <w:lvlJc w:val="left"/>
      <w:pPr>
        <w:ind w:left="5035" w:hanging="183"/>
      </w:pPr>
      <w:rPr>
        <w:rFonts w:hint="default"/>
        <w:lang w:val="pt-PT" w:eastAsia="en-US" w:bidi="ar-SA"/>
      </w:rPr>
    </w:lvl>
    <w:lvl w:ilvl="6" w:tplc="08CE13A4">
      <w:numFmt w:val="bullet"/>
      <w:lvlText w:val="•"/>
      <w:lvlJc w:val="left"/>
      <w:pPr>
        <w:ind w:left="5814" w:hanging="183"/>
      </w:pPr>
      <w:rPr>
        <w:rFonts w:hint="default"/>
        <w:lang w:val="pt-PT" w:eastAsia="en-US" w:bidi="ar-SA"/>
      </w:rPr>
    </w:lvl>
    <w:lvl w:ilvl="7" w:tplc="0152FDFA">
      <w:numFmt w:val="bullet"/>
      <w:lvlText w:val="•"/>
      <w:lvlJc w:val="left"/>
      <w:pPr>
        <w:ind w:left="6593" w:hanging="183"/>
      </w:pPr>
      <w:rPr>
        <w:rFonts w:hint="default"/>
        <w:lang w:val="pt-PT" w:eastAsia="en-US" w:bidi="ar-SA"/>
      </w:rPr>
    </w:lvl>
    <w:lvl w:ilvl="8" w:tplc="141CC3FA">
      <w:numFmt w:val="bullet"/>
      <w:lvlText w:val="•"/>
      <w:lvlJc w:val="left"/>
      <w:pPr>
        <w:ind w:left="7373" w:hanging="183"/>
      </w:pPr>
      <w:rPr>
        <w:rFonts w:hint="default"/>
        <w:lang w:val="pt-PT" w:eastAsia="en-US" w:bidi="ar-SA"/>
      </w:rPr>
    </w:lvl>
  </w:abstractNum>
  <w:abstractNum w:abstractNumId="37" w15:restartNumberingAfterBreak="0">
    <w:nsid w:val="75CC77BD"/>
    <w:multiLevelType w:val="hybridMultilevel"/>
    <w:tmpl w:val="AB86B59C"/>
    <w:lvl w:ilvl="0" w:tplc="9190C822">
      <w:start w:val="1"/>
      <w:numFmt w:val="upperRoman"/>
      <w:lvlText w:val="%1-"/>
      <w:lvlJc w:val="left"/>
      <w:pPr>
        <w:ind w:left="1845" w:hanging="711"/>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68587FF0">
      <w:numFmt w:val="bullet"/>
      <w:lvlText w:val="•"/>
      <w:lvlJc w:val="left"/>
      <w:pPr>
        <w:ind w:left="2549" w:hanging="711"/>
      </w:pPr>
      <w:rPr>
        <w:rFonts w:hint="default"/>
        <w:lang w:val="pt-PT" w:eastAsia="en-US" w:bidi="ar-SA"/>
      </w:rPr>
    </w:lvl>
    <w:lvl w:ilvl="2" w:tplc="9074456A">
      <w:numFmt w:val="bullet"/>
      <w:lvlText w:val="•"/>
      <w:lvlJc w:val="left"/>
      <w:pPr>
        <w:ind w:left="3258" w:hanging="711"/>
      </w:pPr>
      <w:rPr>
        <w:rFonts w:hint="default"/>
        <w:lang w:val="pt-PT" w:eastAsia="en-US" w:bidi="ar-SA"/>
      </w:rPr>
    </w:lvl>
    <w:lvl w:ilvl="3" w:tplc="400A1382">
      <w:numFmt w:val="bullet"/>
      <w:lvlText w:val="•"/>
      <w:lvlJc w:val="left"/>
      <w:pPr>
        <w:ind w:left="3967" w:hanging="711"/>
      </w:pPr>
      <w:rPr>
        <w:rFonts w:hint="default"/>
        <w:lang w:val="pt-PT" w:eastAsia="en-US" w:bidi="ar-SA"/>
      </w:rPr>
    </w:lvl>
    <w:lvl w:ilvl="4" w:tplc="D0C0CB2C">
      <w:numFmt w:val="bullet"/>
      <w:lvlText w:val="•"/>
      <w:lvlJc w:val="left"/>
      <w:pPr>
        <w:ind w:left="4676" w:hanging="711"/>
      </w:pPr>
      <w:rPr>
        <w:rFonts w:hint="default"/>
        <w:lang w:val="pt-PT" w:eastAsia="en-US" w:bidi="ar-SA"/>
      </w:rPr>
    </w:lvl>
    <w:lvl w:ilvl="5" w:tplc="D40EDF22">
      <w:numFmt w:val="bullet"/>
      <w:lvlText w:val="•"/>
      <w:lvlJc w:val="left"/>
      <w:pPr>
        <w:ind w:left="5385" w:hanging="711"/>
      </w:pPr>
      <w:rPr>
        <w:rFonts w:hint="default"/>
        <w:lang w:val="pt-PT" w:eastAsia="en-US" w:bidi="ar-SA"/>
      </w:rPr>
    </w:lvl>
    <w:lvl w:ilvl="6" w:tplc="A9887958">
      <w:numFmt w:val="bullet"/>
      <w:lvlText w:val="•"/>
      <w:lvlJc w:val="left"/>
      <w:pPr>
        <w:ind w:left="6094" w:hanging="711"/>
      </w:pPr>
      <w:rPr>
        <w:rFonts w:hint="default"/>
        <w:lang w:val="pt-PT" w:eastAsia="en-US" w:bidi="ar-SA"/>
      </w:rPr>
    </w:lvl>
    <w:lvl w:ilvl="7" w:tplc="BF70BBFE">
      <w:numFmt w:val="bullet"/>
      <w:lvlText w:val="•"/>
      <w:lvlJc w:val="left"/>
      <w:pPr>
        <w:ind w:left="6803" w:hanging="711"/>
      </w:pPr>
      <w:rPr>
        <w:rFonts w:hint="default"/>
        <w:lang w:val="pt-PT" w:eastAsia="en-US" w:bidi="ar-SA"/>
      </w:rPr>
    </w:lvl>
    <w:lvl w:ilvl="8" w:tplc="765648A0">
      <w:numFmt w:val="bullet"/>
      <w:lvlText w:val="•"/>
      <w:lvlJc w:val="left"/>
      <w:pPr>
        <w:ind w:left="7513" w:hanging="711"/>
      </w:pPr>
      <w:rPr>
        <w:rFonts w:hint="default"/>
        <w:lang w:val="pt-PT" w:eastAsia="en-US" w:bidi="ar-SA"/>
      </w:rPr>
    </w:lvl>
  </w:abstractNum>
  <w:abstractNum w:abstractNumId="38" w15:restartNumberingAfterBreak="0">
    <w:nsid w:val="7BDE4B92"/>
    <w:multiLevelType w:val="hybridMultilevel"/>
    <w:tmpl w:val="B10A4F08"/>
    <w:lvl w:ilvl="0" w:tplc="4232D91C">
      <w:start w:val="1"/>
      <w:numFmt w:val="upperRoman"/>
      <w:lvlText w:val="%1"/>
      <w:lvlJc w:val="left"/>
      <w:pPr>
        <w:ind w:left="1134" w:hanging="190"/>
        <w:jc w:val="left"/>
      </w:pPr>
      <w:rPr>
        <w:rFonts w:ascii="Times New Roman" w:eastAsia="Times New Roman" w:hAnsi="Times New Roman" w:cs="Times New Roman" w:hint="default"/>
        <w:b w:val="0"/>
        <w:bCs w:val="0"/>
        <w:i w:val="0"/>
        <w:iCs w:val="0"/>
        <w:spacing w:val="0"/>
        <w:w w:val="100"/>
        <w:sz w:val="22"/>
        <w:szCs w:val="22"/>
        <w:lang w:val="pt-PT" w:eastAsia="en-US" w:bidi="ar-SA"/>
      </w:rPr>
    </w:lvl>
    <w:lvl w:ilvl="1" w:tplc="88C0BE7E">
      <w:numFmt w:val="bullet"/>
      <w:lvlText w:val="•"/>
      <w:lvlJc w:val="left"/>
      <w:pPr>
        <w:ind w:left="1919" w:hanging="190"/>
      </w:pPr>
      <w:rPr>
        <w:rFonts w:hint="default"/>
        <w:lang w:val="pt-PT" w:eastAsia="en-US" w:bidi="ar-SA"/>
      </w:rPr>
    </w:lvl>
    <w:lvl w:ilvl="2" w:tplc="8FAA0702">
      <w:numFmt w:val="bullet"/>
      <w:lvlText w:val="•"/>
      <w:lvlJc w:val="left"/>
      <w:pPr>
        <w:ind w:left="2698" w:hanging="190"/>
      </w:pPr>
      <w:rPr>
        <w:rFonts w:hint="default"/>
        <w:lang w:val="pt-PT" w:eastAsia="en-US" w:bidi="ar-SA"/>
      </w:rPr>
    </w:lvl>
    <w:lvl w:ilvl="3" w:tplc="1682F31C">
      <w:numFmt w:val="bullet"/>
      <w:lvlText w:val="•"/>
      <w:lvlJc w:val="left"/>
      <w:pPr>
        <w:ind w:left="3477" w:hanging="190"/>
      </w:pPr>
      <w:rPr>
        <w:rFonts w:hint="default"/>
        <w:lang w:val="pt-PT" w:eastAsia="en-US" w:bidi="ar-SA"/>
      </w:rPr>
    </w:lvl>
    <w:lvl w:ilvl="4" w:tplc="0622B01E">
      <w:numFmt w:val="bullet"/>
      <w:lvlText w:val="•"/>
      <w:lvlJc w:val="left"/>
      <w:pPr>
        <w:ind w:left="4256" w:hanging="190"/>
      </w:pPr>
      <w:rPr>
        <w:rFonts w:hint="default"/>
        <w:lang w:val="pt-PT" w:eastAsia="en-US" w:bidi="ar-SA"/>
      </w:rPr>
    </w:lvl>
    <w:lvl w:ilvl="5" w:tplc="01CE7354">
      <w:numFmt w:val="bullet"/>
      <w:lvlText w:val="•"/>
      <w:lvlJc w:val="left"/>
      <w:pPr>
        <w:ind w:left="5035" w:hanging="190"/>
      </w:pPr>
      <w:rPr>
        <w:rFonts w:hint="default"/>
        <w:lang w:val="pt-PT" w:eastAsia="en-US" w:bidi="ar-SA"/>
      </w:rPr>
    </w:lvl>
    <w:lvl w:ilvl="6" w:tplc="C92AD760">
      <w:numFmt w:val="bullet"/>
      <w:lvlText w:val="•"/>
      <w:lvlJc w:val="left"/>
      <w:pPr>
        <w:ind w:left="5814" w:hanging="190"/>
      </w:pPr>
      <w:rPr>
        <w:rFonts w:hint="default"/>
        <w:lang w:val="pt-PT" w:eastAsia="en-US" w:bidi="ar-SA"/>
      </w:rPr>
    </w:lvl>
    <w:lvl w:ilvl="7" w:tplc="F63262F4">
      <w:numFmt w:val="bullet"/>
      <w:lvlText w:val="•"/>
      <w:lvlJc w:val="left"/>
      <w:pPr>
        <w:ind w:left="6593" w:hanging="190"/>
      </w:pPr>
      <w:rPr>
        <w:rFonts w:hint="default"/>
        <w:lang w:val="pt-PT" w:eastAsia="en-US" w:bidi="ar-SA"/>
      </w:rPr>
    </w:lvl>
    <w:lvl w:ilvl="8" w:tplc="7E6EBA78">
      <w:numFmt w:val="bullet"/>
      <w:lvlText w:val="•"/>
      <w:lvlJc w:val="left"/>
      <w:pPr>
        <w:ind w:left="7373" w:hanging="190"/>
      </w:pPr>
      <w:rPr>
        <w:rFonts w:hint="default"/>
        <w:lang w:val="pt-PT" w:eastAsia="en-US" w:bidi="ar-SA"/>
      </w:rPr>
    </w:lvl>
  </w:abstractNum>
  <w:num w:numId="1" w16cid:durableId="1037850986">
    <w:abstractNumId w:val="6"/>
  </w:num>
  <w:num w:numId="2" w16cid:durableId="64842889">
    <w:abstractNumId w:val="26"/>
  </w:num>
  <w:num w:numId="3" w16cid:durableId="1688746606">
    <w:abstractNumId w:val="34"/>
  </w:num>
  <w:num w:numId="4" w16cid:durableId="37171346">
    <w:abstractNumId w:val="17"/>
  </w:num>
  <w:num w:numId="5" w16cid:durableId="1346520883">
    <w:abstractNumId w:val="32"/>
  </w:num>
  <w:num w:numId="6" w16cid:durableId="197746564">
    <w:abstractNumId w:val="36"/>
  </w:num>
  <w:num w:numId="7" w16cid:durableId="550534992">
    <w:abstractNumId w:val="7"/>
  </w:num>
  <w:num w:numId="8" w16cid:durableId="702707147">
    <w:abstractNumId w:val="0"/>
  </w:num>
  <w:num w:numId="9" w16cid:durableId="952595809">
    <w:abstractNumId w:val="9"/>
  </w:num>
  <w:num w:numId="10" w16cid:durableId="2107145152">
    <w:abstractNumId w:val="29"/>
  </w:num>
  <w:num w:numId="11" w16cid:durableId="432674324">
    <w:abstractNumId w:val="38"/>
  </w:num>
  <w:num w:numId="12" w16cid:durableId="113793873">
    <w:abstractNumId w:val="35"/>
  </w:num>
  <w:num w:numId="13" w16cid:durableId="192233053">
    <w:abstractNumId w:val="4"/>
  </w:num>
  <w:num w:numId="14" w16cid:durableId="436023926">
    <w:abstractNumId w:val="1"/>
  </w:num>
  <w:num w:numId="15" w16cid:durableId="867062472">
    <w:abstractNumId w:val="31"/>
  </w:num>
  <w:num w:numId="16" w16cid:durableId="1407611495">
    <w:abstractNumId w:val="12"/>
  </w:num>
  <w:num w:numId="17" w16cid:durableId="1901793019">
    <w:abstractNumId w:val="24"/>
  </w:num>
  <w:num w:numId="18" w16cid:durableId="1576429178">
    <w:abstractNumId w:val="18"/>
  </w:num>
  <w:num w:numId="19" w16cid:durableId="687220664">
    <w:abstractNumId w:val="16"/>
  </w:num>
  <w:num w:numId="20" w16cid:durableId="255788586">
    <w:abstractNumId w:val="3"/>
  </w:num>
  <w:num w:numId="21" w16cid:durableId="498690094">
    <w:abstractNumId w:val="27"/>
  </w:num>
  <w:num w:numId="22" w16cid:durableId="766771515">
    <w:abstractNumId w:val="5"/>
  </w:num>
  <w:num w:numId="23" w16cid:durableId="1424959662">
    <w:abstractNumId w:val="10"/>
  </w:num>
  <w:num w:numId="24" w16cid:durableId="2135444504">
    <w:abstractNumId w:val="23"/>
  </w:num>
  <w:num w:numId="25" w16cid:durableId="1102647371">
    <w:abstractNumId w:val="28"/>
  </w:num>
  <w:num w:numId="26" w16cid:durableId="918559351">
    <w:abstractNumId w:val="19"/>
  </w:num>
  <w:num w:numId="27" w16cid:durableId="1884712697">
    <w:abstractNumId w:val="8"/>
  </w:num>
  <w:num w:numId="28" w16cid:durableId="1364943954">
    <w:abstractNumId w:val="30"/>
  </w:num>
  <w:num w:numId="29" w16cid:durableId="449326615">
    <w:abstractNumId w:val="14"/>
  </w:num>
  <w:num w:numId="30" w16cid:durableId="622688710">
    <w:abstractNumId w:val="13"/>
  </w:num>
  <w:num w:numId="31" w16cid:durableId="1171916080">
    <w:abstractNumId w:val="21"/>
  </w:num>
  <w:num w:numId="32" w16cid:durableId="195393470">
    <w:abstractNumId w:val="11"/>
  </w:num>
  <w:num w:numId="33" w16cid:durableId="107823905">
    <w:abstractNumId w:val="2"/>
  </w:num>
  <w:num w:numId="34" w16cid:durableId="227542495">
    <w:abstractNumId w:val="25"/>
  </w:num>
  <w:num w:numId="35" w16cid:durableId="1087189130">
    <w:abstractNumId w:val="20"/>
  </w:num>
  <w:num w:numId="36" w16cid:durableId="540166399">
    <w:abstractNumId w:val="15"/>
  </w:num>
  <w:num w:numId="37" w16cid:durableId="486240347">
    <w:abstractNumId w:val="22"/>
  </w:num>
  <w:num w:numId="38" w16cid:durableId="2041741244">
    <w:abstractNumId w:val="33"/>
  </w:num>
  <w:num w:numId="39" w16cid:durableId="213263035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234"/>
    <w:rsid w:val="005F3F49"/>
    <w:rsid w:val="00666886"/>
    <w:rsid w:val="007B1F64"/>
    <w:rsid w:val="00AC23A9"/>
    <w:rsid w:val="00DE1809"/>
    <w:rsid w:val="00E30C75"/>
    <w:rsid w:val="00E34B8E"/>
    <w:rsid w:val="00F402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5363C"/>
  <w15:docId w15:val="{1140C297-4E92-4073-A9DD-FC9A8034D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uiPriority w:val="9"/>
    <w:qFormat/>
    <w:pPr>
      <w:spacing w:before="2"/>
      <w:ind w:left="4" w:right="1"/>
      <w:jc w:val="center"/>
      <w:outlineLvl w:val="0"/>
    </w:pPr>
    <w:rPr>
      <w:b/>
      <w:bCs/>
      <w:sz w:val="24"/>
      <w:szCs w:val="24"/>
    </w:rPr>
  </w:style>
  <w:style w:type="paragraph" w:styleId="Ttulo2">
    <w:name w:val="heading 2"/>
    <w:basedOn w:val="Normal"/>
    <w:uiPriority w:val="9"/>
    <w:unhideWhenUsed/>
    <w:qFormat/>
    <w:pPr>
      <w:spacing w:before="9"/>
      <w:jc w:val="center"/>
      <w:outlineLvl w:val="1"/>
    </w:pPr>
    <w:rPr>
      <w:sz w:val="24"/>
      <w:szCs w:val="24"/>
    </w:rPr>
  </w:style>
  <w:style w:type="paragraph" w:styleId="Ttulo3">
    <w:name w:val="heading 3"/>
    <w:basedOn w:val="Normal"/>
    <w:uiPriority w:val="9"/>
    <w:unhideWhenUsed/>
    <w:qFormat/>
    <w:pPr>
      <w:jc w:val="center"/>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1134"/>
    </w:pPr>
  </w:style>
  <w:style w:type="paragraph" w:customStyle="1" w:styleId="TableParagraph">
    <w:name w:val="Table Paragraph"/>
    <w:basedOn w:val="Normal"/>
    <w:uiPriority w:val="1"/>
    <w:qFormat/>
    <w:pPr>
      <w:spacing w:before="17"/>
      <w:jc w:val="right"/>
    </w:pPr>
  </w:style>
  <w:style w:type="paragraph" w:styleId="Cabealho">
    <w:name w:val="header"/>
    <w:basedOn w:val="Normal"/>
    <w:link w:val="CabealhoChar"/>
    <w:uiPriority w:val="99"/>
    <w:unhideWhenUsed/>
    <w:rsid w:val="00666886"/>
    <w:pPr>
      <w:tabs>
        <w:tab w:val="center" w:pos="4252"/>
        <w:tab w:val="right" w:pos="8504"/>
      </w:tabs>
    </w:pPr>
  </w:style>
  <w:style w:type="character" w:customStyle="1" w:styleId="CabealhoChar">
    <w:name w:val="Cabeçalho Char"/>
    <w:basedOn w:val="Fontepargpadro"/>
    <w:link w:val="Cabealho"/>
    <w:uiPriority w:val="99"/>
    <w:rsid w:val="00666886"/>
    <w:rPr>
      <w:rFonts w:ascii="Times New Roman" w:eastAsia="Times New Roman" w:hAnsi="Times New Roman" w:cs="Times New Roman"/>
      <w:lang w:val="pt-PT"/>
    </w:rPr>
  </w:style>
  <w:style w:type="paragraph" w:styleId="Rodap">
    <w:name w:val="footer"/>
    <w:basedOn w:val="Normal"/>
    <w:link w:val="RodapChar"/>
    <w:uiPriority w:val="99"/>
    <w:unhideWhenUsed/>
    <w:rsid w:val="00666886"/>
    <w:pPr>
      <w:tabs>
        <w:tab w:val="center" w:pos="4252"/>
        <w:tab w:val="right" w:pos="8504"/>
      </w:tabs>
    </w:pPr>
  </w:style>
  <w:style w:type="character" w:customStyle="1" w:styleId="RodapChar">
    <w:name w:val="Rodapé Char"/>
    <w:basedOn w:val="Fontepargpadro"/>
    <w:link w:val="Rodap"/>
    <w:uiPriority w:val="99"/>
    <w:rsid w:val="00666886"/>
    <w:rPr>
      <w:rFonts w:ascii="Times New Roman" w:eastAsia="Times New Roman" w:hAnsi="Times New Roman" w:cs="Times New Roman"/>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6.xml"/><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footer" Target="footer16.xml"/><Relationship Id="rId47" Type="http://schemas.openxmlformats.org/officeDocument/2006/relationships/header" Target="header20.xml"/><Relationship Id="rId50" Type="http://schemas.openxmlformats.org/officeDocument/2006/relationships/header" Target="header21.xml"/><Relationship Id="rId55"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footer" Target="footer14.xml"/><Relationship Id="rId40" Type="http://schemas.openxmlformats.org/officeDocument/2006/relationships/footer" Target="footer15.xml"/><Relationship Id="rId45" Type="http://schemas.openxmlformats.org/officeDocument/2006/relationships/header" Target="header19.xml"/><Relationship Id="rId53" Type="http://schemas.openxmlformats.org/officeDocument/2006/relationships/header" Target="header22.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footer" Target="footer17.xml"/><Relationship Id="rId52"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footer" Target="footer11.xml"/><Relationship Id="rId35" Type="http://schemas.openxmlformats.org/officeDocument/2006/relationships/image" Target="media/image4.png"/><Relationship Id="rId43" Type="http://schemas.openxmlformats.org/officeDocument/2006/relationships/header" Target="header18.xml"/><Relationship Id="rId48" Type="http://schemas.openxmlformats.org/officeDocument/2006/relationships/footer" Target="footer19.xm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footer" Target="footer20.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image" Target="media/image5.png"/><Relationship Id="rId46" Type="http://schemas.openxmlformats.org/officeDocument/2006/relationships/footer" Target="footer18.xml"/><Relationship Id="rId20" Type="http://schemas.openxmlformats.org/officeDocument/2006/relationships/footer" Target="footer6.xml"/><Relationship Id="rId41" Type="http://schemas.openxmlformats.org/officeDocument/2006/relationships/header" Target="header17.xml"/><Relationship Id="rId54" Type="http://schemas.openxmlformats.org/officeDocument/2006/relationships/footer" Target="footer2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65</Pages>
  <Words>21007</Words>
  <Characters>113439</Characters>
  <Application>Microsoft Office Word</Application>
  <DocSecurity>0</DocSecurity>
  <Lines>945</Lines>
  <Paragraphs>268</Paragraphs>
  <ScaleCrop>false</ScaleCrop>
  <Company/>
  <LinksUpToDate>false</LinksUpToDate>
  <CharactersWithSpaces>134178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Moreno</dc:creator>
  <cp:lastModifiedBy>Nathalya Lucena Vieira de Melo</cp:lastModifiedBy>
  <cp:revision>3</cp:revision>
  <dcterms:created xsi:type="dcterms:W3CDTF">2025-04-16T17:38:00Z</dcterms:created>
  <dcterms:modified xsi:type="dcterms:W3CDTF">2025-04-22T13:25:00Z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2025-04-16T00:00:00Z</vt:filetime>
  </property>
  <property fmtid="{D5CDD505-2E9C-101B-9397-08002B2CF9AE}" pid="3" name="LastSaved">
    <vt:filetime>2025-04-16T00:00:00Z</vt:filetime>
  </property>
  <property fmtid="{D5CDD505-2E9C-101B-9397-08002B2CF9AE}" pid="4" name="Producer">
    <vt:lpwstr>iLovePDF</vt:lpwstr>
  </property>
</Properties>
</file>