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9B52" w14:textId="1C4BB935" w:rsidR="00440D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00685C8F" wp14:editId="3428CCF6">
            <wp:extent cx="952500" cy="819150"/>
            <wp:effectExtent l="0" t="0" r="0" b="0"/>
            <wp:docPr id="9154986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1D87B" w14:textId="77777777" w:rsidR="00440D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</w:p>
    <w:p w14:paraId="69FCA456" w14:textId="77777777" w:rsidR="00440D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</w:p>
    <w:p w14:paraId="6226F36A" w14:textId="77777777" w:rsidR="00440D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</w:p>
    <w:p w14:paraId="59A1A5A8" w14:textId="77777777" w:rsidR="00440D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</w:p>
    <w:p w14:paraId="27364AB8" w14:textId="0B551209" w:rsidR="00440DBB" w:rsidRPr="00C051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14:paraId="68DD30B6" w14:textId="141F77FA" w:rsidR="00440DBB" w:rsidRPr="00C051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Gabinete do Deputado </w:t>
      </w:r>
      <w:r w:rsidR="00EE06CC">
        <w:rPr>
          <w:rFonts w:ascii="Times New Roman" w:hAnsi="Times New Roman"/>
          <w:b/>
        </w:rPr>
        <w:t>Antônio Pereira</w:t>
      </w:r>
    </w:p>
    <w:p w14:paraId="08A294FB" w14:textId="77777777" w:rsidR="00440DBB" w:rsidRPr="00C051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 xml:space="preserve">, s/n, Sítio </w:t>
      </w:r>
      <w:r>
        <w:rPr>
          <w:rFonts w:ascii="Times New Roman" w:hAnsi="Times New Roman"/>
        </w:rPr>
        <w:t xml:space="preserve">do </w:t>
      </w:r>
      <w:r w:rsidRPr="00C051BB">
        <w:rPr>
          <w:rFonts w:ascii="Times New Roman" w:hAnsi="Times New Roman"/>
        </w:rPr>
        <w:t xml:space="preserve">Rangedor – </w:t>
      </w:r>
      <w:proofErr w:type="spellStart"/>
      <w:r w:rsidRPr="00C051BB">
        <w:rPr>
          <w:rFonts w:ascii="Times New Roman" w:hAnsi="Times New Roman"/>
        </w:rPr>
        <w:t>Cohafuma</w:t>
      </w:r>
      <w:proofErr w:type="spellEnd"/>
    </w:p>
    <w:p w14:paraId="2EF82BEA" w14:textId="242204BD" w:rsidR="00440DBB" w:rsidRDefault="00440DBB" w:rsidP="00EE06CC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São Luís - MA – 65.071-750 - Tel. </w:t>
      </w:r>
      <w:r w:rsidR="00EE06CC">
        <w:rPr>
          <w:rFonts w:ascii="Times New Roman" w:hAnsi="Times New Roman"/>
        </w:rPr>
        <w:t>(98) 32693406</w:t>
      </w:r>
    </w:p>
    <w:p w14:paraId="0BBC51E5" w14:textId="77777777" w:rsidR="00EE06CC" w:rsidRPr="00C051BB" w:rsidRDefault="00EE06CC" w:rsidP="00EE06CC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</w:p>
    <w:p w14:paraId="01B970FA" w14:textId="77777777" w:rsidR="00440DBB" w:rsidRPr="00C051BB" w:rsidRDefault="00440DBB" w:rsidP="00440DBB">
      <w:pPr>
        <w:spacing w:line="360" w:lineRule="auto"/>
        <w:jc w:val="center"/>
        <w:rPr>
          <w:rFonts w:ascii="Times New Roman" w:hAnsi="Times New Roman"/>
        </w:rPr>
      </w:pPr>
    </w:p>
    <w:p w14:paraId="422FC671" w14:textId="121F1752" w:rsidR="00440DBB" w:rsidRPr="005A1ECB" w:rsidRDefault="00B2534B" w:rsidP="00440DBB">
      <w:pPr>
        <w:spacing w:line="360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 xml:space="preserve">REQUERIMENTO </w:t>
      </w:r>
      <w:r w:rsidR="00440DBB" w:rsidRPr="005A1ECB">
        <w:rPr>
          <w:rFonts w:ascii="Times New Roman" w:hAnsi="Times New Roman"/>
          <w:b/>
          <w:bCs/>
        </w:rPr>
        <w:t xml:space="preserve"> </w:t>
      </w:r>
      <w:r w:rsidR="005A1ECB" w:rsidRPr="005A1ECB">
        <w:rPr>
          <w:rFonts w:ascii="Times New Roman" w:hAnsi="Times New Roman"/>
          <w:b/>
          <w:bCs/>
        </w:rPr>
        <w:t>Nº</w:t>
      </w:r>
      <w:proofErr w:type="gramEnd"/>
      <w:r w:rsidR="005A1ECB" w:rsidRPr="005A1ECB">
        <w:rPr>
          <w:rFonts w:ascii="Times New Roman" w:hAnsi="Times New Roman"/>
          <w:b/>
          <w:bCs/>
        </w:rPr>
        <w:t xml:space="preserve"> 01</w:t>
      </w:r>
      <w:r w:rsidR="00440DBB" w:rsidRPr="005A1ECB">
        <w:rPr>
          <w:rFonts w:ascii="Times New Roman" w:hAnsi="Times New Roman"/>
          <w:b/>
          <w:bCs/>
        </w:rPr>
        <w:t>/2025</w:t>
      </w:r>
    </w:p>
    <w:p w14:paraId="3DDCA98E" w14:textId="77777777" w:rsidR="00440DBB" w:rsidRPr="00C051BB" w:rsidRDefault="00440DBB" w:rsidP="00440DBB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14:paraId="799681E0" w14:textId="77777777" w:rsidR="00EE06CC" w:rsidRDefault="00EE06CC" w:rsidP="00EE06CC">
      <w:pPr>
        <w:tabs>
          <w:tab w:val="left" w:pos="1134"/>
          <w:tab w:val="center" w:pos="4986"/>
        </w:tabs>
        <w:spacing w:line="360" w:lineRule="auto"/>
        <w:ind w:firstLine="1134"/>
        <w:rPr>
          <w:rFonts w:ascii="Times New Roman" w:hAnsi="Times New Roman"/>
        </w:rPr>
      </w:pPr>
    </w:p>
    <w:p w14:paraId="55618886" w14:textId="1E016D02" w:rsidR="00440DBB" w:rsidRPr="00C051BB" w:rsidRDefault="00440DBB" w:rsidP="00EE06CC">
      <w:pPr>
        <w:tabs>
          <w:tab w:val="left" w:pos="1134"/>
          <w:tab w:val="center" w:pos="4986"/>
        </w:tabs>
        <w:spacing w:line="360" w:lineRule="auto"/>
        <w:ind w:firstLine="1134"/>
        <w:rPr>
          <w:rFonts w:ascii="Times New Roman" w:hAnsi="Times New Roman"/>
        </w:rPr>
      </w:pPr>
      <w:r w:rsidRPr="00C051BB">
        <w:rPr>
          <w:rFonts w:ascii="Times New Roman" w:hAnsi="Times New Roman"/>
        </w:rPr>
        <w:t>Senhor</w:t>
      </w:r>
      <w:r w:rsidR="00EE06CC">
        <w:rPr>
          <w:rFonts w:ascii="Times New Roman" w:hAnsi="Times New Roman"/>
        </w:rPr>
        <w:t>a</w:t>
      </w:r>
      <w:r w:rsidRPr="00C051BB">
        <w:rPr>
          <w:rFonts w:ascii="Times New Roman" w:hAnsi="Times New Roman"/>
        </w:rPr>
        <w:t xml:space="preserve"> Presidente, </w:t>
      </w:r>
      <w:r w:rsidR="00EE06CC">
        <w:rPr>
          <w:rFonts w:ascii="Times New Roman" w:hAnsi="Times New Roman"/>
        </w:rPr>
        <w:tab/>
      </w:r>
    </w:p>
    <w:p w14:paraId="19BF51A7" w14:textId="77777777" w:rsidR="00440DBB" w:rsidRPr="00C051BB" w:rsidRDefault="00440DBB" w:rsidP="00440DBB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14:paraId="7E624E4A" w14:textId="77777777" w:rsidR="00B2534B" w:rsidRPr="00C051BB" w:rsidRDefault="00B2534B" w:rsidP="00B2534B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7D4F9C46" w14:textId="6D926A54" w:rsidR="00440DBB" w:rsidRPr="00440DBB" w:rsidRDefault="00B2534B" w:rsidP="00B2534B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  <w:b/>
        </w:rPr>
      </w:pPr>
      <w:r w:rsidRPr="00C051BB">
        <w:rPr>
          <w:rFonts w:ascii="Times New Roman" w:hAnsi="Times New Roman"/>
        </w:rPr>
        <w:t>Nos termos do que dispõe</w:t>
      </w:r>
      <w:r>
        <w:rPr>
          <w:rFonts w:ascii="Times New Roman" w:hAnsi="Times New Roman"/>
        </w:rPr>
        <w:t xml:space="preserve"> o Art.</w:t>
      </w:r>
      <w:r w:rsidRPr="00C051BB">
        <w:rPr>
          <w:rFonts w:ascii="Times New Roman" w:hAnsi="Times New Roman"/>
        </w:rPr>
        <w:t xml:space="preserve"> 163, inciso VIII </w:t>
      </w:r>
      <w:r>
        <w:rPr>
          <w:rFonts w:ascii="Times New Roman" w:hAnsi="Times New Roman"/>
        </w:rPr>
        <w:t>do Regimento Interno da Assemble</w:t>
      </w:r>
      <w:r w:rsidRPr="00C051BB">
        <w:rPr>
          <w:rFonts w:ascii="Times New Roman" w:hAnsi="Times New Roman"/>
        </w:rPr>
        <w:t xml:space="preserve">ia Legislativa do Maranhão, requeremos </w:t>
      </w:r>
      <w:r>
        <w:rPr>
          <w:rFonts w:ascii="Times New Roman" w:hAnsi="Times New Roman"/>
        </w:rPr>
        <w:t xml:space="preserve">que seja enviada Mensagem de </w:t>
      </w:r>
      <w:r>
        <w:rPr>
          <w:rFonts w:ascii="Times New Roman" w:hAnsi="Times New Roman"/>
        </w:rPr>
        <w:t xml:space="preserve">Pesar nos seguintes termos: </w:t>
      </w:r>
      <w:r w:rsidR="00B42661">
        <w:rPr>
          <w:rFonts w:ascii="Times New Roman" w:hAnsi="Times New Roman"/>
        </w:rPr>
        <w:t>“</w:t>
      </w:r>
      <w:r w:rsidR="00440DBB">
        <w:rPr>
          <w:rFonts w:ascii="Times New Roman" w:hAnsi="Times New Roman"/>
          <w:b/>
        </w:rPr>
        <w:t xml:space="preserve">Essa </w:t>
      </w:r>
      <w:r w:rsidR="00440DBB" w:rsidRPr="00440DBB">
        <w:rPr>
          <w:rFonts w:ascii="Times New Roman" w:hAnsi="Times New Roman"/>
          <w:b/>
        </w:rPr>
        <w:t xml:space="preserve">Casa Legislativa se manifesta em solidariedade aos familiares e amigos do falecido </w:t>
      </w:r>
      <w:r w:rsidR="00EE06CC">
        <w:rPr>
          <w:rFonts w:ascii="Times New Roman" w:hAnsi="Times New Roman"/>
          <w:b/>
        </w:rPr>
        <w:t>João Santiago Cunha</w:t>
      </w:r>
      <w:r w:rsidR="00440DBB" w:rsidRPr="00440DBB">
        <w:rPr>
          <w:rFonts w:ascii="Times New Roman" w:hAnsi="Times New Roman"/>
          <w:b/>
        </w:rPr>
        <w:t>, externando seus mais profundos sentimentos de pesar.</w:t>
      </w:r>
      <w:r w:rsidR="005A1ECB">
        <w:rPr>
          <w:rFonts w:ascii="Times New Roman" w:hAnsi="Times New Roman"/>
          <w:b/>
        </w:rPr>
        <w:t xml:space="preserve"> </w:t>
      </w:r>
      <w:r w:rsidR="00440DBB" w:rsidRPr="00440DBB">
        <w:rPr>
          <w:rFonts w:ascii="Times New Roman" w:hAnsi="Times New Roman"/>
          <w:b/>
        </w:rPr>
        <w:t>Que</w:t>
      </w:r>
      <w:r w:rsidR="00EE06CC">
        <w:rPr>
          <w:rFonts w:ascii="Times New Roman" w:hAnsi="Times New Roman"/>
          <w:b/>
        </w:rPr>
        <w:t xml:space="preserve"> sua memória </w:t>
      </w:r>
      <w:r w:rsidR="00440DBB" w:rsidRPr="00440DBB">
        <w:rPr>
          <w:rFonts w:ascii="Times New Roman" w:hAnsi="Times New Roman"/>
          <w:b/>
        </w:rPr>
        <w:t>permaneça viva em nossos corações, inspirando-nos a seguir adiante</w:t>
      </w:r>
      <w:r w:rsidR="00EE06CC">
        <w:rPr>
          <w:rFonts w:ascii="Times New Roman" w:hAnsi="Times New Roman"/>
          <w:b/>
        </w:rPr>
        <w:t>.”</w:t>
      </w:r>
    </w:p>
    <w:p w14:paraId="5BAC2665" w14:textId="1187388E" w:rsidR="00440DBB" w:rsidRPr="00C051BB" w:rsidRDefault="00440DBB" w:rsidP="00440DBB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  <w:b/>
        </w:rPr>
      </w:pPr>
    </w:p>
    <w:p w14:paraId="7649C967" w14:textId="77777777" w:rsidR="00440DBB" w:rsidRPr="00C051BB" w:rsidRDefault="00440DBB" w:rsidP="00440DBB">
      <w:pPr>
        <w:tabs>
          <w:tab w:val="left" w:pos="1134"/>
        </w:tabs>
        <w:spacing w:line="360" w:lineRule="auto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 </w:t>
      </w:r>
    </w:p>
    <w:p w14:paraId="07C07706" w14:textId="4AFF3836" w:rsidR="00440DBB" w:rsidRPr="00C051BB" w:rsidRDefault="00440DBB" w:rsidP="00440DBB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Assemble</w:t>
      </w:r>
      <w:r w:rsidRPr="00C051BB">
        <w:rPr>
          <w:rFonts w:ascii="Times New Roman" w:hAnsi="Times New Roman"/>
        </w:rPr>
        <w:t>ia Legislat</w:t>
      </w:r>
      <w:r>
        <w:rPr>
          <w:rFonts w:ascii="Times New Roman" w:hAnsi="Times New Roman"/>
        </w:rPr>
        <w:t>iva do Estado do Maranhão, em 05 de maio de 2025.</w:t>
      </w:r>
    </w:p>
    <w:p w14:paraId="7DA2C55E" w14:textId="77777777" w:rsidR="00440DBB" w:rsidRPr="00C051BB" w:rsidRDefault="00440DBB" w:rsidP="00440DBB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14:paraId="062C7943" w14:textId="297AA297" w:rsidR="00440DBB" w:rsidRPr="00C051BB" w:rsidRDefault="00735A96" w:rsidP="00735A96">
      <w:pPr>
        <w:tabs>
          <w:tab w:val="left" w:pos="1134"/>
        </w:tabs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noProof/>
        </w:rPr>
        <w:drawing>
          <wp:inline distT="0" distB="0" distL="0" distR="0" wp14:anchorId="23A36223" wp14:editId="1B1C184F">
            <wp:extent cx="2990850" cy="1428750"/>
            <wp:effectExtent l="0" t="0" r="0" b="0"/>
            <wp:docPr id="21332677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55" cy="142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8F75" w14:textId="77777777" w:rsidR="00EB6228" w:rsidRDefault="00EB6228"/>
    <w:sectPr w:rsidR="00EB6228" w:rsidSect="00440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258" w:left="1701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17890" w14:textId="77777777" w:rsidR="00F45806" w:rsidRDefault="00F45806">
      <w:r>
        <w:separator/>
      </w:r>
    </w:p>
  </w:endnote>
  <w:endnote w:type="continuationSeparator" w:id="0">
    <w:p w14:paraId="4487DDFE" w14:textId="77777777" w:rsidR="00F45806" w:rsidRDefault="00F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53DD" w14:textId="77777777" w:rsidR="00B36963" w:rsidRDefault="00B369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D7E8" w14:textId="77777777" w:rsidR="00B36963" w:rsidRDefault="00B369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D4DC1" w14:textId="77777777" w:rsidR="00B36963" w:rsidRDefault="00B369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39DC" w14:textId="77777777" w:rsidR="00F45806" w:rsidRDefault="00F45806">
      <w:r>
        <w:separator/>
      </w:r>
    </w:p>
  </w:footnote>
  <w:footnote w:type="continuationSeparator" w:id="0">
    <w:p w14:paraId="31204987" w14:textId="77777777" w:rsidR="00F45806" w:rsidRDefault="00F4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30AF" w14:textId="5F168915" w:rsidR="00B36963" w:rsidRDefault="00B369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5392" w14:textId="7E95D46D" w:rsidR="00B36963" w:rsidRDefault="00B3696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201D" w14:textId="53CC48ED" w:rsidR="00B36963" w:rsidRDefault="00B369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BB"/>
    <w:rsid w:val="00440DBB"/>
    <w:rsid w:val="005A1ECB"/>
    <w:rsid w:val="005A2817"/>
    <w:rsid w:val="00735A96"/>
    <w:rsid w:val="007664D8"/>
    <w:rsid w:val="00977FCF"/>
    <w:rsid w:val="009B6E46"/>
    <w:rsid w:val="00AF2E3D"/>
    <w:rsid w:val="00B2534B"/>
    <w:rsid w:val="00B36963"/>
    <w:rsid w:val="00B42661"/>
    <w:rsid w:val="00CF2C4C"/>
    <w:rsid w:val="00E779B0"/>
    <w:rsid w:val="00EB6228"/>
    <w:rsid w:val="00EE06CC"/>
    <w:rsid w:val="00F45806"/>
    <w:rsid w:val="00F6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D2742"/>
  <w15:chartTrackingRefBased/>
  <w15:docId w15:val="{94737635-D5D7-4FA1-BD92-AA58AD57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DBB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40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0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0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0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0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0D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0D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0D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0D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0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0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0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0D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0D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0D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0D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0D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0D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0D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0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0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0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0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0D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0D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0D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0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0D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0DB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har"/>
    <w:basedOn w:val="Normal"/>
    <w:link w:val="CabealhoChar"/>
    <w:rsid w:val="00440D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440DBB"/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rsid w:val="00440D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40DBB"/>
    <w:rPr>
      <w:rFonts w:ascii="Arial" w:eastAsia="Times New Roman" w:hAnsi="Arial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86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5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540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524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59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29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Muriel Chaves Almeida de Oliveira</dc:creator>
  <cp:keywords/>
  <dc:description/>
  <cp:lastModifiedBy>Aline Muriel Chaves Almeida de Oliveira</cp:lastModifiedBy>
  <cp:revision>2</cp:revision>
  <cp:lastPrinted>2025-05-05T14:49:00Z</cp:lastPrinted>
  <dcterms:created xsi:type="dcterms:W3CDTF">2025-05-05T14:59:00Z</dcterms:created>
  <dcterms:modified xsi:type="dcterms:W3CDTF">2025-05-05T14:59:00Z</dcterms:modified>
</cp:coreProperties>
</file>