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29" w:rsidRDefault="00883129" w:rsidP="00883129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</w:t>
      </w:r>
      <w:r w:rsidRPr="00701E9B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8592964" wp14:editId="5F95A284">
            <wp:extent cx="1181100" cy="1181100"/>
            <wp:effectExtent l="0" t="0" r="0" b="0"/>
            <wp:docPr id="1" name="Imagem 1" descr="simbolo do estado d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o estado do maranh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29" w:rsidRDefault="00883129" w:rsidP="00883129">
      <w:pPr>
        <w:pStyle w:val="Cabealho"/>
        <w:spacing w:line="192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ESTADO DO MARANHÃO</w:t>
      </w:r>
    </w:p>
    <w:p w:rsidR="00883129" w:rsidRDefault="00883129" w:rsidP="00883129">
      <w:pPr>
        <w:pStyle w:val="Cabealho"/>
        <w:jc w:val="center"/>
        <w:rPr>
          <w:rFonts w:cs="Arial"/>
          <w:sz w:val="28"/>
        </w:rPr>
      </w:pPr>
      <w:r>
        <w:rPr>
          <w:rFonts w:cs="Arial"/>
          <w:sz w:val="28"/>
        </w:rPr>
        <w:t>Assembleia Legislativa</w:t>
      </w:r>
    </w:p>
    <w:p w:rsidR="00883129" w:rsidRDefault="00883129" w:rsidP="00883129">
      <w:pPr>
        <w:pStyle w:val="Cabealho"/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Gabinete Deputado Toca Serra</w:t>
      </w:r>
    </w:p>
    <w:p w:rsidR="00883129" w:rsidRPr="00C343C2" w:rsidRDefault="00883129" w:rsidP="00883129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83129" w:rsidRDefault="00883129" w:rsidP="00883129"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C343C2">
        <w:rPr>
          <w:rFonts w:ascii="Times New Roman" w:hAnsi="Times New Roman"/>
          <w:noProof/>
          <w:sz w:val="24"/>
          <w:szCs w:val="24"/>
        </w:rPr>
        <w:t xml:space="preserve"> </w:t>
      </w:r>
      <w:r w:rsidRPr="00C343C2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REQUERIMENTO N.º ____      </w:t>
      </w:r>
    </w:p>
    <w:p w:rsidR="00883129" w:rsidRDefault="00883129" w:rsidP="00883129"/>
    <w:p w:rsidR="00883129" w:rsidRPr="008F0F6A" w:rsidRDefault="00883129" w:rsidP="00883129">
      <w:pPr>
        <w:pStyle w:val="Cabealho"/>
        <w:tabs>
          <w:tab w:val="left" w:pos="2184"/>
        </w:tabs>
        <w:spacing w:line="240" w:lineRule="auto"/>
        <w:rPr>
          <w:color w:val="auto"/>
          <w:szCs w:val="24"/>
        </w:rPr>
      </w:pP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pt-BR" w:eastAsia="en-US"/>
        </w:rPr>
        <w:t xml:space="preserve">                                                      </w:t>
      </w:r>
      <w:r w:rsidRPr="008F0F6A">
        <w:rPr>
          <w:color w:val="auto"/>
          <w:szCs w:val="24"/>
        </w:rPr>
        <w:t>Senhor Presidente,</w:t>
      </w:r>
    </w:p>
    <w:p w:rsidR="00883129" w:rsidRPr="008F0F6A" w:rsidRDefault="00883129" w:rsidP="00883129">
      <w:pPr>
        <w:pStyle w:val="Cabealho"/>
        <w:tabs>
          <w:tab w:val="left" w:pos="2184"/>
        </w:tabs>
        <w:spacing w:line="240" w:lineRule="auto"/>
        <w:ind w:firstLine="2552"/>
        <w:rPr>
          <w:color w:val="auto"/>
          <w:szCs w:val="24"/>
        </w:rPr>
      </w:pPr>
    </w:p>
    <w:p w:rsidR="00883129" w:rsidRPr="008F0F6A" w:rsidRDefault="00883129" w:rsidP="00883129">
      <w:pPr>
        <w:pStyle w:val="Cabealho"/>
        <w:tabs>
          <w:tab w:val="left" w:pos="2184"/>
        </w:tabs>
        <w:spacing w:line="240" w:lineRule="auto"/>
        <w:ind w:firstLine="2552"/>
        <w:rPr>
          <w:color w:val="auto"/>
          <w:szCs w:val="24"/>
        </w:rPr>
      </w:pPr>
    </w:p>
    <w:p w:rsidR="00883129" w:rsidRPr="008F0F6A" w:rsidRDefault="00883129" w:rsidP="00883129">
      <w:pPr>
        <w:pStyle w:val="Cabealho"/>
        <w:tabs>
          <w:tab w:val="left" w:pos="2184"/>
        </w:tabs>
        <w:ind w:firstLine="2552"/>
        <w:rPr>
          <w:color w:val="auto"/>
          <w:szCs w:val="24"/>
        </w:rPr>
      </w:pPr>
    </w:p>
    <w:p w:rsidR="00883129" w:rsidRPr="00E23F52" w:rsidRDefault="00883129" w:rsidP="00883129">
      <w:pPr>
        <w:pStyle w:val="NormalWeb"/>
        <w:shd w:val="clear" w:color="auto" w:fill="FFFFFF"/>
        <w:spacing w:before="144" w:beforeAutospacing="0" w:after="288" w:afterAutospacing="0" w:line="360" w:lineRule="auto"/>
        <w:ind w:firstLine="993"/>
        <w:jc w:val="both"/>
      </w:pPr>
      <w:r>
        <w:t xml:space="preserve">Na forma regimental requeiro a Vossa Excelência que depois de ouvido o Plenário, seja encaminhada </w:t>
      </w:r>
      <w:r w:rsidRPr="00E23F52">
        <w:t xml:space="preserve">mensagem de congratulações à população do município de </w:t>
      </w:r>
      <w:r>
        <w:t>Presidente Sarney</w:t>
      </w:r>
      <w:r w:rsidRPr="00E23F52">
        <w:t xml:space="preserve">, pela comemoração da passagem de seu </w:t>
      </w:r>
      <w:r>
        <w:t>21°</w:t>
      </w:r>
      <w:r w:rsidRPr="00E23F52">
        <w:t xml:space="preserve"> (</w:t>
      </w:r>
      <w:r>
        <w:t>Vigésimo primeiro aniversário) de Emancipação Política, que ocorrerá</w:t>
      </w:r>
      <w:r w:rsidRPr="00E23F52">
        <w:t xml:space="preserve"> no dia </w:t>
      </w:r>
      <w:r>
        <w:rPr>
          <w:color w:val="000000"/>
        </w:rPr>
        <w:t>10 de novembro do ano em curso,</w:t>
      </w:r>
      <w:r w:rsidRPr="00E23F52">
        <w:t xml:space="preserve"> oportunidade em que requer</w:t>
      </w:r>
      <w:r>
        <w:t>, também, que se dê ciência ao Excelentíssimo Sr. Prefeito M</w:t>
      </w:r>
      <w:r w:rsidRPr="00E23F52">
        <w:t xml:space="preserve">unicipal </w:t>
      </w:r>
      <w:r>
        <w:rPr>
          <w:b/>
          <w:color w:val="000000"/>
          <w:szCs w:val="21"/>
          <w:shd w:val="clear" w:color="auto" w:fill="FFFFFF"/>
        </w:rPr>
        <w:t>Edson Chagas</w:t>
      </w:r>
      <w:r w:rsidRPr="00A32E42">
        <w:rPr>
          <w:b/>
          <w:color w:val="000000"/>
          <w:szCs w:val="21"/>
          <w:shd w:val="clear" w:color="auto" w:fill="FFFFFF"/>
        </w:rPr>
        <w:t xml:space="preserve"> </w:t>
      </w:r>
      <w:r>
        <w:t>e à Câmara de V</w:t>
      </w:r>
      <w:r w:rsidRPr="00E23F52">
        <w:t>ereadores daquele municí</w:t>
      </w:r>
      <w:r w:rsidR="00054009">
        <w:t>pio, na pessoa do seu Presidente</w:t>
      </w:r>
      <w:bookmarkStart w:id="0" w:name="_GoBack"/>
      <w:bookmarkEnd w:id="0"/>
      <w:r>
        <w:t>.</w:t>
      </w:r>
    </w:p>
    <w:p w:rsidR="00883129" w:rsidRPr="001D01AC" w:rsidRDefault="00883129" w:rsidP="00883129">
      <w:pPr>
        <w:pStyle w:val="Cabealho"/>
        <w:ind w:firstLine="709"/>
        <w:rPr>
          <w:color w:val="auto"/>
          <w:szCs w:val="24"/>
          <w:lang w:val="pt-BR"/>
        </w:rPr>
      </w:pPr>
    </w:p>
    <w:p w:rsidR="004E5DD8" w:rsidRDefault="004E5DD8" w:rsidP="004E5DD8">
      <w:pPr>
        <w:spacing w:after="35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PLENÁRIO DEPUTADO “NAGIB HAICKEL”, DO PALÁCIO “MANOEL BEQUIMÃO”, 04 de novembro de 2015.</w:t>
      </w:r>
    </w:p>
    <w:p w:rsidR="004E5DD8" w:rsidRDefault="004E5DD8" w:rsidP="004E5D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4E5DD8" w:rsidRDefault="004E5DD8" w:rsidP="004E5D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Toca Serra</w:t>
      </w:r>
    </w:p>
    <w:p w:rsidR="004E5DD8" w:rsidRDefault="004E5DD8" w:rsidP="004E5D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Deputado Estadual PTC</w:t>
      </w:r>
    </w:p>
    <w:sectPr w:rsidR="004E5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29"/>
    <w:rsid w:val="00054009"/>
    <w:rsid w:val="00202BB6"/>
    <w:rsid w:val="004E5DD8"/>
    <w:rsid w:val="007C407F"/>
    <w:rsid w:val="008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33B5-F59E-4B16-8179-E960FB7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883129"/>
    <w:pPr>
      <w:spacing w:after="0" w:line="360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0"/>
      <w:lang w:val="x-none"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883129"/>
    <w:rPr>
      <w:rFonts w:ascii="Times New Roman" w:eastAsia="Times New Roman" w:hAnsi="Times New Roman" w:cs="Times New Roman"/>
      <w:bCs/>
      <w:color w:val="0000FF"/>
      <w:sz w:val="24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88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 serra</dc:creator>
  <cp:keywords/>
  <dc:description/>
  <cp:lastModifiedBy>toca serra</cp:lastModifiedBy>
  <cp:revision>3</cp:revision>
  <dcterms:created xsi:type="dcterms:W3CDTF">2015-11-04T18:45:00Z</dcterms:created>
  <dcterms:modified xsi:type="dcterms:W3CDTF">2015-11-04T19:24:00Z</dcterms:modified>
</cp:coreProperties>
</file>