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F570CA">
        <w:rPr>
          <w:rFonts w:ascii="Arial Narrow" w:hAnsi="Arial Narrow"/>
          <w:b/>
          <w:sz w:val="24"/>
          <w:szCs w:val="24"/>
        </w:rPr>
        <w:t>6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A62C2D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57604E">
        <w:rPr>
          <w:rFonts w:ascii="Arial Narrow" w:hAnsi="Arial Narrow"/>
          <w:sz w:val="24"/>
          <w:szCs w:val="24"/>
        </w:rPr>
        <w:t>Paço do Lumiar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CF1575" w:rsidRPr="00CF1575">
        <w:rPr>
          <w:rFonts w:ascii="Arial Narrow" w:hAnsi="Arial Narrow"/>
          <w:sz w:val="24"/>
          <w:szCs w:val="24"/>
        </w:rPr>
        <w:t>Josemar Sobreiro Oliveira</w:t>
      </w:r>
      <w:r w:rsidR="000D4ADB">
        <w:rPr>
          <w:rFonts w:ascii="Arial Narrow" w:hAnsi="Arial Narrow"/>
          <w:sz w:val="24"/>
          <w:szCs w:val="24"/>
        </w:rPr>
        <w:t>,</w:t>
      </w:r>
      <w:r w:rsidR="00F869FE" w:rsidRPr="00A62C2D">
        <w:rPr>
          <w:rFonts w:ascii="Arial Narrow" w:hAnsi="Arial Narrow"/>
          <w:sz w:val="24"/>
          <w:szCs w:val="24"/>
        </w:rPr>
        <w:t xml:space="preserve"> </w:t>
      </w:r>
      <w:r w:rsidR="00AC03D8">
        <w:rPr>
          <w:rFonts w:ascii="Arial Narrow" w:hAnsi="Arial Narrow"/>
          <w:sz w:val="24"/>
          <w:szCs w:val="24"/>
        </w:rPr>
        <w:t xml:space="preserve">para que </w:t>
      </w:r>
      <w:r w:rsidR="000D4ADB">
        <w:rPr>
          <w:rFonts w:ascii="Arial Narrow" w:hAnsi="Arial Narrow"/>
          <w:sz w:val="24"/>
          <w:szCs w:val="24"/>
        </w:rPr>
        <w:t>sol</w:t>
      </w:r>
      <w:r w:rsidR="00ED2D81">
        <w:rPr>
          <w:rFonts w:ascii="Arial Narrow" w:hAnsi="Arial Narrow"/>
          <w:sz w:val="24"/>
          <w:szCs w:val="24"/>
        </w:rPr>
        <w:t>icite a Secretária Municipal de Infra</w:t>
      </w:r>
      <w:r w:rsidR="007E6B49">
        <w:rPr>
          <w:rFonts w:ascii="Arial Narrow" w:hAnsi="Arial Narrow"/>
          <w:sz w:val="24"/>
          <w:szCs w:val="24"/>
        </w:rPr>
        <w:t>estrutura</w:t>
      </w:r>
      <w:r w:rsidR="000D4ADB">
        <w:rPr>
          <w:rFonts w:ascii="Arial Narrow" w:hAnsi="Arial Narrow"/>
          <w:sz w:val="24"/>
          <w:szCs w:val="24"/>
        </w:rPr>
        <w:t>, Senhor</w:t>
      </w:r>
      <w:r w:rsidR="007E6B49">
        <w:rPr>
          <w:rFonts w:ascii="Arial Narrow" w:hAnsi="Arial Narrow"/>
          <w:sz w:val="24"/>
          <w:szCs w:val="24"/>
        </w:rPr>
        <w:t>a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7E6B49" w:rsidRPr="007E6B49">
        <w:rPr>
          <w:rFonts w:ascii="Arial Narrow" w:hAnsi="Arial Narrow"/>
          <w:sz w:val="24"/>
          <w:szCs w:val="24"/>
        </w:rPr>
        <w:t>Andreia de Lourdes Seguins Feitosa</w:t>
      </w:r>
      <w:r w:rsidR="000D4ADB">
        <w:rPr>
          <w:rFonts w:ascii="Arial Narrow" w:hAnsi="Arial Narrow"/>
          <w:sz w:val="24"/>
          <w:szCs w:val="24"/>
        </w:rPr>
        <w:t>,</w:t>
      </w:r>
      <w:r w:rsidR="00E564BF">
        <w:rPr>
          <w:rFonts w:ascii="Arial Narrow" w:hAnsi="Arial Narrow"/>
          <w:sz w:val="24"/>
          <w:szCs w:val="24"/>
        </w:rPr>
        <w:t xml:space="preserve"> e demais secretarias responsáveis,</w:t>
      </w:r>
      <w:r w:rsidR="000D4ADB">
        <w:rPr>
          <w:rFonts w:ascii="Arial Narrow" w:hAnsi="Arial Narrow"/>
          <w:sz w:val="24"/>
          <w:szCs w:val="24"/>
        </w:rPr>
        <w:t xml:space="preserve"> a revitalizaç</w:t>
      </w:r>
      <w:r w:rsidR="00A81001">
        <w:rPr>
          <w:rFonts w:ascii="Arial Narrow" w:hAnsi="Arial Narrow"/>
          <w:sz w:val="24"/>
          <w:szCs w:val="24"/>
        </w:rPr>
        <w:t>ão do asfaltamento</w:t>
      </w:r>
      <w:r w:rsidR="007E6B49">
        <w:rPr>
          <w:rFonts w:ascii="Arial Narrow" w:hAnsi="Arial Narrow"/>
          <w:sz w:val="24"/>
          <w:szCs w:val="24"/>
        </w:rPr>
        <w:t xml:space="preserve">, serviços emergenciais de saneamento básico e melhorias </w:t>
      </w:r>
      <w:r w:rsidR="00F61EFA">
        <w:rPr>
          <w:rFonts w:ascii="Arial Narrow" w:hAnsi="Arial Narrow"/>
          <w:sz w:val="24"/>
          <w:szCs w:val="24"/>
        </w:rPr>
        <w:t>na qualidade do tra</w:t>
      </w:r>
      <w:r w:rsidR="00E564BF">
        <w:rPr>
          <w:rFonts w:ascii="Arial Narrow" w:hAnsi="Arial Narrow"/>
          <w:sz w:val="24"/>
          <w:szCs w:val="24"/>
        </w:rPr>
        <w:t>nsporte coletivo na comunidade</w:t>
      </w:r>
      <w:r w:rsidR="00F61EFA">
        <w:rPr>
          <w:rFonts w:ascii="Arial Narrow" w:hAnsi="Arial Narrow"/>
          <w:sz w:val="24"/>
          <w:szCs w:val="24"/>
        </w:rPr>
        <w:t xml:space="preserve"> </w:t>
      </w:r>
      <w:r w:rsidR="00882DF4">
        <w:rPr>
          <w:rFonts w:ascii="Arial Narrow" w:hAnsi="Arial Narrow"/>
          <w:i/>
          <w:sz w:val="24"/>
          <w:szCs w:val="24"/>
        </w:rPr>
        <w:t>“</w:t>
      </w:r>
      <w:r w:rsidR="00F61EFA" w:rsidRPr="00E564BF">
        <w:rPr>
          <w:rFonts w:ascii="Arial Narrow" w:hAnsi="Arial Narrow"/>
          <w:i/>
          <w:sz w:val="24"/>
          <w:szCs w:val="24"/>
        </w:rPr>
        <w:t>Conjunto Habitacional Abdala II</w:t>
      </w:r>
      <w:r w:rsidR="00882DF4">
        <w:rPr>
          <w:rFonts w:ascii="Arial Narrow" w:hAnsi="Arial Narrow"/>
          <w:i/>
          <w:sz w:val="24"/>
          <w:szCs w:val="24"/>
        </w:rPr>
        <w:t>”</w:t>
      </w:r>
      <w:r w:rsidR="00E564BF">
        <w:rPr>
          <w:rFonts w:ascii="Arial Narrow" w:hAnsi="Arial Narrow"/>
          <w:sz w:val="24"/>
          <w:szCs w:val="24"/>
        </w:rPr>
        <w:t>.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E564BF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</w:t>
      </w:r>
      <w:r w:rsidR="00AC03D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om a finalidade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</w:t>
      </w:r>
      <w:r w:rsidR="00437628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atender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resguardar o direito básico dos moradores e trabalhado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res do transporte coletivo 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que sofrem diariamente com riscos à saúde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 ao </w:t>
      </w:r>
      <w:proofErr w:type="gramStart"/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bem estar</w:t>
      </w:r>
      <w:proofErr w:type="gramEnd"/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social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 Devido as péssimas condições asfálticas, falta de terraplanagem que ocasiona alagamento em casas, falta de galerias para escoamento de água e resíduos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 comprometimento no serviço de transporte público, a qualidade de vida dentro do Conjunto Habitacional Abdalla II tem se tornado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cada vez mais difícil. Em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órgão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competente (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s).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F570CA">
        <w:rPr>
          <w:rFonts w:ascii="Arial Narrow" w:hAnsi="Arial Narrow" w:cs="Arial"/>
          <w:color w:val="000000"/>
          <w:sz w:val="24"/>
          <w:szCs w:val="24"/>
        </w:rPr>
        <w:t>28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F570CA">
        <w:rPr>
          <w:rFonts w:ascii="Arial Narrow" w:hAnsi="Arial Narrow" w:cs="Arial"/>
          <w:color w:val="000000"/>
          <w:sz w:val="24"/>
          <w:szCs w:val="24"/>
        </w:rPr>
        <w:t>março de 2016</w:t>
      </w:r>
      <w:bookmarkStart w:id="0" w:name="_GoBack"/>
      <w:bookmarkEnd w:id="0"/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570C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6</cp:revision>
  <cp:lastPrinted>2016-03-28T17:58:00Z</cp:lastPrinted>
  <dcterms:created xsi:type="dcterms:W3CDTF">2015-11-19T16:30:00Z</dcterms:created>
  <dcterms:modified xsi:type="dcterms:W3CDTF">2016-03-28T18:04:00Z</dcterms:modified>
</cp:coreProperties>
</file>