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2" w:rsidRDefault="00805B12" w:rsidP="00B14F2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C63D62" w:rsidRPr="00A859A1" w:rsidRDefault="00BC6FA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</w:t>
      </w:r>
      <w:r w:rsidR="00B14F26">
        <w:rPr>
          <w:rFonts w:cs="Arial"/>
          <w:b/>
          <w:sz w:val="24"/>
          <w:szCs w:val="24"/>
        </w:rPr>
        <w:t xml:space="preserve">de </w:t>
      </w:r>
      <w:r w:rsidR="00B14F26" w:rsidRPr="00A859A1">
        <w:rPr>
          <w:rFonts w:cs="Arial"/>
          <w:b/>
          <w:sz w:val="24"/>
          <w:szCs w:val="24"/>
        </w:rPr>
        <w:t>Decreto</w:t>
      </w:r>
      <w:r w:rsidR="00A73628">
        <w:rPr>
          <w:rFonts w:cs="Arial"/>
          <w:b/>
          <w:sz w:val="24"/>
          <w:szCs w:val="24"/>
        </w:rPr>
        <w:t xml:space="preserve"> Legislativo</w:t>
      </w:r>
      <w:r w:rsidR="00A859A1" w:rsidRPr="00A859A1">
        <w:rPr>
          <w:rFonts w:cs="Arial"/>
          <w:b/>
          <w:sz w:val="24"/>
          <w:szCs w:val="24"/>
        </w:rPr>
        <w:t xml:space="preserve"> ____ /201</w:t>
      </w:r>
      <w:r w:rsidR="000741EB">
        <w:rPr>
          <w:rFonts w:cs="Arial"/>
          <w:b/>
          <w:sz w:val="24"/>
          <w:szCs w:val="24"/>
        </w:rPr>
        <w:t>6</w:t>
      </w:r>
      <w:r w:rsidR="002354E6">
        <w:rPr>
          <w:rFonts w:cs="Arial"/>
          <w:b/>
          <w:sz w:val="24"/>
          <w:szCs w:val="24"/>
        </w:rPr>
        <w:t>.</w:t>
      </w:r>
    </w:p>
    <w:p w:rsidR="001C65E1" w:rsidRDefault="001C65E1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A73628" w:rsidRPr="00A73628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BC6FA6">
        <w:rPr>
          <w:rFonts w:cs="Arial"/>
          <w:i/>
          <w:szCs w:val="22"/>
        </w:rPr>
        <w:t>“</w:t>
      </w:r>
      <w:r w:rsidR="00A73628">
        <w:rPr>
          <w:rFonts w:cs="Arial"/>
          <w:i/>
          <w:szCs w:val="22"/>
        </w:rPr>
        <w:t xml:space="preserve">CONCEDE a </w:t>
      </w:r>
      <w:r w:rsidR="00A73628" w:rsidRPr="00A73628">
        <w:rPr>
          <w:rFonts w:cs="Arial"/>
          <w:b/>
          <w:i/>
          <w:szCs w:val="22"/>
        </w:rPr>
        <w:t xml:space="preserve">Medalha do Mérito Legislativo </w:t>
      </w:r>
    </w:p>
    <w:p w:rsidR="002F0F65" w:rsidRDefault="000741EB" w:rsidP="002F0F65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“Manoel Bequimão</w:t>
      </w:r>
      <w:r w:rsidR="00A73628">
        <w:rPr>
          <w:rFonts w:cs="Arial"/>
          <w:i/>
          <w:szCs w:val="22"/>
        </w:rPr>
        <w:t>” a</w:t>
      </w:r>
      <w:r>
        <w:rPr>
          <w:rFonts w:cs="Arial"/>
          <w:i/>
          <w:szCs w:val="22"/>
        </w:rPr>
        <w:t xml:space="preserve">o </w:t>
      </w:r>
      <w:r w:rsidR="002F0F65">
        <w:rPr>
          <w:rFonts w:cs="Arial"/>
          <w:i/>
          <w:szCs w:val="22"/>
        </w:rPr>
        <w:t xml:space="preserve">Ten. Cel. Pedro </w:t>
      </w:r>
    </w:p>
    <w:p w:rsidR="00BC6FA6" w:rsidRPr="00BC6FA6" w:rsidRDefault="002F0F65" w:rsidP="002F0F65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i/>
          <w:szCs w:val="22"/>
        </w:rPr>
        <w:t>Augusto Lima Brandão</w:t>
      </w:r>
      <w:bookmarkStart w:id="0" w:name="_GoBack"/>
      <w:bookmarkEnd w:id="0"/>
      <w:r w:rsidR="00A73628">
        <w:rPr>
          <w:rFonts w:cs="Arial"/>
          <w:i/>
          <w:szCs w:val="22"/>
        </w:rPr>
        <w:t>”</w:t>
      </w: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0741EB" w:rsidRPr="002F0F65" w:rsidRDefault="00A73628" w:rsidP="002F0F65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i/>
          <w:sz w:val="24"/>
          <w:szCs w:val="24"/>
        </w:rPr>
      </w:pPr>
      <w:r w:rsidRPr="000741EB">
        <w:rPr>
          <w:rFonts w:cs="Arial"/>
          <w:sz w:val="24"/>
          <w:szCs w:val="24"/>
        </w:rPr>
        <w:t>Art. 1º- Fica conceituada a Medalha</w:t>
      </w:r>
      <w:r w:rsidR="000741EB" w:rsidRPr="000741EB">
        <w:rPr>
          <w:rFonts w:cs="Arial"/>
          <w:sz w:val="24"/>
          <w:szCs w:val="24"/>
        </w:rPr>
        <w:t xml:space="preserve"> do Mérito </w:t>
      </w:r>
      <w:proofErr w:type="spellStart"/>
      <w:r w:rsidR="000741EB" w:rsidRPr="000741EB">
        <w:rPr>
          <w:rFonts w:cs="Arial"/>
          <w:sz w:val="24"/>
          <w:szCs w:val="24"/>
        </w:rPr>
        <w:t>Legislatico</w:t>
      </w:r>
      <w:proofErr w:type="spellEnd"/>
      <w:r w:rsidRPr="000741EB">
        <w:rPr>
          <w:rFonts w:cs="Arial"/>
          <w:sz w:val="24"/>
          <w:szCs w:val="24"/>
        </w:rPr>
        <w:t xml:space="preserve"> “</w:t>
      </w:r>
      <w:r w:rsidR="000741EB" w:rsidRPr="000741EB">
        <w:rPr>
          <w:rFonts w:cs="Arial"/>
          <w:b/>
          <w:i/>
          <w:sz w:val="24"/>
          <w:szCs w:val="24"/>
        </w:rPr>
        <w:t>Manoel Bequimão</w:t>
      </w:r>
      <w:r w:rsidRPr="000741EB">
        <w:rPr>
          <w:rFonts w:cs="Arial"/>
          <w:sz w:val="24"/>
          <w:szCs w:val="24"/>
        </w:rPr>
        <w:t xml:space="preserve">” </w:t>
      </w:r>
      <w:r w:rsidR="000741EB" w:rsidRPr="000741EB">
        <w:rPr>
          <w:rFonts w:cs="Arial"/>
          <w:sz w:val="24"/>
          <w:szCs w:val="24"/>
        </w:rPr>
        <w:t xml:space="preserve">ao </w:t>
      </w:r>
      <w:r w:rsidR="002F0F65">
        <w:rPr>
          <w:rFonts w:cs="Arial"/>
          <w:sz w:val="24"/>
          <w:szCs w:val="24"/>
        </w:rPr>
        <w:t>Ten. Cel.</w:t>
      </w:r>
      <w:r w:rsidR="002F0F65">
        <w:rPr>
          <w:rFonts w:cs="Arial"/>
          <w:i/>
          <w:sz w:val="24"/>
          <w:szCs w:val="24"/>
        </w:rPr>
        <w:t xml:space="preserve"> </w:t>
      </w:r>
      <w:r w:rsidR="002F0F65">
        <w:rPr>
          <w:rFonts w:cs="Arial"/>
          <w:i/>
          <w:szCs w:val="22"/>
        </w:rPr>
        <w:t xml:space="preserve"> </w:t>
      </w:r>
      <w:r w:rsidR="002F0F65" w:rsidRPr="002F0F65">
        <w:rPr>
          <w:rFonts w:cs="Arial"/>
          <w:i/>
          <w:sz w:val="24"/>
          <w:szCs w:val="24"/>
        </w:rPr>
        <w:t>Pedro Augusto Lima Brandão</w:t>
      </w: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Plenário “</w:t>
      </w:r>
      <w:proofErr w:type="spellStart"/>
      <w:r w:rsidRPr="000741EB">
        <w:rPr>
          <w:rFonts w:cs="Arial"/>
          <w:sz w:val="24"/>
          <w:szCs w:val="24"/>
        </w:rPr>
        <w:t>Gervásio</w:t>
      </w:r>
      <w:proofErr w:type="spellEnd"/>
      <w:r w:rsidRPr="000741EB">
        <w:rPr>
          <w:rFonts w:cs="Arial"/>
          <w:sz w:val="24"/>
          <w:szCs w:val="24"/>
        </w:rPr>
        <w:t xml:space="preserve"> Santos” do Palácio</w:t>
      </w:r>
      <w:r w:rsidR="000741EB" w:rsidRPr="000741EB">
        <w:rPr>
          <w:rFonts w:cs="Arial"/>
          <w:sz w:val="24"/>
          <w:szCs w:val="24"/>
        </w:rPr>
        <w:t xml:space="preserve"> “Manoel Bequimão”. São Luís, 18</w:t>
      </w:r>
      <w:r w:rsidRPr="000741EB">
        <w:rPr>
          <w:rFonts w:cs="Arial"/>
          <w:sz w:val="24"/>
          <w:szCs w:val="24"/>
        </w:rPr>
        <w:t xml:space="preserve"> de </w:t>
      </w:r>
      <w:proofErr w:type="gramStart"/>
      <w:r w:rsidR="000741EB" w:rsidRPr="000741EB">
        <w:rPr>
          <w:rFonts w:cs="Arial"/>
          <w:sz w:val="24"/>
          <w:szCs w:val="24"/>
        </w:rPr>
        <w:t>Maio</w:t>
      </w:r>
      <w:proofErr w:type="gramEnd"/>
      <w:r w:rsidR="000741EB" w:rsidRPr="000741EB">
        <w:rPr>
          <w:rFonts w:cs="Arial"/>
          <w:sz w:val="24"/>
          <w:szCs w:val="24"/>
        </w:rPr>
        <w:t xml:space="preserve"> de 2016</w:t>
      </w:r>
      <w:r w:rsidRPr="000741EB">
        <w:rPr>
          <w:rFonts w:cs="Arial"/>
          <w:sz w:val="24"/>
          <w:szCs w:val="24"/>
        </w:rPr>
        <w:t xml:space="preserve">. – VINÍCIUS LOURO – Deputado Estadual – PR. </w:t>
      </w: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Default="00686F16" w:rsidP="00B14F2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B32EBC" w:rsidRDefault="00686F1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A73628" w:rsidRPr="002F0F65" w:rsidRDefault="00A73628" w:rsidP="002F0F65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Noss</w:t>
      </w:r>
      <w:r w:rsidR="002354E6">
        <w:rPr>
          <w:rFonts w:cs="Arial"/>
          <w:sz w:val="24"/>
          <w:szCs w:val="24"/>
        </w:rPr>
        <w:t xml:space="preserve">o pedido se justifica diante das inúmeras ações desenvolvidas no atributo de suas funções quando na promoção de segurança pública, </w:t>
      </w:r>
      <w:r w:rsidR="002F0F65">
        <w:rPr>
          <w:rFonts w:cs="Arial"/>
          <w:sz w:val="24"/>
          <w:szCs w:val="24"/>
        </w:rPr>
        <w:t>bem-estar</w:t>
      </w:r>
      <w:r w:rsidR="002354E6">
        <w:rPr>
          <w:rFonts w:cs="Arial"/>
          <w:sz w:val="24"/>
          <w:szCs w:val="24"/>
        </w:rPr>
        <w:t xml:space="preserve"> e combate a marginalidade em todo o Estado do Maranhão. </w:t>
      </w:r>
      <w:r w:rsidR="002F0F65">
        <w:rPr>
          <w:rFonts w:cs="Arial"/>
          <w:sz w:val="24"/>
          <w:szCs w:val="24"/>
        </w:rPr>
        <w:t>Ten. Cel.</w:t>
      </w:r>
      <w:r w:rsidR="002F0F65">
        <w:rPr>
          <w:rFonts w:cs="Arial"/>
          <w:i/>
          <w:szCs w:val="22"/>
        </w:rPr>
        <w:t xml:space="preserve"> </w:t>
      </w:r>
      <w:r w:rsidR="002F0F65" w:rsidRPr="002F0F65">
        <w:rPr>
          <w:rFonts w:cs="Arial"/>
          <w:i/>
          <w:sz w:val="24"/>
          <w:szCs w:val="24"/>
        </w:rPr>
        <w:t>Pedro Augusto Lima Brandão</w:t>
      </w:r>
      <w:r w:rsidR="002354E6">
        <w:rPr>
          <w:rFonts w:cs="Arial"/>
          <w:sz w:val="24"/>
          <w:szCs w:val="24"/>
        </w:rPr>
        <w:t xml:space="preserve"> em mais de vinte anos de corporação, tem servido de exemplo e inspiração para dezenas de jovens militares, além de centenas de cidadãos maranhenses.</w:t>
      </w:r>
    </w:p>
    <w:p w:rsidR="002354E6" w:rsidRPr="00B14F26" w:rsidRDefault="002354E6" w:rsidP="002354E6">
      <w:pPr>
        <w:spacing w:line="480" w:lineRule="auto"/>
        <w:ind w:firstLine="709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spacing w:line="480" w:lineRule="auto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spacing w:line="360" w:lineRule="auto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sectPr w:rsidR="00A73628" w:rsidRPr="00B14F26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93" w:rsidRDefault="003C1D93">
      <w:r>
        <w:separator/>
      </w:r>
    </w:p>
  </w:endnote>
  <w:endnote w:type="continuationSeparator" w:id="0">
    <w:p w:rsidR="003C1D93" w:rsidRDefault="003C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</w:t>
    </w:r>
    <w:proofErr w:type="spellStart"/>
    <w:r>
      <w:t>Cep</w:t>
    </w:r>
    <w:proofErr w:type="spellEnd"/>
    <w:r>
      <w:t>: 65071-750 Telefone: 98- 31314271*31314270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93" w:rsidRDefault="003C1D93">
      <w:r>
        <w:separator/>
      </w:r>
    </w:p>
  </w:footnote>
  <w:footnote w:type="continuationSeparator" w:id="0">
    <w:p w:rsidR="003C1D93" w:rsidRDefault="003C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61F20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1D93"/>
    <w:rsid w:val="003C251B"/>
    <w:rsid w:val="003C562A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F3423"/>
    <w:rsid w:val="00613B6F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B76BB"/>
    <w:rsid w:val="00DE54B3"/>
    <w:rsid w:val="00E00E3E"/>
    <w:rsid w:val="00E07659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2016-05-18T14:44:00Z</cp:lastPrinted>
  <dcterms:created xsi:type="dcterms:W3CDTF">2016-05-18T14:45:00Z</dcterms:created>
  <dcterms:modified xsi:type="dcterms:W3CDTF">2016-05-18T14:45:00Z</dcterms:modified>
</cp:coreProperties>
</file>