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F2652" w14:textId="77777777" w:rsidR="009376AF" w:rsidRPr="00A11F0D" w:rsidRDefault="009376AF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A11F0D">
        <w:rPr>
          <w:rFonts w:ascii="Times New Roman" w:eastAsia="Times New Roman" w:hAnsi="Times New Roman" w:cs="Times New Roman"/>
          <w:b/>
          <w:u w:val="single"/>
          <w:lang w:eastAsia="pt-BR"/>
        </w:rPr>
        <w:t>COMISSÃO DE CONSTITUIÇÃO, JUSTIÇA E CIDADANIA</w:t>
      </w:r>
    </w:p>
    <w:p w14:paraId="1E373C4C" w14:textId="77777777" w:rsidR="002A7B90" w:rsidRPr="00A11F0D" w:rsidRDefault="002A7B90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6BB28D99" w14:textId="341CF29C" w:rsidR="009376AF" w:rsidRPr="00A11F0D" w:rsidRDefault="009376AF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lang w:eastAsia="pt-BR"/>
        </w:rPr>
      </w:pPr>
      <w:r w:rsidRPr="00A11F0D">
        <w:rPr>
          <w:rFonts w:ascii="Times New Roman" w:eastAsia="Times New Roman" w:hAnsi="Times New Roman" w:cs="Times New Roman"/>
          <w:b/>
          <w:lang w:eastAsia="pt-BR"/>
        </w:rPr>
        <w:t xml:space="preserve">   </w:t>
      </w:r>
      <w:r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>PARECER Nº</w:t>
      </w:r>
      <w:r w:rsidR="00671C68"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 xml:space="preserve"> 730</w:t>
      </w:r>
      <w:r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>/20</w:t>
      </w:r>
      <w:r w:rsidR="00723AFB"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>2</w:t>
      </w:r>
      <w:r w:rsidR="004C658E"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>4</w:t>
      </w:r>
      <w:r w:rsidRPr="00A11F0D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pt-BR"/>
        </w:rPr>
        <w:t xml:space="preserve">              </w:t>
      </w:r>
    </w:p>
    <w:p w14:paraId="3BEF2702" w14:textId="77777777" w:rsidR="009376AF" w:rsidRPr="00A11F0D" w:rsidRDefault="009376AF" w:rsidP="009376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60B85E74" w14:textId="77777777" w:rsidR="00471B84" w:rsidRPr="00A11F0D" w:rsidRDefault="00377926" w:rsidP="000148B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A11F0D">
        <w:rPr>
          <w:rFonts w:ascii="Times New Roman" w:hAnsi="Times New Roman" w:cs="Times New Roman"/>
          <w:b/>
          <w:u w:val="single"/>
        </w:rPr>
        <w:t>RELATÓRIO</w:t>
      </w:r>
      <w:r w:rsidR="009376AF" w:rsidRPr="00A11F0D">
        <w:rPr>
          <w:rFonts w:ascii="Times New Roman" w:hAnsi="Times New Roman" w:cs="Times New Roman"/>
          <w:b/>
          <w:u w:val="single"/>
        </w:rPr>
        <w:t>:</w:t>
      </w:r>
    </w:p>
    <w:p w14:paraId="46875254" w14:textId="19184946" w:rsidR="00671C68" w:rsidRPr="00A11F0D" w:rsidRDefault="00DD47D0" w:rsidP="00671C6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 xml:space="preserve">Cuida-se da análise de constitucionalidade, juridicidade e legalidade do </w:t>
      </w:r>
      <w:r w:rsidRPr="00A11F0D">
        <w:rPr>
          <w:rFonts w:ascii="Times New Roman" w:hAnsi="Times New Roman" w:cs="Times New Roman"/>
          <w:b/>
          <w:bCs/>
        </w:rPr>
        <w:t>Projeto de Lei n</w:t>
      </w:r>
      <w:r w:rsidR="00B170EE" w:rsidRPr="00A11F0D">
        <w:rPr>
          <w:rFonts w:ascii="Times New Roman" w:hAnsi="Times New Roman" w:cs="Times New Roman"/>
          <w:b/>
          <w:bCs/>
        </w:rPr>
        <w:t>º</w:t>
      </w:r>
      <w:r w:rsidRPr="00A11F0D">
        <w:rPr>
          <w:rFonts w:ascii="Times New Roman" w:hAnsi="Times New Roman" w:cs="Times New Roman"/>
          <w:b/>
          <w:bCs/>
        </w:rPr>
        <w:t xml:space="preserve"> 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418</w:t>
      </w:r>
      <w:r w:rsidRPr="00A11F0D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4C658E" w:rsidRPr="00A11F0D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11F0D">
        <w:rPr>
          <w:rFonts w:ascii="Times New Roman" w:hAnsi="Times New Roman" w:cs="Times New Roman"/>
          <w:color w:val="000000" w:themeColor="text1"/>
        </w:rPr>
        <w:t xml:space="preserve">, </w:t>
      </w:r>
      <w:r w:rsidRPr="00A11F0D">
        <w:rPr>
          <w:rFonts w:ascii="Times New Roman" w:hAnsi="Times New Roman" w:cs="Times New Roman"/>
        </w:rPr>
        <w:t>de autoria d</w:t>
      </w:r>
      <w:r w:rsidR="00013EF0" w:rsidRPr="00A11F0D">
        <w:rPr>
          <w:rFonts w:ascii="Times New Roman" w:hAnsi="Times New Roman" w:cs="Times New Roman"/>
        </w:rPr>
        <w:t>o</w:t>
      </w:r>
      <w:r w:rsidRPr="00A11F0D">
        <w:rPr>
          <w:rFonts w:ascii="Times New Roman" w:hAnsi="Times New Roman" w:cs="Times New Roman"/>
        </w:rPr>
        <w:t xml:space="preserve"> Senhor Deputad</w:t>
      </w:r>
      <w:r w:rsidR="00013EF0" w:rsidRPr="00A11F0D">
        <w:rPr>
          <w:rFonts w:ascii="Times New Roman" w:hAnsi="Times New Roman" w:cs="Times New Roman"/>
        </w:rPr>
        <w:t>o</w:t>
      </w:r>
      <w:r w:rsidRPr="00A11F0D">
        <w:rPr>
          <w:rFonts w:ascii="Times New Roman" w:hAnsi="Times New Roman" w:cs="Times New Roman"/>
        </w:rPr>
        <w:t xml:space="preserve"> </w:t>
      </w:r>
      <w:r w:rsidR="00013EF0" w:rsidRPr="00A11F0D">
        <w:rPr>
          <w:rFonts w:ascii="Times New Roman" w:hAnsi="Times New Roman" w:cs="Times New Roman"/>
        </w:rPr>
        <w:t xml:space="preserve">Ricardo Arruda, </w:t>
      </w:r>
      <w:r w:rsidR="00B170EE" w:rsidRPr="00A11F0D">
        <w:rPr>
          <w:rFonts w:ascii="Times New Roman" w:hAnsi="Times New Roman" w:cs="Times New Roman"/>
        </w:rPr>
        <w:t xml:space="preserve">que </w:t>
      </w:r>
      <w:r w:rsidR="00671C68" w:rsidRPr="00A11F0D">
        <w:rPr>
          <w:rFonts w:ascii="Times New Roman" w:hAnsi="Times New Roman" w:cs="Times New Roman"/>
        </w:rPr>
        <w:t>Denomina de "D</w:t>
      </w:r>
      <w:r w:rsidR="00A11F0D">
        <w:rPr>
          <w:rFonts w:ascii="Times New Roman" w:hAnsi="Times New Roman" w:cs="Times New Roman"/>
        </w:rPr>
        <w:t>outo</w:t>
      </w:r>
      <w:r w:rsidR="00671C68" w:rsidRPr="00A11F0D">
        <w:rPr>
          <w:rFonts w:ascii="Times New Roman" w:hAnsi="Times New Roman" w:cs="Times New Roman"/>
        </w:rPr>
        <w:t>r Roricio Vasconcelos o Centro de Hemodiálise de Grajaú, localizado no Município de Grajaú.</w:t>
      </w:r>
    </w:p>
    <w:p w14:paraId="1AEF2CD7" w14:textId="64C4A10C" w:rsidR="002A1C2E" w:rsidRPr="00A11F0D" w:rsidRDefault="00DD47D0" w:rsidP="00671C68">
      <w:pPr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 xml:space="preserve">Nos termos da propositura de Lei sob exame, </w:t>
      </w:r>
      <w:r w:rsidR="004C658E" w:rsidRPr="00A11F0D">
        <w:rPr>
          <w:rFonts w:ascii="Times New Roman" w:hAnsi="Times New Roman" w:cs="Times New Roman"/>
        </w:rPr>
        <w:t>fica</w:t>
      </w:r>
      <w:r w:rsidR="00671C68" w:rsidRPr="00A11F0D">
        <w:rPr>
          <w:rFonts w:ascii="Times New Roman" w:eastAsia="Times New Roman" w:hAnsi="Times New Roman" w:cs="Times New Roman"/>
          <w:color w:val="000000"/>
          <w:kern w:val="2"/>
          <w:lang w:eastAsia="pt-BR"/>
          <w14:ligatures w14:val="standardContextual"/>
        </w:rPr>
        <w:t xml:space="preserve"> </w:t>
      </w:r>
      <w:r w:rsidR="00671C68" w:rsidRPr="00A11F0D">
        <w:rPr>
          <w:rFonts w:ascii="Times New Roman" w:hAnsi="Times New Roman" w:cs="Times New Roman"/>
        </w:rPr>
        <w:t>denominada "D</w:t>
      </w:r>
      <w:r w:rsidR="00A11F0D">
        <w:rPr>
          <w:rFonts w:ascii="Times New Roman" w:hAnsi="Times New Roman" w:cs="Times New Roman"/>
        </w:rPr>
        <w:t>outo</w:t>
      </w:r>
      <w:r w:rsidR="00671C68" w:rsidRPr="00A11F0D">
        <w:rPr>
          <w:rFonts w:ascii="Times New Roman" w:hAnsi="Times New Roman" w:cs="Times New Roman"/>
        </w:rPr>
        <w:t>r</w:t>
      </w:r>
      <w:r w:rsidR="00A11F0D">
        <w:rPr>
          <w:rFonts w:ascii="Times New Roman" w:hAnsi="Times New Roman" w:cs="Times New Roman"/>
        </w:rPr>
        <w:t xml:space="preserve"> </w:t>
      </w:r>
      <w:r w:rsidR="00671C68" w:rsidRPr="00A11F0D">
        <w:rPr>
          <w:rFonts w:ascii="Times New Roman" w:hAnsi="Times New Roman" w:cs="Times New Roman"/>
        </w:rPr>
        <w:t xml:space="preserve">Roricio Vasconcelos" o Centro de Hemodiálise de </w:t>
      </w:r>
      <w:r w:rsidR="00671C68" w:rsidRPr="00671C68">
        <w:rPr>
          <w:rFonts w:ascii="Times New Roman" w:hAnsi="Times New Roman" w:cs="Times New Roman"/>
        </w:rPr>
        <w:t>Grajaú, localizado no Município de Grajaú- M</w:t>
      </w:r>
      <w:r w:rsidR="00671C68" w:rsidRPr="00A11F0D">
        <w:rPr>
          <w:rFonts w:ascii="Times New Roman" w:hAnsi="Times New Roman" w:cs="Times New Roman"/>
        </w:rPr>
        <w:t>aranhão</w:t>
      </w:r>
      <w:r w:rsidR="00183A98" w:rsidRPr="00A11F0D">
        <w:rPr>
          <w:rFonts w:ascii="Times New Roman" w:hAnsi="Times New Roman" w:cs="Times New Roman"/>
        </w:rPr>
        <w:t>.</w:t>
      </w:r>
      <w:r w:rsidR="002A1C2E" w:rsidRPr="00A11F0D">
        <w:rPr>
          <w:rFonts w:ascii="Times New Roman" w:hAnsi="Times New Roman" w:cs="Times New Roman"/>
        </w:rPr>
        <w:t xml:space="preserve"> Cumpre </w:t>
      </w:r>
      <w:r w:rsidR="009E3929" w:rsidRPr="00A11F0D">
        <w:rPr>
          <w:rFonts w:ascii="Times New Roman" w:hAnsi="Times New Roman" w:cs="Times New Roman"/>
        </w:rPr>
        <w:t xml:space="preserve">ressaltar </w:t>
      </w:r>
      <w:r w:rsidR="002A1C2E" w:rsidRPr="00A11F0D">
        <w:rPr>
          <w:rFonts w:ascii="Times New Roman" w:hAnsi="Times New Roman" w:cs="Times New Roman"/>
        </w:rPr>
        <w:t>que</w:t>
      </w:r>
      <w:r w:rsidR="00F0369E" w:rsidRPr="00A11F0D">
        <w:rPr>
          <w:rFonts w:ascii="Times New Roman" w:hAnsi="Times New Roman" w:cs="Times New Roman"/>
        </w:rPr>
        <w:t xml:space="preserve"> </w:t>
      </w:r>
      <w:r w:rsidR="004C658E" w:rsidRPr="00A11F0D">
        <w:rPr>
          <w:rFonts w:ascii="Times New Roman" w:hAnsi="Times New Roman" w:cs="Times New Roman"/>
        </w:rPr>
        <w:t>o</w:t>
      </w:r>
      <w:r w:rsidR="00671C68" w:rsidRPr="00A11F0D">
        <w:rPr>
          <w:rFonts w:ascii="Times New Roman" w:eastAsia="Times New Roman" w:hAnsi="Times New Roman" w:cs="Times New Roman"/>
          <w:color w:val="000000"/>
          <w:kern w:val="2"/>
          <w:lang w:eastAsia="pt-BR"/>
          <w14:ligatures w14:val="standardContextual"/>
        </w:rPr>
        <w:t xml:space="preserve"> </w:t>
      </w:r>
      <w:r w:rsidR="00671C68" w:rsidRPr="00A11F0D">
        <w:rPr>
          <w:rFonts w:ascii="Times New Roman" w:hAnsi="Times New Roman" w:cs="Times New Roman"/>
        </w:rPr>
        <w:t>médico Dr. José Roricio Aguiar de Vasconcelos</w:t>
      </w:r>
      <w:r w:rsidR="00493458" w:rsidRPr="00A11F0D">
        <w:rPr>
          <w:rFonts w:ascii="Times New Roman" w:hAnsi="Times New Roman" w:cs="Times New Roman"/>
        </w:rPr>
        <w:t>,</w:t>
      </w:r>
      <w:r w:rsidR="004C658E" w:rsidRPr="00A11F0D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A1C2E" w:rsidRPr="00A11F0D">
        <w:rPr>
          <w:rFonts w:ascii="Times New Roman" w:hAnsi="Times New Roman" w:cs="Times New Roman"/>
          <w:b/>
          <w:bCs/>
          <w:color w:val="000000" w:themeColor="text1"/>
        </w:rPr>
        <w:t xml:space="preserve">faleceu em </w:t>
      </w:r>
      <w:r w:rsidR="004C658E" w:rsidRPr="00A11F0D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5</w:t>
      </w:r>
      <w:r w:rsidR="002A1C2E" w:rsidRPr="00A11F0D">
        <w:rPr>
          <w:rFonts w:ascii="Times New Roman" w:hAnsi="Times New Roman" w:cs="Times New Roman"/>
          <w:b/>
          <w:bCs/>
          <w:color w:val="000000" w:themeColor="text1"/>
        </w:rPr>
        <w:t>/0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9</w:t>
      </w:r>
      <w:r w:rsidR="002A1C2E" w:rsidRPr="00A11F0D">
        <w:rPr>
          <w:rFonts w:ascii="Times New Roman" w:hAnsi="Times New Roman" w:cs="Times New Roman"/>
          <w:b/>
          <w:bCs/>
          <w:color w:val="000000" w:themeColor="text1"/>
        </w:rPr>
        <w:t>/20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07</w:t>
      </w:r>
      <w:r w:rsidR="002A1C2E" w:rsidRPr="00A11F0D">
        <w:rPr>
          <w:rFonts w:ascii="Times New Roman" w:hAnsi="Times New Roman" w:cs="Times New Roman"/>
          <w:color w:val="000000" w:themeColor="text1"/>
        </w:rPr>
        <w:t>.</w:t>
      </w:r>
    </w:p>
    <w:p w14:paraId="42B10CC9" w14:textId="5F613E30" w:rsidR="00671C68" w:rsidRPr="00A11F0D" w:rsidRDefault="00E87BA7" w:rsidP="00671C6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A11F0D">
        <w:rPr>
          <w:rFonts w:ascii="Times New Roman" w:hAnsi="Times New Roman" w:cs="Times New Roman"/>
          <w:color w:val="000000" w:themeColor="text1"/>
        </w:rPr>
        <w:t xml:space="preserve">Registra a justificativa do autor da propositura de lei, </w:t>
      </w:r>
      <w:r w:rsidR="00671C68" w:rsidRPr="00A11F0D">
        <w:rPr>
          <w:rFonts w:ascii="Times New Roman" w:hAnsi="Times New Roman" w:cs="Times New Roman"/>
          <w:color w:val="000000" w:themeColor="text1"/>
        </w:rPr>
        <w:t xml:space="preserve">que durante sua jornada profissional, José Roricio Aguiar de Vasconcelos, graduou-se em medicina pela Universidade Federal do Maranhão no ano 1969. Após a graduação foi morar em São Domingos do Maranhão. Seguindo sua trajetória, foi chamado pelo Frei Alberto </w:t>
      </w:r>
      <w:proofErr w:type="spellStart"/>
      <w:r w:rsidR="00671C68" w:rsidRPr="00A11F0D">
        <w:rPr>
          <w:rFonts w:ascii="Times New Roman" w:hAnsi="Times New Roman" w:cs="Times New Roman"/>
          <w:color w:val="000000" w:themeColor="text1"/>
        </w:rPr>
        <w:t>Bereta</w:t>
      </w:r>
      <w:proofErr w:type="spellEnd"/>
      <w:r w:rsidR="00671C68" w:rsidRPr="00A11F0D">
        <w:rPr>
          <w:rFonts w:ascii="Times New Roman" w:hAnsi="Times New Roman" w:cs="Times New Roman"/>
          <w:color w:val="000000" w:themeColor="text1"/>
        </w:rPr>
        <w:t xml:space="preserve"> para trabalhar em Grajaú, onde residiu 25 anos.</w:t>
      </w:r>
    </w:p>
    <w:p w14:paraId="1D444D5E" w14:textId="77777777" w:rsidR="00671C68" w:rsidRPr="00671C68" w:rsidRDefault="00671C68" w:rsidP="00671C68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671C68">
        <w:rPr>
          <w:rFonts w:ascii="Times New Roman" w:hAnsi="Times New Roman" w:cs="Times New Roman"/>
          <w:color w:val="000000" w:themeColor="text1"/>
        </w:rPr>
        <w:t>O doutor Roricio Vasconcelos, em seus mais de 40 anos no exercício da medicina, trabalhou sempre com dedicação e respeito aos seus pacientes. O homenageado prestou serviços nos hospitais São Francisco de Assis e Santa Neusa, em várias aldeias indígenas e no antigo leprosário de Grajaú, trabalhando incansavelmente para garantir que os mais necessitados tivessem acesso a uma saúde de qualidade.</w:t>
      </w:r>
    </w:p>
    <w:p w14:paraId="585F1C80" w14:textId="2AFFAD37" w:rsidR="00EA6542" w:rsidRPr="00A11F0D" w:rsidRDefault="00EA6542" w:rsidP="00525C0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 xml:space="preserve">Com efeito, a Constituição do Estado do Maranhão é uma das </w:t>
      </w:r>
      <w:r w:rsidR="00494DE7" w:rsidRPr="00A11F0D">
        <w:rPr>
          <w:rFonts w:ascii="Times New Roman" w:hAnsi="Times New Roman" w:cs="Times New Roman"/>
        </w:rPr>
        <w:t xml:space="preserve">Constituições </w:t>
      </w:r>
      <w:r w:rsidRPr="00A11F0D">
        <w:rPr>
          <w:rFonts w:ascii="Times New Roman" w:hAnsi="Times New Roman" w:cs="Times New Roman"/>
        </w:rPr>
        <w:t>que têm preceito específico sobre o tema: trata-se do seu art. 19,</w:t>
      </w:r>
      <w:r w:rsidR="006737A1" w:rsidRPr="00A11F0D">
        <w:rPr>
          <w:rFonts w:ascii="Times New Roman" w:hAnsi="Times New Roman" w:cs="Times New Roman"/>
        </w:rPr>
        <w:t xml:space="preserve"> §9º,</w:t>
      </w:r>
      <w:r w:rsidRPr="00A11F0D">
        <w:rPr>
          <w:rFonts w:ascii="Times New Roman" w:hAnsi="Times New Roman" w:cs="Times New Roman"/>
        </w:rPr>
        <w:t xml:space="preserve"> que proíbe a denominação de obras e logradouros públicos com nome de pessoas vivas. Como podemos observar, pode-se dizer que o constituinte maranhense, em vez de usar a técnica de especificar uma lista (que sempre gera dúvida sobre o caráter aberto ou fechado), usou o muito abrangente conceito de bem público para fixar o marco da proibição ora tratada.</w:t>
      </w:r>
    </w:p>
    <w:p w14:paraId="52C56FEC" w14:textId="011EB94A" w:rsidR="004B2A60" w:rsidRPr="00A11F0D" w:rsidRDefault="004B2A60" w:rsidP="004C65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</w:rPr>
      </w:pPr>
      <w:r w:rsidRPr="00A11F0D">
        <w:rPr>
          <w:rFonts w:ascii="Times New Roman" w:hAnsi="Times New Roman" w:cs="Times New Roman"/>
          <w:bCs/>
        </w:rPr>
        <w:t xml:space="preserve">Por outro lado, a </w:t>
      </w:r>
      <w:r w:rsidR="00037804" w:rsidRPr="00A11F0D">
        <w:rPr>
          <w:rFonts w:ascii="Times New Roman" w:hAnsi="Times New Roman" w:cs="Times New Roman"/>
          <w:bCs/>
        </w:rPr>
        <w:t>propositura de lei</w:t>
      </w:r>
      <w:r w:rsidRPr="00A11F0D">
        <w:rPr>
          <w:rFonts w:ascii="Times New Roman" w:hAnsi="Times New Roman" w:cs="Times New Roman"/>
          <w:bCs/>
        </w:rPr>
        <w:t xml:space="preserve"> em exame não incidiu em qualquer desrespeito à Separação de Poderes, pois a matéria referente à denominação de </w:t>
      </w:r>
      <w:r w:rsidR="008D5F07" w:rsidRPr="00A11F0D">
        <w:rPr>
          <w:rFonts w:ascii="Times New Roman" w:hAnsi="Times New Roman" w:cs="Times New Roman"/>
          <w:bCs/>
        </w:rPr>
        <w:t xml:space="preserve">bens </w:t>
      </w:r>
      <w:r w:rsidRPr="00A11F0D">
        <w:rPr>
          <w:rFonts w:ascii="Times New Roman" w:hAnsi="Times New Roman" w:cs="Times New Roman"/>
          <w:bCs/>
        </w:rPr>
        <w:t>próprios, vias e logradouros públicos e suas alterações não pode ser limitada tão somente à questão de atos de gestão do Executivo, </w:t>
      </w:r>
      <w:r w:rsidRPr="00A11F0D">
        <w:rPr>
          <w:rFonts w:ascii="Times New Roman" w:hAnsi="Times New Roman" w:cs="Times New Roman"/>
          <w:b/>
          <w:bCs/>
        </w:rPr>
        <w:t xml:space="preserve">pois, no exercício dessa competência, o Poder Legislativo </w:t>
      </w:r>
      <w:r w:rsidR="008D5F07" w:rsidRPr="00A11F0D">
        <w:rPr>
          <w:rFonts w:ascii="Times New Roman" w:hAnsi="Times New Roman" w:cs="Times New Roman"/>
          <w:b/>
          <w:bCs/>
        </w:rPr>
        <w:t>Estadual</w:t>
      </w:r>
      <w:r w:rsidRPr="00A11F0D">
        <w:rPr>
          <w:rFonts w:ascii="Times New Roman" w:hAnsi="Times New Roman" w:cs="Times New Roman"/>
          <w:b/>
          <w:bCs/>
        </w:rPr>
        <w:t xml:space="preserve"> poderá realizar homenagens cívicas, bem como colaborar na concretização da memorização da história e da proteção do patrimônio cultural imaterial</w:t>
      </w:r>
      <w:r w:rsidR="00474BFC" w:rsidRPr="00A11F0D">
        <w:rPr>
          <w:rFonts w:ascii="Times New Roman" w:hAnsi="Times New Roman" w:cs="Times New Roman"/>
          <w:b/>
          <w:bCs/>
        </w:rPr>
        <w:t xml:space="preserve">. </w:t>
      </w:r>
    </w:p>
    <w:p w14:paraId="08D94D7D" w14:textId="63AE9362" w:rsidR="0023488F" w:rsidRPr="00A11F0D" w:rsidRDefault="0023488F" w:rsidP="004C658E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lastRenderedPageBreak/>
        <w:t xml:space="preserve">Da análise da proposição constata-se que a medida é de natureza legislativa e de iniciativa concorrente, estando, portanto, de conformidade com os ditames constitucionais. </w:t>
      </w:r>
    </w:p>
    <w:p w14:paraId="6DD8597C" w14:textId="77777777" w:rsidR="0044496C" w:rsidRPr="00A11F0D" w:rsidRDefault="0044496C" w:rsidP="00183A98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bCs/>
        </w:rPr>
      </w:pPr>
      <w:r w:rsidRPr="00A11F0D">
        <w:rPr>
          <w:rFonts w:ascii="Times New Roman" w:hAnsi="Times New Roman" w:cs="Times New Roman"/>
          <w:bCs/>
        </w:rPr>
        <w:t xml:space="preserve">Assim sendo, não há qualquer óbice formal e material ao projeto de lei, seja do ponto de vista das normas constitucionais ou infraconstitucionais, sendo, portanto, perfeitamente compatível com o ordenamento jurídico pátrio. </w:t>
      </w:r>
    </w:p>
    <w:p w14:paraId="041E27BA" w14:textId="77777777" w:rsidR="008814BD" w:rsidRPr="00A11F0D" w:rsidRDefault="008814BD" w:rsidP="009376AF">
      <w:pPr>
        <w:spacing w:after="0" w:line="360" w:lineRule="auto"/>
        <w:ind w:right="18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</w:p>
    <w:p w14:paraId="77FE8AC7" w14:textId="578428CD" w:rsidR="009376AF" w:rsidRPr="00A11F0D" w:rsidRDefault="009376AF" w:rsidP="009376AF">
      <w:pPr>
        <w:spacing w:after="0" w:line="360" w:lineRule="auto"/>
        <w:ind w:right="18"/>
        <w:jc w:val="both"/>
        <w:rPr>
          <w:rFonts w:ascii="Times New Roman" w:eastAsia="Times New Roman" w:hAnsi="Times New Roman" w:cs="Times New Roman"/>
          <w:b/>
          <w:u w:val="single"/>
          <w:lang w:eastAsia="pt-BR"/>
        </w:rPr>
      </w:pPr>
      <w:r w:rsidRPr="00A11F0D">
        <w:rPr>
          <w:rFonts w:ascii="Times New Roman" w:eastAsia="Times New Roman" w:hAnsi="Times New Roman" w:cs="Times New Roman"/>
          <w:b/>
          <w:u w:val="single"/>
          <w:lang w:eastAsia="pt-BR"/>
        </w:rPr>
        <w:t>VOTO DO RELATOR:</w:t>
      </w:r>
    </w:p>
    <w:p w14:paraId="7B1EFF82" w14:textId="376F6C28" w:rsidR="0044496C" w:rsidRPr="00A11F0D" w:rsidRDefault="0044496C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 xml:space="preserve">Diante do exposto, opinamos pela </w:t>
      </w:r>
      <w:r w:rsidRPr="00A11F0D">
        <w:rPr>
          <w:rFonts w:ascii="Times New Roman" w:hAnsi="Times New Roman" w:cs="Times New Roman"/>
          <w:b/>
          <w:bCs/>
        </w:rPr>
        <w:t>aprovação</w:t>
      </w:r>
      <w:r w:rsidRPr="00A11F0D">
        <w:rPr>
          <w:rFonts w:ascii="Times New Roman" w:hAnsi="Times New Roman" w:cs="Times New Roman"/>
        </w:rPr>
        <w:t xml:space="preserve"> do </w:t>
      </w:r>
      <w:r w:rsidRPr="00A11F0D">
        <w:rPr>
          <w:rFonts w:ascii="Times New Roman" w:hAnsi="Times New Roman" w:cs="Times New Roman"/>
          <w:b/>
          <w:bCs/>
        </w:rPr>
        <w:t>Projeto de Lei Ordinária</w:t>
      </w:r>
      <w:r w:rsidR="00A11F0D">
        <w:rPr>
          <w:rFonts w:ascii="Times New Roman" w:hAnsi="Times New Roman" w:cs="Times New Roman"/>
          <w:b/>
          <w:bCs/>
        </w:rPr>
        <w:t xml:space="preserve"> </w:t>
      </w:r>
      <w:r w:rsidRPr="00A11F0D">
        <w:rPr>
          <w:rFonts w:ascii="Times New Roman" w:hAnsi="Times New Roman" w:cs="Times New Roman"/>
          <w:b/>
          <w:bCs/>
        </w:rPr>
        <w:t xml:space="preserve">nº 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418</w:t>
      </w:r>
      <w:r w:rsidRPr="00A11F0D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8814BD" w:rsidRPr="00A11F0D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11F0D">
        <w:rPr>
          <w:rFonts w:ascii="Times New Roman" w:hAnsi="Times New Roman" w:cs="Times New Roman"/>
          <w:color w:val="000000" w:themeColor="text1"/>
        </w:rPr>
        <w:t xml:space="preserve">, </w:t>
      </w:r>
      <w:r w:rsidRPr="00A11F0D">
        <w:rPr>
          <w:rFonts w:ascii="Times New Roman" w:hAnsi="Times New Roman" w:cs="Times New Roman"/>
        </w:rPr>
        <w:t>em face de sua constitucionalidade, legalidade e juridicidade</w:t>
      </w:r>
      <w:r w:rsidR="00254DC3" w:rsidRPr="00A11F0D">
        <w:rPr>
          <w:rFonts w:ascii="Times New Roman" w:hAnsi="Times New Roman" w:cs="Times New Roman"/>
        </w:rPr>
        <w:t>.</w:t>
      </w:r>
    </w:p>
    <w:p w14:paraId="6F3D0AF2" w14:textId="77777777" w:rsidR="0044496C" w:rsidRPr="00A11F0D" w:rsidRDefault="0044496C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>É o voto.</w:t>
      </w:r>
    </w:p>
    <w:p w14:paraId="26D9FB9E" w14:textId="77777777" w:rsidR="0044496C" w:rsidRPr="00A11F0D" w:rsidRDefault="0044496C" w:rsidP="0044496C">
      <w:pPr>
        <w:jc w:val="both"/>
        <w:rPr>
          <w:rFonts w:ascii="Times New Roman" w:hAnsi="Times New Roman" w:cs="Times New Roman"/>
          <w:b/>
          <w:u w:val="single"/>
        </w:rPr>
      </w:pPr>
      <w:r w:rsidRPr="00A11F0D">
        <w:rPr>
          <w:rFonts w:ascii="Times New Roman" w:hAnsi="Times New Roman" w:cs="Times New Roman"/>
          <w:b/>
          <w:u w:val="single"/>
        </w:rPr>
        <w:t>PARECER DA COMISSÃO:</w:t>
      </w:r>
    </w:p>
    <w:p w14:paraId="5A1F1CBD" w14:textId="47D44DBF" w:rsidR="0044496C" w:rsidRPr="00A11F0D" w:rsidRDefault="0044496C" w:rsidP="0044496C">
      <w:pPr>
        <w:keepNext/>
        <w:tabs>
          <w:tab w:val="left" w:pos="2694"/>
        </w:tabs>
        <w:spacing w:line="360" w:lineRule="auto"/>
        <w:ind w:firstLine="851"/>
        <w:jc w:val="both"/>
        <w:outlineLvl w:val="3"/>
        <w:rPr>
          <w:rFonts w:ascii="Times New Roman" w:hAnsi="Times New Roman" w:cs="Times New Roman"/>
          <w:bCs/>
          <w:i/>
          <w:color w:val="000000"/>
        </w:rPr>
      </w:pPr>
      <w:r w:rsidRPr="00A11F0D">
        <w:rPr>
          <w:rFonts w:ascii="Times New Roman" w:hAnsi="Times New Roman" w:cs="Times New Roman"/>
          <w:bCs/>
          <w:color w:val="000000"/>
        </w:rPr>
        <w:t>Os membros da</w:t>
      </w:r>
      <w:r w:rsidR="00970B81" w:rsidRPr="00A11F0D">
        <w:rPr>
          <w:rFonts w:ascii="Times New Roman" w:hAnsi="Times New Roman" w:cs="Times New Roman"/>
          <w:bCs/>
          <w:color w:val="000000"/>
        </w:rPr>
        <w:t xml:space="preserve"> </w:t>
      </w:r>
      <w:r w:rsidR="00970B81" w:rsidRPr="00A11F0D">
        <w:rPr>
          <w:rFonts w:ascii="Times New Roman" w:hAnsi="Times New Roman" w:cs="Times New Roman"/>
          <w:color w:val="000000"/>
        </w:rPr>
        <w:t xml:space="preserve">Comissão de Constituição, Justiça e Cidadania </w:t>
      </w:r>
      <w:r w:rsidRPr="00A11F0D">
        <w:rPr>
          <w:rFonts w:ascii="Times New Roman" w:hAnsi="Times New Roman" w:cs="Times New Roman"/>
          <w:bCs/>
          <w:color w:val="000000"/>
        </w:rPr>
        <w:t xml:space="preserve">votam pela </w:t>
      </w:r>
      <w:r w:rsidRPr="00A11F0D">
        <w:rPr>
          <w:rFonts w:ascii="Times New Roman" w:hAnsi="Times New Roman" w:cs="Times New Roman"/>
          <w:b/>
          <w:bCs/>
          <w:color w:val="000000"/>
        </w:rPr>
        <w:t>aprovação</w:t>
      </w:r>
      <w:r w:rsidRPr="00A11F0D">
        <w:rPr>
          <w:rFonts w:ascii="Times New Roman" w:hAnsi="Times New Roman" w:cs="Times New Roman"/>
          <w:bCs/>
          <w:color w:val="000000"/>
        </w:rPr>
        <w:t xml:space="preserve"> do </w:t>
      </w:r>
      <w:r w:rsidRPr="00A11F0D">
        <w:rPr>
          <w:rFonts w:ascii="Times New Roman" w:hAnsi="Times New Roman" w:cs="Times New Roman"/>
          <w:b/>
          <w:bCs/>
          <w:color w:val="000000"/>
        </w:rPr>
        <w:t xml:space="preserve">Projeto de Lei </w:t>
      </w:r>
      <w:r w:rsidR="00013EF0" w:rsidRPr="00A11F0D">
        <w:rPr>
          <w:rFonts w:ascii="Times New Roman" w:hAnsi="Times New Roman" w:cs="Times New Roman"/>
          <w:b/>
          <w:bCs/>
          <w:color w:val="000000"/>
        </w:rPr>
        <w:t xml:space="preserve">nº </w:t>
      </w:r>
      <w:r w:rsidR="00671C68" w:rsidRPr="00A11F0D">
        <w:rPr>
          <w:rFonts w:ascii="Times New Roman" w:hAnsi="Times New Roman" w:cs="Times New Roman"/>
          <w:b/>
          <w:bCs/>
          <w:color w:val="000000" w:themeColor="text1"/>
        </w:rPr>
        <w:t>418</w:t>
      </w:r>
      <w:r w:rsidRPr="00A11F0D">
        <w:rPr>
          <w:rFonts w:ascii="Times New Roman" w:hAnsi="Times New Roman" w:cs="Times New Roman"/>
          <w:b/>
          <w:bCs/>
          <w:color w:val="000000" w:themeColor="text1"/>
        </w:rPr>
        <w:t>/202</w:t>
      </w:r>
      <w:r w:rsidR="008814BD" w:rsidRPr="00A11F0D">
        <w:rPr>
          <w:rFonts w:ascii="Times New Roman" w:hAnsi="Times New Roman" w:cs="Times New Roman"/>
          <w:b/>
          <w:bCs/>
          <w:color w:val="000000" w:themeColor="text1"/>
        </w:rPr>
        <w:t>4</w:t>
      </w:r>
      <w:r w:rsidRPr="00A11F0D">
        <w:rPr>
          <w:rFonts w:ascii="Times New Roman" w:hAnsi="Times New Roman" w:cs="Times New Roman"/>
          <w:bCs/>
          <w:color w:val="000000" w:themeColor="text1"/>
        </w:rPr>
        <w:t xml:space="preserve">, nos </w:t>
      </w:r>
      <w:r w:rsidRPr="00A11F0D">
        <w:rPr>
          <w:rFonts w:ascii="Times New Roman" w:hAnsi="Times New Roman" w:cs="Times New Roman"/>
          <w:bCs/>
          <w:color w:val="000000"/>
        </w:rPr>
        <w:t>termos do voto do relator.</w:t>
      </w:r>
    </w:p>
    <w:p w14:paraId="1F339346" w14:textId="77777777" w:rsidR="008E4AFC" w:rsidRPr="00A11F0D" w:rsidRDefault="0044496C" w:rsidP="008E4A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  <w:r w:rsidRPr="00A11F0D">
        <w:rPr>
          <w:rFonts w:ascii="Times New Roman" w:hAnsi="Times New Roman" w:cs="Times New Roman"/>
        </w:rPr>
        <w:t>É o parecer.</w:t>
      </w:r>
    </w:p>
    <w:p w14:paraId="0FBE3CB3" w14:textId="77777777" w:rsidR="00F8395A" w:rsidRPr="00F8395A" w:rsidRDefault="00F8395A" w:rsidP="00F8395A">
      <w:pPr>
        <w:spacing w:line="360" w:lineRule="auto"/>
        <w:ind w:firstLine="851"/>
        <w:jc w:val="both"/>
        <w:rPr>
          <w:rFonts w:ascii="Times New Roman" w:eastAsia="Calibri" w:hAnsi="Times New Roman" w:cs="Times New Roman"/>
        </w:rPr>
      </w:pPr>
      <w:r w:rsidRPr="00F8395A">
        <w:rPr>
          <w:rFonts w:ascii="Times New Roman" w:eastAsia="Calibri" w:hAnsi="Times New Roman" w:cs="Times New Roman"/>
        </w:rPr>
        <w:t xml:space="preserve">SALA DAS COMISSÕES “DEPUTADO LÉO FRANKLIM”, em 16 de outubro de 2024.  </w:t>
      </w:r>
    </w:p>
    <w:p w14:paraId="102B4D09" w14:textId="77777777" w:rsidR="00F8395A" w:rsidRPr="00F8395A" w:rsidRDefault="00F8395A" w:rsidP="00F8395A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</w:rPr>
        <w:t xml:space="preserve"> </w:t>
      </w:r>
      <w:r w:rsidRPr="00F8395A">
        <w:rPr>
          <w:rFonts w:ascii="Times New Roman" w:eastAsia="Calibri" w:hAnsi="Times New Roman" w:cs="Times New Roman"/>
          <w:color w:val="000000"/>
        </w:rPr>
        <w:t xml:space="preserve">                                       </w:t>
      </w:r>
      <w:r w:rsidRPr="00F839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Pr="00F8395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Deputado Neto Evangelista</w:t>
      </w:r>
    </w:p>
    <w:p w14:paraId="683719F9" w14:textId="64D7F969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</w:t>
      </w:r>
      <w:r w:rsidRPr="00F839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: Deputado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Florêncio Neto</w:t>
      </w:r>
    </w:p>
    <w:p w14:paraId="24EC5F24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</w:t>
      </w:r>
    </w:p>
    <w:p w14:paraId="1B0AC152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 Vota contra:</w:t>
      </w:r>
    </w:p>
    <w:p w14:paraId="5592FE42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Deputado </w:t>
      </w:r>
      <w:proofErr w:type="spellStart"/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Glalbert</w:t>
      </w:r>
      <w:proofErr w:type="spellEnd"/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Cutrim                                           _________________________</w:t>
      </w:r>
    </w:p>
    <w:p w14:paraId="03311B92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Eric Costa                                                    _________________________</w:t>
      </w:r>
    </w:p>
    <w:p w14:paraId="0DFB719B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 Davi Brandão                                              _________________________</w:t>
      </w:r>
    </w:p>
    <w:p w14:paraId="0241F851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F8395A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__________________________                                 _________________________</w:t>
      </w:r>
    </w:p>
    <w:p w14:paraId="37DFFDF7" w14:textId="77777777" w:rsidR="00F8395A" w:rsidRPr="00F8395A" w:rsidRDefault="00F8395A" w:rsidP="00F8395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</w:p>
    <w:p w14:paraId="5944DA87" w14:textId="4FA6A2FA" w:rsidR="00671C68" w:rsidRPr="00A11F0D" w:rsidRDefault="00671C68" w:rsidP="00671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t-BR"/>
        </w:rPr>
      </w:pPr>
    </w:p>
    <w:p w14:paraId="41804861" w14:textId="77777777" w:rsidR="00671C68" w:rsidRPr="00A11F0D" w:rsidRDefault="00671C68" w:rsidP="00671C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pt-BR"/>
        </w:rPr>
      </w:pPr>
    </w:p>
    <w:p w14:paraId="7EEAAF00" w14:textId="77777777" w:rsidR="00671C68" w:rsidRPr="00A11F0D" w:rsidRDefault="00671C68" w:rsidP="008E4A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</w:rPr>
      </w:pPr>
    </w:p>
    <w:sectPr w:rsidR="00671C68" w:rsidRPr="00A11F0D" w:rsidSect="009376AF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40DEC" w14:textId="77777777" w:rsidR="00FD6C96" w:rsidRDefault="00FD6C96" w:rsidP="001C4230">
      <w:pPr>
        <w:spacing w:after="0" w:line="240" w:lineRule="auto"/>
      </w:pPr>
      <w:r>
        <w:separator/>
      </w:r>
    </w:p>
  </w:endnote>
  <w:endnote w:type="continuationSeparator" w:id="0">
    <w:p w14:paraId="5880E07F" w14:textId="77777777" w:rsidR="00FD6C96" w:rsidRDefault="00FD6C9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6F48D" w14:textId="77777777" w:rsidR="00FD6C96" w:rsidRDefault="00FD6C96" w:rsidP="001C4230">
      <w:pPr>
        <w:spacing w:after="0" w:line="240" w:lineRule="auto"/>
      </w:pPr>
      <w:r>
        <w:separator/>
      </w:r>
    </w:p>
  </w:footnote>
  <w:footnote w:type="continuationSeparator" w:id="0">
    <w:p w14:paraId="2888290B" w14:textId="77777777" w:rsidR="00FD6C96" w:rsidRDefault="00FD6C9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7FD66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3ED73726" wp14:editId="616B8717">
          <wp:extent cx="944245" cy="81915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12645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ESTADO DO MARANHÃO</w:t>
    </w:r>
  </w:p>
  <w:p w14:paraId="5925F46A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ASSEMBLEIA LEGISLATIVA DO MARANHÃO</w:t>
    </w:r>
  </w:p>
  <w:p w14:paraId="201E6E10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b/>
        <w:sz w:val="20"/>
        <w:szCs w:val="20"/>
        <w:lang w:eastAsia="pt-BR"/>
      </w:rPr>
      <w:t>INSTALADA EM 16 DE FEVEREIRO DE 1835</w:t>
    </w:r>
  </w:p>
  <w:p w14:paraId="4A711056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DIRETORIA LEGISLATIVA</w:t>
    </w:r>
  </w:p>
  <w:p w14:paraId="6E8C99BE" w14:textId="77777777" w:rsidR="00FD6C96" w:rsidRDefault="00FD6C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28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1753"/>
    <w:rsid w:val="000064BC"/>
    <w:rsid w:val="000072BA"/>
    <w:rsid w:val="00007FA8"/>
    <w:rsid w:val="00013EF0"/>
    <w:rsid w:val="000148B2"/>
    <w:rsid w:val="00015ACE"/>
    <w:rsid w:val="00016604"/>
    <w:rsid w:val="00017D80"/>
    <w:rsid w:val="00021D93"/>
    <w:rsid w:val="00023889"/>
    <w:rsid w:val="00030201"/>
    <w:rsid w:val="000359EC"/>
    <w:rsid w:val="000362A4"/>
    <w:rsid w:val="00037804"/>
    <w:rsid w:val="00041B00"/>
    <w:rsid w:val="00047B59"/>
    <w:rsid w:val="00047C28"/>
    <w:rsid w:val="00054450"/>
    <w:rsid w:val="00055931"/>
    <w:rsid w:val="00057840"/>
    <w:rsid w:val="00061D25"/>
    <w:rsid w:val="00070734"/>
    <w:rsid w:val="000714A9"/>
    <w:rsid w:val="000723ED"/>
    <w:rsid w:val="000737E1"/>
    <w:rsid w:val="00084971"/>
    <w:rsid w:val="00086A7A"/>
    <w:rsid w:val="00087A06"/>
    <w:rsid w:val="000907BB"/>
    <w:rsid w:val="000C135D"/>
    <w:rsid w:val="000C1DBF"/>
    <w:rsid w:val="000C61D1"/>
    <w:rsid w:val="000D3118"/>
    <w:rsid w:val="000D4246"/>
    <w:rsid w:val="000D4355"/>
    <w:rsid w:val="000D44EF"/>
    <w:rsid w:val="000E767D"/>
    <w:rsid w:val="000F057F"/>
    <w:rsid w:val="000F0685"/>
    <w:rsid w:val="000F63A4"/>
    <w:rsid w:val="00103F6B"/>
    <w:rsid w:val="001065C4"/>
    <w:rsid w:val="001070D9"/>
    <w:rsid w:val="00110210"/>
    <w:rsid w:val="00111FD3"/>
    <w:rsid w:val="00112066"/>
    <w:rsid w:val="00115577"/>
    <w:rsid w:val="00116CA0"/>
    <w:rsid w:val="001253C4"/>
    <w:rsid w:val="001253D3"/>
    <w:rsid w:val="00126379"/>
    <w:rsid w:val="00132DA2"/>
    <w:rsid w:val="00134902"/>
    <w:rsid w:val="00135812"/>
    <w:rsid w:val="00144AB6"/>
    <w:rsid w:val="00145111"/>
    <w:rsid w:val="00145C96"/>
    <w:rsid w:val="00155D87"/>
    <w:rsid w:val="001606D2"/>
    <w:rsid w:val="001610EE"/>
    <w:rsid w:val="001723AE"/>
    <w:rsid w:val="00177CE0"/>
    <w:rsid w:val="00182554"/>
    <w:rsid w:val="00183A98"/>
    <w:rsid w:val="00191E1A"/>
    <w:rsid w:val="00191F84"/>
    <w:rsid w:val="0019434B"/>
    <w:rsid w:val="0019434F"/>
    <w:rsid w:val="00195825"/>
    <w:rsid w:val="001B023F"/>
    <w:rsid w:val="001B2C77"/>
    <w:rsid w:val="001B4B01"/>
    <w:rsid w:val="001B695C"/>
    <w:rsid w:val="001C0B19"/>
    <w:rsid w:val="001C212D"/>
    <w:rsid w:val="001C4230"/>
    <w:rsid w:val="001D2EA3"/>
    <w:rsid w:val="001D42B3"/>
    <w:rsid w:val="001D476F"/>
    <w:rsid w:val="001D499D"/>
    <w:rsid w:val="001E262C"/>
    <w:rsid w:val="001F1A1F"/>
    <w:rsid w:val="001F447A"/>
    <w:rsid w:val="001F7A32"/>
    <w:rsid w:val="00202F2C"/>
    <w:rsid w:val="00205A9A"/>
    <w:rsid w:val="00207B89"/>
    <w:rsid w:val="00211594"/>
    <w:rsid w:val="00211A29"/>
    <w:rsid w:val="00216638"/>
    <w:rsid w:val="00220E83"/>
    <w:rsid w:val="00224159"/>
    <w:rsid w:val="0022632A"/>
    <w:rsid w:val="00226B21"/>
    <w:rsid w:val="00226F44"/>
    <w:rsid w:val="00227BBF"/>
    <w:rsid w:val="0023488F"/>
    <w:rsid w:val="002376E3"/>
    <w:rsid w:val="002377D3"/>
    <w:rsid w:val="002415C7"/>
    <w:rsid w:val="00241C69"/>
    <w:rsid w:val="00247015"/>
    <w:rsid w:val="0024772D"/>
    <w:rsid w:val="00251304"/>
    <w:rsid w:val="00254DC3"/>
    <w:rsid w:val="0027012D"/>
    <w:rsid w:val="0027528A"/>
    <w:rsid w:val="0028422F"/>
    <w:rsid w:val="00286944"/>
    <w:rsid w:val="00287069"/>
    <w:rsid w:val="002976F2"/>
    <w:rsid w:val="002A03C3"/>
    <w:rsid w:val="002A1A7E"/>
    <w:rsid w:val="002A1C2E"/>
    <w:rsid w:val="002A25E1"/>
    <w:rsid w:val="002A67F2"/>
    <w:rsid w:val="002A7B90"/>
    <w:rsid w:val="002B0142"/>
    <w:rsid w:val="002B7795"/>
    <w:rsid w:val="002C1B60"/>
    <w:rsid w:val="002C1FB5"/>
    <w:rsid w:val="002C3309"/>
    <w:rsid w:val="002C3CDF"/>
    <w:rsid w:val="002D30D9"/>
    <w:rsid w:val="002E5272"/>
    <w:rsid w:val="002E6065"/>
    <w:rsid w:val="002F1559"/>
    <w:rsid w:val="00313910"/>
    <w:rsid w:val="0031397F"/>
    <w:rsid w:val="00316BAC"/>
    <w:rsid w:val="00316DE0"/>
    <w:rsid w:val="00323E46"/>
    <w:rsid w:val="00324888"/>
    <w:rsid w:val="003261ED"/>
    <w:rsid w:val="0034217D"/>
    <w:rsid w:val="00354CD8"/>
    <w:rsid w:val="00356DD7"/>
    <w:rsid w:val="0036385A"/>
    <w:rsid w:val="00372374"/>
    <w:rsid w:val="00372FCD"/>
    <w:rsid w:val="00373232"/>
    <w:rsid w:val="003749B9"/>
    <w:rsid w:val="00377926"/>
    <w:rsid w:val="0038144B"/>
    <w:rsid w:val="00382DA4"/>
    <w:rsid w:val="003840A4"/>
    <w:rsid w:val="00384980"/>
    <w:rsid w:val="00386213"/>
    <w:rsid w:val="003924F4"/>
    <w:rsid w:val="0039315D"/>
    <w:rsid w:val="00396C55"/>
    <w:rsid w:val="003A29D7"/>
    <w:rsid w:val="003A397E"/>
    <w:rsid w:val="003A4889"/>
    <w:rsid w:val="003A58E7"/>
    <w:rsid w:val="003B09DF"/>
    <w:rsid w:val="003B121F"/>
    <w:rsid w:val="003C0478"/>
    <w:rsid w:val="003C2621"/>
    <w:rsid w:val="003C2A33"/>
    <w:rsid w:val="003C5FC9"/>
    <w:rsid w:val="003D2BC4"/>
    <w:rsid w:val="003E4D3C"/>
    <w:rsid w:val="003E5A51"/>
    <w:rsid w:val="003E71F5"/>
    <w:rsid w:val="003F01A3"/>
    <w:rsid w:val="00406141"/>
    <w:rsid w:val="004070FD"/>
    <w:rsid w:val="004109A3"/>
    <w:rsid w:val="00415F99"/>
    <w:rsid w:val="0041630C"/>
    <w:rsid w:val="00432269"/>
    <w:rsid w:val="00432C88"/>
    <w:rsid w:val="0044134A"/>
    <w:rsid w:val="00441917"/>
    <w:rsid w:val="0044493D"/>
    <w:rsid w:val="0044496C"/>
    <w:rsid w:val="00445380"/>
    <w:rsid w:val="004545E4"/>
    <w:rsid w:val="00464A36"/>
    <w:rsid w:val="00471B84"/>
    <w:rsid w:val="00471F2E"/>
    <w:rsid w:val="0047386F"/>
    <w:rsid w:val="0047402F"/>
    <w:rsid w:val="00474BFC"/>
    <w:rsid w:val="00475535"/>
    <w:rsid w:val="00476F1D"/>
    <w:rsid w:val="00480748"/>
    <w:rsid w:val="00487586"/>
    <w:rsid w:val="00492F00"/>
    <w:rsid w:val="00493458"/>
    <w:rsid w:val="00494DE7"/>
    <w:rsid w:val="00494EED"/>
    <w:rsid w:val="004A6FF9"/>
    <w:rsid w:val="004B0E1D"/>
    <w:rsid w:val="004B2A60"/>
    <w:rsid w:val="004B5020"/>
    <w:rsid w:val="004C1229"/>
    <w:rsid w:val="004C2E20"/>
    <w:rsid w:val="004C4CD5"/>
    <w:rsid w:val="004C658E"/>
    <w:rsid w:val="004D67B3"/>
    <w:rsid w:val="004D747B"/>
    <w:rsid w:val="004E1210"/>
    <w:rsid w:val="004E163C"/>
    <w:rsid w:val="004E36E2"/>
    <w:rsid w:val="004F026F"/>
    <w:rsid w:val="004F1EB8"/>
    <w:rsid w:val="004F3F36"/>
    <w:rsid w:val="00521B21"/>
    <w:rsid w:val="00522FFA"/>
    <w:rsid w:val="00525C03"/>
    <w:rsid w:val="005521DA"/>
    <w:rsid w:val="0055684F"/>
    <w:rsid w:val="00556F13"/>
    <w:rsid w:val="00562F3D"/>
    <w:rsid w:val="00570227"/>
    <w:rsid w:val="00574CCB"/>
    <w:rsid w:val="005854A9"/>
    <w:rsid w:val="005871CE"/>
    <w:rsid w:val="00591002"/>
    <w:rsid w:val="00593429"/>
    <w:rsid w:val="00597B72"/>
    <w:rsid w:val="005A1B86"/>
    <w:rsid w:val="005A4D56"/>
    <w:rsid w:val="005B0F9D"/>
    <w:rsid w:val="005C038D"/>
    <w:rsid w:val="005C3C9E"/>
    <w:rsid w:val="005F5B91"/>
    <w:rsid w:val="006075B5"/>
    <w:rsid w:val="00615BB5"/>
    <w:rsid w:val="00615DC0"/>
    <w:rsid w:val="0062040A"/>
    <w:rsid w:val="00620E53"/>
    <w:rsid w:val="00623D22"/>
    <w:rsid w:val="006318C3"/>
    <w:rsid w:val="00654F45"/>
    <w:rsid w:val="00671C68"/>
    <w:rsid w:val="00672DA5"/>
    <w:rsid w:val="006737A1"/>
    <w:rsid w:val="00686396"/>
    <w:rsid w:val="00687CF5"/>
    <w:rsid w:val="006920D3"/>
    <w:rsid w:val="00696113"/>
    <w:rsid w:val="006A5D44"/>
    <w:rsid w:val="006B38F4"/>
    <w:rsid w:val="006D1932"/>
    <w:rsid w:val="006D3F28"/>
    <w:rsid w:val="006D7921"/>
    <w:rsid w:val="006E54AA"/>
    <w:rsid w:val="006F2773"/>
    <w:rsid w:val="006F2D14"/>
    <w:rsid w:val="006F58F9"/>
    <w:rsid w:val="007013B5"/>
    <w:rsid w:val="007063CB"/>
    <w:rsid w:val="00707DFE"/>
    <w:rsid w:val="00710405"/>
    <w:rsid w:val="00723AFB"/>
    <w:rsid w:val="007267C5"/>
    <w:rsid w:val="00735288"/>
    <w:rsid w:val="00743F16"/>
    <w:rsid w:val="00745FEA"/>
    <w:rsid w:val="00750B9F"/>
    <w:rsid w:val="00756F72"/>
    <w:rsid w:val="00764D46"/>
    <w:rsid w:val="00770FE3"/>
    <w:rsid w:val="00772D16"/>
    <w:rsid w:val="007730A9"/>
    <w:rsid w:val="007749DD"/>
    <w:rsid w:val="007754AE"/>
    <w:rsid w:val="007759B1"/>
    <w:rsid w:val="00780577"/>
    <w:rsid w:val="0078058E"/>
    <w:rsid w:val="007817B7"/>
    <w:rsid w:val="00787347"/>
    <w:rsid w:val="00791A26"/>
    <w:rsid w:val="00792230"/>
    <w:rsid w:val="00793F46"/>
    <w:rsid w:val="007A5765"/>
    <w:rsid w:val="007B4A52"/>
    <w:rsid w:val="007B7C0A"/>
    <w:rsid w:val="007C19EF"/>
    <w:rsid w:val="007C225F"/>
    <w:rsid w:val="007D4135"/>
    <w:rsid w:val="007D5F4B"/>
    <w:rsid w:val="007E0105"/>
    <w:rsid w:val="007E08CC"/>
    <w:rsid w:val="007F4FEB"/>
    <w:rsid w:val="007F6B9C"/>
    <w:rsid w:val="008019CB"/>
    <w:rsid w:val="008042F0"/>
    <w:rsid w:val="008121B2"/>
    <w:rsid w:val="00812B4E"/>
    <w:rsid w:val="00813B12"/>
    <w:rsid w:val="008210F2"/>
    <w:rsid w:val="0083027F"/>
    <w:rsid w:val="00836B41"/>
    <w:rsid w:val="00841520"/>
    <w:rsid w:val="00844EA1"/>
    <w:rsid w:val="008517EE"/>
    <w:rsid w:val="008524F3"/>
    <w:rsid w:val="00856530"/>
    <w:rsid w:val="00861F5C"/>
    <w:rsid w:val="008708FE"/>
    <w:rsid w:val="00870DB7"/>
    <w:rsid w:val="0087282E"/>
    <w:rsid w:val="0087734C"/>
    <w:rsid w:val="008814BD"/>
    <w:rsid w:val="0088543D"/>
    <w:rsid w:val="00886FE7"/>
    <w:rsid w:val="0089397A"/>
    <w:rsid w:val="008A5B3A"/>
    <w:rsid w:val="008A616E"/>
    <w:rsid w:val="008A7F77"/>
    <w:rsid w:val="008B302A"/>
    <w:rsid w:val="008B69D2"/>
    <w:rsid w:val="008C1ED0"/>
    <w:rsid w:val="008C46C1"/>
    <w:rsid w:val="008C76C2"/>
    <w:rsid w:val="008D19C7"/>
    <w:rsid w:val="008D5F07"/>
    <w:rsid w:val="008E4AFC"/>
    <w:rsid w:val="008F0471"/>
    <w:rsid w:val="008F2FF6"/>
    <w:rsid w:val="008F60B7"/>
    <w:rsid w:val="00900778"/>
    <w:rsid w:val="00902534"/>
    <w:rsid w:val="00903D91"/>
    <w:rsid w:val="009077DE"/>
    <w:rsid w:val="00913319"/>
    <w:rsid w:val="00922F9C"/>
    <w:rsid w:val="00925EE9"/>
    <w:rsid w:val="00931CAE"/>
    <w:rsid w:val="00934FBF"/>
    <w:rsid w:val="009376AF"/>
    <w:rsid w:val="00941837"/>
    <w:rsid w:val="00950394"/>
    <w:rsid w:val="00950FEA"/>
    <w:rsid w:val="009558A4"/>
    <w:rsid w:val="00956682"/>
    <w:rsid w:val="0096003A"/>
    <w:rsid w:val="00962D37"/>
    <w:rsid w:val="00966649"/>
    <w:rsid w:val="00970B81"/>
    <w:rsid w:val="00981C73"/>
    <w:rsid w:val="009824D4"/>
    <w:rsid w:val="00982C0C"/>
    <w:rsid w:val="00982F80"/>
    <w:rsid w:val="0098472D"/>
    <w:rsid w:val="009A1C1D"/>
    <w:rsid w:val="009A2AA6"/>
    <w:rsid w:val="009A6C02"/>
    <w:rsid w:val="009B2A82"/>
    <w:rsid w:val="009B2EF6"/>
    <w:rsid w:val="009B443A"/>
    <w:rsid w:val="009C13FA"/>
    <w:rsid w:val="009C4A84"/>
    <w:rsid w:val="009D4FEB"/>
    <w:rsid w:val="009E0A76"/>
    <w:rsid w:val="009E3929"/>
    <w:rsid w:val="009F0F22"/>
    <w:rsid w:val="009F6DCB"/>
    <w:rsid w:val="00A11F0D"/>
    <w:rsid w:val="00A16BBF"/>
    <w:rsid w:val="00A1750E"/>
    <w:rsid w:val="00A208CD"/>
    <w:rsid w:val="00A3314A"/>
    <w:rsid w:val="00A410B6"/>
    <w:rsid w:val="00A56FB8"/>
    <w:rsid w:val="00A60550"/>
    <w:rsid w:val="00A829A5"/>
    <w:rsid w:val="00A82F04"/>
    <w:rsid w:val="00A84057"/>
    <w:rsid w:val="00A863CB"/>
    <w:rsid w:val="00A87B4F"/>
    <w:rsid w:val="00A978D7"/>
    <w:rsid w:val="00AA2562"/>
    <w:rsid w:val="00AA2758"/>
    <w:rsid w:val="00AA37C1"/>
    <w:rsid w:val="00AA3A5F"/>
    <w:rsid w:val="00AA675D"/>
    <w:rsid w:val="00AC2431"/>
    <w:rsid w:val="00AD3A04"/>
    <w:rsid w:val="00AE1E1C"/>
    <w:rsid w:val="00AE212F"/>
    <w:rsid w:val="00AF0308"/>
    <w:rsid w:val="00AF42A6"/>
    <w:rsid w:val="00B03243"/>
    <w:rsid w:val="00B11F54"/>
    <w:rsid w:val="00B170EE"/>
    <w:rsid w:val="00B200E9"/>
    <w:rsid w:val="00B21A80"/>
    <w:rsid w:val="00B22186"/>
    <w:rsid w:val="00B31751"/>
    <w:rsid w:val="00B31EE5"/>
    <w:rsid w:val="00B37E11"/>
    <w:rsid w:val="00B5344D"/>
    <w:rsid w:val="00B57B1C"/>
    <w:rsid w:val="00B67F1D"/>
    <w:rsid w:val="00B75871"/>
    <w:rsid w:val="00B7684D"/>
    <w:rsid w:val="00B8154C"/>
    <w:rsid w:val="00B86D5F"/>
    <w:rsid w:val="00B90C3B"/>
    <w:rsid w:val="00B920A7"/>
    <w:rsid w:val="00BA2223"/>
    <w:rsid w:val="00BA64E9"/>
    <w:rsid w:val="00BA6708"/>
    <w:rsid w:val="00BC25A2"/>
    <w:rsid w:val="00BC39A3"/>
    <w:rsid w:val="00BC4E67"/>
    <w:rsid w:val="00BE427A"/>
    <w:rsid w:val="00BE51C0"/>
    <w:rsid w:val="00BE75AC"/>
    <w:rsid w:val="00BF49C7"/>
    <w:rsid w:val="00BF5D38"/>
    <w:rsid w:val="00BF707E"/>
    <w:rsid w:val="00C010A3"/>
    <w:rsid w:val="00C029B2"/>
    <w:rsid w:val="00C03825"/>
    <w:rsid w:val="00C117F5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72BC7"/>
    <w:rsid w:val="00C77041"/>
    <w:rsid w:val="00C80A98"/>
    <w:rsid w:val="00C821B7"/>
    <w:rsid w:val="00C851D5"/>
    <w:rsid w:val="00C87623"/>
    <w:rsid w:val="00C901F7"/>
    <w:rsid w:val="00CA3FD7"/>
    <w:rsid w:val="00CA45A4"/>
    <w:rsid w:val="00CA5D27"/>
    <w:rsid w:val="00CA602C"/>
    <w:rsid w:val="00CB0031"/>
    <w:rsid w:val="00CB013A"/>
    <w:rsid w:val="00CB2AA4"/>
    <w:rsid w:val="00CC0920"/>
    <w:rsid w:val="00CC20DD"/>
    <w:rsid w:val="00CC6599"/>
    <w:rsid w:val="00CC7259"/>
    <w:rsid w:val="00CD385F"/>
    <w:rsid w:val="00CD4398"/>
    <w:rsid w:val="00CD5100"/>
    <w:rsid w:val="00CD73A6"/>
    <w:rsid w:val="00CE115E"/>
    <w:rsid w:val="00CE455B"/>
    <w:rsid w:val="00CF26F0"/>
    <w:rsid w:val="00D038F0"/>
    <w:rsid w:val="00D06BCB"/>
    <w:rsid w:val="00D10F1E"/>
    <w:rsid w:val="00D156CB"/>
    <w:rsid w:val="00D17E12"/>
    <w:rsid w:val="00D35F59"/>
    <w:rsid w:val="00D37509"/>
    <w:rsid w:val="00D414A8"/>
    <w:rsid w:val="00D41A3F"/>
    <w:rsid w:val="00D45AF9"/>
    <w:rsid w:val="00D514DC"/>
    <w:rsid w:val="00D57493"/>
    <w:rsid w:val="00D57722"/>
    <w:rsid w:val="00D57C7B"/>
    <w:rsid w:val="00D623AE"/>
    <w:rsid w:val="00D66CCD"/>
    <w:rsid w:val="00D66D64"/>
    <w:rsid w:val="00D70709"/>
    <w:rsid w:val="00D71CF1"/>
    <w:rsid w:val="00D74049"/>
    <w:rsid w:val="00D80554"/>
    <w:rsid w:val="00D86891"/>
    <w:rsid w:val="00D9384C"/>
    <w:rsid w:val="00D962E1"/>
    <w:rsid w:val="00DA0A9F"/>
    <w:rsid w:val="00DA0D41"/>
    <w:rsid w:val="00DA581C"/>
    <w:rsid w:val="00DB51AB"/>
    <w:rsid w:val="00DC3A74"/>
    <w:rsid w:val="00DC3F8F"/>
    <w:rsid w:val="00DC692B"/>
    <w:rsid w:val="00DD3389"/>
    <w:rsid w:val="00DD47D0"/>
    <w:rsid w:val="00DD6D8A"/>
    <w:rsid w:val="00DE2D79"/>
    <w:rsid w:val="00DE7ED3"/>
    <w:rsid w:val="00DF6559"/>
    <w:rsid w:val="00E06FE7"/>
    <w:rsid w:val="00E07CAE"/>
    <w:rsid w:val="00E108A2"/>
    <w:rsid w:val="00E11B3E"/>
    <w:rsid w:val="00E138CA"/>
    <w:rsid w:val="00E14D25"/>
    <w:rsid w:val="00E250CF"/>
    <w:rsid w:val="00E25F93"/>
    <w:rsid w:val="00E2791A"/>
    <w:rsid w:val="00E30DAA"/>
    <w:rsid w:val="00E328B5"/>
    <w:rsid w:val="00E44D57"/>
    <w:rsid w:val="00E620E4"/>
    <w:rsid w:val="00E630AE"/>
    <w:rsid w:val="00E633CD"/>
    <w:rsid w:val="00E65374"/>
    <w:rsid w:val="00E76790"/>
    <w:rsid w:val="00E769CB"/>
    <w:rsid w:val="00E80404"/>
    <w:rsid w:val="00E82CCF"/>
    <w:rsid w:val="00E87BA7"/>
    <w:rsid w:val="00E91512"/>
    <w:rsid w:val="00E96599"/>
    <w:rsid w:val="00EA0E9E"/>
    <w:rsid w:val="00EA3AA0"/>
    <w:rsid w:val="00EA5F23"/>
    <w:rsid w:val="00EA6542"/>
    <w:rsid w:val="00EB2978"/>
    <w:rsid w:val="00EB6619"/>
    <w:rsid w:val="00EC4380"/>
    <w:rsid w:val="00ED0CED"/>
    <w:rsid w:val="00ED4138"/>
    <w:rsid w:val="00ED50B3"/>
    <w:rsid w:val="00ED545F"/>
    <w:rsid w:val="00EE2966"/>
    <w:rsid w:val="00EE4724"/>
    <w:rsid w:val="00F0369E"/>
    <w:rsid w:val="00F1242A"/>
    <w:rsid w:val="00F14D6C"/>
    <w:rsid w:val="00F27B09"/>
    <w:rsid w:val="00F30748"/>
    <w:rsid w:val="00F307DE"/>
    <w:rsid w:val="00F37A5D"/>
    <w:rsid w:val="00F40834"/>
    <w:rsid w:val="00F42891"/>
    <w:rsid w:val="00F54902"/>
    <w:rsid w:val="00F57448"/>
    <w:rsid w:val="00F61C7C"/>
    <w:rsid w:val="00F626A3"/>
    <w:rsid w:val="00F62F28"/>
    <w:rsid w:val="00F71050"/>
    <w:rsid w:val="00F728D0"/>
    <w:rsid w:val="00F72A04"/>
    <w:rsid w:val="00F76DCF"/>
    <w:rsid w:val="00F82DE5"/>
    <w:rsid w:val="00F8395A"/>
    <w:rsid w:val="00F976DE"/>
    <w:rsid w:val="00FA12F3"/>
    <w:rsid w:val="00FA70BD"/>
    <w:rsid w:val="00FA78A0"/>
    <w:rsid w:val="00FB4AD4"/>
    <w:rsid w:val="00FB5F6A"/>
    <w:rsid w:val="00FC15AD"/>
    <w:rsid w:val="00FC2FAE"/>
    <w:rsid w:val="00FC6EC6"/>
    <w:rsid w:val="00FD08B5"/>
    <w:rsid w:val="00FD65A2"/>
    <w:rsid w:val="00FD6C96"/>
    <w:rsid w:val="00FE4A4B"/>
    <w:rsid w:val="00FE5D9A"/>
    <w:rsid w:val="00FE64A1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90C4"/>
  <w15:docId w15:val="{5B3BFF2E-7ADA-45CC-8CEA-921035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8144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14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8E8-0599-4DA3-93FF-ADE0A4A86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Máneton Antunes de Macedo</cp:lastModifiedBy>
  <cp:revision>2</cp:revision>
  <cp:lastPrinted>2023-05-10T10:56:00Z</cp:lastPrinted>
  <dcterms:created xsi:type="dcterms:W3CDTF">2024-10-16T18:56:00Z</dcterms:created>
  <dcterms:modified xsi:type="dcterms:W3CDTF">2024-10-16T18:56:00Z</dcterms:modified>
</cp:coreProperties>
</file>