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6C04D" w14:textId="77777777" w:rsidR="00CE6316" w:rsidRPr="00511ED2" w:rsidRDefault="00CE6316" w:rsidP="00CE6316">
      <w:pPr>
        <w:keepNext/>
        <w:spacing w:line="360" w:lineRule="auto"/>
        <w:jc w:val="center"/>
        <w:outlineLvl w:val="0"/>
        <w:rPr>
          <w:b/>
          <w:bCs/>
          <w:kern w:val="32"/>
          <w:u w:val="single"/>
        </w:rPr>
      </w:pPr>
      <w:r w:rsidRPr="00511ED2">
        <w:rPr>
          <w:b/>
          <w:bCs/>
          <w:kern w:val="32"/>
          <w:u w:val="single"/>
        </w:rPr>
        <w:t>COMISSÃO DE CONSTITUIÇÃO, JUSTIÇA E CIDADANIA</w:t>
      </w:r>
    </w:p>
    <w:p w14:paraId="1A7C17D3" w14:textId="00A80AE9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 xml:space="preserve">P A R E C E R </w:t>
      </w:r>
      <w:proofErr w:type="gramStart"/>
      <w:r w:rsidRPr="00511ED2">
        <w:rPr>
          <w:rFonts w:ascii="Baskerville Old Face" w:hAnsi="Baskerville Old Face"/>
          <w:b/>
          <w:u w:val="single"/>
        </w:rPr>
        <w:t>Nº</w:t>
      </w:r>
      <w:r w:rsidR="00953383">
        <w:rPr>
          <w:rFonts w:ascii="Baskerville Old Face" w:hAnsi="Baskerville Old Face"/>
          <w:b/>
          <w:u w:val="single"/>
        </w:rPr>
        <w:t xml:space="preserve"> </w:t>
      </w:r>
      <w:r w:rsidR="00600E54">
        <w:rPr>
          <w:rFonts w:ascii="Baskerville Old Face" w:hAnsi="Baskerville Old Face"/>
          <w:b/>
          <w:u w:val="single"/>
        </w:rPr>
        <w:t xml:space="preserve"> </w:t>
      </w:r>
      <w:r w:rsidR="00E45A45">
        <w:rPr>
          <w:rFonts w:ascii="Baskerville Old Face" w:hAnsi="Baskerville Old Face"/>
          <w:b/>
          <w:u w:val="single"/>
        </w:rPr>
        <w:t>802</w:t>
      </w:r>
      <w:proofErr w:type="gramEnd"/>
      <w:r w:rsidR="00600E54">
        <w:rPr>
          <w:rFonts w:ascii="Baskerville Old Face" w:hAnsi="Baskerville Old Face"/>
          <w:b/>
          <w:u w:val="single"/>
        </w:rPr>
        <w:t xml:space="preserve"> </w:t>
      </w:r>
      <w:r w:rsidR="00711B82" w:rsidRPr="00511ED2">
        <w:rPr>
          <w:rFonts w:ascii="Baskerville Old Face" w:hAnsi="Baskerville Old Face"/>
          <w:b/>
          <w:u w:val="single"/>
        </w:rPr>
        <w:t>/</w:t>
      </w:r>
      <w:r w:rsidR="00D201F1" w:rsidRPr="00511ED2">
        <w:rPr>
          <w:rFonts w:ascii="Baskerville Old Face" w:hAnsi="Baskerville Old Face"/>
          <w:b/>
          <w:u w:val="single"/>
        </w:rPr>
        <w:t xml:space="preserve"> </w:t>
      </w:r>
      <w:r w:rsidR="009D5AAF" w:rsidRPr="00511ED2">
        <w:rPr>
          <w:rFonts w:ascii="Baskerville Old Face" w:hAnsi="Baskerville Old Face"/>
          <w:b/>
          <w:u w:val="single"/>
        </w:rPr>
        <w:t>20</w:t>
      </w:r>
      <w:r w:rsidR="00F40464" w:rsidRPr="00511ED2">
        <w:rPr>
          <w:rFonts w:ascii="Baskerville Old Face" w:hAnsi="Baskerville Old Face"/>
          <w:b/>
          <w:u w:val="single"/>
        </w:rPr>
        <w:t>2</w:t>
      </w:r>
      <w:r w:rsidR="004A13BC">
        <w:rPr>
          <w:rFonts w:ascii="Baskerville Old Face" w:hAnsi="Baskerville Old Face"/>
          <w:b/>
          <w:u w:val="single"/>
        </w:rPr>
        <w:t>4</w:t>
      </w:r>
    </w:p>
    <w:p w14:paraId="4C39513B" w14:textId="77777777" w:rsidR="00A541A6" w:rsidRDefault="00A541A6" w:rsidP="008524C2">
      <w:pPr>
        <w:jc w:val="center"/>
        <w:rPr>
          <w:rFonts w:ascii="Baskerville Old Face" w:hAnsi="Baskerville Old Face"/>
          <w:b/>
          <w:u w:val="single"/>
        </w:rPr>
      </w:pPr>
    </w:p>
    <w:p w14:paraId="25AAC8EE" w14:textId="7A593AFF" w:rsidR="008524C2" w:rsidRPr="00511ED2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511ED2">
        <w:rPr>
          <w:rFonts w:ascii="Baskerville Old Face" w:hAnsi="Baskerville Old Face"/>
          <w:b/>
          <w:u w:val="single"/>
        </w:rPr>
        <w:t>EM REDAÇÃO FINAL</w:t>
      </w:r>
    </w:p>
    <w:p w14:paraId="23EB0CAF" w14:textId="77777777"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14:paraId="6F8FA078" w14:textId="77777777"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14:paraId="740C0B89" w14:textId="77777777" w:rsidR="00D851F2" w:rsidRDefault="00D851F2" w:rsidP="00D851F2">
      <w:pPr>
        <w:spacing w:line="360" w:lineRule="auto"/>
        <w:ind w:firstLine="709"/>
        <w:jc w:val="both"/>
        <w:rPr>
          <w:rFonts w:ascii="Baskerville Old Face" w:hAnsi="Baskerville Old Face"/>
        </w:rPr>
      </w:pPr>
    </w:p>
    <w:p w14:paraId="2838FEA9" w14:textId="28ADE5D8" w:rsidR="007C7140" w:rsidRPr="00CE225B" w:rsidRDefault="008C5FB2" w:rsidP="007C7140">
      <w:pPr>
        <w:autoSpaceDE w:val="0"/>
        <w:autoSpaceDN w:val="0"/>
        <w:adjustRightInd w:val="0"/>
        <w:spacing w:line="360" w:lineRule="auto"/>
        <w:ind w:firstLine="851"/>
        <w:jc w:val="both"/>
        <w:rPr>
          <w:iCs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Veio a esta Comissão</w:t>
      </w:r>
      <w:r w:rsidR="001073A5" w:rsidRPr="008A7168">
        <w:rPr>
          <w:rFonts w:ascii="Baskerville Old Face" w:hAnsi="Baskerville Old Face"/>
          <w:color w:val="000000" w:themeColor="text1"/>
        </w:rPr>
        <w:t xml:space="preserve"> de Constituição, Justiça e Cidadania</w:t>
      </w:r>
      <w:r w:rsidR="00930B77" w:rsidRPr="008A7168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 xml:space="preserve">o </w:t>
      </w:r>
      <w:r w:rsidR="007C7140" w:rsidRPr="00DD4C32">
        <w:rPr>
          <w:b/>
          <w:bCs/>
          <w:color w:val="000000" w:themeColor="text1"/>
        </w:rPr>
        <w:t>Projeto</w:t>
      </w:r>
      <w:r w:rsidR="007C7140" w:rsidRPr="00DD4C32">
        <w:rPr>
          <w:b/>
          <w:bCs/>
          <w:iCs/>
          <w:color w:val="000000" w:themeColor="text1"/>
        </w:rPr>
        <w:t xml:space="preserve"> d</w:t>
      </w:r>
      <w:r w:rsidR="007C7140" w:rsidRPr="00CE225B">
        <w:rPr>
          <w:b/>
          <w:iCs/>
          <w:color w:val="000000" w:themeColor="text1"/>
        </w:rPr>
        <w:t xml:space="preserve">e Lei </w:t>
      </w:r>
      <w:r w:rsidR="00EA05B4">
        <w:rPr>
          <w:b/>
          <w:iCs/>
          <w:color w:val="000000" w:themeColor="text1"/>
        </w:rPr>
        <w:t xml:space="preserve">                   </w:t>
      </w:r>
      <w:r w:rsidR="007C7140" w:rsidRPr="00CE225B">
        <w:rPr>
          <w:b/>
          <w:iCs/>
          <w:color w:val="000000" w:themeColor="text1"/>
        </w:rPr>
        <w:t xml:space="preserve">nº </w:t>
      </w:r>
      <w:r w:rsidR="00E45A45" w:rsidRPr="00E45A45">
        <w:rPr>
          <w:b/>
          <w:iCs/>
          <w:color w:val="000000" w:themeColor="text1"/>
        </w:rPr>
        <w:t>197/2024, de autoria do Senhor Deputado Ricardo Arruda, que “Dispõe sobre a implementação de políticas públicas para apoiar e proteger as mulheres que vivem em áreas rurais, quilombolas, indígenas e de comunidades tradicionais, visando erradicar a violência de gênero e promover a igualdade de direitos nessas comunidades, no âmbito do Estado do Maranhão.”</w:t>
      </w:r>
    </w:p>
    <w:p w14:paraId="11C58C11" w14:textId="7AA3E7AA" w:rsidR="00482C18" w:rsidRPr="00DD3AE7" w:rsidRDefault="00482C18" w:rsidP="00482C18">
      <w:pPr>
        <w:spacing w:line="360" w:lineRule="auto"/>
        <w:ind w:firstLine="851"/>
        <w:jc w:val="both"/>
        <w:rPr>
          <w:b/>
          <w:bCs/>
          <w:iCs/>
          <w:color w:val="000000" w:themeColor="text1"/>
        </w:rPr>
      </w:pPr>
      <w:r w:rsidRPr="004258DE">
        <w:rPr>
          <w:iCs/>
          <w:color w:val="000000" w:themeColor="text1"/>
        </w:rPr>
        <w:t>O Projeto de Lei em epígrafe, recebeu parecer favorável pela constitucionalidade</w:t>
      </w:r>
      <w:r w:rsidRPr="004258DE">
        <w:rPr>
          <w:b/>
          <w:iCs/>
          <w:color w:val="000000" w:themeColor="text1"/>
        </w:rPr>
        <w:t xml:space="preserve"> (Parecer nº </w:t>
      </w:r>
      <w:r w:rsidR="00E45A45">
        <w:rPr>
          <w:b/>
          <w:iCs/>
          <w:color w:val="000000" w:themeColor="text1"/>
        </w:rPr>
        <w:t>432</w:t>
      </w:r>
      <w:r w:rsidR="00B364F5">
        <w:rPr>
          <w:b/>
          <w:iCs/>
          <w:color w:val="000000" w:themeColor="text1"/>
        </w:rPr>
        <w:t>/2024</w:t>
      </w:r>
      <w:r w:rsidRPr="004258DE">
        <w:rPr>
          <w:b/>
          <w:iCs/>
          <w:color w:val="000000" w:themeColor="text1"/>
        </w:rPr>
        <w:t>),</w:t>
      </w:r>
      <w:r w:rsidRPr="004258DE">
        <w:rPr>
          <w:iCs/>
          <w:color w:val="000000" w:themeColor="text1"/>
        </w:rPr>
        <w:t xml:space="preserve"> no âmbito desta Comissão Técnica </w:t>
      </w:r>
      <w:proofErr w:type="spellStart"/>
      <w:r w:rsidRPr="004258DE">
        <w:rPr>
          <w:iCs/>
          <w:color w:val="000000" w:themeColor="text1"/>
        </w:rPr>
        <w:t>Permamente</w:t>
      </w:r>
      <w:proofErr w:type="spellEnd"/>
      <w:r w:rsidRPr="004258DE">
        <w:rPr>
          <w:iCs/>
          <w:color w:val="000000" w:themeColor="text1"/>
        </w:rPr>
        <w:t xml:space="preserve"> com Emenda </w:t>
      </w:r>
      <w:r w:rsidR="00E45A45">
        <w:rPr>
          <w:iCs/>
          <w:color w:val="000000" w:themeColor="text1"/>
        </w:rPr>
        <w:t>Modificativa</w:t>
      </w:r>
      <w:r>
        <w:rPr>
          <w:iCs/>
          <w:color w:val="000000" w:themeColor="text1"/>
        </w:rPr>
        <w:t xml:space="preserve">, </w:t>
      </w:r>
      <w:r w:rsidR="00E45A45">
        <w:rPr>
          <w:iCs/>
          <w:color w:val="000000" w:themeColor="text1"/>
        </w:rPr>
        <w:t xml:space="preserve">bem como </w:t>
      </w:r>
      <w:r w:rsidRPr="004258DE">
        <w:rPr>
          <w:iCs/>
          <w:color w:val="000000" w:themeColor="text1"/>
        </w:rPr>
        <w:t>parecer favorável</w:t>
      </w:r>
      <w:r>
        <w:rPr>
          <w:iCs/>
          <w:color w:val="000000" w:themeColor="text1"/>
        </w:rPr>
        <w:t xml:space="preserve"> da </w:t>
      </w:r>
      <w:r w:rsidRPr="00DD3AE7">
        <w:rPr>
          <w:b/>
          <w:bCs/>
          <w:iCs/>
          <w:color w:val="000000" w:themeColor="text1"/>
        </w:rPr>
        <w:t xml:space="preserve">Comissão de </w:t>
      </w:r>
      <w:r w:rsidR="00E45A45" w:rsidRPr="00E45A45">
        <w:rPr>
          <w:b/>
          <w:bCs/>
          <w:iCs/>
          <w:color w:val="000000" w:themeColor="text1"/>
        </w:rPr>
        <w:t xml:space="preserve">Defesa </w:t>
      </w:r>
      <w:r w:rsidR="00E45A45">
        <w:rPr>
          <w:b/>
          <w:bCs/>
          <w:iCs/>
          <w:color w:val="000000" w:themeColor="text1"/>
        </w:rPr>
        <w:t>d</w:t>
      </w:r>
      <w:r w:rsidR="00E45A45" w:rsidRPr="00E45A45">
        <w:rPr>
          <w:b/>
          <w:bCs/>
          <w:iCs/>
          <w:color w:val="000000" w:themeColor="text1"/>
        </w:rPr>
        <w:t xml:space="preserve">os Direitos Humanos </w:t>
      </w:r>
      <w:r w:rsidR="00E45A45">
        <w:rPr>
          <w:b/>
          <w:bCs/>
          <w:iCs/>
          <w:color w:val="000000" w:themeColor="text1"/>
        </w:rPr>
        <w:t>e</w:t>
      </w:r>
      <w:r w:rsidR="00E45A45" w:rsidRPr="00E45A45">
        <w:rPr>
          <w:b/>
          <w:bCs/>
          <w:iCs/>
          <w:color w:val="000000" w:themeColor="text1"/>
        </w:rPr>
        <w:t xml:space="preserve"> </w:t>
      </w:r>
      <w:r w:rsidR="00E45A45">
        <w:rPr>
          <w:b/>
          <w:bCs/>
          <w:iCs/>
          <w:color w:val="000000" w:themeColor="text1"/>
        </w:rPr>
        <w:t>d</w:t>
      </w:r>
      <w:r w:rsidR="00E45A45" w:rsidRPr="00E45A45">
        <w:rPr>
          <w:b/>
          <w:bCs/>
          <w:iCs/>
          <w:color w:val="000000" w:themeColor="text1"/>
        </w:rPr>
        <w:t xml:space="preserve">as Minorias </w:t>
      </w:r>
      <w:r w:rsidRPr="00DD3AE7">
        <w:rPr>
          <w:b/>
          <w:bCs/>
          <w:iCs/>
          <w:color w:val="000000" w:themeColor="text1"/>
        </w:rPr>
        <w:t xml:space="preserve">(Parecer nº </w:t>
      </w:r>
      <w:r w:rsidR="00E45A45">
        <w:rPr>
          <w:b/>
          <w:bCs/>
          <w:iCs/>
          <w:color w:val="000000" w:themeColor="text1"/>
        </w:rPr>
        <w:t>015</w:t>
      </w:r>
      <w:r w:rsidR="00223D2B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/202</w:t>
      </w:r>
      <w:r w:rsidR="00223D2B">
        <w:rPr>
          <w:b/>
          <w:bCs/>
          <w:iCs/>
          <w:color w:val="000000" w:themeColor="text1"/>
        </w:rPr>
        <w:t>4</w:t>
      </w:r>
      <w:r w:rsidRPr="00DD3AE7">
        <w:rPr>
          <w:b/>
          <w:bCs/>
          <w:iCs/>
          <w:color w:val="000000" w:themeColor="text1"/>
        </w:rPr>
        <w:t>)</w:t>
      </w:r>
      <w:r w:rsidR="00E45A45">
        <w:rPr>
          <w:b/>
          <w:bCs/>
          <w:iCs/>
          <w:color w:val="000000" w:themeColor="text1"/>
        </w:rPr>
        <w:t>.</w:t>
      </w:r>
    </w:p>
    <w:p w14:paraId="1A24DE3D" w14:textId="6EDB23A0" w:rsidR="00AC1FD8" w:rsidRPr="008A7168" w:rsidRDefault="00AC1FD8" w:rsidP="00AC1FD8">
      <w:pPr>
        <w:spacing w:line="360" w:lineRule="auto"/>
        <w:ind w:firstLine="851"/>
        <w:jc w:val="both"/>
        <w:rPr>
          <w:rFonts w:ascii="Baskerville Old Face" w:hAnsi="Baskerville Old Face"/>
          <w:iCs/>
          <w:color w:val="000000" w:themeColor="text1"/>
        </w:rPr>
      </w:pPr>
      <w:r w:rsidRPr="008A7168">
        <w:rPr>
          <w:rFonts w:ascii="Baskerville Old Face" w:hAnsi="Baskerville Old Face"/>
          <w:iCs/>
          <w:color w:val="000000" w:themeColor="text1"/>
        </w:rPr>
        <w:t xml:space="preserve">Concluída a votação, com a </w:t>
      </w:r>
      <w:r w:rsidRPr="007D6E1A">
        <w:rPr>
          <w:rFonts w:ascii="Baskerville Old Face" w:hAnsi="Baskerville Old Face"/>
          <w:b/>
          <w:bCs/>
          <w:color w:val="000000" w:themeColor="text1"/>
        </w:rPr>
        <w:t xml:space="preserve">emenda </w:t>
      </w:r>
      <w:r w:rsidR="00E45A45">
        <w:rPr>
          <w:rFonts w:ascii="Baskerville Old Face" w:hAnsi="Baskerville Old Face"/>
          <w:b/>
          <w:bCs/>
          <w:color w:val="000000" w:themeColor="text1"/>
        </w:rPr>
        <w:t>modificativa</w:t>
      </w:r>
      <w:r w:rsidRPr="008A7168">
        <w:rPr>
          <w:rFonts w:ascii="Baskerville Old Face" w:hAnsi="Baskerville Old Face"/>
          <w:i/>
          <w:iCs/>
          <w:color w:val="000000" w:themeColor="text1"/>
        </w:rPr>
        <w:t>,</w:t>
      </w:r>
      <w:r w:rsidRPr="008A7168">
        <w:rPr>
          <w:rFonts w:ascii="Baskerville Old Face" w:hAnsi="Baskerville Old Face"/>
          <w:iCs/>
          <w:color w:val="000000" w:themeColor="text1"/>
        </w:rPr>
        <w:t xml:space="preserve"> vem agora a esta Comissão de Constituição, Justiça e Cidadania o presente Projeto de Lei </w:t>
      </w:r>
      <w:r>
        <w:rPr>
          <w:rFonts w:ascii="Baskerville Old Face" w:hAnsi="Baskerville Old Face"/>
          <w:iCs/>
          <w:color w:val="000000" w:themeColor="text1"/>
        </w:rPr>
        <w:t>Ordinária</w:t>
      </w:r>
      <w:r w:rsidRPr="008A7168">
        <w:rPr>
          <w:rFonts w:ascii="Baskerville Old Face" w:hAnsi="Baskerville Old Face"/>
          <w:iCs/>
          <w:color w:val="000000" w:themeColor="text1"/>
        </w:rPr>
        <w:t>, a fim de que, segundo a técnica legislativa, seja dada à matéria a forma adequada, elaboração do parecer, propondo a sua redação final, nos termos do art. 210, do Regimento Interno.</w:t>
      </w:r>
    </w:p>
    <w:p w14:paraId="136E8F79" w14:textId="77777777" w:rsidR="003B7679" w:rsidRDefault="003B7679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382C91C" w14:textId="77777777" w:rsidR="002076BB" w:rsidRPr="0003391A" w:rsidRDefault="002076BB" w:rsidP="008524C2">
      <w:pPr>
        <w:jc w:val="both"/>
        <w:rPr>
          <w:rFonts w:ascii="Baskerville Old Face" w:hAnsi="Baskerville Old Face"/>
          <w:b/>
          <w:color w:val="FF0000"/>
          <w:u w:val="single"/>
        </w:rPr>
      </w:pPr>
    </w:p>
    <w:p w14:paraId="1B69FAD6" w14:textId="77777777" w:rsidR="008524C2" w:rsidRPr="008A7168" w:rsidRDefault="003D4D3D" w:rsidP="008524C2">
      <w:pPr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t>VOTO DO</w:t>
      </w:r>
      <w:r w:rsidR="008524C2" w:rsidRPr="008A7168">
        <w:rPr>
          <w:rFonts w:ascii="Baskerville Old Face" w:hAnsi="Baskerville Old Face"/>
          <w:b/>
          <w:color w:val="000000" w:themeColor="text1"/>
          <w:u w:val="single"/>
        </w:rPr>
        <w:t xml:space="preserve"> RELATOR</w:t>
      </w:r>
      <w:r w:rsidR="008524C2"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4BC8980B" w14:textId="77777777" w:rsidR="008524C2" w:rsidRPr="008A7168" w:rsidRDefault="008524C2" w:rsidP="008524C2">
      <w:pPr>
        <w:jc w:val="both"/>
        <w:rPr>
          <w:rFonts w:ascii="Baskerville Old Face" w:hAnsi="Baskerville Old Face"/>
          <w:b/>
          <w:color w:val="000000" w:themeColor="text1"/>
        </w:rPr>
      </w:pPr>
    </w:p>
    <w:p w14:paraId="697DAF97" w14:textId="42B384B7" w:rsidR="008524C2" w:rsidRPr="008A7168" w:rsidRDefault="008524C2" w:rsidP="00290B8C">
      <w:pPr>
        <w:pStyle w:val="Recuodecorpodetexto"/>
        <w:spacing w:after="0" w:line="360" w:lineRule="auto"/>
        <w:ind w:left="0" w:right="49" w:firstLine="851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Assim sendo, opinamos por se dar à proposição</w:t>
      </w:r>
      <w:r w:rsidR="009D5AAF" w:rsidRPr="008A7168">
        <w:rPr>
          <w:rFonts w:ascii="Baskerville Old Face" w:hAnsi="Baskerville Old Face"/>
          <w:color w:val="000000" w:themeColor="text1"/>
        </w:rPr>
        <w:t xml:space="preserve"> (</w:t>
      </w:r>
      <w:r w:rsidR="00A42DE4" w:rsidRPr="008A7168">
        <w:rPr>
          <w:rFonts w:ascii="Baskerville Old Face" w:hAnsi="Baskerville Old Face"/>
          <w:color w:val="000000" w:themeColor="text1"/>
        </w:rPr>
        <w:t>Projeto de</w:t>
      </w:r>
      <w:r w:rsidR="004C47F1">
        <w:rPr>
          <w:rFonts w:ascii="Baskerville Old Face" w:hAnsi="Baskerville Old Face"/>
          <w:color w:val="000000" w:themeColor="text1"/>
        </w:rPr>
        <w:t xml:space="preserve"> </w:t>
      </w:r>
      <w:r w:rsidR="0000523B">
        <w:rPr>
          <w:rFonts w:ascii="Baskerville Old Face" w:hAnsi="Baskerville Old Face"/>
          <w:color w:val="000000" w:themeColor="text1"/>
        </w:rPr>
        <w:t xml:space="preserve">Lei Ordinária                   </w:t>
      </w:r>
      <w:r w:rsidR="004C47F1" w:rsidRPr="004C47F1">
        <w:rPr>
          <w:rFonts w:ascii="Baskerville Old Face" w:hAnsi="Baskerville Old Face"/>
          <w:color w:val="000000" w:themeColor="text1"/>
        </w:rPr>
        <w:t xml:space="preserve"> nº </w:t>
      </w:r>
      <w:r w:rsidR="00E45A45">
        <w:rPr>
          <w:rFonts w:ascii="Baskerville Old Face" w:hAnsi="Baskerville Old Face"/>
          <w:color w:val="000000" w:themeColor="text1"/>
        </w:rPr>
        <w:t>197</w:t>
      </w:r>
      <w:r w:rsidR="00B364F5">
        <w:rPr>
          <w:rFonts w:ascii="Baskerville Old Face" w:hAnsi="Baskerville Old Face"/>
          <w:color w:val="000000" w:themeColor="text1"/>
        </w:rPr>
        <w:t>/2024</w:t>
      </w:r>
      <w:r w:rsidRPr="008A7168">
        <w:rPr>
          <w:rFonts w:ascii="Baskerville Old Face" w:hAnsi="Baskerville Old Face"/>
          <w:color w:val="000000" w:themeColor="text1"/>
        </w:rPr>
        <w:t xml:space="preserve">) a </w:t>
      </w:r>
      <w:r w:rsidRPr="008A7168">
        <w:rPr>
          <w:rFonts w:ascii="Baskerville Old Face" w:hAnsi="Baskerville Old Face"/>
          <w:i/>
          <w:iCs/>
          <w:color w:val="000000" w:themeColor="text1"/>
        </w:rPr>
        <w:t>Redação Final</w:t>
      </w:r>
      <w:r w:rsidR="00290B8C" w:rsidRPr="008A7168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na forma do anexo</w:t>
      </w:r>
      <w:r w:rsidR="004037E5" w:rsidRPr="008A7168">
        <w:rPr>
          <w:rFonts w:ascii="Baskerville Old Face" w:hAnsi="Baskerville Old Face"/>
          <w:color w:val="000000" w:themeColor="text1"/>
        </w:rPr>
        <w:t xml:space="preserve"> a este P</w:t>
      </w:r>
      <w:r w:rsidRPr="008A7168">
        <w:rPr>
          <w:rFonts w:ascii="Baskerville Old Face" w:hAnsi="Baskerville Old Face"/>
          <w:color w:val="000000" w:themeColor="text1"/>
        </w:rPr>
        <w:t>arecer, que está de acordo com o aprovado.</w:t>
      </w:r>
    </w:p>
    <w:p w14:paraId="15C62CA5" w14:textId="77777777" w:rsidR="008524C2" w:rsidRPr="008A7168" w:rsidRDefault="008524C2" w:rsidP="00290B8C">
      <w:pPr>
        <w:pStyle w:val="Recuodecorpodetexto"/>
        <w:spacing w:after="0" w:line="360" w:lineRule="auto"/>
        <w:ind w:right="191" w:firstLine="568"/>
        <w:jc w:val="both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É o voto.</w:t>
      </w:r>
    </w:p>
    <w:p w14:paraId="6EAB61EC" w14:textId="77777777" w:rsidR="003B7679" w:rsidRPr="008A7168" w:rsidRDefault="003B7679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  <w:u w:val="single"/>
        </w:rPr>
      </w:pPr>
    </w:p>
    <w:p w14:paraId="3FD88C7A" w14:textId="77777777" w:rsidR="00F85C49" w:rsidRDefault="00F85C4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7191F3F7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1FD51B09" w14:textId="77777777" w:rsidR="00600E54" w:rsidRDefault="00600E54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7494E29" w14:textId="77777777" w:rsidR="00104199" w:rsidRDefault="00104199" w:rsidP="004037E5">
      <w:pPr>
        <w:pStyle w:val="Recuodecorpodetexto"/>
        <w:ind w:left="0" w:right="191"/>
        <w:rPr>
          <w:rFonts w:ascii="Baskerville Old Face" w:hAnsi="Baskerville Old Face"/>
          <w:b/>
          <w:color w:val="FF0000"/>
          <w:u w:val="single"/>
        </w:rPr>
      </w:pPr>
    </w:p>
    <w:p w14:paraId="0E51561E" w14:textId="77777777" w:rsidR="008524C2" w:rsidRPr="008A7168" w:rsidRDefault="008524C2" w:rsidP="004037E5">
      <w:pPr>
        <w:pStyle w:val="Recuodecorpodetexto"/>
        <w:ind w:left="0" w:right="191"/>
        <w:rPr>
          <w:rFonts w:ascii="Baskerville Old Face" w:hAnsi="Baskerville Old Face"/>
          <w:b/>
          <w:color w:val="000000" w:themeColor="text1"/>
        </w:rPr>
      </w:pPr>
      <w:r w:rsidRPr="008A7168">
        <w:rPr>
          <w:rFonts w:ascii="Baskerville Old Face" w:hAnsi="Baskerville Old Face"/>
          <w:b/>
          <w:color w:val="000000" w:themeColor="text1"/>
          <w:u w:val="single"/>
        </w:rPr>
        <w:lastRenderedPageBreak/>
        <w:t>PARECER DA COMISSÃO</w:t>
      </w:r>
      <w:r w:rsidRPr="008A7168">
        <w:rPr>
          <w:rFonts w:ascii="Baskerville Old Face" w:hAnsi="Baskerville Old Face"/>
          <w:b/>
          <w:color w:val="000000" w:themeColor="text1"/>
        </w:rPr>
        <w:t>:</w:t>
      </w:r>
    </w:p>
    <w:p w14:paraId="61617FE2" w14:textId="46302750" w:rsidR="00090309" w:rsidRPr="008A7168" w:rsidRDefault="00090309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 xml:space="preserve">Os membros da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Comissão de Constituição, Justiça e Cidadania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 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votam pela </w:t>
      </w:r>
      <w:r w:rsidRPr="008A7168">
        <w:rPr>
          <w:rFonts w:ascii="Baskerville Old Face" w:hAnsi="Baskerville Old Face"/>
          <w:b/>
          <w:color w:val="000000" w:themeColor="text1"/>
          <w:szCs w:val="24"/>
        </w:rPr>
        <w:t>aprovação do Projeto de</w:t>
      </w:r>
      <w:r w:rsidR="004C47F1">
        <w:rPr>
          <w:rFonts w:ascii="Baskerville Old Face" w:hAnsi="Baskerville Old Face"/>
          <w:b/>
          <w:color w:val="000000" w:themeColor="text1"/>
          <w:szCs w:val="24"/>
        </w:rPr>
        <w:t xml:space="preserve"> </w:t>
      </w:r>
      <w:r w:rsidR="00AC1FD8">
        <w:rPr>
          <w:rFonts w:ascii="Baskerville Old Face" w:hAnsi="Baskerville Old Face"/>
          <w:b/>
          <w:color w:val="000000" w:themeColor="text1"/>
          <w:szCs w:val="24"/>
        </w:rPr>
        <w:t>Lei Ordinária</w:t>
      </w:r>
      <w:r w:rsidR="004C47F1" w:rsidRPr="004C47F1">
        <w:rPr>
          <w:rFonts w:ascii="Baskerville Old Face" w:hAnsi="Baskerville Old Face"/>
          <w:b/>
          <w:color w:val="000000" w:themeColor="text1"/>
          <w:szCs w:val="24"/>
        </w:rPr>
        <w:t xml:space="preserve"> nº </w:t>
      </w:r>
      <w:r w:rsidR="00E45A45">
        <w:rPr>
          <w:rFonts w:ascii="Baskerville Old Face" w:hAnsi="Baskerville Old Face"/>
          <w:b/>
          <w:color w:val="000000" w:themeColor="text1"/>
          <w:szCs w:val="24"/>
        </w:rPr>
        <w:t>197</w:t>
      </w:r>
      <w:r w:rsidR="00B364F5">
        <w:rPr>
          <w:rFonts w:ascii="Baskerville Old Face" w:hAnsi="Baskerville Old Face"/>
          <w:b/>
          <w:color w:val="000000" w:themeColor="text1"/>
          <w:szCs w:val="24"/>
        </w:rPr>
        <w:t>/2024</w:t>
      </w:r>
      <w:r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="001F0F40" w:rsidRPr="008A7168">
        <w:rPr>
          <w:rFonts w:ascii="Baskerville Old Face" w:hAnsi="Baskerville Old Face"/>
          <w:i/>
          <w:iCs/>
          <w:color w:val="000000" w:themeColor="text1"/>
          <w:szCs w:val="24"/>
        </w:rPr>
        <w:t>em Redação Final</w:t>
      </w:r>
      <w:r w:rsidR="001F0F40" w:rsidRPr="008A7168">
        <w:rPr>
          <w:rFonts w:ascii="Baskerville Old Face" w:hAnsi="Baskerville Old Face"/>
          <w:color w:val="000000" w:themeColor="text1"/>
          <w:szCs w:val="24"/>
        </w:rPr>
        <w:t xml:space="preserve">, </w:t>
      </w:r>
      <w:r w:rsidRPr="008A7168">
        <w:rPr>
          <w:rFonts w:ascii="Baskerville Old Face" w:hAnsi="Baskerville Old Face"/>
          <w:color w:val="000000" w:themeColor="text1"/>
          <w:szCs w:val="24"/>
        </w:rPr>
        <w:t>nos termos do voto do Relator.</w:t>
      </w:r>
    </w:p>
    <w:p w14:paraId="7473E9C6" w14:textId="77777777" w:rsidR="008524C2" w:rsidRPr="008A7168" w:rsidRDefault="008524C2" w:rsidP="00F612DD">
      <w:pPr>
        <w:pStyle w:val="Recuodecorpodetexto2"/>
        <w:spacing w:after="0" w:line="360" w:lineRule="auto"/>
        <w:ind w:left="0" w:firstLine="851"/>
        <w:jc w:val="both"/>
        <w:rPr>
          <w:rFonts w:ascii="Baskerville Old Face" w:hAnsi="Baskerville Old Face"/>
          <w:color w:val="000000" w:themeColor="text1"/>
          <w:szCs w:val="24"/>
        </w:rPr>
      </w:pPr>
      <w:r w:rsidRPr="008A7168">
        <w:rPr>
          <w:rFonts w:ascii="Baskerville Old Face" w:hAnsi="Baskerville Old Face"/>
          <w:color w:val="000000" w:themeColor="text1"/>
          <w:szCs w:val="24"/>
        </w:rPr>
        <w:t>É o parecer.</w:t>
      </w:r>
    </w:p>
    <w:p w14:paraId="1DDC479E" w14:textId="4DE2BFA0" w:rsidR="00420885" w:rsidRPr="00C501FD" w:rsidRDefault="008524C2" w:rsidP="00F612DD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Baskerville Old Face" w:hAnsi="Baskerville Old Face"/>
          <w:color w:val="000000" w:themeColor="text1"/>
        </w:rPr>
      </w:pPr>
      <w:r w:rsidRPr="008A7168">
        <w:rPr>
          <w:rFonts w:ascii="Baskerville Old Face" w:hAnsi="Baskerville Old Face"/>
          <w:color w:val="000000" w:themeColor="text1"/>
        </w:rPr>
        <w:t>SALA DAS COMISSÕES DEPUTADO “LÉO FRANKLIM”</w:t>
      </w:r>
      <w:r w:rsidR="00223D2B">
        <w:rPr>
          <w:rFonts w:ascii="Baskerville Old Face" w:hAnsi="Baskerville Old Face"/>
          <w:color w:val="000000" w:themeColor="text1"/>
        </w:rPr>
        <w:t>,</w:t>
      </w:r>
      <w:r w:rsidRPr="008A7168">
        <w:rPr>
          <w:rFonts w:ascii="Baskerville Old Face" w:hAnsi="Baskerville Old Face"/>
          <w:color w:val="000000" w:themeColor="text1"/>
        </w:rPr>
        <w:t xml:space="preserve"> em</w:t>
      </w:r>
      <w:r w:rsidR="00E42135">
        <w:rPr>
          <w:rFonts w:ascii="Baskerville Old Face" w:hAnsi="Baskerville Old Face"/>
          <w:color w:val="000000" w:themeColor="text1"/>
        </w:rPr>
        <w:t xml:space="preserve"> </w:t>
      </w:r>
      <w:r w:rsidR="00B364F5">
        <w:rPr>
          <w:rFonts w:ascii="Baskerville Old Face" w:hAnsi="Baskerville Old Face"/>
          <w:color w:val="000000" w:themeColor="text1"/>
        </w:rPr>
        <w:t>05</w:t>
      </w:r>
      <w:r w:rsidR="00104199">
        <w:rPr>
          <w:rFonts w:ascii="Baskerville Old Face" w:hAnsi="Baskerville Old Face"/>
          <w:color w:val="000000" w:themeColor="text1"/>
        </w:rPr>
        <w:t xml:space="preserve"> </w:t>
      </w:r>
      <w:r w:rsidR="00126B6A" w:rsidRPr="008A7168">
        <w:rPr>
          <w:rFonts w:ascii="Baskerville Old Face" w:hAnsi="Baskerville Old Face"/>
          <w:color w:val="000000" w:themeColor="text1"/>
        </w:rPr>
        <w:t>de</w:t>
      </w:r>
      <w:r w:rsidR="00F03045" w:rsidRPr="008A7168">
        <w:rPr>
          <w:rFonts w:ascii="Baskerville Old Face" w:hAnsi="Baskerville Old Face"/>
          <w:color w:val="000000" w:themeColor="text1"/>
        </w:rPr>
        <w:t xml:space="preserve"> </w:t>
      </w:r>
      <w:r w:rsidR="00B364F5">
        <w:rPr>
          <w:rFonts w:ascii="Baskerville Old Face" w:hAnsi="Baskerville Old Face"/>
          <w:color w:val="000000" w:themeColor="text1"/>
        </w:rPr>
        <w:t>novembro</w:t>
      </w:r>
      <w:r w:rsidR="00F612DD">
        <w:rPr>
          <w:rFonts w:ascii="Baskerville Old Face" w:hAnsi="Baskerville Old Face"/>
          <w:color w:val="000000" w:themeColor="text1"/>
        </w:rPr>
        <w:t xml:space="preserve"> </w:t>
      </w:r>
      <w:r w:rsidRPr="008A7168">
        <w:rPr>
          <w:rFonts w:ascii="Baskerville Old Face" w:hAnsi="Baskerville Old Face"/>
          <w:color w:val="000000" w:themeColor="text1"/>
        </w:rPr>
        <w:t>de 20</w:t>
      </w:r>
      <w:r w:rsidR="00F40464" w:rsidRPr="008A7168">
        <w:rPr>
          <w:rFonts w:ascii="Baskerville Old Face" w:hAnsi="Baskerville Old Face"/>
          <w:color w:val="000000" w:themeColor="text1"/>
        </w:rPr>
        <w:t>2</w:t>
      </w:r>
      <w:r w:rsidR="004A13BC">
        <w:rPr>
          <w:rFonts w:ascii="Baskerville Old Face" w:hAnsi="Baskerville Old Face"/>
          <w:color w:val="000000" w:themeColor="text1"/>
        </w:rPr>
        <w:t>4</w:t>
      </w:r>
      <w:r w:rsidR="00494354" w:rsidRPr="008A7168">
        <w:rPr>
          <w:rFonts w:ascii="Baskerville Old Face" w:hAnsi="Baskerville Old Face"/>
          <w:color w:val="000000" w:themeColor="text1"/>
        </w:rPr>
        <w:t>.</w:t>
      </w:r>
      <w:r w:rsidR="00CC20DC" w:rsidRPr="008A7168">
        <w:rPr>
          <w:b/>
          <w:color w:val="000000" w:themeColor="text1"/>
        </w:rPr>
        <w:t xml:space="preserve">                                                             </w:t>
      </w:r>
    </w:p>
    <w:p w14:paraId="5F412A32" w14:textId="120EA276" w:rsidR="00EA05B4" w:rsidRPr="00601B00" w:rsidRDefault="0054174D" w:rsidP="00F612DD">
      <w:pPr>
        <w:spacing w:line="360" w:lineRule="auto"/>
        <w:ind w:left="3969" w:firstLine="851"/>
        <w:jc w:val="both"/>
        <w:rPr>
          <w:rFonts w:eastAsia="Calibri"/>
          <w:lang w:eastAsia="en-US"/>
        </w:rPr>
      </w:pPr>
      <w:r>
        <w:rPr>
          <w:rFonts w:eastAsia="Calibri"/>
          <w:bCs/>
          <w:color w:val="000000" w:themeColor="text1"/>
          <w:lang w:eastAsia="en-US"/>
        </w:rPr>
        <w:t xml:space="preserve">                                                           </w:t>
      </w:r>
      <w:r w:rsidR="00F63F17">
        <w:rPr>
          <w:rFonts w:eastAsia="Calibri"/>
          <w:bCs/>
          <w:color w:val="000000" w:themeColor="text1"/>
          <w:lang w:eastAsia="en-US"/>
        </w:rPr>
        <w:t xml:space="preserve">     </w:t>
      </w:r>
      <w:r w:rsidR="0008273D">
        <w:rPr>
          <w:rFonts w:eastAsia="Calibri"/>
          <w:b/>
          <w:color w:val="000000"/>
        </w:rPr>
        <w:t xml:space="preserve">                                                             </w:t>
      </w:r>
      <w:r w:rsidR="002076BB">
        <w:rPr>
          <w:rFonts w:eastAsia="Calibri"/>
          <w:b/>
          <w:color w:val="000000"/>
        </w:rPr>
        <w:t xml:space="preserve">  </w:t>
      </w:r>
      <w:r w:rsidR="006D411C">
        <w:rPr>
          <w:rFonts w:eastAsia="Calibri"/>
          <w:b/>
          <w:color w:val="000000"/>
        </w:rPr>
        <w:t xml:space="preserve">  </w:t>
      </w:r>
      <w:r w:rsidR="00601B00" w:rsidRPr="00601B00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</w:t>
      </w:r>
      <w:r w:rsidR="00601B00" w:rsidRPr="00601B00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</w:t>
      </w:r>
      <w:r w:rsidR="00601B00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EA05B4"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</w:p>
    <w:p w14:paraId="195921FF" w14:textId="77777777" w:rsidR="00CB3EB7" w:rsidRPr="00CB3EB7" w:rsidRDefault="005A3357" w:rsidP="00CB3EB7">
      <w:pPr>
        <w:autoSpaceDE w:val="0"/>
        <w:autoSpaceDN w:val="0"/>
        <w:adjustRightInd w:val="0"/>
        <w:spacing w:after="160" w:line="360" w:lineRule="auto"/>
        <w:ind w:left="4253" w:hanging="3969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</w:rPr>
        <w:t xml:space="preserve">                                       </w:t>
      </w:r>
      <w:r w:rsidR="0003769C">
        <w:rPr>
          <w:rFonts w:eastAsia="Calibri"/>
          <w:b/>
          <w:color w:val="000000"/>
        </w:rPr>
        <w:t xml:space="preserve"> </w:t>
      </w:r>
      <w:r w:rsidR="00C336AB">
        <w:rPr>
          <w:rFonts w:eastAsia="Calibri"/>
          <w:b/>
          <w:color w:val="000000"/>
        </w:rPr>
        <w:t xml:space="preserve">                          </w:t>
      </w:r>
      <w:r w:rsidR="00CB3EB7" w:rsidRPr="00CB3EB7">
        <w:rPr>
          <w:rFonts w:eastAsia="Calibri"/>
          <w:b/>
          <w:lang w:eastAsia="en-US"/>
        </w:rPr>
        <w:t xml:space="preserve">                                                                   </w:t>
      </w:r>
      <w:r w:rsidR="00CB3EB7" w:rsidRPr="00CB3EB7">
        <w:rPr>
          <w:rFonts w:eastAsia="Calibri"/>
          <w:b/>
          <w:color w:val="000000"/>
          <w:lang w:eastAsia="en-US"/>
        </w:rPr>
        <w:t>Presidente:</w:t>
      </w:r>
      <w:r w:rsidR="00CB3EB7" w:rsidRPr="00CB3EB7">
        <w:rPr>
          <w:rFonts w:eastAsia="Calibri"/>
          <w:b/>
          <w:bCs/>
          <w:color w:val="000000"/>
          <w:lang w:eastAsia="en-US"/>
        </w:rPr>
        <w:t xml:space="preserve"> </w:t>
      </w:r>
      <w:r w:rsidR="00CB3EB7" w:rsidRPr="00CB3EB7">
        <w:rPr>
          <w:rFonts w:eastAsia="Calibri"/>
          <w:color w:val="000000"/>
          <w:lang w:eastAsia="en-US"/>
        </w:rPr>
        <w:t>Deputado Neto Evangelista</w:t>
      </w:r>
    </w:p>
    <w:p w14:paraId="0B79F188" w14:textId="4D108724" w:rsidR="00CB3EB7" w:rsidRPr="00CB3EB7" w:rsidRDefault="00CB3EB7" w:rsidP="00CB3EB7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eastAsia="Calibri"/>
          <w:bCs/>
          <w:color w:val="000000"/>
          <w:lang w:eastAsia="en-US"/>
        </w:rPr>
      </w:pPr>
      <w:r w:rsidRPr="00CB3EB7">
        <w:rPr>
          <w:rFonts w:eastAsia="Calibri"/>
          <w:b/>
          <w:color w:val="000000"/>
          <w:lang w:eastAsia="en-US"/>
        </w:rPr>
        <w:t xml:space="preserve">                                                                    Relator: </w:t>
      </w:r>
      <w:r w:rsidRPr="00CB3EB7">
        <w:rPr>
          <w:rFonts w:eastAsia="Calibri"/>
          <w:bCs/>
          <w:color w:val="000000"/>
          <w:lang w:eastAsia="en-US"/>
        </w:rPr>
        <w:t xml:space="preserve">Deputado </w:t>
      </w:r>
      <w:r>
        <w:rPr>
          <w:rFonts w:eastAsia="Calibri"/>
          <w:bCs/>
          <w:color w:val="000000"/>
          <w:lang w:eastAsia="en-US"/>
        </w:rPr>
        <w:t>Ariston</w:t>
      </w:r>
    </w:p>
    <w:p w14:paraId="6033A33B" w14:textId="77777777" w:rsidR="00CB3EB7" w:rsidRPr="00CB3EB7" w:rsidRDefault="00CB3EB7" w:rsidP="00CB3EB7">
      <w:pPr>
        <w:autoSpaceDE w:val="0"/>
        <w:autoSpaceDN w:val="0"/>
        <w:adjustRightInd w:val="0"/>
        <w:spacing w:after="160" w:line="360" w:lineRule="auto"/>
        <w:ind w:left="4253" w:hanging="3969"/>
        <w:jc w:val="both"/>
        <w:rPr>
          <w:rFonts w:eastAsia="Calibri"/>
          <w:b/>
          <w:color w:val="000000"/>
          <w:lang w:eastAsia="en-US"/>
        </w:rPr>
      </w:pPr>
      <w:r w:rsidRPr="00CB3EB7">
        <w:rPr>
          <w:rFonts w:eastAsia="Calibri"/>
          <w:b/>
          <w:color w:val="000000"/>
          <w:lang w:eastAsia="en-US"/>
        </w:rPr>
        <w:t xml:space="preserve">                                                           </w:t>
      </w:r>
    </w:p>
    <w:p w14:paraId="3809EA72" w14:textId="77777777" w:rsidR="00CB3EB7" w:rsidRPr="00CB3EB7" w:rsidRDefault="00CB3EB7" w:rsidP="00CB3EB7">
      <w:pPr>
        <w:autoSpaceDE w:val="0"/>
        <w:autoSpaceDN w:val="0"/>
        <w:adjustRightInd w:val="0"/>
        <w:spacing w:after="160" w:line="360" w:lineRule="auto"/>
        <w:jc w:val="both"/>
        <w:rPr>
          <w:rFonts w:eastAsia="Calibri"/>
          <w:b/>
          <w:color w:val="000000"/>
          <w:lang w:eastAsia="en-US"/>
        </w:rPr>
      </w:pPr>
      <w:r w:rsidRPr="00CB3EB7">
        <w:rPr>
          <w:rFonts w:eastAsia="Calibri"/>
          <w:b/>
          <w:color w:val="000000"/>
          <w:lang w:eastAsia="en-US"/>
        </w:rPr>
        <w:t>Vota a favor:                                                      Vota contra:</w:t>
      </w:r>
    </w:p>
    <w:p w14:paraId="6F73F359" w14:textId="77777777" w:rsidR="00CB3EB7" w:rsidRPr="00CB3EB7" w:rsidRDefault="00CB3EB7" w:rsidP="00CB3EB7">
      <w:pPr>
        <w:autoSpaceDE w:val="0"/>
        <w:autoSpaceDN w:val="0"/>
        <w:adjustRightInd w:val="0"/>
        <w:spacing w:after="160" w:line="360" w:lineRule="auto"/>
        <w:jc w:val="both"/>
        <w:rPr>
          <w:rFonts w:eastAsia="Calibri"/>
          <w:bCs/>
          <w:color w:val="000000"/>
          <w:lang w:eastAsia="en-US"/>
        </w:rPr>
      </w:pPr>
      <w:r w:rsidRPr="00CB3EB7">
        <w:rPr>
          <w:rFonts w:eastAsia="Calibri"/>
          <w:bCs/>
          <w:color w:val="000000"/>
          <w:lang w:eastAsia="en-US"/>
        </w:rPr>
        <w:t>Deputado Florêncio Neto                                     _________________________</w:t>
      </w:r>
    </w:p>
    <w:p w14:paraId="4E4B98AA" w14:textId="77777777" w:rsidR="00CB3EB7" w:rsidRPr="00CB3EB7" w:rsidRDefault="00CB3EB7" w:rsidP="00CB3EB7">
      <w:pPr>
        <w:autoSpaceDE w:val="0"/>
        <w:autoSpaceDN w:val="0"/>
        <w:adjustRightInd w:val="0"/>
        <w:spacing w:after="160" w:line="360" w:lineRule="auto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 w:rsidRPr="00CB3EB7">
        <w:rPr>
          <w:rFonts w:eastAsia="Calibri"/>
          <w:bCs/>
          <w:color w:val="000000"/>
          <w:sz w:val="22"/>
          <w:szCs w:val="22"/>
          <w:lang w:eastAsia="en-US"/>
        </w:rPr>
        <w:t>Deputado Cláudio Cunha                                            ___________________________</w:t>
      </w:r>
    </w:p>
    <w:p w14:paraId="58DD3F4A" w14:textId="77777777" w:rsidR="00CB3EB7" w:rsidRPr="00CB3EB7" w:rsidRDefault="00CB3EB7" w:rsidP="00CB3EB7">
      <w:pPr>
        <w:autoSpaceDE w:val="0"/>
        <w:autoSpaceDN w:val="0"/>
        <w:adjustRightInd w:val="0"/>
        <w:spacing w:after="160" w:line="360" w:lineRule="auto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CB3EB7">
        <w:rPr>
          <w:rFonts w:eastAsia="Calibri"/>
          <w:b/>
          <w:color w:val="000000"/>
          <w:sz w:val="22"/>
          <w:szCs w:val="22"/>
          <w:lang w:eastAsia="en-US"/>
        </w:rPr>
        <w:t>_________________________                                  ___________________________</w:t>
      </w:r>
    </w:p>
    <w:p w14:paraId="3AD1CDE1" w14:textId="77777777" w:rsidR="00CB3EB7" w:rsidRPr="00CB3EB7" w:rsidRDefault="00CB3EB7" w:rsidP="00CB3EB7">
      <w:pPr>
        <w:autoSpaceDE w:val="0"/>
        <w:autoSpaceDN w:val="0"/>
        <w:adjustRightInd w:val="0"/>
        <w:spacing w:after="160" w:line="360" w:lineRule="auto"/>
        <w:jc w:val="both"/>
        <w:rPr>
          <w:b/>
          <w:u w:val="single"/>
        </w:rPr>
      </w:pPr>
      <w:r w:rsidRPr="00CB3EB7">
        <w:rPr>
          <w:rFonts w:eastAsia="Calibri"/>
          <w:b/>
          <w:color w:val="000000"/>
          <w:sz w:val="22"/>
          <w:szCs w:val="22"/>
          <w:lang w:eastAsia="en-US"/>
        </w:rPr>
        <w:t>_________________________                                  ___________________________</w:t>
      </w:r>
    </w:p>
    <w:p w14:paraId="1DD3FBF8" w14:textId="77777777" w:rsidR="00CB3EB7" w:rsidRPr="00CB3EB7" w:rsidRDefault="00CB3EB7" w:rsidP="00CB3EB7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68761AA7" w14:textId="77777777" w:rsidR="00CB3EB7" w:rsidRPr="00CB3EB7" w:rsidRDefault="00CB3EB7" w:rsidP="00CB3EB7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rFonts w:eastAsia="Calibri"/>
          <w:lang w:eastAsia="en-US"/>
        </w:rPr>
      </w:pPr>
    </w:p>
    <w:p w14:paraId="433AC5F2" w14:textId="15E97667" w:rsidR="00B364F5" w:rsidRDefault="00B364F5" w:rsidP="00CB3EB7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68446193" w14:textId="494E59E5" w:rsidR="00223D2B" w:rsidRPr="0003769C" w:rsidRDefault="00223D2B" w:rsidP="00C336AB">
      <w:pPr>
        <w:autoSpaceDE w:val="0"/>
        <w:autoSpaceDN w:val="0"/>
        <w:adjustRightInd w:val="0"/>
        <w:spacing w:line="360" w:lineRule="auto"/>
        <w:ind w:left="2694" w:hanging="2410"/>
        <w:jc w:val="both"/>
        <w:rPr>
          <w:rFonts w:eastAsia="Calibri"/>
          <w:lang w:eastAsia="en-US"/>
        </w:rPr>
      </w:pPr>
    </w:p>
    <w:p w14:paraId="4F93AA0E" w14:textId="77777777" w:rsidR="00223D2B" w:rsidRPr="0003769C" w:rsidRDefault="00223D2B" w:rsidP="0003769C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3679AE1C" w14:textId="77777777" w:rsid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2D7B138E" w14:textId="77777777" w:rsid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44886C7F" w14:textId="77777777" w:rsidR="0003769C" w:rsidRPr="0003769C" w:rsidRDefault="0003769C" w:rsidP="0003769C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lang w:eastAsia="en-US"/>
        </w:rPr>
      </w:pPr>
    </w:p>
    <w:p w14:paraId="7519411C" w14:textId="77777777" w:rsidR="0003769C" w:rsidRPr="0003769C" w:rsidRDefault="0003769C" w:rsidP="0003769C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lang w:eastAsia="en-US"/>
        </w:rPr>
      </w:pPr>
    </w:p>
    <w:p w14:paraId="16EA2C93" w14:textId="64E3C050" w:rsidR="00C26A4D" w:rsidRPr="00F176E7" w:rsidRDefault="00C26A4D" w:rsidP="0003769C">
      <w:pPr>
        <w:autoSpaceDE w:val="0"/>
        <w:autoSpaceDN w:val="0"/>
        <w:adjustRightInd w:val="0"/>
        <w:spacing w:line="360" w:lineRule="auto"/>
        <w:ind w:left="2268" w:hanging="3969"/>
        <w:jc w:val="both"/>
        <w:rPr>
          <w:rFonts w:eastAsia="Calibri"/>
          <w:color w:val="000000"/>
          <w:lang w:eastAsia="en-US"/>
        </w:rPr>
      </w:pPr>
    </w:p>
    <w:p w14:paraId="6AC1F4E4" w14:textId="77777777" w:rsidR="00E45A45" w:rsidRDefault="00E45A45" w:rsidP="00B364F5">
      <w:pPr>
        <w:spacing w:line="360" w:lineRule="auto"/>
        <w:jc w:val="center"/>
        <w:rPr>
          <w:b/>
          <w:bCs/>
        </w:rPr>
      </w:pPr>
    </w:p>
    <w:p w14:paraId="57B82031" w14:textId="1C4A5595" w:rsidR="00B364F5" w:rsidRDefault="00B364F5" w:rsidP="00B364F5">
      <w:pPr>
        <w:spacing w:line="360" w:lineRule="auto"/>
        <w:jc w:val="center"/>
        <w:rPr>
          <w:b/>
          <w:bCs/>
        </w:rPr>
      </w:pPr>
      <w:r w:rsidRPr="00B364F5">
        <w:rPr>
          <w:b/>
          <w:bCs/>
        </w:rPr>
        <w:t xml:space="preserve">PROJETO DE LEI Nº </w:t>
      </w:r>
      <w:r w:rsidR="00E45A45">
        <w:rPr>
          <w:b/>
          <w:bCs/>
        </w:rPr>
        <w:t xml:space="preserve">197 </w:t>
      </w:r>
      <w:r w:rsidRPr="00B364F5">
        <w:rPr>
          <w:b/>
          <w:bCs/>
        </w:rPr>
        <w:t>/2024</w:t>
      </w:r>
    </w:p>
    <w:p w14:paraId="191EB2B7" w14:textId="77777777" w:rsidR="00E45A45" w:rsidRPr="00B364F5" w:rsidRDefault="00E45A45" w:rsidP="00B364F5">
      <w:pPr>
        <w:spacing w:line="360" w:lineRule="auto"/>
        <w:jc w:val="center"/>
        <w:rPr>
          <w:b/>
          <w:bCs/>
        </w:rPr>
      </w:pPr>
    </w:p>
    <w:p w14:paraId="1E302A30" w14:textId="77777777" w:rsidR="00E45A45" w:rsidRPr="00E45A45" w:rsidRDefault="00E45A45" w:rsidP="00E45A45">
      <w:pPr>
        <w:ind w:left="3969" w:right="102"/>
        <w:jc w:val="both"/>
        <w:rPr>
          <w:i/>
          <w:iCs/>
        </w:rPr>
      </w:pPr>
      <w:r w:rsidRPr="00E45A45">
        <w:rPr>
          <w:b/>
          <w:bCs/>
          <w:i/>
          <w:iCs/>
        </w:rPr>
        <w:t>Dispõe sobre a garantias para apoiar e proteger</w:t>
      </w:r>
      <w:r w:rsidRPr="00E45A45">
        <w:rPr>
          <w:i/>
          <w:iCs/>
        </w:rPr>
        <w:t xml:space="preserve"> as mulheres que</w:t>
      </w:r>
      <w:r w:rsidRPr="00E45A45">
        <w:rPr>
          <w:i/>
          <w:iCs/>
          <w:spacing w:val="1"/>
        </w:rPr>
        <w:t xml:space="preserve"> </w:t>
      </w:r>
      <w:r w:rsidRPr="00E45A45">
        <w:rPr>
          <w:i/>
          <w:iCs/>
        </w:rPr>
        <w:t>vivem em áreas rurais, quilombolas, indígenas e de comunidades</w:t>
      </w:r>
      <w:r w:rsidRPr="00E45A45">
        <w:rPr>
          <w:i/>
          <w:iCs/>
          <w:spacing w:val="1"/>
        </w:rPr>
        <w:t xml:space="preserve"> </w:t>
      </w:r>
      <w:r w:rsidRPr="00E45A45">
        <w:rPr>
          <w:i/>
          <w:iCs/>
        </w:rPr>
        <w:t>tradicionais, visando erradicar a violência de gênero e promover a</w:t>
      </w:r>
      <w:r w:rsidRPr="00E45A45">
        <w:rPr>
          <w:i/>
          <w:iCs/>
          <w:spacing w:val="1"/>
        </w:rPr>
        <w:t xml:space="preserve"> </w:t>
      </w:r>
      <w:r w:rsidRPr="00E45A45">
        <w:rPr>
          <w:i/>
          <w:iCs/>
        </w:rPr>
        <w:t>igualdade</w:t>
      </w:r>
      <w:r w:rsidRPr="00E45A45">
        <w:rPr>
          <w:i/>
          <w:iCs/>
          <w:spacing w:val="-1"/>
        </w:rPr>
        <w:t xml:space="preserve"> </w:t>
      </w:r>
      <w:r w:rsidRPr="00E45A45">
        <w:rPr>
          <w:i/>
          <w:iCs/>
        </w:rPr>
        <w:t>de direitos</w:t>
      </w:r>
      <w:r w:rsidRPr="00E45A45">
        <w:rPr>
          <w:i/>
          <w:iCs/>
          <w:spacing w:val="-2"/>
        </w:rPr>
        <w:t xml:space="preserve"> </w:t>
      </w:r>
      <w:r w:rsidRPr="00E45A45">
        <w:rPr>
          <w:i/>
          <w:iCs/>
        </w:rPr>
        <w:t>nessas</w:t>
      </w:r>
      <w:r w:rsidRPr="00E45A45">
        <w:rPr>
          <w:i/>
          <w:iCs/>
          <w:spacing w:val="-2"/>
        </w:rPr>
        <w:t xml:space="preserve"> </w:t>
      </w:r>
      <w:r w:rsidRPr="00E45A45">
        <w:rPr>
          <w:i/>
          <w:iCs/>
        </w:rPr>
        <w:t xml:space="preserve">comunidades, no âmbito do Estado do Maranhão. </w:t>
      </w:r>
    </w:p>
    <w:p w14:paraId="2B9D3304" w14:textId="77777777" w:rsidR="00E45A45" w:rsidRPr="00E45A45" w:rsidRDefault="00E45A45" w:rsidP="00E45A45">
      <w:pPr>
        <w:spacing w:after="120"/>
      </w:pPr>
    </w:p>
    <w:p w14:paraId="2351A1B0" w14:textId="77777777" w:rsidR="00E45A45" w:rsidRPr="00E45A45" w:rsidRDefault="00E45A45" w:rsidP="00E45A45">
      <w:pPr>
        <w:spacing w:line="360" w:lineRule="auto"/>
        <w:ind w:firstLine="851"/>
        <w:jc w:val="both"/>
      </w:pPr>
      <w:r w:rsidRPr="00E45A45">
        <w:rPr>
          <w:b/>
        </w:rPr>
        <w:t>Art. 1º</w:t>
      </w:r>
      <w:r w:rsidRPr="00E45A45">
        <w:t xml:space="preserve">. </w:t>
      </w:r>
      <w:r w:rsidRPr="00E45A45">
        <w:rPr>
          <w:b/>
          <w:bCs/>
        </w:rPr>
        <w:t>Fica assegurado o apoio e a proteção</w:t>
      </w:r>
      <w:r w:rsidRPr="00E45A45">
        <w:t xml:space="preserve"> as mulheres que vivem em áreas rurais,</w:t>
      </w:r>
      <w:r w:rsidRPr="00E45A45">
        <w:rPr>
          <w:spacing w:val="1"/>
        </w:rPr>
        <w:t xml:space="preserve"> </w:t>
      </w:r>
      <w:r w:rsidRPr="00E45A45">
        <w:t>quilombolas, indígenas e de comunidades tradicionais, visando erradicar a violência de gênero e</w:t>
      </w:r>
      <w:r w:rsidRPr="00E45A45">
        <w:rPr>
          <w:spacing w:val="1"/>
        </w:rPr>
        <w:t xml:space="preserve"> </w:t>
      </w:r>
      <w:r w:rsidRPr="00E45A45">
        <w:t>promover</w:t>
      </w:r>
      <w:r w:rsidRPr="00E45A45">
        <w:rPr>
          <w:spacing w:val="-3"/>
        </w:rPr>
        <w:t xml:space="preserve"> </w:t>
      </w:r>
      <w:r w:rsidRPr="00E45A45">
        <w:t>a</w:t>
      </w:r>
      <w:r w:rsidRPr="00E45A45">
        <w:rPr>
          <w:spacing w:val="-1"/>
        </w:rPr>
        <w:t xml:space="preserve"> </w:t>
      </w:r>
      <w:r w:rsidRPr="00E45A45">
        <w:t>igualdade</w:t>
      </w:r>
      <w:r w:rsidRPr="00E45A45">
        <w:rPr>
          <w:spacing w:val="-1"/>
        </w:rPr>
        <w:t xml:space="preserve"> </w:t>
      </w:r>
      <w:r w:rsidRPr="00E45A45">
        <w:t>de</w:t>
      </w:r>
      <w:r w:rsidRPr="00E45A45">
        <w:rPr>
          <w:spacing w:val="1"/>
        </w:rPr>
        <w:t xml:space="preserve"> </w:t>
      </w:r>
      <w:r w:rsidRPr="00E45A45">
        <w:t>direitos nessas comunidades, no âmbito do Estado do Maranhão.</w:t>
      </w:r>
    </w:p>
    <w:p w14:paraId="01A40945" w14:textId="77777777" w:rsidR="00E45A45" w:rsidRPr="00E45A45" w:rsidRDefault="00E45A45" w:rsidP="00E45A45">
      <w:pPr>
        <w:spacing w:before="1" w:after="120" w:line="360" w:lineRule="auto"/>
        <w:ind w:right="107" w:firstLine="851"/>
        <w:jc w:val="both"/>
      </w:pPr>
      <w:r w:rsidRPr="00E45A45">
        <w:rPr>
          <w:b/>
        </w:rPr>
        <w:t>Art. 2º</w:t>
      </w:r>
      <w:r w:rsidRPr="00E45A45">
        <w:t>. Para efeitos desta Lei, consideram-se mulheres que vivem em áreas rurais, quilombolas,</w:t>
      </w:r>
      <w:r w:rsidRPr="00E45A45">
        <w:rPr>
          <w:spacing w:val="1"/>
        </w:rPr>
        <w:t xml:space="preserve"> </w:t>
      </w:r>
      <w:r w:rsidRPr="00E45A45">
        <w:t>indígenas</w:t>
      </w:r>
      <w:r w:rsidRPr="00E45A45">
        <w:rPr>
          <w:spacing w:val="1"/>
        </w:rPr>
        <w:t xml:space="preserve"> </w:t>
      </w:r>
      <w:r w:rsidRPr="00E45A45">
        <w:t>e de</w:t>
      </w:r>
      <w:r w:rsidRPr="00E45A45">
        <w:rPr>
          <w:spacing w:val="-1"/>
        </w:rPr>
        <w:t xml:space="preserve"> </w:t>
      </w:r>
      <w:r w:rsidRPr="00E45A45">
        <w:t>comunidades tradicionais:</w:t>
      </w:r>
    </w:p>
    <w:p w14:paraId="0D044E7F" w14:textId="77777777" w:rsidR="00E45A45" w:rsidRPr="00E45A45" w:rsidRDefault="00E45A45" w:rsidP="00E45A45">
      <w:pPr>
        <w:widowControl w:val="0"/>
        <w:numPr>
          <w:ilvl w:val="0"/>
          <w:numId w:val="23"/>
        </w:numPr>
        <w:tabs>
          <w:tab w:val="left" w:pos="357"/>
        </w:tabs>
        <w:autoSpaceDE w:val="0"/>
        <w:autoSpaceDN w:val="0"/>
        <w:spacing w:before="120" w:line="360" w:lineRule="auto"/>
        <w:ind w:left="0" w:right="109" w:firstLine="851"/>
        <w:jc w:val="both"/>
      </w:pPr>
      <w:r w:rsidRPr="00E45A45">
        <w:t>-</w:t>
      </w:r>
      <w:r w:rsidRPr="00E45A45">
        <w:rPr>
          <w:spacing w:val="1"/>
        </w:rPr>
        <w:t xml:space="preserve"> </w:t>
      </w:r>
      <w:proofErr w:type="gramStart"/>
      <w:r w:rsidRPr="00E45A45">
        <w:t>mulheres</w:t>
      </w:r>
      <w:proofErr w:type="gramEnd"/>
      <w:r w:rsidRPr="00E45A45">
        <w:rPr>
          <w:spacing w:val="1"/>
        </w:rPr>
        <w:t xml:space="preserve"> </w:t>
      </w:r>
      <w:r w:rsidRPr="00E45A45">
        <w:t>em</w:t>
      </w:r>
      <w:r w:rsidRPr="00E45A45">
        <w:rPr>
          <w:spacing w:val="1"/>
        </w:rPr>
        <w:t xml:space="preserve"> </w:t>
      </w:r>
      <w:r w:rsidRPr="00E45A45">
        <w:t>áreas</w:t>
      </w:r>
      <w:r w:rsidRPr="00E45A45">
        <w:rPr>
          <w:spacing w:val="1"/>
        </w:rPr>
        <w:t xml:space="preserve"> </w:t>
      </w:r>
      <w:r w:rsidRPr="00E45A45">
        <w:t>rurais:</w:t>
      </w:r>
      <w:r w:rsidRPr="00E45A45">
        <w:rPr>
          <w:spacing w:val="1"/>
        </w:rPr>
        <w:t xml:space="preserve"> </w:t>
      </w:r>
      <w:r w:rsidRPr="00E45A45">
        <w:t>aquelas</w:t>
      </w:r>
      <w:r w:rsidRPr="00E45A45">
        <w:rPr>
          <w:spacing w:val="1"/>
        </w:rPr>
        <w:t xml:space="preserve"> </w:t>
      </w:r>
      <w:r w:rsidRPr="00E45A45">
        <w:t>que</w:t>
      </w:r>
      <w:r w:rsidRPr="00E45A45">
        <w:rPr>
          <w:spacing w:val="1"/>
        </w:rPr>
        <w:t xml:space="preserve"> </w:t>
      </w:r>
      <w:r w:rsidRPr="00E45A45">
        <w:t>vivem</w:t>
      </w:r>
      <w:r w:rsidRPr="00E45A45">
        <w:rPr>
          <w:spacing w:val="1"/>
        </w:rPr>
        <w:t xml:space="preserve"> </w:t>
      </w:r>
      <w:r w:rsidRPr="00E45A45">
        <w:t>em</w:t>
      </w:r>
      <w:r w:rsidRPr="00E45A45">
        <w:rPr>
          <w:spacing w:val="1"/>
        </w:rPr>
        <w:t xml:space="preserve"> </w:t>
      </w:r>
      <w:r w:rsidRPr="00E45A45">
        <w:t>áreas</w:t>
      </w:r>
      <w:r w:rsidRPr="00E45A45">
        <w:rPr>
          <w:spacing w:val="1"/>
        </w:rPr>
        <w:t xml:space="preserve"> </w:t>
      </w:r>
      <w:r w:rsidRPr="00E45A45">
        <w:t>rurais,</w:t>
      </w:r>
      <w:r w:rsidRPr="00E45A45">
        <w:rPr>
          <w:spacing w:val="1"/>
        </w:rPr>
        <w:t xml:space="preserve"> </w:t>
      </w:r>
      <w:r w:rsidRPr="00E45A45">
        <w:t>incluindo</w:t>
      </w:r>
      <w:r w:rsidRPr="00E45A45">
        <w:rPr>
          <w:spacing w:val="1"/>
        </w:rPr>
        <w:t xml:space="preserve"> </w:t>
      </w:r>
      <w:r w:rsidRPr="00E45A45">
        <w:t>agricultoras,</w:t>
      </w:r>
      <w:r w:rsidRPr="00E45A45">
        <w:rPr>
          <w:spacing w:val="1"/>
        </w:rPr>
        <w:t xml:space="preserve"> </w:t>
      </w:r>
      <w:r w:rsidRPr="00E45A45">
        <w:t>pescadoras,</w:t>
      </w:r>
      <w:r w:rsidRPr="00E45A45">
        <w:rPr>
          <w:spacing w:val="-1"/>
        </w:rPr>
        <w:t xml:space="preserve"> </w:t>
      </w:r>
      <w:r w:rsidRPr="00E45A45">
        <w:t>extrativistas e trabalhadoras rurais;</w:t>
      </w:r>
    </w:p>
    <w:p w14:paraId="79441AFA" w14:textId="77777777" w:rsidR="00E45A45" w:rsidRPr="00E45A45" w:rsidRDefault="00E45A45" w:rsidP="00E45A45">
      <w:pPr>
        <w:widowControl w:val="0"/>
        <w:numPr>
          <w:ilvl w:val="0"/>
          <w:numId w:val="23"/>
        </w:numPr>
        <w:tabs>
          <w:tab w:val="left" w:pos="386"/>
        </w:tabs>
        <w:autoSpaceDE w:val="0"/>
        <w:autoSpaceDN w:val="0"/>
        <w:spacing w:before="120" w:line="360" w:lineRule="auto"/>
        <w:ind w:left="0" w:right="102" w:firstLine="851"/>
        <w:jc w:val="both"/>
      </w:pPr>
      <w:r w:rsidRPr="00E45A45">
        <w:t xml:space="preserve">- </w:t>
      </w:r>
      <w:proofErr w:type="gramStart"/>
      <w:r w:rsidRPr="00E45A45">
        <w:t>mulheres</w:t>
      </w:r>
      <w:proofErr w:type="gramEnd"/>
      <w:r w:rsidRPr="00E45A45">
        <w:t xml:space="preserve"> quilombolas: aquelas que integram as comunidades quilombolas, reconhecidas nos</w:t>
      </w:r>
      <w:r w:rsidRPr="00E45A45">
        <w:rPr>
          <w:spacing w:val="1"/>
        </w:rPr>
        <w:t xml:space="preserve"> </w:t>
      </w:r>
      <w:r w:rsidRPr="00E45A45">
        <w:t>termos</w:t>
      </w:r>
      <w:r w:rsidRPr="00E45A45">
        <w:rPr>
          <w:spacing w:val="-1"/>
        </w:rPr>
        <w:t xml:space="preserve"> </w:t>
      </w:r>
      <w:r w:rsidRPr="00E45A45">
        <w:t>da</w:t>
      </w:r>
      <w:r w:rsidRPr="00E45A45">
        <w:rPr>
          <w:spacing w:val="-1"/>
        </w:rPr>
        <w:t xml:space="preserve"> </w:t>
      </w:r>
      <w:r w:rsidRPr="00E45A45">
        <w:t>legislação vigente;</w:t>
      </w:r>
    </w:p>
    <w:p w14:paraId="44CBE10B" w14:textId="77777777" w:rsidR="00E45A45" w:rsidRPr="00E45A45" w:rsidRDefault="00E45A45" w:rsidP="00E45A45">
      <w:pPr>
        <w:widowControl w:val="0"/>
        <w:numPr>
          <w:ilvl w:val="0"/>
          <w:numId w:val="23"/>
        </w:numPr>
        <w:tabs>
          <w:tab w:val="left" w:pos="451"/>
        </w:tabs>
        <w:autoSpaceDE w:val="0"/>
        <w:autoSpaceDN w:val="0"/>
        <w:spacing w:before="120" w:line="360" w:lineRule="auto"/>
        <w:ind w:left="0" w:right="108" w:firstLine="851"/>
        <w:jc w:val="both"/>
      </w:pPr>
      <w:r w:rsidRPr="00E45A45">
        <w:t xml:space="preserve">- </w:t>
      </w:r>
      <w:proofErr w:type="gramStart"/>
      <w:r w:rsidRPr="00E45A45">
        <w:t>mulheres</w:t>
      </w:r>
      <w:proofErr w:type="gramEnd"/>
      <w:r w:rsidRPr="00E45A45">
        <w:t xml:space="preserve"> indígenas: aquelas que pertencem aos povos indígenas, reconhecidos nos termos da</w:t>
      </w:r>
      <w:r w:rsidRPr="00E45A45">
        <w:rPr>
          <w:spacing w:val="1"/>
        </w:rPr>
        <w:t xml:space="preserve"> </w:t>
      </w:r>
      <w:r w:rsidRPr="00E45A45">
        <w:t>legislação</w:t>
      </w:r>
      <w:r w:rsidRPr="00E45A45">
        <w:rPr>
          <w:spacing w:val="-1"/>
        </w:rPr>
        <w:t xml:space="preserve"> </w:t>
      </w:r>
      <w:r w:rsidRPr="00E45A45">
        <w:t>vigente;</w:t>
      </w:r>
    </w:p>
    <w:p w14:paraId="5C853ABC" w14:textId="77777777" w:rsidR="00E45A45" w:rsidRPr="00E45A45" w:rsidRDefault="00E45A45" w:rsidP="00E45A45">
      <w:pPr>
        <w:widowControl w:val="0"/>
        <w:numPr>
          <w:ilvl w:val="0"/>
          <w:numId w:val="23"/>
        </w:numPr>
        <w:tabs>
          <w:tab w:val="left" w:pos="482"/>
        </w:tabs>
        <w:autoSpaceDE w:val="0"/>
        <w:autoSpaceDN w:val="0"/>
        <w:spacing w:before="120" w:line="360" w:lineRule="auto"/>
        <w:ind w:left="0" w:right="109" w:firstLine="851"/>
        <w:jc w:val="both"/>
      </w:pPr>
      <w:r w:rsidRPr="00E45A45">
        <w:t xml:space="preserve">- </w:t>
      </w:r>
      <w:proofErr w:type="gramStart"/>
      <w:r w:rsidRPr="00E45A45">
        <w:t>mulheres</w:t>
      </w:r>
      <w:proofErr w:type="gramEnd"/>
      <w:r w:rsidRPr="00E45A45">
        <w:t xml:space="preserve"> das comunidades tradicionais: aquelas que integram as comunidades tradicionais,</w:t>
      </w:r>
      <w:r w:rsidRPr="00E45A45">
        <w:rPr>
          <w:spacing w:val="1"/>
        </w:rPr>
        <w:t xml:space="preserve"> </w:t>
      </w:r>
      <w:r w:rsidRPr="00E45A45">
        <w:t>incluindo as ribeirinhas, caiçaras, faxinalenses, entre outras, reconhecidas nos termos da legislação</w:t>
      </w:r>
      <w:r w:rsidRPr="00E45A45">
        <w:rPr>
          <w:spacing w:val="-57"/>
        </w:rPr>
        <w:t xml:space="preserve">         </w:t>
      </w:r>
      <w:r w:rsidRPr="00E45A45">
        <w:t>vigente.</w:t>
      </w:r>
    </w:p>
    <w:p w14:paraId="7E2B3308" w14:textId="77777777" w:rsidR="00E45A45" w:rsidRPr="00E45A45" w:rsidRDefault="00E45A45" w:rsidP="00E45A45">
      <w:pPr>
        <w:spacing w:after="120"/>
        <w:ind w:firstLine="851"/>
      </w:pPr>
    </w:p>
    <w:p w14:paraId="5A51B9F5" w14:textId="77777777" w:rsidR="00E45A45" w:rsidRPr="00E45A45" w:rsidRDefault="00E45A45" w:rsidP="00E45A45">
      <w:pPr>
        <w:spacing w:after="120"/>
        <w:ind w:firstLine="851"/>
      </w:pPr>
    </w:p>
    <w:p w14:paraId="0C57D62E" w14:textId="77777777" w:rsidR="00E45A45" w:rsidRPr="00E45A45" w:rsidRDefault="00E45A45" w:rsidP="00E45A45">
      <w:pPr>
        <w:spacing w:after="120"/>
        <w:ind w:firstLine="851"/>
      </w:pPr>
    </w:p>
    <w:p w14:paraId="20C064F3" w14:textId="77777777" w:rsidR="00E45A45" w:rsidRPr="00E45A45" w:rsidRDefault="00E45A45" w:rsidP="00E45A45">
      <w:pPr>
        <w:spacing w:after="120"/>
        <w:ind w:firstLine="851"/>
      </w:pPr>
    </w:p>
    <w:p w14:paraId="0FED87A3" w14:textId="77777777" w:rsidR="00E45A45" w:rsidRPr="00E45A45" w:rsidRDefault="00E45A45" w:rsidP="00E45A45">
      <w:pPr>
        <w:spacing w:after="120"/>
        <w:ind w:firstLine="851"/>
      </w:pPr>
    </w:p>
    <w:p w14:paraId="26792506" w14:textId="338E8C45" w:rsidR="00E45A45" w:rsidRPr="00E45A45" w:rsidRDefault="00E45A45" w:rsidP="00E45A45">
      <w:pPr>
        <w:spacing w:before="90" w:after="120" w:line="360" w:lineRule="auto"/>
        <w:ind w:right="105" w:firstLine="851"/>
        <w:jc w:val="both"/>
      </w:pPr>
      <w:r w:rsidRPr="00E45A45">
        <w:rPr>
          <w:b/>
        </w:rPr>
        <w:t>Art</w:t>
      </w:r>
      <w:r>
        <w:rPr>
          <w:b/>
        </w:rPr>
        <w:t>.</w:t>
      </w:r>
      <w:r w:rsidRPr="00E45A45">
        <w:rPr>
          <w:b/>
        </w:rPr>
        <w:t xml:space="preserve"> 3º. </w:t>
      </w:r>
      <w:r w:rsidRPr="00E45A45">
        <w:t>As políticas públicas educacionais implementadas para o atendimento das mulheres que</w:t>
      </w:r>
      <w:r w:rsidRPr="00E45A45">
        <w:rPr>
          <w:spacing w:val="1"/>
        </w:rPr>
        <w:t xml:space="preserve"> </w:t>
      </w:r>
      <w:r w:rsidRPr="00E45A45">
        <w:t>vivem em áreas rurais, nas comunidades quilombolas, indígenas e de comunidades tradicionais</w:t>
      </w:r>
      <w:r w:rsidRPr="00E45A45">
        <w:rPr>
          <w:spacing w:val="1"/>
        </w:rPr>
        <w:t xml:space="preserve"> </w:t>
      </w:r>
      <w:r w:rsidRPr="00E45A45">
        <w:t>serão realizadas por meio de um conjunto articulado de ações entre o Estado, os Municípios</w:t>
      </w:r>
      <w:r w:rsidRPr="00E45A45">
        <w:rPr>
          <w:spacing w:val="2"/>
        </w:rPr>
        <w:t xml:space="preserve"> </w:t>
      </w:r>
      <w:r w:rsidRPr="00E45A45">
        <w:t>e</w:t>
      </w:r>
      <w:r w:rsidRPr="00E45A45">
        <w:rPr>
          <w:spacing w:val="-1"/>
        </w:rPr>
        <w:t xml:space="preserve"> </w:t>
      </w:r>
      <w:r w:rsidRPr="00E45A45">
        <w:t>de</w:t>
      </w:r>
      <w:r w:rsidRPr="00E45A45">
        <w:rPr>
          <w:spacing w:val="-1"/>
        </w:rPr>
        <w:t xml:space="preserve"> </w:t>
      </w:r>
      <w:r w:rsidRPr="00E45A45">
        <w:t>ações não-governamentais, tendo</w:t>
      </w:r>
      <w:r w:rsidRPr="00E45A45">
        <w:rPr>
          <w:spacing w:val="-1"/>
        </w:rPr>
        <w:t xml:space="preserve"> </w:t>
      </w:r>
      <w:r w:rsidRPr="00E45A45">
        <w:t>por</w:t>
      </w:r>
      <w:r w:rsidRPr="00E45A45">
        <w:rPr>
          <w:spacing w:val="-1"/>
        </w:rPr>
        <w:t xml:space="preserve"> </w:t>
      </w:r>
      <w:r w:rsidRPr="00E45A45">
        <w:t>diretrizes:</w:t>
      </w:r>
    </w:p>
    <w:p w14:paraId="108E227C" w14:textId="77777777" w:rsidR="00E45A45" w:rsidRPr="00E45A45" w:rsidRDefault="00E45A45" w:rsidP="00E45A45">
      <w:pPr>
        <w:widowControl w:val="0"/>
        <w:numPr>
          <w:ilvl w:val="0"/>
          <w:numId w:val="24"/>
        </w:numPr>
        <w:tabs>
          <w:tab w:val="left" w:pos="340"/>
        </w:tabs>
        <w:autoSpaceDE w:val="0"/>
        <w:autoSpaceDN w:val="0"/>
        <w:spacing w:before="121" w:line="360" w:lineRule="auto"/>
        <w:ind w:left="0" w:right="102" w:firstLine="851"/>
        <w:jc w:val="both"/>
      </w:pPr>
      <w:r w:rsidRPr="00E45A45">
        <w:t>-</w:t>
      </w:r>
      <w:r w:rsidRPr="00E45A45">
        <w:rPr>
          <w:spacing w:val="1"/>
        </w:rPr>
        <w:t xml:space="preserve"> </w:t>
      </w:r>
      <w:proofErr w:type="gramStart"/>
      <w:r w:rsidRPr="00E45A45">
        <w:t>implementação</w:t>
      </w:r>
      <w:proofErr w:type="gramEnd"/>
      <w:r w:rsidRPr="00E45A45">
        <w:rPr>
          <w:spacing w:val="1"/>
        </w:rPr>
        <w:t xml:space="preserve"> </w:t>
      </w:r>
      <w:r w:rsidRPr="00E45A45">
        <w:t>de</w:t>
      </w:r>
      <w:r w:rsidRPr="00E45A45">
        <w:rPr>
          <w:spacing w:val="1"/>
        </w:rPr>
        <w:t xml:space="preserve"> </w:t>
      </w:r>
      <w:r w:rsidRPr="00E45A45">
        <w:t>programas</w:t>
      </w:r>
      <w:r w:rsidRPr="00E45A45">
        <w:rPr>
          <w:spacing w:val="1"/>
        </w:rPr>
        <w:t xml:space="preserve"> </w:t>
      </w:r>
      <w:r w:rsidRPr="00E45A45">
        <w:t>educacionais</w:t>
      </w:r>
      <w:r w:rsidRPr="00E45A45">
        <w:rPr>
          <w:spacing w:val="1"/>
        </w:rPr>
        <w:t xml:space="preserve"> </w:t>
      </w:r>
      <w:r w:rsidRPr="00E45A45">
        <w:t>sensíveis</w:t>
      </w:r>
      <w:r w:rsidRPr="00E45A45">
        <w:rPr>
          <w:spacing w:val="1"/>
        </w:rPr>
        <w:t xml:space="preserve"> </w:t>
      </w:r>
      <w:r w:rsidRPr="00E45A45">
        <w:t>à</w:t>
      </w:r>
      <w:r w:rsidRPr="00E45A45">
        <w:rPr>
          <w:spacing w:val="1"/>
        </w:rPr>
        <w:t xml:space="preserve"> </w:t>
      </w:r>
      <w:r w:rsidRPr="00E45A45">
        <w:t>diversidade</w:t>
      </w:r>
      <w:r w:rsidRPr="00E45A45">
        <w:rPr>
          <w:spacing w:val="1"/>
        </w:rPr>
        <w:t xml:space="preserve"> </w:t>
      </w:r>
      <w:r w:rsidRPr="00E45A45">
        <w:t>cultural,</w:t>
      </w:r>
      <w:r w:rsidRPr="00E45A45">
        <w:rPr>
          <w:spacing w:val="1"/>
        </w:rPr>
        <w:t xml:space="preserve"> </w:t>
      </w:r>
      <w:r w:rsidRPr="00E45A45">
        <w:t>enfatizando</w:t>
      </w:r>
      <w:r w:rsidRPr="00E45A45">
        <w:rPr>
          <w:spacing w:val="1"/>
        </w:rPr>
        <w:t xml:space="preserve"> </w:t>
      </w:r>
      <w:r w:rsidRPr="00E45A45">
        <w:t>a</w:t>
      </w:r>
      <w:r w:rsidRPr="00E45A45">
        <w:rPr>
          <w:spacing w:val="-57"/>
        </w:rPr>
        <w:t xml:space="preserve"> </w:t>
      </w:r>
      <w:r w:rsidRPr="00E45A45">
        <w:t>igualdade</w:t>
      </w:r>
      <w:r w:rsidRPr="00E45A45">
        <w:rPr>
          <w:spacing w:val="1"/>
        </w:rPr>
        <w:t xml:space="preserve"> </w:t>
      </w:r>
      <w:r w:rsidRPr="00E45A45">
        <w:t>de</w:t>
      </w:r>
      <w:r w:rsidRPr="00E45A45">
        <w:rPr>
          <w:spacing w:val="1"/>
        </w:rPr>
        <w:t xml:space="preserve"> </w:t>
      </w:r>
      <w:r w:rsidRPr="00E45A45">
        <w:t>gênero,</w:t>
      </w:r>
      <w:r w:rsidRPr="00E45A45">
        <w:rPr>
          <w:spacing w:val="1"/>
        </w:rPr>
        <w:t xml:space="preserve"> </w:t>
      </w:r>
      <w:r w:rsidRPr="00E45A45">
        <w:t>nas</w:t>
      </w:r>
      <w:r w:rsidRPr="00E45A45">
        <w:rPr>
          <w:spacing w:val="1"/>
        </w:rPr>
        <w:t xml:space="preserve"> </w:t>
      </w:r>
      <w:r w:rsidRPr="00E45A45">
        <w:t>escolas</w:t>
      </w:r>
      <w:r w:rsidRPr="00E45A45">
        <w:rPr>
          <w:spacing w:val="1"/>
        </w:rPr>
        <w:t xml:space="preserve"> </w:t>
      </w:r>
      <w:r w:rsidRPr="00E45A45">
        <w:t>localizadas</w:t>
      </w:r>
      <w:r w:rsidRPr="00E45A45">
        <w:rPr>
          <w:spacing w:val="1"/>
        </w:rPr>
        <w:t xml:space="preserve"> </w:t>
      </w:r>
      <w:r w:rsidRPr="00E45A45">
        <w:t>em</w:t>
      </w:r>
      <w:r w:rsidRPr="00E45A45">
        <w:rPr>
          <w:spacing w:val="1"/>
        </w:rPr>
        <w:t xml:space="preserve"> </w:t>
      </w:r>
      <w:r w:rsidRPr="00E45A45">
        <w:t>áreas</w:t>
      </w:r>
      <w:r w:rsidRPr="00E45A45">
        <w:rPr>
          <w:spacing w:val="1"/>
        </w:rPr>
        <w:t xml:space="preserve"> </w:t>
      </w:r>
      <w:r w:rsidRPr="00E45A45">
        <w:t>rurais,</w:t>
      </w:r>
      <w:r w:rsidRPr="00E45A45">
        <w:rPr>
          <w:spacing w:val="1"/>
        </w:rPr>
        <w:t xml:space="preserve"> </w:t>
      </w:r>
      <w:r w:rsidRPr="00E45A45">
        <w:t>quilombolas,</w:t>
      </w:r>
      <w:r w:rsidRPr="00E45A45">
        <w:rPr>
          <w:spacing w:val="1"/>
        </w:rPr>
        <w:t xml:space="preserve"> </w:t>
      </w:r>
      <w:r w:rsidRPr="00E45A45">
        <w:t>indígenas</w:t>
      </w:r>
      <w:r w:rsidRPr="00E45A45">
        <w:rPr>
          <w:spacing w:val="1"/>
        </w:rPr>
        <w:t xml:space="preserve"> </w:t>
      </w:r>
      <w:r w:rsidRPr="00E45A45">
        <w:t>e</w:t>
      </w:r>
      <w:r w:rsidRPr="00E45A45">
        <w:rPr>
          <w:spacing w:val="1"/>
        </w:rPr>
        <w:t xml:space="preserve"> </w:t>
      </w:r>
      <w:r w:rsidRPr="00E45A45">
        <w:t>de</w:t>
      </w:r>
      <w:r w:rsidRPr="00E45A45">
        <w:rPr>
          <w:spacing w:val="1"/>
        </w:rPr>
        <w:t xml:space="preserve"> </w:t>
      </w:r>
      <w:r w:rsidRPr="00E45A45">
        <w:t>comunidades</w:t>
      </w:r>
      <w:r w:rsidRPr="00E45A45">
        <w:rPr>
          <w:spacing w:val="-1"/>
        </w:rPr>
        <w:t xml:space="preserve"> </w:t>
      </w:r>
      <w:r w:rsidRPr="00E45A45">
        <w:t>tradicionais;</w:t>
      </w:r>
    </w:p>
    <w:p w14:paraId="37CDB794" w14:textId="77777777" w:rsidR="00E45A45" w:rsidRPr="00E45A45" w:rsidRDefault="00E45A45" w:rsidP="00E45A45">
      <w:pPr>
        <w:widowControl w:val="0"/>
        <w:numPr>
          <w:ilvl w:val="0"/>
          <w:numId w:val="24"/>
        </w:numPr>
        <w:tabs>
          <w:tab w:val="left" w:pos="424"/>
        </w:tabs>
        <w:autoSpaceDE w:val="0"/>
        <w:autoSpaceDN w:val="0"/>
        <w:spacing w:before="122" w:line="360" w:lineRule="auto"/>
        <w:ind w:left="0" w:right="108" w:firstLine="851"/>
        <w:jc w:val="both"/>
      </w:pPr>
      <w:r w:rsidRPr="00E45A45">
        <w:t>-</w:t>
      </w:r>
      <w:r w:rsidRPr="00E45A45">
        <w:rPr>
          <w:spacing w:val="1"/>
        </w:rPr>
        <w:t xml:space="preserve"> </w:t>
      </w:r>
      <w:proofErr w:type="gramStart"/>
      <w:r w:rsidRPr="00E45A45">
        <w:t>promoção</w:t>
      </w:r>
      <w:proofErr w:type="gramEnd"/>
      <w:r w:rsidRPr="00E45A45">
        <w:rPr>
          <w:spacing w:val="1"/>
        </w:rPr>
        <w:t xml:space="preserve"> </w:t>
      </w:r>
      <w:r w:rsidRPr="00E45A45">
        <w:t>da</w:t>
      </w:r>
      <w:r w:rsidRPr="00E45A45">
        <w:rPr>
          <w:spacing w:val="1"/>
        </w:rPr>
        <w:t xml:space="preserve"> </w:t>
      </w:r>
      <w:r w:rsidRPr="00E45A45">
        <w:t>educação</w:t>
      </w:r>
      <w:r w:rsidRPr="00E45A45">
        <w:rPr>
          <w:spacing w:val="1"/>
        </w:rPr>
        <w:t xml:space="preserve"> </w:t>
      </w:r>
      <w:r w:rsidRPr="00E45A45">
        <w:t>para</w:t>
      </w:r>
      <w:r w:rsidRPr="00E45A45">
        <w:rPr>
          <w:spacing w:val="1"/>
        </w:rPr>
        <w:t xml:space="preserve"> </w:t>
      </w:r>
      <w:r w:rsidRPr="00E45A45">
        <w:t>a</w:t>
      </w:r>
      <w:r w:rsidRPr="00E45A45">
        <w:rPr>
          <w:spacing w:val="1"/>
        </w:rPr>
        <w:t xml:space="preserve"> </w:t>
      </w:r>
      <w:r w:rsidRPr="00E45A45">
        <w:t>saúde,</w:t>
      </w:r>
      <w:r w:rsidRPr="00E45A45">
        <w:rPr>
          <w:spacing w:val="1"/>
        </w:rPr>
        <w:t xml:space="preserve"> </w:t>
      </w:r>
      <w:r w:rsidRPr="00E45A45">
        <w:t>incluindo</w:t>
      </w:r>
      <w:r w:rsidRPr="00E45A45">
        <w:rPr>
          <w:spacing w:val="1"/>
        </w:rPr>
        <w:t xml:space="preserve"> </w:t>
      </w:r>
      <w:r w:rsidRPr="00E45A45">
        <w:t>informações</w:t>
      </w:r>
      <w:r w:rsidRPr="00E45A45">
        <w:rPr>
          <w:spacing w:val="1"/>
        </w:rPr>
        <w:t xml:space="preserve"> </w:t>
      </w:r>
      <w:r w:rsidRPr="00E45A45">
        <w:t>sobre</w:t>
      </w:r>
      <w:r w:rsidRPr="00E45A45">
        <w:rPr>
          <w:spacing w:val="1"/>
        </w:rPr>
        <w:t xml:space="preserve"> </w:t>
      </w:r>
      <w:r w:rsidRPr="00E45A45">
        <w:t>direitos</w:t>
      </w:r>
      <w:r w:rsidRPr="00E45A45">
        <w:rPr>
          <w:spacing w:val="1"/>
        </w:rPr>
        <w:t xml:space="preserve"> </w:t>
      </w:r>
      <w:r w:rsidRPr="00E45A45">
        <w:t>reprodutivos,</w:t>
      </w:r>
      <w:r w:rsidRPr="00E45A45">
        <w:rPr>
          <w:spacing w:val="-57"/>
        </w:rPr>
        <w:t xml:space="preserve"> </w:t>
      </w:r>
      <w:r w:rsidRPr="00E45A45">
        <w:t>prevenção</w:t>
      </w:r>
      <w:r w:rsidRPr="00E45A45">
        <w:rPr>
          <w:spacing w:val="-1"/>
        </w:rPr>
        <w:t xml:space="preserve"> </w:t>
      </w:r>
      <w:r w:rsidRPr="00E45A45">
        <w:t>da</w:t>
      </w:r>
      <w:r w:rsidRPr="00E45A45">
        <w:rPr>
          <w:spacing w:val="-1"/>
        </w:rPr>
        <w:t xml:space="preserve"> </w:t>
      </w:r>
      <w:r w:rsidRPr="00E45A45">
        <w:t>violência de</w:t>
      </w:r>
      <w:r w:rsidRPr="00E45A45">
        <w:rPr>
          <w:spacing w:val="-1"/>
        </w:rPr>
        <w:t xml:space="preserve"> </w:t>
      </w:r>
      <w:r w:rsidRPr="00E45A45">
        <w:t>gênero</w:t>
      </w:r>
      <w:r w:rsidRPr="00E45A45">
        <w:rPr>
          <w:spacing w:val="1"/>
        </w:rPr>
        <w:t xml:space="preserve"> </w:t>
      </w:r>
      <w:r w:rsidRPr="00E45A45">
        <w:t>e</w:t>
      </w:r>
      <w:r w:rsidRPr="00E45A45">
        <w:rPr>
          <w:spacing w:val="-1"/>
        </w:rPr>
        <w:t xml:space="preserve"> </w:t>
      </w:r>
      <w:r w:rsidRPr="00E45A45">
        <w:t>apoio psicossocial.</w:t>
      </w:r>
    </w:p>
    <w:p w14:paraId="6A087C02" w14:textId="77777777" w:rsidR="00E45A45" w:rsidRPr="00E45A45" w:rsidRDefault="00E45A45" w:rsidP="00E45A45">
      <w:pPr>
        <w:spacing w:after="120"/>
        <w:ind w:firstLine="851"/>
      </w:pPr>
    </w:p>
    <w:p w14:paraId="628A515C" w14:textId="77777777" w:rsidR="00E45A45" w:rsidRPr="00E45A45" w:rsidRDefault="00E45A45" w:rsidP="00E45A45">
      <w:pPr>
        <w:spacing w:after="120" w:line="360" w:lineRule="auto"/>
        <w:ind w:right="106" w:firstLine="851"/>
        <w:jc w:val="both"/>
      </w:pPr>
      <w:r w:rsidRPr="00E45A45">
        <w:rPr>
          <w:b/>
        </w:rPr>
        <w:t>Art. 4º</w:t>
      </w:r>
      <w:r w:rsidRPr="00E45A45">
        <w:t>. As mulheres que vivem nas áreas rurais, em comunidades quilombolas, indígenas ou em</w:t>
      </w:r>
      <w:r w:rsidRPr="00E45A45">
        <w:rPr>
          <w:spacing w:val="1"/>
        </w:rPr>
        <w:t xml:space="preserve"> </w:t>
      </w:r>
      <w:r w:rsidRPr="00E45A45">
        <w:t>comunidades</w:t>
      </w:r>
      <w:r w:rsidRPr="00E45A45">
        <w:rPr>
          <w:spacing w:val="1"/>
        </w:rPr>
        <w:t xml:space="preserve"> </w:t>
      </w:r>
      <w:r w:rsidRPr="00E45A45">
        <w:t>tradicionais</w:t>
      </w:r>
      <w:r w:rsidRPr="00E45A45">
        <w:rPr>
          <w:spacing w:val="1"/>
        </w:rPr>
        <w:t xml:space="preserve"> </w:t>
      </w:r>
      <w:r w:rsidRPr="00E45A45">
        <w:t>serão</w:t>
      </w:r>
      <w:r w:rsidRPr="00E45A45">
        <w:rPr>
          <w:spacing w:val="1"/>
        </w:rPr>
        <w:t xml:space="preserve"> </w:t>
      </w:r>
      <w:r w:rsidRPr="00E45A45">
        <w:t>assegurado</w:t>
      </w:r>
      <w:r w:rsidRPr="00E45A45">
        <w:rPr>
          <w:spacing w:val="1"/>
        </w:rPr>
        <w:t xml:space="preserve"> </w:t>
      </w:r>
      <w:r w:rsidRPr="00E45A45">
        <w:t>o</w:t>
      </w:r>
      <w:r w:rsidRPr="00E45A45">
        <w:rPr>
          <w:spacing w:val="1"/>
        </w:rPr>
        <w:t xml:space="preserve"> </w:t>
      </w:r>
      <w:r w:rsidRPr="00E45A45">
        <w:t>acesso</w:t>
      </w:r>
      <w:r w:rsidRPr="00E45A45">
        <w:rPr>
          <w:spacing w:val="1"/>
        </w:rPr>
        <w:t xml:space="preserve"> </w:t>
      </w:r>
      <w:r w:rsidRPr="00E45A45">
        <w:t>ao</w:t>
      </w:r>
      <w:r w:rsidRPr="00E45A45">
        <w:rPr>
          <w:spacing w:val="1"/>
        </w:rPr>
        <w:t xml:space="preserve"> </w:t>
      </w:r>
      <w:r w:rsidRPr="00E45A45">
        <w:t>Sistema</w:t>
      </w:r>
      <w:r w:rsidRPr="00E45A45">
        <w:rPr>
          <w:spacing w:val="1"/>
        </w:rPr>
        <w:t xml:space="preserve"> </w:t>
      </w:r>
      <w:r w:rsidRPr="00E45A45">
        <w:t>Único</w:t>
      </w:r>
      <w:r w:rsidRPr="00E45A45">
        <w:rPr>
          <w:spacing w:val="1"/>
        </w:rPr>
        <w:t xml:space="preserve"> </w:t>
      </w:r>
      <w:r w:rsidRPr="00E45A45">
        <w:t>da</w:t>
      </w:r>
      <w:r w:rsidRPr="00E45A45">
        <w:rPr>
          <w:spacing w:val="1"/>
        </w:rPr>
        <w:t xml:space="preserve"> </w:t>
      </w:r>
      <w:r w:rsidRPr="00E45A45">
        <w:t>Saúde</w:t>
      </w:r>
      <w:r w:rsidRPr="00E45A45">
        <w:rPr>
          <w:spacing w:val="1"/>
        </w:rPr>
        <w:t xml:space="preserve"> </w:t>
      </w:r>
      <w:r w:rsidRPr="00E45A45">
        <w:t>(SUS),</w:t>
      </w:r>
      <w:r w:rsidRPr="00E45A45">
        <w:rPr>
          <w:spacing w:val="1"/>
        </w:rPr>
        <w:t xml:space="preserve"> </w:t>
      </w:r>
      <w:r w:rsidRPr="00E45A45">
        <w:t>em</w:t>
      </w:r>
      <w:r w:rsidRPr="00E45A45">
        <w:rPr>
          <w:spacing w:val="1"/>
        </w:rPr>
        <w:t xml:space="preserve"> </w:t>
      </w:r>
      <w:r w:rsidRPr="00E45A45">
        <w:t>igualdade</w:t>
      </w:r>
      <w:r w:rsidRPr="00E45A45">
        <w:rPr>
          <w:spacing w:val="1"/>
        </w:rPr>
        <w:t xml:space="preserve"> </w:t>
      </w:r>
      <w:r w:rsidRPr="00E45A45">
        <w:t>de</w:t>
      </w:r>
      <w:r w:rsidRPr="00E45A45">
        <w:rPr>
          <w:spacing w:val="1"/>
        </w:rPr>
        <w:t xml:space="preserve"> </w:t>
      </w:r>
      <w:r w:rsidRPr="00E45A45">
        <w:t>condições,</w:t>
      </w:r>
      <w:r w:rsidRPr="00E45A45">
        <w:rPr>
          <w:spacing w:val="1"/>
        </w:rPr>
        <w:t xml:space="preserve"> </w:t>
      </w:r>
      <w:r w:rsidRPr="00E45A45">
        <w:t>de</w:t>
      </w:r>
      <w:r w:rsidRPr="00E45A45">
        <w:rPr>
          <w:spacing w:val="1"/>
        </w:rPr>
        <w:t xml:space="preserve"> </w:t>
      </w:r>
      <w:r w:rsidRPr="00E45A45">
        <w:t>modo</w:t>
      </w:r>
      <w:r w:rsidRPr="00E45A45">
        <w:rPr>
          <w:spacing w:val="1"/>
        </w:rPr>
        <w:t xml:space="preserve"> </w:t>
      </w:r>
      <w:r w:rsidRPr="00E45A45">
        <w:t>a</w:t>
      </w:r>
      <w:r w:rsidRPr="00E45A45">
        <w:rPr>
          <w:spacing w:val="1"/>
        </w:rPr>
        <w:t xml:space="preserve"> </w:t>
      </w:r>
      <w:r w:rsidRPr="00E45A45">
        <w:t>preservar</w:t>
      </w:r>
      <w:r w:rsidRPr="00E45A45">
        <w:rPr>
          <w:spacing w:val="1"/>
        </w:rPr>
        <w:t xml:space="preserve"> </w:t>
      </w:r>
      <w:r w:rsidRPr="00E45A45">
        <w:t>sua</w:t>
      </w:r>
      <w:r w:rsidRPr="00E45A45">
        <w:rPr>
          <w:spacing w:val="1"/>
        </w:rPr>
        <w:t xml:space="preserve"> </w:t>
      </w:r>
      <w:r w:rsidRPr="00E45A45">
        <w:t>integridade</w:t>
      </w:r>
      <w:r w:rsidRPr="00E45A45">
        <w:rPr>
          <w:spacing w:val="1"/>
        </w:rPr>
        <w:t xml:space="preserve"> </w:t>
      </w:r>
      <w:r w:rsidRPr="00E45A45">
        <w:t>física,</w:t>
      </w:r>
      <w:r w:rsidRPr="00E45A45">
        <w:rPr>
          <w:spacing w:val="1"/>
        </w:rPr>
        <w:t xml:space="preserve"> </w:t>
      </w:r>
      <w:r w:rsidRPr="00E45A45">
        <w:t>psicológica</w:t>
      </w:r>
      <w:r w:rsidRPr="00E45A45">
        <w:rPr>
          <w:spacing w:val="1"/>
        </w:rPr>
        <w:t xml:space="preserve"> </w:t>
      </w:r>
      <w:r w:rsidRPr="00E45A45">
        <w:t>e</w:t>
      </w:r>
      <w:r w:rsidRPr="00E45A45">
        <w:rPr>
          <w:spacing w:val="1"/>
        </w:rPr>
        <w:t xml:space="preserve"> </w:t>
      </w:r>
      <w:r w:rsidRPr="00E45A45">
        <w:t>a</w:t>
      </w:r>
      <w:r w:rsidRPr="00E45A45">
        <w:rPr>
          <w:spacing w:val="1"/>
        </w:rPr>
        <w:t xml:space="preserve"> </w:t>
      </w:r>
      <w:r w:rsidRPr="00E45A45">
        <w:t>autodeterminação,</w:t>
      </w:r>
      <w:r w:rsidRPr="00E45A45">
        <w:rPr>
          <w:spacing w:val="-1"/>
        </w:rPr>
        <w:t xml:space="preserve"> </w:t>
      </w:r>
      <w:r w:rsidRPr="00E45A45">
        <w:t>especialmente:</w:t>
      </w:r>
    </w:p>
    <w:p w14:paraId="6F602131" w14:textId="77777777" w:rsidR="00E45A45" w:rsidRPr="00E45A45" w:rsidRDefault="00E45A45" w:rsidP="00E45A45">
      <w:pPr>
        <w:widowControl w:val="0"/>
        <w:numPr>
          <w:ilvl w:val="0"/>
          <w:numId w:val="25"/>
        </w:numPr>
        <w:tabs>
          <w:tab w:val="left" w:pos="304"/>
        </w:tabs>
        <w:autoSpaceDE w:val="0"/>
        <w:autoSpaceDN w:val="0"/>
        <w:spacing w:before="121" w:line="360" w:lineRule="auto"/>
        <w:ind w:left="0" w:right="109" w:firstLine="851"/>
        <w:jc w:val="both"/>
      </w:pPr>
      <w:r w:rsidRPr="00E45A45">
        <w:t xml:space="preserve">- </w:t>
      </w:r>
      <w:proofErr w:type="gramStart"/>
      <w:r w:rsidRPr="00E45A45">
        <w:t>garantia</w:t>
      </w:r>
      <w:proofErr w:type="gramEnd"/>
      <w:r w:rsidRPr="00E45A45">
        <w:t xml:space="preserve"> de acesso a serviços de saúde sexual e reprodutiva, incluindo planejamento familiar,</w:t>
      </w:r>
      <w:r w:rsidRPr="00E45A45">
        <w:rPr>
          <w:spacing w:val="1"/>
        </w:rPr>
        <w:t xml:space="preserve"> </w:t>
      </w:r>
      <w:r w:rsidRPr="00E45A45">
        <w:t>prevenção</w:t>
      </w:r>
      <w:r w:rsidRPr="00E45A45">
        <w:rPr>
          <w:spacing w:val="-1"/>
        </w:rPr>
        <w:t xml:space="preserve"> </w:t>
      </w:r>
      <w:r w:rsidRPr="00E45A45">
        <w:t>de</w:t>
      </w:r>
      <w:r w:rsidRPr="00E45A45">
        <w:rPr>
          <w:spacing w:val="-1"/>
        </w:rPr>
        <w:t xml:space="preserve"> </w:t>
      </w:r>
      <w:r w:rsidRPr="00E45A45">
        <w:t>doenças,</w:t>
      </w:r>
      <w:r w:rsidRPr="00E45A45">
        <w:rPr>
          <w:spacing w:val="2"/>
        </w:rPr>
        <w:t xml:space="preserve"> </w:t>
      </w:r>
      <w:r w:rsidRPr="00E45A45">
        <w:t>assistência ao parto</w:t>
      </w:r>
      <w:r w:rsidRPr="00E45A45">
        <w:rPr>
          <w:spacing w:val="-1"/>
        </w:rPr>
        <w:t xml:space="preserve"> </w:t>
      </w:r>
      <w:r w:rsidRPr="00E45A45">
        <w:t>seguro</w:t>
      </w:r>
      <w:r w:rsidRPr="00E45A45">
        <w:rPr>
          <w:spacing w:val="2"/>
        </w:rPr>
        <w:t xml:space="preserve"> </w:t>
      </w:r>
      <w:r w:rsidRPr="00E45A45">
        <w:t>e</w:t>
      </w:r>
      <w:r w:rsidRPr="00E45A45">
        <w:rPr>
          <w:spacing w:val="-1"/>
        </w:rPr>
        <w:t xml:space="preserve"> </w:t>
      </w:r>
      <w:r w:rsidRPr="00E45A45">
        <w:t>atendimento pós-violência;</w:t>
      </w:r>
    </w:p>
    <w:p w14:paraId="55E64EC8" w14:textId="77777777" w:rsidR="00E45A45" w:rsidRPr="00E45A45" w:rsidRDefault="00E45A45" w:rsidP="00E45A45">
      <w:pPr>
        <w:widowControl w:val="0"/>
        <w:numPr>
          <w:ilvl w:val="0"/>
          <w:numId w:val="25"/>
        </w:numPr>
        <w:tabs>
          <w:tab w:val="left" w:pos="403"/>
        </w:tabs>
        <w:autoSpaceDE w:val="0"/>
        <w:autoSpaceDN w:val="0"/>
        <w:spacing w:before="120" w:line="360" w:lineRule="auto"/>
        <w:ind w:left="0" w:right="109" w:firstLine="851"/>
        <w:jc w:val="both"/>
      </w:pPr>
      <w:r w:rsidRPr="00E45A45">
        <w:t>-</w:t>
      </w:r>
      <w:r w:rsidRPr="00E45A45">
        <w:rPr>
          <w:spacing w:val="40"/>
        </w:rPr>
        <w:t xml:space="preserve"> </w:t>
      </w:r>
      <w:proofErr w:type="gramStart"/>
      <w:r w:rsidRPr="00E45A45">
        <w:t>implementação</w:t>
      </w:r>
      <w:r w:rsidRPr="00E45A45">
        <w:rPr>
          <w:spacing w:val="41"/>
        </w:rPr>
        <w:t xml:space="preserve"> </w:t>
      </w:r>
      <w:r w:rsidRPr="00E45A45">
        <w:t>e</w:t>
      </w:r>
      <w:r w:rsidRPr="00E45A45">
        <w:rPr>
          <w:spacing w:val="40"/>
        </w:rPr>
        <w:t xml:space="preserve"> </w:t>
      </w:r>
      <w:r w:rsidRPr="00E45A45">
        <w:t>disponibilização</w:t>
      </w:r>
      <w:proofErr w:type="gramEnd"/>
      <w:r w:rsidRPr="00E45A45">
        <w:rPr>
          <w:spacing w:val="41"/>
        </w:rPr>
        <w:t xml:space="preserve"> </w:t>
      </w:r>
      <w:r w:rsidRPr="00E45A45">
        <w:t>de</w:t>
      </w:r>
      <w:r w:rsidRPr="00E45A45">
        <w:rPr>
          <w:spacing w:val="40"/>
        </w:rPr>
        <w:t xml:space="preserve"> </w:t>
      </w:r>
      <w:r w:rsidRPr="00E45A45">
        <w:t>unidades</w:t>
      </w:r>
      <w:r w:rsidRPr="00E45A45">
        <w:rPr>
          <w:spacing w:val="42"/>
        </w:rPr>
        <w:t xml:space="preserve"> </w:t>
      </w:r>
      <w:r w:rsidRPr="00E45A45">
        <w:t>de</w:t>
      </w:r>
      <w:r w:rsidRPr="00E45A45">
        <w:rPr>
          <w:spacing w:val="40"/>
        </w:rPr>
        <w:t xml:space="preserve"> </w:t>
      </w:r>
      <w:r w:rsidRPr="00E45A45">
        <w:t>saúde</w:t>
      </w:r>
      <w:r w:rsidRPr="00E45A45">
        <w:rPr>
          <w:spacing w:val="41"/>
        </w:rPr>
        <w:t xml:space="preserve"> </w:t>
      </w:r>
      <w:r w:rsidRPr="00E45A45">
        <w:t>móveis,</w:t>
      </w:r>
      <w:r w:rsidRPr="00E45A45">
        <w:rPr>
          <w:spacing w:val="41"/>
        </w:rPr>
        <w:t xml:space="preserve"> </w:t>
      </w:r>
      <w:r w:rsidRPr="00E45A45">
        <w:t>especialmente</w:t>
      </w:r>
      <w:r w:rsidRPr="00E45A45">
        <w:rPr>
          <w:spacing w:val="41"/>
        </w:rPr>
        <w:t xml:space="preserve"> </w:t>
      </w:r>
      <w:r w:rsidRPr="00E45A45">
        <w:t>concebidas</w:t>
      </w:r>
      <w:r w:rsidRPr="00E45A45">
        <w:rPr>
          <w:spacing w:val="-58"/>
        </w:rPr>
        <w:t xml:space="preserve"> </w:t>
      </w:r>
      <w:r w:rsidRPr="00E45A45">
        <w:t>para atender às comunidades rurais e tradicionais, proporcionando acesso facilitado aos cuidados</w:t>
      </w:r>
      <w:r w:rsidRPr="00E45A45">
        <w:rPr>
          <w:spacing w:val="1"/>
        </w:rPr>
        <w:t xml:space="preserve"> </w:t>
      </w:r>
      <w:r w:rsidRPr="00E45A45">
        <w:t>médicos dessa</w:t>
      </w:r>
      <w:r w:rsidRPr="00E45A45">
        <w:rPr>
          <w:spacing w:val="-1"/>
        </w:rPr>
        <w:t xml:space="preserve"> </w:t>
      </w:r>
      <w:r w:rsidRPr="00E45A45">
        <w:t>população.</w:t>
      </w:r>
    </w:p>
    <w:p w14:paraId="7F6943C4" w14:textId="77777777" w:rsidR="00E45A45" w:rsidRPr="00E45A45" w:rsidRDefault="00E45A45" w:rsidP="00E45A45">
      <w:pPr>
        <w:spacing w:before="11" w:after="120"/>
        <w:ind w:firstLine="851"/>
      </w:pPr>
    </w:p>
    <w:p w14:paraId="0459B2BD" w14:textId="77777777" w:rsidR="00E45A45" w:rsidRPr="00E45A45" w:rsidRDefault="00E45A45" w:rsidP="00E45A45">
      <w:pPr>
        <w:spacing w:after="120" w:line="360" w:lineRule="auto"/>
        <w:ind w:right="108" w:firstLine="851"/>
        <w:jc w:val="both"/>
      </w:pPr>
      <w:r w:rsidRPr="00E45A45">
        <w:rPr>
          <w:b/>
        </w:rPr>
        <w:t>Art. 5º</w:t>
      </w:r>
      <w:r w:rsidRPr="00E45A45">
        <w:t>. Como forma de favorecer o empoderamento econômico das mulheres que vivem em áreas</w:t>
      </w:r>
      <w:r w:rsidRPr="00E45A45">
        <w:rPr>
          <w:spacing w:val="1"/>
        </w:rPr>
        <w:t xml:space="preserve"> </w:t>
      </w:r>
      <w:r w:rsidRPr="00E45A45">
        <w:t>rurais, quilombolas, indígenas e de comunidades tradicionais serão assegurados, respeitadas suas</w:t>
      </w:r>
      <w:r w:rsidRPr="00E45A45">
        <w:rPr>
          <w:spacing w:val="1"/>
        </w:rPr>
        <w:t xml:space="preserve"> </w:t>
      </w:r>
      <w:r w:rsidRPr="00E45A45">
        <w:t>tradições</w:t>
      </w:r>
      <w:r w:rsidRPr="00E45A45">
        <w:rPr>
          <w:spacing w:val="-1"/>
        </w:rPr>
        <w:t xml:space="preserve"> </w:t>
      </w:r>
      <w:r w:rsidRPr="00E45A45">
        <w:t>culturais e históricas:</w:t>
      </w:r>
    </w:p>
    <w:p w14:paraId="002AABF2" w14:textId="77777777" w:rsidR="00E45A45" w:rsidRPr="00E45A45" w:rsidRDefault="00E45A45" w:rsidP="00E45A45">
      <w:pPr>
        <w:widowControl w:val="0"/>
        <w:numPr>
          <w:ilvl w:val="0"/>
          <w:numId w:val="26"/>
        </w:numPr>
        <w:tabs>
          <w:tab w:val="left" w:pos="283"/>
        </w:tabs>
        <w:autoSpaceDE w:val="0"/>
        <w:autoSpaceDN w:val="0"/>
        <w:spacing w:before="121" w:line="360" w:lineRule="auto"/>
        <w:ind w:left="0" w:right="105" w:firstLine="851"/>
        <w:jc w:val="both"/>
      </w:pPr>
      <w:r w:rsidRPr="00E45A45">
        <w:t xml:space="preserve">- </w:t>
      </w:r>
      <w:proofErr w:type="gramStart"/>
      <w:r w:rsidRPr="00E45A45">
        <w:t>o</w:t>
      </w:r>
      <w:proofErr w:type="gramEnd"/>
      <w:r w:rsidRPr="00E45A45">
        <w:t xml:space="preserve"> estabelecimento de programas de capacitação profissional e empreendedorismo para mulheres</w:t>
      </w:r>
      <w:r w:rsidRPr="00E45A45">
        <w:rPr>
          <w:spacing w:val="-57"/>
        </w:rPr>
        <w:t xml:space="preserve"> </w:t>
      </w:r>
      <w:r w:rsidRPr="00E45A45">
        <w:t>que vivem em comunidades rurais, quilombolas, indígenas e em comunidades tradicionais, visando</w:t>
      </w:r>
      <w:r w:rsidRPr="00E45A45">
        <w:rPr>
          <w:spacing w:val="-57"/>
        </w:rPr>
        <w:t xml:space="preserve"> </w:t>
      </w:r>
      <w:r w:rsidRPr="00E45A45">
        <w:t>favorecer e</w:t>
      </w:r>
      <w:r w:rsidRPr="00E45A45">
        <w:rPr>
          <w:spacing w:val="-1"/>
        </w:rPr>
        <w:t xml:space="preserve"> </w:t>
      </w:r>
      <w:r w:rsidRPr="00E45A45">
        <w:t>estimular sua</w:t>
      </w:r>
      <w:r w:rsidRPr="00E45A45">
        <w:rPr>
          <w:spacing w:val="-1"/>
        </w:rPr>
        <w:t xml:space="preserve"> </w:t>
      </w:r>
      <w:r w:rsidRPr="00E45A45">
        <w:t>autonomia econômica</w:t>
      </w:r>
      <w:r w:rsidRPr="00E45A45">
        <w:rPr>
          <w:spacing w:val="1"/>
        </w:rPr>
        <w:t xml:space="preserve"> </w:t>
      </w:r>
      <w:r w:rsidRPr="00E45A45">
        <w:t>e</w:t>
      </w:r>
      <w:r w:rsidRPr="00E45A45">
        <w:rPr>
          <w:spacing w:val="1"/>
        </w:rPr>
        <w:t xml:space="preserve"> </w:t>
      </w:r>
      <w:r w:rsidRPr="00E45A45">
        <w:t>a</w:t>
      </w:r>
      <w:r w:rsidRPr="00E45A45">
        <w:rPr>
          <w:spacing w:val="-2"/>
        </w:rPr>
        <w:t xml:space="preserve"> </w:t>
      </w:r>
      <w:r w:rsidRPr="00E45A45">
        <w:t>geração de</w:t>
      </w:r>
      <w:r w:rsidRPr="00E45A45">
        <w:rPr>
          <w:spacing w:val="-1"/>
        </w:rPr>
        <w:t xml:space="preserve"> </w:t>
      </w:r>
      <w:r w:rsidRPr="00E45A45">
        <w:t>renda</w:t>
      </w:r>
      <w:r w:rsidRPr="00E45A45">
        <w:rPr>
          <w:spacing w:val="-2"/>
        </w:rPr>
        <w:t xml:space="preserve"> </w:t>
      </w:r>
      <w:r w:rsidRPr="00E45A45">
        <w:t>própria;</w:t>
      </w:r>
    </w:p>
    <w:p w14:paraId="001307A2" w14:textId="77777777" w:rsidR="00E45A45" w:rsidRPr="00E45A45" w:rsidRDefault="00E45A45" w:rsidP="00E45A45">
      <w:pPr>
        <w:widowControl w:val="0"/>
        <w:tabs>
          <w:tab w:val="left" w:pos="283"/>
        </w:tabs>
        <w:autoSpaceDE w:val="0"/>
        <w:autoSpaceDN w:val="0"/>
        <w:spacing w:before="121" w:line="360" w:lineRule="auto"/>
        <w:ind w:right="105" w:firstLine="851"/>
        <w:jc w:val="both"/>
      </w:pPr>
    </w:p>
    <w:p w14:paraId="7518857A" w14:textId="77777777" w:rsidR="00E45A45" w:rsidRPr="00E45A45" w:rsidRDefault="00E45A45" w:rsidP="00E45A45">
      <w:pPr>
        <w:widowControl w:val="0"/>
        <w:numPr>
          <w:ilvl w:val="0"/>
          <w:numId w:val="26"/>
        </w:numPr>
        <w:tabs>
          <w:tab w:val="left" w:pos="391"/>
        </w:tabs>
        <w:autoSpaceDE w:val="0"/>
        <w:autoSpaceDN w:val="0"/>
        <w:spacing w:before="90" w:line="360" w:lineRule="auto"/>
        <w:ind w:left="0" w:right="106" w:firstLine="851"/>
        <w:jc w:val="both"/>
      </w:pPr>
      <w:r w:rsidRPr="00E45A45">
        <w:t xml:space="preserve">– </w:t>
      </w:r>
      <w:proofErr w:type="gramStart"/>
      <w:r w:rsidRPr="00E45A45">
        <w:t>o</w:t>
      </w:r>
      <w:proofErr w:type="gramEnd"/>
      <w:r w:rsidRPr="00E45A45">
        <w:t xml:space="preserve"> acesso facilitado a microcréditos e aos recursos financeiros indispensáveis para conceber</w:t>
      </w:r>
      <w:r w:rsidRPr="00E45A45">
        <w:rPr>
          <w:spacing w:val="1"/>
        </w:rPr>
        <w:t xml:space="preserve"> </w:t>
      </w:r>
      <w:r w:rsidRPr="00E45A45">
        <w:t>iniciativas</w:t>
      </w:r>
      <w:r w:rsidRPr="00E45A45">
        <w:rPr>
          <w:spacing w:val="-1"/>
        </w:rPr>
        <w:t xml:space="preserve"> </w:t>
      </w:r>
      <w:r w:rsidRPr="00E45A45">
        <w:t>empreendedoras lideradas</w:t>
      </w:r>
      <w:r w:rsidRPr="00E45A45">
        <w:rPr>
          <w:spacing w:val="-1"/>
        </w:rPr>
        <w:t xml:space="preserve"> </w:t>
      </w:r>
      <w:r w:rsidRPr="00E45A45">
        <w:t>por mulheres</w:t>
      </w:r>
      <w:r w:rsidRPr="00E45A45">
        <w:rPr>
          <w:spacing w:val="2"/>
        </w:rPr>
        <w:t xml:space="preserve"> </w:t>
      </w:r>
      <w:r w:rsidRPr="00E45A45">
        <w:t>que</w:t>
      </w:r>
      <w:r w:rsidRPr="00E45A45">
        <w:rPr>
          <w:spacing w:val="-2"/>
        </w:rPr>
        <w:t xml:space="preserve"> </w:t>
      </w:r>
      <w:r w:rsidRPr="00E45A45">
        <w:t>vivem nessas</w:t>
      </w:r>
      <w:r w:rsidRPr="00E45A45">
        <w:rPr>
          <w:spacing w:val="-1"/>
        </w:rPr>
        <w:t xml:space="preserve"> </w:t>
      </w:r>
      <w:r w:rsidRPr="00E45A45">
        <w:t>comunidades.</w:t>
      </w:r>
    </w:p>
    <w:p w14:paraId="48C5874D" w14:textId="77777777" w:rsidR="00E45A45" w:rsidRPr="00E45A45" w:rsidRDefault="00E45A45" w:rsidP="00E45A45">
      <w:pPr>
        <w:spacing w:after="120" w:line="360" w:lineRule="auto"/>
        <w:ind w:right="105" w:firstLine="851"/>
        <w:jc w:val="both"/>
      </w:pPr>
      <w:r w:rsidRPr="00E45A45">
        <w:rPr>
          <w:b/>
        </w:rPr>
        <w:t>Art. 6º</w:t>
      </w:r>
      <w:r w:rsidRPr="00E45A45">
        <w:t>. Para prevenir</w:t>
      </w:r>
      <w:r w:rsidRPr="00E45A45">
        <w:rPr>
          <w:spacing w:val="1"/>
        </w:rPr>
        <w:t xml:space="preserve"> </w:t>
      </w:r>
      <w:r w:rsidRPr="00E45A45">
        <w:t>e combater a violência de gênero, os poderes</w:t>
      </w:r>
      <w:r w:rsidRPr="00E45A45">
        <w:rPr>
          <w:spacing w:val="60"/>
        </w:rPr>
        <w:t xml:space="preserve"> </w:t>
      </w:r>
      <w:r w:rsidRPr="00E45A45">
        <w:t>públicos elaborarão políticas específicas concebidas para as</w:t>
      </w:r>
      <w:r w:rsidRPr="00E45A45">
        <w:rPr>
          <w:spacing w:val="1"/>
        </w:rPr>
        <w:t xml:space="preserve"> </w:t>
      </w:r>
      <w:r w:rsidRPr="00E45A45">
        <w:t>mulheres</w:t>
      </w:r>
      <w:r w:rsidRPr="00E45A45">
        <w:rPr>
          <w:spacing w:val="1"/>
        </w:rPr>
        <w:t xml:space="preserve"> </w:t>
      </w:r>
      <w:r w:rsidRPr="00E45A45">
        <w:t>que</w:t>
      </w:r>
      <w:r w:rsidRPr="00E45A45">
        <w:rPr>
          <w:spacing w:val="1"/>
        </w:rPr>
        <w:t xml:space="preserve"> </w:t>
      </w:r>
      <w:r w:rsidRPr="00E45A45">
        <w:t>vivem</w:t>
      </w:r>
      <w:r w:rsidRPr="00E45A45">
        <w:rPr>
          <w:spacing w:val="1"/>
        </w:rPr>
        <w:t xml:space="preserve"> </w:t>
      </w:r>
      <w:r w:rsidRPr="00E45A45">
        <w:t>em</w:t>
      </w:r>
      <w:r w:rsidRPr="00E45A45">
        <w:rPr>
          <w:spacing w:val="1"/>
        </w:rPr>
        <w:t xml:space="preserve"> </w:t>
      </w:r>
      <w:r w:rsidRPr="00E45A45">
        <w:t>áreas</w:t>
      </w:r>
      <w:r w:rsidRPr="00E45A45">
        <w:rPr>
          <w:spacing w:val="1"/>
        </w:rPr>
        <w:t xml:space="preserve"> </w:t>
      </w:r>
      <w:r w:rsidRPr="00E45A45">
        <w:t>rurais,</w:t>
      </w:r>
      <w:r w:rsidRPr="00E45A45">
        <w:rPr>
          <w:spacing w:val="1"/>
        </w:rPr>
        <w:t xml:space="preserve"> </w:t>
      </w:r>
      <w:r w:rsidRPr="00E45A45">
        <w:t>quilombolas,</w:t>
      </w:r>
      <w:r w:rsidRPr="00E45A45">
        <w:rPr>
          <w:spacing w:val="1"/>
        </w:rPr>
        <w:t xml:space="preserve"> </w:t>
      </w:r>
      <w:r w:rsidRPr="00E45A45">
        <w:t>indígenas</w:t>
      </w:r>
      <w:r w:rsidRPr="00E45A45">
        <w:rPr>
          <w:spacing w:val="1"/>
        </w:rPr>
        <w:t xml:space="preserve"> </w:t>
      </w:r>
      <w:r w:rsidRPr="00E45A45">
        <w:t>e</w:t>
      </w:r>
      <w:r w:rsidRPr="00E45A45">
        <w:rPr>
          <w:spacing w:val="1"/>
        </w:rPr>
        <w:t xml:space="preserve"> </w:t>
      </w:r>
      <w:r w:rsidRPr="00E45A45">
        <w:t>de</w:t>
      </w:r>
      <w:r w:rsidRPr="00E45A45">
        <w:rPr>
          <w:spacing w:val="1"/>
        </w:rPr>
        <w:t xml:space="preserve"> </w:t>
      </w:r>
      <w:r w:rsidRPr="00E45A45">
        <w:t>comunidades</w:t>
      </w:r>
      <w:r w:rsidRPr="00E45A45">
        <w:rPr>
          <w:spacing w:val="1"/>
        </w:rPr>
        <w:t xml:space="preserve"> </w:t>
      </w:r>
      <w:r w:rsidRPr="00E45A45">
        <w:t>tradicionais:</w:t>
      </w:r>
    </w:p>
    <w:p w14:paraId="5CE48164" w14:textId="77777777" w:rsidR="00E45A45" w:rsidRPr="00E45A45" w:rsidRDefault="00E45A45" w:rsidP="00E45A45">
      <w:pPr>
        <w:widowControl w:val="0"/>
        <w:tabs>
          <w:tab w:val="left" w:pos="311"/>
        </w:tabs>
        <w:autoSpaceDE w:val="0"/>
        <w:autoSpaceDN w:val="0"/>
        <w:spacing w:before="121" w:line="360" w:lineRule="auto"/>
        <w:ind w:right="107" w:firstLine="851"/>
        <w:jc w:val="both"/>
      </w:pPr>
      <w:r w:rsidRPr="00E45A45">
        <w:t>Parágrafo Único- implementando   campanhas educativas de prevenção da violência de gênero, com foco na</w:t>
      </w:r>
      <w:r w:rsidRPr="00E45A45">
        <w:rPr>
          <w:spacing w:val="1"/>
        </w:rPr>
        <w:t xml:space="preserve"> </w:t>
      </w:r>
      <w:r w:rsidRPr="00E45A45">
        <w:t>conscientização</w:t>
      </w:r>
      <w:r w:rsidRPr="00E45A45">
        <w:rPr>
          <w:spacing w:val="-1"/>
        </w:rPr>
        <w:t xml:space="preserve"> </w:t>
      </w:r>
      <w:r w:rsidRPr="00E45A45">
        <w:t>sobre</w:t>
      </w:r>
      <w:r w:rsidRPr="00E45A45">
        <w:rPr>
          <w:spacing w:val="-2"/>
        </w:rPr>
        <w:t xml:space="preserve"> </w:t>
      </w:r>
      <w:r w:rsidRPr="00E45A45">
        <w:t>os</w:t>
      </w:r>
      <w:r w:rsidRPr="00E45A45">
        <w:rPr>
          <w:spacing w:val="2"/>
        </w:rPr>
        <w:t xml:space="preserve"> </w:t>
      </w:r>
      <w:r w:rsidRPr="00E45A45">
        <w:t>direitos</w:t>
      </w:r>
      <w:r w:rsidRPr="00E45A45">
        <w:rPr>
          <w:spacing w:val="-1"/>
        </w:rPr>
        <w:t xml:space="preserve"> </w:t>
      </w:r>
      <w:r w:rsidRPr="00E45A45">
        <w:t>das</w:t>
      </w:r>
      <w:r w:rsidRPr="00E45A45">
        <w:rPr>
          <w:spacing w:val="-1"/>
        </w:rPr>
        <w:t xml:space="preserve"> </w:t>
      </w:r>
      <w:r w:rsidRPr="00E45A45">
        <w:t>mulheres e</w:t>
      </w:r>
      <w:r w:rsidRPr="00E45A45">
        <w:rPr>
          <w:spacing w:val="-1"/>
        </w:rPr>
        <w:t xml:space="preserve"> </w:t>
      </w:r>
      <w:r w:rsidRPr="00E45A45">
        <w:t>nas</w:t>
      </w:r>
      <w:r w:rsidRPr="00E45A45">
        <w:rPr>
          <w:spacing w:val="-1"/>
        </w:rPr>
        <w:t xml:space="preserve"> </w:t>
      </w:r>
      <w:r w:rsidRPr="00E45A45">
        <w:t>consequências legais</w:t>
      </w:r>
      <w:r w:rsidRPr="00E45A45">
        <w:rPr>
          <w:spacing w:val="-1"/>
        </w:rPr>
        <w:t xml:space="preserve"> </w:t>
      </w:r>
      <w:r w:rsidRPr="00E45A45">
        <w:t>para</w:t>
      </w:r>
      <w:r w:rsidRPr="00E45A45">
        <w:rPr>
          <w:spacing w:val="-3"/>
        </w:rPr>
        <w:t xml:space="preserve"> </w:t>
      </w:r>
      <w:r w:rsidRPr="00E45A45">
        <w:t>os agressores;</w:t>
      </w:r>
    </w:p>
    <w:p w14:paraId="7C65B311" w14:textId="77777777" w:rsidR="00E45A45" w:rsidRPr="00E45A45" w:rsidRDefault="00E45A45" w:rsidP="00E45A45">
      <w:pPr>
        <w:spacing w:after="120" w:line="360" w:lineRule="auto"/>
        <w:ind w:right="107" w:firstLine="851"/>
        <w:jc w:val="both"/>
      </w:pPr>
      <w:r w:rsidRPr="00E45A45">
        <w:rPr>
          <w:b/>
        </w:rPr>
        <w:t>Art.</w:t>
      </w:r>
      <w:r w:rsidRPr="00E45A45">
        <w:rPr>
          <w:b/>
          <w:spacing w:val="1"/>
        </w:rPr>
        <w:t xml:space="preserve"> </w:t>
      </w:r>
      <w:r w:rsidRPr="00E45A45">
        <w:rPr>
          <w:b/>
        </w:rPr>
        <w:t>7º</w:t>
      </w:r>
      <w:r w:rsidRPr="00E45A45">
        <w:t>.</w:t>
      </w:r>
      <w:r w:rsidRPr="00E45A45">
        <w:rPr>
          <w:spacing w:val="1"/>
        </w:rPr>
        <w:t xml:space="preserve"> </w:t>
      </w:r>
      <w:r w:rsidRPr="00E45A45">
        <w:t>Para</w:t>
      </w:r>
      <w:r w:rsidRPr="00E45A45">
        <w:rPr>
          <w:spacing w:val="1"/>
        </w:rPr>
        <w:t xml:space="preserve"> </w:t>
      </w:r>
      <w:r w:rsidRPr="00E45A45">
        <w:t>fortalecer</w:t>
      </w:r>
      <w:r w:rsidRPr="00E45A45">
        <w:rPr>
          <w:spacing w:val="1"/>
        </w:rPr>
        <w:t xml:space="preserve"> </w:t>
      </w:r>
      <w:r w:rsidRPr="00E45A45">
        <w:t>a</w:t>
      </w:r>
      <w:r w:rsidRPr="00E45A45">
        <w:rPr>
          <w:spacing w:val="1"/>
        </w:rPr>
        <w:t xml:space="preserve"> </w:t>
      </w:r>
      <w:r w:rsidRPr="00E45A45">
        <w:t>participação</w:t>
      </w:r>
      <w:r w:rsidRPr="00E45A45">
        <w:rPr>
          <w:spacing w:val="1"/>
        </w:rPr>
        <w:t xml:space="preserve"> </w:t>
      </w:r>
      <w:r w:rsidRPr="00E45A45">
        <w:t>política</w:t>
      </w:r>
      <w:r w:rsidRPr="00E45A45">
        <w:rPr>
          <w:spacing w:val="1"/>
        </w:rPr>
        <w:t xml:space="preserve"> </w:t>
      </w:r>
      <w:r w:rsidRPr="00E45A45">
        <w:t>das</w:t>
      </w:r>
      <w:r w:rsidRPr="00E45A45">
        <w:rPr>
          <w:spacing w:val="1"/>
        </w:rPr>
        <w:t xml:space="preserve"> </w:t>
      </w:r>
      <w:r w:rsidRPr="00E45A45">
        <w:t>mulheres</w:t>
      </w:r>
      <w:r w:rsidRPr="00E45A45">
        <w:rPr>
          <w:spacing w:val="1"/>
        </w:rPr>
        <w:t xml:space="preserve"> </w:t>
      </w:r>
      <w:r w:rsidRPr="00E45A45">
        <w:t>que</w:t>
      </w:r>
      <w:r w:rsidRPr="00E45A45">
        <w:rPr>
          <w:spacing w:val="1"/>
        </w:rPr>
        <w:t xml:space="preserve"> </w:t>
      </w:r>
      <w:r w:rsidRPr="00E45A45">
        <w:t>vivem</w:t>
      </w:r>
      <w:r w:rsidRPr="00E45A45">
        <w:rPr>
          <w:spacing w:val="1"/>
        </w:rPr>
        <w:t xml:space="preserve"> </w:t>
      </w:r>
      <w:r w:rsidRPr="00E45A45">
        <w:t>nas</w:t>
      </w:r>
      <w:r w:rsidRPr="00E45A45">
        <w:rPr>
          <w:spacing w:val="1"/>
        </w:rPr>
        <w:t xml:space="preserve"> </w:t>
      </w:r>
      <w:r w:rsidRPr="00E45A45">
        <w:t>áreas</w:t>
      </w:r>
      <w:r w:rsidRPr="00E45A45">
        <w:rPr>
          <w:spacing w:val="1"/>
        </w:rPr>
        <w:t xml:space="preserve"> </w:t>
      </w:r>
      <w:r w:rsidRPr="00E45A45">
        <w:t>rurais,</w:t>
      </w:r>
      <w:r w:rsidRPr="00E45A45">
        <w:rPr>
          <w:spacing w:val="1"/>
        </w:rPr>
        <w:t xml:space="preserve"> </w:t>
      </w:r>
      <w:r w:rsidRPr="00E45A45">
        <w:t>quilombolas, indígenas e de comunidades tradicionais, o Estado deverá adotar:</w:t>
      </w:r>
    </w:p>
    <w:p w14:paraId="649397F2" w14:textId="77777777" w:rsidR="00E45A45" w:rsidRPr="00E45A45" w:rsidRDefault="00E45A45" w:rsidP="00E45A45">
      <w:pPr>
        <w:widowControl w:val="0"/>
        <w:numPr>
          <w:ilvl w:val="0"/>
          <w:numId w:val="27"/>
        </w:numPr>
        <w:tabs>
          <w:tab w:val="left" w:pos="309"/>
        </w:tabs>
        <w:autoSpaceDE w:val="0"/>
        <w:autoSpaceDN w:val="0"/>
        <w:spacing w:before="122" w:line="360" w:lineRule="auto"/>
        <w:ind w:left="0" w:right="106" w:firstLine="851"/>
        <w:jc w:val="both"/>
      </w:pPr>
      <w:r w:rsidRPr="00E45A45">
        <w:t xml:space="preserve">- </w:t>
      </w:r>
      <w:proofErr w:type="gramStart"/>
      <w:r w:rsidRPr="00E45A45">
        <w:t>incentivo</w:t>
      </w:r>
      <w:proofErr w:type="gramEnd"/>
      <w:r w:rsidRPr="00E45A45">
        <w:t xml:space="preserve"> à participação ativa das mulheres rurais, quilombolas, indígenas e de comunidades</w:t>
      </w:r>
      <w:r w:rsidRPr="00E45A45">
        <w:rPr>
          <w:spacing w:val="1"/>
        </w:rPr>
        <w:t xml:space="preserve"> </w:t>
      </w:r>
      <w:r w:rsidRPr="00E45A45">
        <w:t>tradicionais</w:t>
      </w:r>
      <w:r w:rsidRPr="00E45A45">
        <w:rPr>
          <w:spacing w:val="1"/>
        </w:rPr>
        <w:t xml:space="preserve"> </w:t>
      </w:r>
      <w:r w:rsidRPr="00E45A45">
        <w:t>em</w:t>
      </w:r>
      <w:r w:rsidRPr="00E45A45">
        <w:rPr>
          <w:spacing w:val="1"/>
        </w:rPr>
        <w:t xml:space="preserve"> </w:t>
      </w:r>
      <w:r w:rsidRPr="00E45A45">
        <w:t>processos</w:t>
      </w:r>
      <w:r w:rsidRPr="00E45A45">
        <w:rPr>
          <w:spacing w:val="1"/>
        </w:rPr>
        <w:t xml:space="preserve"> </w:t>
      </w:r>
      <w:r w:rsidRPr="00E45A45">
        <w:t>decisórios</w:t>
      </w:r>
      <w:r w:rsidRPr="00E45A45">
        <w:rPr>
          <w:spacing w:val="1"/>
        </w:rPr>
        <w:t xml:space="preserve"> </w:t>
      </w:r>
      <w:r w:rsidRPr="00E45A45">
        <w:t>locais,</w:t>
      </w:r>
      <w:r w:rsidRPr="00E45A45">
        <w:rPr>
          <w:spacing w:val="1"/>
        </w:rPr>
        <w:t xml:space="preserve"> </w:t>
      </w:r>
      <w:r w:rsidRPr="00E45A45">
        <w:t>promovendo</w:t>
      </w:r>
      <w:r w:rsidRPr="00E45A45">
        <w:rPr>
          <w:spacing w:val="1"/>
        </w:rPr>
        <w:t xml:space="preserve"> </w:t>
      </w:r>
      <w:r w:rsidRPr="00E45A45">
        <w:t>sua</w:t>
      </w:r>
      <w:r w:rsidRPr="00E45A45">
        <w:rPr>
          <w:spacing w:val="1"/>
        </w:rPr>
        <w:t xml:space="preserve"> </w:t>
      </w:r>
      <w:r w:rsidRPr="00E45A45">
        <w:t>representatividade</w:t>
      </w:r>
      <w:r w:rsidRPr="00E45A45">
        <w:rPr>
          <w:spacing w:val="1"/>
        </w:rPr>
        <w:t xml:space="preserve"> </w:t>
      </w:r>
      <w:r w:rsidRPr="00E45A45">
        <w:t>em</w:t>
      </w:r>
      <w:r w:rsidRPr="00E45A45">
        <w:rPr>
          <w:spacing w:val="1"/>
        </w:rPr>
        <w:t xml:space="preserve"> </w:t>
      </w:r>
      <w:r w:rsidRPr="00E45A45">
        <w:t>órgãos</w:t>
      </w:r>
      <w:r w:rsidRPr="00E45A45">
        <w:rPr>
          <w:spacing w:val="1"/>
        </w:rPr>
        <w:t xml:space="preserve"> </w:t>
      </w:r>
      <w:r w:rsidRPr="00E45A45">
        <w:t>governamentais</w:t>
      </w:r>
      <w:r w:rsidRPr="00E45A45">
        <w:rPr>
          <w:spacing w:val="1"/>
        </w:rPr>
        <w:t xml:space="preserve"> </w:t>
      </w:r>
      <w:r w:rsidRPr="00E45A45">
        <w:t>e</w:t>
      </w:r>
      <w:r w:rsidRPr="00E45A45">
        <w:rPr>
          <w:spacing w:val="-1"/>
        </w:rPr>
        <w:t xml:space="preserve"> </w:t>
      </w:r>
      <w:r w:rsidRPr="00E45A45">
        <w:t>organizações comunitárias;</w:t>
      </w:r>
    </w:p>
    <w:p w14:paraId="0D391A06" w14:textId="77777777" w:rsidR="00E45A45" w:rsidRPr="00E45A45" w:rsidRDefault="00E45A45" w:rsidP="00E45A45">
      <w:pPr>
        <w:widowControl w:val="0"/>
        <w:numPr>
          <w:ilvl w:val="0"/>
          <w:numId w:val="27"/>
        </w:numPr>
        <w:tabs>
          <w:tab w:val="left" w:pos="371"/>
        </w:tabs>
        <w:autoSpaceDE w:val="0"/>
        <w:autoSpaceDN w:val="0"/>
        <w:spacing w:before="119" w:line="360" w:lineRule="auto"/>
        <w:ind w:left="0" w:right="104" w:firstLine="851"/>
        <w:jc w:val="both"/>
      </w:pPr>
      <w:r w:rsidRPr="00E45A45">
        <w:t xml:space="preserve">- </w:t>
      </w:r>
      <w:proofErr w:type="gramStart"/>
      <w:r w:rsidRPr="00E45A45">
        <w:t>implementação</w:t>
      </w:r>
      <w:proofErr w:type="gramEnd"/>
      <w:r w:rsidRPr="00E45A45">
        <w:t xml:space="preserve"> de políticas afirmativas formuladas com o objetivo de aumentar a presença de</w:t>
      </w:r>
      <w:r w:rsidRPr="00E45A45">
        <w:rPr>
          <w:spacing w:val="1"/>
        </w:rPr>
        <w:t xml:space="preserve"> </w:t>
      </w:r>
      <w:r w:rsidRPr="00E45A45">
        <w:t>mulheres</w:t>
      </w:r>
      <w:r w:rsidRPr="00E45A45">
        <w:rPr>
          <w:spacing w:val="-1"/>
        </w:rPr>
        <w:t xml:space="preserve"> </w:t>
      </w:r>
      <w:r w:rsidRPr="00E45A45">
        <w:t>dessas</w:t>
      </w:r>
      <w:r w:rsidRPr="00E45A45">
        <w:rPr>
          <w:spacing w:val="1"/>
        </w:rPr>
        <w:t xml:space="preserve"> </w:t>
      </w:r>
      <w:r w:rsidRPr="00E45A45">
        <w:t>comunidades</w:t>
      </w:r>
      <w:r w:rsidRPr="00E45A45">
        <w:rPr>
          <w:spacing w:val="-1"/>
        </w:rPr>
        <w:t xml:space="preserve"> </w:t>
      </w:r>
      <w:r w:rsidRPr="00E45A45">
        <w:t>em</w:t>
      </w:r>
      <w:r w:rsidRPr="00E45A45">
        <w:rPr>
          <w:spacing w:val="-1"/>
        </w:rPr>
        <w:t xml:space="preserve"> </w:t>
      </w:r>
      <w:r w:rsidRPr="00E45A45">
        <w:t>cargos</w:t>
      </w:r>
      <w:r w:rsidRPr="00E45A45">
        <w:rPr>
          <w:spacing w:val="-1"/>
        </w:rPr>
        <w:t xml:space="preserve"> </w:t>
      </w:r>
      <w:r w:rsidRPr="00E45A45">
        <w:t>públicos, tanto</w:t>
      </w:r>
      <w:r w:rsidRPr="00E45A45">
        <w:rPr>
          <w:spacing w:val="-1"/>
        </w:rPr>
        <w:t xml:space="preserve"> </w:t>
      </w:r>
      <w:r w:rsidRPr="00E45A45">
        <w:t>os</w:t>
      </w:r>
      <w:r w:rsidRPr="00E45A45">
        <w:rPr>
          <w:spacing w:val="-1"/>
        </w:rPr>
        <w:t xml:space="preserve"> </w:t>
      </w:r>
      <w:r w:rsidRPr="00E45A45">
        <w:t>eletivos</w:t>
      </w:r>
      <w:r w:rsidRPr="00E45A45">
        <w:rPr>
          <w:spacing w:val="-1"/>
        </w:rPr>
        <w:t xml:space="preserve"> </w:t>
      </w:r>
      <w:r w:rsidRPr="00E45A45">
        <w:t>e</w:t>
      </w:r>
      <w:r w:rsidRPr="00E45A45">
        <w:rPr>
          <w:spacing w:val="-2"/>
        </w:rPr>
        <w:t xml:space="preserve"> </w:t>
      </w:r>
      <w:r w:rsidRPr="00E45A45">
        <w:t>como</w:t>
      </w:r>
      <w:r w:rsidRPr="00E45A45">
        <w:rPr>
          <w:spacing w:val="1"/>
        </w:rPr>
        <w:t xml:space="preserve"> </w:t>
      </w:r>
      <w:r w:rsidRPr="00E45A45">
        <w:t>os</w:t>
      </w:r>
      <w:r w:rsidRPr="00E45A45">
        <w:rPr>
          <w:spacing w:val="-1"/>
        </w:rPr>
        <w:t xml:space="preserve"> </w:t>
      </w:r>
      <w:r w:rsidRPr="00E45A45">
        <w:t>de</w:t>
      </w:r>
      <w:r w:rsidRPr="00E45A45">
        <w:rPr>
          <w:spacing w:val="-2"/>
        </w:rPr>
        <w:t xml:space="preserve"> </w:t>
      </w:r>
      <w:r w:rsidRPr="00E45A45">
        <w:t>livre</w:t>
      </w:r>
      <w:r w:rsidRPr="00E45A45">
        <w:rPr>
          <w:spacing w:val="-2"/>
        </w:rPr>
        <w:t xml:space="preserve"> </w:t>
      </w:r>
      <w:r w:rsidRPr="00E45A45">
        <w:t>nomeação.</w:t>
      </w:r>
    </w:p>
    <w:p w14:paraId="665500DD" w14:textId="77777777" w:rsidR="00E45A45" w:rsidRPr="00E45A45" w:rsidRDefault="00E45A45" w:rsidP="00E45A45">
      <w:pPr>
        <w:spacing w:after="120" w:line="360" w:lineRule="auto"/>
        <w:ind w:right="105" w:firstLine="851"/>
        <w:jc w:val="both"/>
      </w:pPr>
      <w:r w:rsidRPr="00E45A45">
        <w:rPr>
          <w:b/>
        </w:rPr>
        <w:t>Art. 8º</w:t>
      </w:r>
      <w:r w:rsidRPr="00E45A45">
        <w:t xml:space="preserve">. O Poder Executivo em conjunto com órgãos </w:t>
      </w:r>
      <w:proofErr w:type="spellStart"/>
      <w:proofErr w:type="gramStart"/>
      <w:r w:rsidRPr="00E45A45">
        <w:t>competentes,serão</w:t>
      </w:r>
      <w:proofErr w:type="spellEnd"/>
      <w:proofErr w:type="gramEnd"/>
      <w:r w:rsidRPr="00E45A45">
        <w:t xml:space="preserve"> responsáveis pela implementação e regulamentação desta lei.</w:t>
      </w:r>
    </w:p>
    <w:p w14:paraId="660EF965" w14:textId="60C7C071" w:rsidR="00E45A45" w:rsidRPr="00E45A45" w:rsidRDefault="00E45A45" w:rsidP="00E45A45">
      <w:pPr>
        <w:spacing w:before="90" w:after="120"/>
        <w:ind w:firstLine="851"/>
      </w:pPr>
      <w:r w:rsidRPr="00E45A45">
        <w:rPr>
          <w:b/>
        </w:rPr>
        <w:t>Art.</w:t>
      </w:r>
      <w:r w:rsidRPr="00E45A45">
        <w:rPr>
          <w:b/>
          <w:spacing w:val="-1"/>
        </w:rPr>
        <w:t xml:space="preserve"> </w:t>
      </w:r>
      <w:r w:rsidRPr="00E45A45">
        <w:rPr>
          <w:b/>
        </w:rPr>
        <w:t>9</w:t>
      </w:r>
      <w:r>
        <w:rPr>
          <w:b/>
        </w:rPr>
        <w:t>º</w:t>
      </w:r>
      <w:r w:rsidRPr="00E45A45">
        <w:t>. Esta</w:t>
      </w:r>
      <w:r w:rsidRPr="00E45A45">
        <w:rPr>
          <w:spacing w:val="-1"/>
        </w:rPr>
        <w:t xml:space="preserve"> </w:t>
      </w:r>
      <w:r>
        <w:t>L</w:t>
      </w:r>
      <w:r w:rsidRPr="00E45A45">
        <w:t>ei entra</w:t>
      </w:r>
      <w:r w:rsidRPr="00E45A45">
        <w:rPr>
          <w:spacing w:val="-3"/>
        </w:rPr>
        <w:t xml:space="preserve"> </w:t>
      </w:r>
      <w:r w:rsidRPr="00E45A45">
        <w:t>em</w:t>
      </w:r>
      <w:r w:rsidRPr="00E45A45">
        <w:rPr>
          <w:spacing w:val="2"/>
        </w:rPr>
        <w:t xml:space="preserve"> </w:t>
      </w:r>
      <w:r w:rsidRPr="00E45A45">
        <w:t>vigor</w:t>
      </w:r>
      <w:r w:rsidRPr="00E45A45">
        <w:rPr>
          <w:spacing w:val="-2"/>
        </w:rPr>
        <w:t xml:space="preserve"> </w:t>
      </w:r>
      <w:r w:rsidRPr="00E45A45">
        <w:t>na</w:t>
      </w:r>
      <w:r w:rsidRPr="00E45A45">
        <w:rPr>
          <w:spacing w:val="1"/>
        </w:rPr>
        <w:t xml:space="preserve"> </w:t>
      </w:r>
      <w:r w:rsidRPr="00E45A45">
        <w:t>data</w:t>
      </w:r>
      <w:r w:rsidRPr="00E45A45">
        <w:rPr>
          <w:spacing w:val="-1"/>
        </w:rPr>
        <w:t xml:space="preserve"> </w:t>
      </w:r>
      <w:r w:rsidRPr="00E45A45">
        <w:t>da</w:t>
      </w:r>
      <w:r w:rsidRPr="00E45A45">
        <w:rPr>
          <w:spacing w:val="-2"/>
        </w:rPr>
        <w:t xml:space="preserve"> </w:t>
      </w:r>
      <w:r w:rsidRPr="00E45A45">
        <w:t>sua</w:t>
      </w:r>
      <w:r w:rsidRPr="00E45A45">
        <w:rPr>
          <w:spacing w:val="-2"/>
        </w:rPr>
        <w:t xml:space="preserve"> </w:t>
      </w:r>
      <w:r w:rsidRPr="00E45A45">
        <w:t>publicação.</w:t>
      </w:r>
    </w:p>
    <w:p w14:paraId="23A6E793" w14:textId="77777777" w:rsidR="00B364F5" w:rsidRDefault="00B364F5" w:rsidP="00E45A45">
      <w:pPr>
        <w:spacing w:line="360" w:lineRule="auto"/>
        <w:ind w:firstLine="851"/>
        <w:jc w:val="both"/>
        <w:rPr>
          <w:i/>
          <w:iCs/>
        </w:rPr>
      </w:pPr>
    </w:p>
    <w:sectPr w:rsidR="00B364F5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15738" w14:textId="77777777" w:rsidR="001F2369" w:rsidRDefault="001F2369" w:rsidP="00FE4E00">
      <w:r>
        <w:separator/>
      </w:r>
    </w:p>
  </w:endnote>
  <w:endnote w:type="continuationSeparator" w:id="0">
    <w:p w14:paraId="7E74B2AA" w14:textId="77777777" w:rsidR="001F2369" w:rsidRDefault="001F2369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634FA" w14:textId="77777777" w:rsidR="001F2369" w:rsidRDefault="001F2369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5B66CA" w14:textId="77777777" w:rsidR="001F2369" w:rsidRDefault="001F2369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0BB97" w14:textId="77777777" w:rsidR="001F2369" w:rsidRDefault="001F2369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1AA4A" w14:textId="77777777" w:rsidR="001F2369" w:rsidRDefault="001F2369" w:rsidP="00FE4E00">
      <w:r>
        <w:separator/>
      </w:r>
    </w:p>
  </w:footnote>
  <w:footnote w:type="continuationSeparator" w:id="0">
    <w:p w14:paraId="2A840454" w14:textId="77777777" w:rsidR="001F2369" w:rsidRDefault="001F2369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EBCD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</w:p>
  <w:p w14:paraId="40DF13B4" w14:textId="77777777" w:rsidR="001F2369" w:rsidRDefault="001F2369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1015C786" wp14:editId="2E942344">
          <wp:extent cx="954405" cy="819150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903C086" w14:textId="77777777" w:rsidR="001F2369" w:rsidRPr="008D40F1" w:rsidRDefault="001F2369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14:paraId="2FFDB03E" w14:textId="77777777" w:rsidR="001F2369" w:rsidRDefault="001F2369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14:paraId="325F1304" w14:textId="77777777" w:rsidR="001F2369" w:rsidRPr="00452B29" w:rsidRDefault="001F2369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14:paraId="046947CA" w14:textId="77777777" w:rsidR="001F2369" w:rsidRDefault="001F2369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14:paraId="55F3C0DC" w14:textId="77777777" w:rsidR="001F2369" w:rsidRDefault="001F2369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0D884F17"/>
    <w:multiLevelType w:val="hybridMultilevel"/>
    <w:tmpl w:val="B750F3A0"/>
    <w:lvl w:ilvl="0" w:tplc="F46A1A60">
      <w:start w:val="1"/>
      <w:numFmt w:val="upperRoman"/>
      <w:lvlText w:val="%1"/>
      <w:lvlJc w:val="left"/>
      <w:pPr>
        <w:ind w:left="140" w:hanging="2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9F68A42">
      <w:numFmt w:val="bullet"/>
      <w:lvlText w:val="•"/>
      <w:lvlJc w:val="left"/>
      <w:pPr>
        <w:ind w:left="1104" w:hanging="217"/>
      </w:pPr>
      <w:rPr>
        <w:lang w:val="pt-PT" w:eastAsia="en-US" w:bidi="ar-SA"/>
      </w:rPr>
    </w:lvl>
    <w:lvl w:ilvl="2" w:tplc="B2389CB2">
      <w:numFmt w:val="bullet"/>
      <w:lvlText w:val="•"/>
      <w:lvlJc w:val="left"/>
      <w:pPr>
        <w:ind w:left="2069" w:hanging="217"/>
      </w:pPr>
      <w:rPr>
        <w:lang w:val="pt-PT" w:eastAsia="en-US" w:bidi="ar-SA"/>
      </w:rPr>
    </w:lvl>
    <w:lvl w:ilvl="3" w:tplc="F85A2C30">
      <w:numFmt w:val="bullet"/>
      <w:lvlText w:val="•"/>
      <w:lvlJc w:val="left"/>
      <w:pPr>
        <w:ind w:left="3033" w:hanging="217"/>
      </w:pPr>
      <w:rPr>
        <w:lang w:val="pt-PT" w:eastAsia="en-US" w:bidi="ar-SA"/>
      </w:rPr>
    </w:lvl>
    <w:lvl w:ilvl="4" w:tplc="9134F724">
      <w:numFmt w:val="bullet"/>
      <w:lvlText w:val="•"/>
      <w:lvlJc w:val="left"/>
      <w:pPr>
        <w:ind w:left="3998" w:hanging="217"/>
      </w:pPr>
      <w:rPr>
        <w:lang w:val="pt-PT" w:eastAsia="en-US" w:bidi="ar-SA"/>
      </w:rPr>
    </w:lvl>
    <w:lvl w:ilvl="5" w:tplc="A4C833F2">
      <w:numFmt w:val="bullet"/>
      <w:lvlText w:val="•"/>
      <w:lvlJc w:val="left"/>
      <w:pPr>
        <w:ind w:left="4963" w:hanging="217"/>
      </w:pPr>
      <w:rPr>
        <w:lang w:val="pt-PT" w:eastAsia="en-US" w:bidi="ar-SA"/>
      </w:rPr>
    </w:lvl>
    <w:lvl w:ilvl="6" w:tplc="53B6059A">
      <w:numFmt w:val="bullet"/>
      <w:lvlText w:val="•"/>
      <w:lvlJc w:val="left"/>
      <w:pPr>
        <w:ind w:left="5927" w:hanging="217"/>
      </w:pPr>
      <w:rPr>
        <w:lang w:val="pt-PT" w:eastAsia="en-US" w:bidi="ar-SA"/>
      </w:rPr>
    </w:lvl>
    <w:lvl w:ilvl="7" w:tplc="23D03BB2">
      <w:numFmt w:val="bullet"/>
      <w:lvlText w:val="•"/>
      <w:lvlJc w:val="left"/>
      <w:pPr>
        <w:ind w:left="6892" w:hanging="217"/>
      </w:pPr>
      <w:rPr>
        <w:lang w:val="pt-PT" w:eastAsia="en-US" w:bidi="ar-SA"/>
      </w:rPr>
    </w:lvl>
    <w:lvl w:ilvl="8" w:tplc="6F268226">
      <w:numFmt w:val="bullet"/>
      <w:lvlText w:val="•"/>
      <w:lvlJc w:val="left"/>
      <w:pPr>
        <w:ind w:left="7857" w:hanging="217"/>
      </w:pPr>
      <w:rPr>
        <w:lang w:val="pt-PT" w:eastAsia="en-US" w:bidi="ar-SA"/>
      </w:rPr>
    </w:lvl>
  </w:abstractNum>
  <w:abstractNum w:abstractNumId="6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54B8F"/>
    <w:multiLevelType w:val="hybridMultilevel"/>
    <w:tmpl w:val="D7E02A24"/>
    <w:lvl w:ilvl="0" w:tplc="1DEAE188">
      <w:start w:val="1"/>
      <w:numFmt w:val="upperRoman"/>
      <w:lvlText w:val="%1"/>
      <w:lvlJc w:val="left"/>
      <w:pPr>
        <w:ind w:left="14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AB67DD2">
      <w:numFmt w:val="bullet"/>
      <w:lvlText w:val="•"/>
      <w:lvlJc w:val="left"/>
      <w:pPr>
        <w:ind w:left="1104" w:hanging="164"/>
      </w:pPr>
      <w:rPr>
        <w:lang w:val="pt-PT" w:eastAsia="en-US" w:bidi="ar-SA"/>
      </w:rPr>
    </w:lvl>
    <w:lvl w:ilvl="2" w:tplc="54C44B80">
      <w:numFmt w:val="bullet"/>
      <w:lvlText w:val="•"/>
      <w:lvlJc w:val="left"/>
      <w:pPr>
        <w:ind w:left="2069" w:hanging="164"/>
      </w:pPr>
      <w:rPr>
        <w:lang w:val="pt-PT" w:eastAsia="en-US" w:bidi="ar-SA"/>
      </w:rPr>
    </w:lvl>
    <w:lvl w:ilvl="3" w:tplc="C5500430">
      <w:numFmt w:val="bullet"/>
      <w:lvlText w:val="•"/>
      <w:lvlJc w:val="left"/>
      <w:pPr>
        <w:ind w:left="3033" w:hanging="164"/>
      </w:pPr>
      <w:rPr>
        <w:lang w:val="pt-PT" w:eastAsia="en-US" w:bidi="ar-SA"/>
      </w:rPr>
    </w:lvl>
    <w:lvl w:ilvl="4" w:tplc="0BB44180">
      <w:numFmt w:val="bullet"/>
      <w:lvlText w:val="•"/>
      <w:lvlJc w:val="left"/>
      <w:pPr>
        <w:ind w:left="3998" w:hanging="164"/>
      </w:pPr>
      <w:rPr>
        <w:lang w:val="pt-PT" w:eastAsia="en-US" w:bidi="ar-SA"/>
      </w:rPr>
    </w:lvl>
    <w:lvl w:ilvl="5" w:tplc="188C2964">
      <w:numFmt w:val="bullet"/>
      <w:lvlText w:val="•"/>
      <w:lvlJc w:val="left"/>
      <w:pPr>
        <w:ind w:left="4963" w:hanging="164"/>
      </w:pPr>
      <w:rPr>
        <w:lang w:val="pt-PT" w:eastAsia="en-US" w:bidi="ar-SA"/>
      </w:rPr>
    </w:lvl>
    <w:lvl w:ilvl="6" w:tplc="5540E7FA">
      <w:numFmt w:val="bullet"/>
      <w:lvlText w:val="•"/>
      <w:lvlJc w:val="left"/>
      <w:pPr>
        <w:ind w:left="5927" w:hanging="164"/>
      </w:pPr>
      <w:rPr>
        <w:lang w:val="pt-PT" w:eastAsia="en-US" w:bidi="ar-SA"/>
      </w:rPr>
    </w:lvl>
    <w:lvl w:ilvl="7" w:tplc="1A92C61E">
      <w:numFmt w:val="bullet"/>
      <w:lvlText w:val="•"/>
      <w:lvlJc w:val="left"/>
      <w:pPr>
        <w:ind w:left="6892" w:hanging="164"/>
      </w:pPr>
      <w:rPr>
        <w:lang w:val="pt-PT" w:eastAsia="en-US" w:bidi="ar-SA"/>
      </w:rPr>
    </w:lvl>
    <w:lvl w:ilvl="8" w:tplc="E4E6F3B8">
      <w:numFmt w:val="bullet"/>
      <w:lvlText w:val="•"/>
      <w:lvlJc w:val="left"/>
      <w:pPr>
        <w:ind w:left="7857" w:hanging="164"/>
      </w:pPr>
      <w:rPr>
        <w:lang w:val="pt-PT" w:eastAsia="en-US" w:bidi="ar-SA"/>
      </w:rPr>
    </w:lvl>
  </w:abstractNum>
  <w:abstractNum w:abstractNumId="8" w15:restartNumberingAfterBreak="0">
    <w:nsid w:val="16626D48"/>
    <w:multiLevelType w:val="hybridMultilevel"/>
    <w:tmpl w:val="7A66F72C"/>
    <w:lvl w:ilvl="0" w:tplc="1794F5A6">
      <w:start w:val="1"/>
      <w:numFmt w:val="upperRoman"/>
      <w:lvlText w:val="%1"/>
      <w:lvlJc w:val="left"/>
      <w:pPr>
        <w:ind w:left="140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06CEBE6">
      <w:numFmt w:val="bullet"/>
      <w:lvlText w:val="•"/>
      <w:lvlJc w:val="left"/>
      <w:pPr>
        <w:ind w:left="1104" w:hanging="169"/>
      </w:pPr>
      <w:rPr>
        <w:lang w:val="pt-PT" w:eastAsia="en-US" w:bidi="ar-SA"/>
      </w:rPr>
    </w:lvl>
    <w:lvl w:ilvl="2" w:tplc="9A147A3A">
      <w:numFmt w:val="bullet"/>
      <w:lvlText w:val="•"/>
      <w:lvlJc w:val="left"/>
      <w:pPr>
        <w:ind w:left="2069" w:hanging="169"/>
      </w:pPr>
      <w:rPr>
        <w:lang w:val="pt-PT" w:eastAsia="en-US" w:bidi="ar-SA"/>
      </w:rPr>
    </w:lvl>
    <w:lvl w:ilvl="3" w:tplc="A5202E6A">
      <w:numFmt w:val="bullet"/>
      <w:lvlText w:val="•"/>
      <w:lvlJc w:val="left"/>
      <w:pPr>
        <w:ind w:left="3033" w:hanging="169"/>
      </w:pPr>
      <w:rPr>
        <w:lang w:val="pt-PT" w:eastAsia="en-US" w:bidi="ar-SA"/>
      </w:rPr>
    </w:lvl>
    <w:lvl w:ilvl="4" w:tplc="FC026DC0">
      <w:numFmt w:val="bullet"/>
      <w:lvlText w:val="•"/>
      <w:lvlJc w:val="left"/>
      <w:pPr>
        <w:ind w:left="3998" w:hanging="169"/>
      </w:pPr>
      <w:rPr>
        <w:lang w:val="pt-PT" w:eastAsia="en-US" w:bidi="ar-SA"/>
      </w:rPr>
    </w:lvl>
    <w:lvl w:ilvl="5" w:tplc="C2643258">
      <w:numFmt w:val="bullet"/>
      <w:lvlText w:val="•"/>
      <w:lvlJc w:val="left"/>
      <w:pPr>
        <w:ind w:left="4963" w:hanging="169"/>
      </w:pPr>
      <w:rPr>
        <w:lang w:val="pt-PT" w:eastAsia="en-US" w:bidi="ar-SA"/>
      </w:rPr>
    </w:lvl>
    <w:lvl w:ilvl="6" w:tplc="A510D814">
      <w:numFmt w:val="bullet"/>
      <w:lvlText w:val="•"/>
      <w:lvlJc w:val="left"/>
      <w:pPr>
        <w:ind w:left="5927" w:hanging="169"/>
      </w:pPr>
      <w:rPr>
        <w:lang w:val="pt-PT" w:eastAsia="en-US" w:bidi="ar-SA"/>
      </w:rPr>
    </w:lvl>
    <w:lvl w:ilvl="7" w:tplc="1A80E862">
      <w:numFmt w:val="bullet"/>
      <w:lvlText w:val="•"/>
      <w:lvlJc w:val="left"/>
      <w:pPr>
        <w:ind w:left="6892" w:hanging="169"/>
      </w:pPr>
      <w:rPr>
        <w:lang w:val="pt-PT" w:eastAsia="en-US" w:bidi="ar-SA"/>
      </w:rPr>
    </w:lvl>
    <w:lvl w:ilvl="8" w:tplc="B6989B48">
      <w:numFmt w:val="bullet"/>
      <w:lvlText w:val="•"/>
      <w:lvlJc w:val="left"/>
      <w:pPr>
        <w:ind w:left="7857" w:hanging="169"/>
      </w:pPr>
      <w:rPr>
        <w:lang w:val="pt-PT" w:eastAsia="en-US" w:bidi="ar-SA"/>
      </w:rPr>
    </w:lvl>
  </w:abstractNum>
  <w:abstractNum w:abstractNumId="9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C7D11AE"/>
    <w:multiLevelType w:val="hybridMultilevel"/>
    <w:tmpl w:val="90580888"/>
    <w:lvl w:ilvl="0" w:tplc="6A54B46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AB0988"/>
    <w:multiLevelType w:val="hybridMultilevel"/>
    <w:tmpl w:val="1B1A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0B36"/>
    <w:multiLevelType w:val="hybridMultilevel"/>
    <w:tmpl w:val="9E2EF0EA"/>
    <w:lvl w:ilvl="0" w:tplc="04160017">
      <w:start w:val="1"/>
      <w:numFmt w:val="lowerLetter"/>
      <w:lvlText w:val="%1)"/>
      <w:lvlJc w:val="left"/>
      <w:pPr>
        <w:ind w:left="319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6" w:hanging="360"/>
      </w:pPr>
    </w:lvl>
    <w:lvl w:ilvl="2" w:tplc="0416001B" w:tentative="1">
      <w:start w:val="1"/>
      <w:numFmt w:val="lowerRoman"/>
      <w:lvlText w:val="%3."/>
      <w:lvlJc w:val="right"/>
      <w:pPr>
        <w:ind w:left="4636" w:hanging="180"/>
      </w:pPr>
    </w:lvl>
    <w:lvl w:ilvl="3" w:tplc="0416000F" w:tentative="1">
      <w:start w:val="1"/>
      <w:numFmt w:val="decimal"/>
      <w:lvlText w:val="%4."/>
      <w:lvlJc w:val="left"/>
      <w:pPr>
        <w:ind w:left="5356" w:hanging="360"/>
      </w:pPr>
    </w:lvl>
    <w:lvl w:ilvl="4" w:tplc="04160019" w:tentative="1">
      <w:start w:val="1"/>
      <w:numFmt w:val="lowerLetter"/>
      <w:lvlText w:val="%5."/>
      <w:lvlJc w:val="left"/>
      <w:pPr>
        <w:ind w:left="6076" w:hanging="360"/>
      </w:pPr>
    </w:lvl>
    <w:lvl w:ilvl="5" w:tplc="0416001B" w:tentative="1">
      <w:start w:val="1"/>
      <w:numFmt w:val="lowerRoman"/>
      <w:lvlText w:val="%6."/>
      <w:lvlJc w:val="right"/>
      <w:pPr>
        <w:ind w:left="6796" w:hanging="180"/>
      </w:pPr>
    </w:lvl>
    <w:lvl w:ilvl="6" w:tplc="0416000F" w:tentative="1">
      <w:start w:val="1"/>
      <w:numFmt w:val="decimal"/>
      <w:lvlText w:val="%7."/>
      <w:lvlJc w:val="left"/>
      <w:pPr>
        <w:ind w:left="7516" w:hanging="360"/>
      </w:pPr>
    </w:lvl>
    <w:lvl w:ilvl="7" w:tplc="04160019" w:tentative="1">
      <w:start w:val="1"/>
      <w:numFmt w:val="lowerLetter"/>
      <w:lvlText w:val="%8."/>
      <w:lvlJc w:val="left"/>
      <w:pPr>
        <w:ind w:left="8236" w:hanging="360"/>
      </w:pPr>
    </w:lvl>
    <w:lvl w:ilvl="8" w:tplc="0416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3D250299"/>
    <w:multiLevelType w:val="hybridMultilevel"/>
    <w:tmpl w:val="79E4AAA6"/>
    <w:lvl w:ilvl="0" w:tplc="AF6A2270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A8A4FC0"/>
    <w:multiLevelType w:val="hybridMultilevel"/>
    <w:tmpl w:val="89C0030A"/>
    <w:lvl w:ilvl="0" w:tplc="F870767A">
      <w:start w:val="1"/>
      <w:numFmt w:val="upperRoman"/>
      <w:lvlText w:val="%1"/>
      <w:lvlJc w:val="left"/>
      <w:pPr>
        <w:ind w:left="140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226CA9A">
      <w:numFmt w:val="bullet"/>
      <w:lvlText w:val="•"/>
      <w:lvlJc w:val="left"/>
      <w:pPr>
        <w:ind w:left="1104" w:hanging="143"/>
      </w:pPr>
      <w:rPr>
        <w:lang w:val="pt-PT" w:eastAsia="en-US" w:bidi="ar-SA"/>
      </w:rPr>
    </w:lvl>
    <w:lvl w:ilvl="2" w:tplc="0B3C7028">
      <w:numFmt w:val="bullet"/>
      <w:lvlText w:val="•"/>
      <w:lvlJc w:val="left"/>
      <w:pPr>
        <w:ind w:left="2069" w:hanging="143"/>
      </w:pPr>
      <w:rPr>
        <w:lang w:val="pt-PT" w:eastAsia="en-US" w:bidi="ar-SA"/>
      </w:rPr>
    </w:lvl>
    <w:lvl w:ilvl="3" w:tplc="1AF0C4A4">
      <w:numFmt w:val="bullet"/>
      <w:lvlText w:val="•"/>
      <w:lvlJc w:val="left"/>
      <w:pPr>
        <w:ind w:left="3033" w:hanging="143"/>
      </w:pPr>
      <w:rPr>
        <w:lang w:val="pt-PT" w:eastAsia="en-US" w:bidi="ar-SA"/>
      </w:rPr>
    </w:lvl>
    <w:lvl w:ilvl="4" w:tplc="544C6EB2">
      <w:numFmt w:val="bullet"/>
      <w:lvlText w:val="•"/>
      <w:lvlJc w:val="left"/>
      <w:pPr>
        <w:ind w:left="3998" w:hanging="143"/>
      </w:pPr>
      <w:rPr>
        <w:lang w:val="pt-PT" w:eastAsia="en-US" w:bidi="ar-SA"/>
      </w:rPr>
    </w:lvl>
    <w:lvl w:ilvl="5" w:tplc="335CD5B8">
      <w:numFmt w:val="bullet"/>
      <w:lvlText w:val="•"/>
      <w:lvlJc w:val="left"/>
      <w:pPr>
        <w:ind w:left="4963" w:hanging="143"/>
      </w:pPr>
      <w:rPr>
        <w:lang w:val="pt-PT" w:eastAsia="en-US" w:bidi="ar-SA"/>
      </w:rPr>
    </w:lvl>
    <w:lvl w:ilvl="6" w:tplc="98604AE2">
      <w:numFmt w:val="bullet"/>
      <w:lvlText w:val="•"/>
      <w:lvlJc w:val="left"/>
      <w:pPr>
        <w:ind w:left="5927" w:hanging="143"/>
      </w:pPr>
      <w:rPr>
        <w:lang w:val="pt-PT" w:eastAsia="en-US" w:bidi="ar-SA"/>
      </w:rPr>
    </w:lvl>
    <w:lvl w:ilvl="7" w:tplc="3D50AF30">
      <w:numFmt w:val="bullet"/>
      <w:lvlText w:val="•"/>
      <w:lvlJc w:val="left"/>
      <w:pPr>
        <w:ind w:left="6892" w:hanging="143"/>
      </w:pPr>
      <w:rPr>
        <w:lang w:val="pt-PT" w:eastAsia="en-US" w:bidi="ar-SA"/>
      </w:rPr>
    </w:lvl>
    <w:lvl w:ilvl="8" w:tplc="3C924122">
      <w:numFmt w:val="bullet"/>
      <w:lvlText w:val="•"/>
      <w:lvlJc w:val="left"/>
      <w:pPr>
        <w:ind w:left="7857" w:hanging="143"/>
      </w:pPr>
      <w:rPr>
        <w:lang w:val="pt-PT" w:eastAsia="en-US" w:bidi="ar-SA"/>
      </w:rPr>
    </w:lvl>
  </w:abstractNum>
  <w:abstractNum w:abstractNumId="20" w15:restartNumberingAfterBreak="0">
    <w:nsid w:val="51992F84"/>
    <w:multiLevelType w:val="hybridMultilevel"/>
    <w:tmpl w:val="13BA09C6"/>
    <w:lvl w:ilvl="0" w:tplc="38E63CA4">
      <w:start w:val="1"/>
      <w:numFmt w:val="upperRoman"/>
      <w:lvlText w:val="%1"/>
      <w:lvlJc w:val="left"/>
      <w:pPr>
        <w:ind w:left="14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7827DBC">
      <w:numFmt w:val="bullet"/>
      <w:lvlText w:val="•"/>
      <w:lvlJc w:val="left"/>
      <w:pPr>
        <w:ind w:left="1104" w:hanging="200"/>
      </w:pPr>
      <w:rPr>
        <w:lang w:val="pt-PT" w:eastAsia="en-US" w:bidi="ar-SA"/>
      </w:rPr>
    </w:lvl>
    <w:lvl w:ilvl="2" w:tplc="FF74B290">
      <w:numFmt w:val="bullet"/>
      <w:lvlText w:val="•"/>
      <w:lvlJc w:val="left"/>
      <w:pPr>
        <w:ind w:left="2069" w:hanging="200"/>
      </w:pPr>
      <w:rPr>
        <w:lang w:val="pt-PT" w:eastAsia="en-US" w:bidi="ar-SA"/>
      </w:rPr>
    </w:lvl>
    <w:lvl w:ilvl="3" w:tplc="ADB47790">
      <w:numFmt w:val="bullet"/>
      <w:lvlText w:val="•"/>
      <w:lvlJc w:val="left"/>
      <w:pPr>
        <w:ind w:left="3033" w:hanging="200"/>
      </w:pPr>
      <w:rPr>
        <w:lang w:val="pt-PT" w:eastAsia="en-US" w:bidi="ar-SA"/>
      </w:rPr>
    </w:lvl>
    <w:lvl w:ilvl="4" w:tplc="5CEADCD8">
      <w:numFmt w:val="bullet"/>
      <w:lvlText w:val="•"/>
      <w:lvlJc w:val="left"/>
      <w:pPr>
        <w:ind w:left="3998" w:hanging="200"/>
      </w:pPr>
      <w:rPr>
        <w:lang w:val="pt-PT" w:eastAsia="en-US" w:bidi="ar-SA"/>
      </w:rPr>
    </w:lvl>
    <w:lvl w:ilvl="5" w:tplc="CF4E9BD2">
      <w:numFmt w:val="bullet"/>
      <w:lvlText w:val="•"/>
      <w:lvlJc w:val="left"/>
      <w:pPr>
        <w:ind w:left="4963" w:hanging="200"/>
      </w:pPr>
      <w:rPr>
        <w:lang w:val="pt-PT" w:eastAsia="en-US" w:bidi="ar-SA"/>
      </w:rPr>
    </w:lvl>
    <w:lvl w:ilvl="6" w:tplc="64E64696">
      <w:numFmt w:val="bullet"/>
      <w:lvlText w:val="•"/>
      <w:lvlJc w:val="left"/>
      <w:pPr>
        <w:ind w:left="5927" w:hanging="200"/>
      </w:pPr>
      <w:rPr>
        <w:lang w:val="pt-PT" w:eastAsia="en-US" w:bidi="ar-SA"/>
      </w:rPr>
    </w:lvl>
    <w:lvl w:ilvl="7" w:tplc="563C90EC">
      <w:numFmt w:val="bullet"/>
      <w:lvlText w:val="•"/>
      <w:lvlJc w:val="left"/>
      <w:pPr>
        <w:ind w:left="6892" w:hanging="200"/>
      </w:pPr>
      <w:rPr>
        <w:lang w:val="pt-PT" w:eastAsia="en-US" w:bidi="ar-SA"/>
      </w:rPr>
    </w:lvl>
    <w:lvl w:ilvl="8" w:tplc="57023844">
      <w:numFmt w:val="bullet"/>
      <w:lvlText w:val="•"/>
      <w:lvlJc w:val="left"/>
      <w:pPr>
        <w:ind w:left="7857" w:hanging="200"/>
      </w:pPr>
      <w:rPr>
        <w:lang w:val="pt-PT" w:eastAsia="en-US" w:bidi="ar-SA"/>
      </w:rPr>
    </w:lvl>
  </w:abstractNum>
  <w:abstractNum w:abstractNumId="21" w15:restartNumberingAfterBreak="0">
    <w:nsid w:val="57366CD2"/>
    <w:multiLevelType w:val="hybridMultilevel"/>
    <w:tmpl w:val="D684166E"/>
    <w:lvl w:ilvl="0" w:tplc="9CCCEB3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3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66493A95"/>
    <w:multiLevelType w:val="hybridMultilevel"/>
    <w:tmpl w:val="A7C4A9BC"/>
    <w:lvl w:ilvl="0" w:tplc="AEB28004">
      <w:start w:val="1"/>
      <w:numFmt w:val="upperRoman"/>
      <w:lvlText w:val="%1-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851068597">
    <w:abstractNumId w:val="24"/>
  </w:num>
  <w:num w:numId="2" w16cid:durableId="2118526588">
    <w:abstractNumId w:val="1"/>
  </w:num>
  <w:num w:numId="3" w16cid:durableId="1939020510">
    <w:abstractNumId w:val="2"/>
  </w:num>
  <w:num w:numId="4" w16cid:durableId="1369912398">
    <w:abstractNumId w:val="18"/>
  </w:num>
  <w:num w:numId="5" w16cid:durableId="1266960008">
    <w:abstractNumId w:val="16"/>
  </w:num>
  <w:num w:numId="6" w16cid:durableId="57241619">
    <w:abstractNumId w:val="22"/>
  </w:num>
  <w:num w:numId="7" w16cid:durableId="485054660">
    <w:abstractNumId w:val="4"/>
  </w:num>
  <w:num w:numId="8" w16cid:durableId="1914050589">
    <w:abstractNumId w:val="26"/>
  </w:num>
  <w:num w:numId="9" w16cid:durableId="785273251">
    <w:abstractNumId w:val="10"/>
  </w:num>
  <w:num w:numId="10" w16cid:durableId="2088650715">
    <w:abstractNumId w:val="14"/>
  </w:num>
  <w:num w:numId="11" w16cid:durableId="526722810">
    <w:abstractNumId w:val="6"/>
  </w:num>
  <w:num w:numId="12" w16cid:durableId="184751628">
    <w:abstractNumId w:val="15"/>
  </w:num>
  <w:num w:numId="13" w16cid:durableId="1222987739">
    <w:abstractNumId w:val="3"/>
  </w:num>
  <w:num w:numId="14" w16cid:durableId="1109080503">
    <w:abstractNumId w:val="21"/>
  </w:num>
  <w:num w:numId="15" w16cid:durableId="374933702">
    <w:abstractNumId w:val="25"/>
  </w:num>
  <w:num w:numId="16" w16cid:durableId="809134302">
    <w:abstractNumId w:val="12"/>
  </w:num>
  <w:num w:numId="17" w16cid:durableId="1994677171">
    <w:abstractNumId w:val="17"/>
  </w:num>
  <w:num w:numId="18" w16cid:durableId="713383283">
    <w:abstractNumId w:val="13"/>
  </w:num>
  <w:num w:numId="19" w16cid:durableId="660357425">
    <w:abstractNumId w:val="0"/>
  </w:num>
  <w:num w:numId="20" w16cid:durableId="1332950387">
    <w:abstractNumId w:val="9"/>
  </w:num>
  <w:num w:numId="21" w16cid:durableId="74012569">
    <w:abstractNumId w:val="23"/>
  </w:num>
  <w:num w:numId="22" w16cid:durableId="481972322">
    <w:abstractNumId w:val="11"/>
  </w:num>
  <w:num w:numId="23" w16cid:durableId="142746237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5740544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346639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5118156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434210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12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00"/>
    <w:rsid w:val="00004D92"/>
    <w:rsid w:val="0000523B"/>
    <w:rsid w:val="0000571E"/>
    <w:rsid w:val="00006693"/>
    <w:rsid w:val="000112EC"/>
    <w:rsid w:val="000137B7"/>
    <w:rsid w:val="00014F2B"/>
    <w:rsid w:val="00015272"/>
    <w:rsid w:val="00020D35"/>
    <w:rsid w:val="000216C6"/>
    <w:rsid w:val="00021747"/>
    <w:rsid w:val="00025593"/>
    <w:rsid w:val="00030454"/>
    <w:rsid w:val="0003196D"/>
    <w:rsid w:val="00032322"/>
    <w:rsid w:val="0003391A"/>
    <w:rsid w:val="00034775"/>
    <w:rsid w:val="0003769C"/>
    <w:rsid w:val="00042B80"/>
    <w:rsid w:val="00043416"/>
    <w:rsid w:val="00043CAF"/>
    <w:rsid w:val="00046D25"/>
    <w:rsid w:val="00050481"/>
    <w:rsid w:val="00050BE2"/>
    <w:rsid w:val="00050EC1"/>
    <w:rsid w:val="00051E52"/>
    <w:rsid w:val="0005380E"/>
    <w:rsid w:val="000542BE"/>
    <w:rsid w:val="0005448B"/>
    <w:rsid w:val="000559A1"/>
    <w:rsid w:val="00065C23"/>
    <w:rsid w:val="000702BD"/>
    <w:rsid w:val="000710AF"/>
    <w:rsid w:val="00071AF8"/>
    <w:rsid w:val="00073F54"/>
    <w:rsid w:val="00075440"/>
    <w:rsid w:val="000766B0"/>
    <w:rsid w:val="00076896"/>
    <w:rsid w:val="00077AD7"/>
    <w:rsid w:val="00081BB7"/>
    <w:rsid w:val="0008273D"/>
    <w:rsid w:val="00084F0A"/>
    <w:rsid w:val="00085EF6"/>
    <w:rsid w:val="00090309"/>
    <w:rsid w:val="00090AD0"/>
    <w:rsid w:val="00090F85"/>
    <w:rsid w:val="000923E5"/>
    <w:rsid w:val="000A036D"/>
    <w:rsid w:val="000A21D0"/>
    <w:rsid w:val="000A5FEE"/>
    <w:rsid w:val="000A7EEA"/>
    <w:rsid w:val="000B2D2D"/>
    <w:rsid w:val="000B2DCE"/>
    <w:rsid w:val="000B3AE3"/>
    <w:rsid w:val="000B3D1F"/>
    <w:rsid w:val="000B3ED9"/>
    <w:rsid w:val="000B79E5"/>
    <w:rsid w:val="000C1D40"/>
    <w:rsid w:val="000C37D6"/>
    <w:rsid w:val="000C3C48"/>
    <w:rsid w:val="000C453E"/>
    <w:rsid w:val="000C5409"/>
    <w:rsid w:val="000D1C4D"/>
    <w:rsid w:val="000D45A2"/>
    <w:rsid w:val="000D5AF4"/>
    <w:rsid w:val="000D6E21"/>
    <w:rsid w:val="000E66E2"/>
    <w:rsid w:val="000E67D1"/>
    <w:rsid w:val="000F0245"/>
    <w:rsid w:val="000F2DF3"/>
    <w:rsid w:val="000F3021"/>
    <w:rsid w:val="000F3288"/>
    <w:rsid w:val="000F3CA0"/>
    <w:rsid w:val="000F61AB"/>
    <w:rsid w:val="00101F6C"/>
    <w:rsid w:val="00102178"/>
    <w:rsid w:val="00104199"/>
    <w:rsid w:val="00104619"/>
    <w:rsid w:val="00105259"/>
    <w:rsid w:val="0010558A"/>
    <w:rsid w:val="001073A5"/>
    <w:rsid w:val="001073CE"/>
    <w:rsid w:val="00107919"/>
    <w:rsid w:val="00110275"/>
    <w:rsid w:val="0011067B"/>
    <w:rsid w:val="00112A88"/>
    <w:rsid w:val="00113FE0"/>
    <w:rsid w:val="00115641"/>
    <w:rsid w:val="001172F7"/>
    <w:rsid w:val="00122F70"/>
    <w:rsid w:val="00126B6A"/>
    <w:rsid w:val="001303FD"/>
    <w:rsid w:val="001304EC"/>
    <w:rsid w:val="0013256A"/>
    <w:rsid w:val="001345EE"/>
    <w:rsid w:val="00134A2F"/>
    <w:rsid w:val="00135224"/>
    <w:rsid w:val="00136168"/>
    <w:rsid w:val="00137405"/>
    <w:rsid w:val="00137FE2"/>
    <w:rsid w:val="00140404"/>
    <w:rsid w:val="00140E76"/>
    <w:rsid w:val="00142D0E"/>
    <w:rsid w:val="00142E1F"/>
    <w:rsid w:val="00144A9D"/>
    <w:rsid w:val="00145FCE"/>
    <w:rsid w:val="00146720"/>
    <w:rsid w:val="00147078"/>
    <w:rsid w:val="001474BA"/>
    <w:rsid w:val="001477EC"/>
    <w:rsid w:val="00147A04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77536"/>
    <w:rsid w:val="00180765"/>
    <w:rsid w:val="00181282"/>
    <w:rsid w:val="00181F39"/>
    <w:rsid w:val="0018258E"/>
    <w:rsid w:val="0018465A"/>
    <w:rsid w:val="0018573A"/>
    <w:rsid w:val="001863D3"/>
    <w:rsid w:val="00190E14"/>
    <w:rsid w:val="001923E3"/>
    <w:rsid w:val="00193E89"/>
    <w:rsid w:val="00196530"/>
    <w:rsid w:val="001A3DF5"/>
    <w:rsid w:val="001A7A44"/>
    <w:rsid w:val="001A7E88"/>
    <w:rsid w:val="001B4C2C"/>
    <w:rsid w:val="001B4FE3"/>
    <w:rsid w:val="001B6186"/>
    <w:rsid w:val="001B7248"/>
    <w:rsid w:val="001B75E2"/>
    <w:rsid w:val="001C33A0"/>
    <w:rsid w:val="001C62DD"/>
    <w:rsid w:val="001D1BA7"/>
    <w:rsid w:val="001D2A0A"/>
    <w:rsid w:val="001D6176"/>
    <w:rsid w:val="001D784A"/>
    <w:rsid w:val="001E2F73"/>
    <w:rsid w:val="001E4AF5"/>
    <w:rsid w:val="001F0F40"/>
    <w:rsid w:val="001F2369"/>
    <w:rsid w:val="001F2719"/>
    <w:rsid w:val="001F30D4"/>
    <w:rsid w:val="001F55A2"/>
    <w:rsid w:val="001F6AB7"/>
    <w:rsid w:val="001F7043"/>
    <w:rsid w:val="001F7C1B"/>
    <w:rsid w:val="00200905"/>
    <w:rsid w:val="00201C3F"/>
    <w:rsid w:val="00204776"/>
    <w:rsid w:val="002076BB"/>
    <w:rsid w:val="00207833"/>
    <w:rsid w:val="002110E4"/>
    <w:rsid w:val="00211BE1"/>
    <w:rsid w:val="002138C4"/>
    <w:rsid w:val="00221559"/>
    <w:rsid w:val="00222960"/>
    <w:rsid w:val="00222B93"/>
    <w:rsid w:val="00222E00"/>
    <w:rsid w:val="00223D2B"/>
    <w:rsid w:val="00224D66"/>
    <w:rsid w:val="00230E2C"/>
    <w:rsid w:val="00232C2A"/>
    <w:rsid w:val="002338C5"/>
    <w:rsid w:val="002351DD"/>
    <w:rsid w:val="00235F71"/>
    <w:rsid w:val="0023611F"/>
    <w:rsid w:val="002378F0"/>
    <w:rsid w:val="00240104"/>
    <w:rsid w:val="0024683B"/>
    <w:rsid w:val="00247F90"/>
    <w:rsid w:val="00251C70"/>
    <w:rsid w:val="00252471"/>
    <w:rsid w:val="002543AB"/>
    <w:rsid w:val="00256672"/>
    <w:rsid w:val="00262BE0"/>
    <w:rsid w:val="00267D4D"/>
    <w:rsid w:val="00271D11"/>
    <w:rsid w:val="00273612"/>
    <w:rsid w:val="002760AF"/>
    <w:rsid w:val="00284790"/>
    <w:rsid w:val="00290B8C"/>
    <w:rsid w:val="00291340"/>
    <w:rsid w:val="002954D1"/>
    <w:rsid w:val="002964BD"/>
    <w:rsid w:val="00296C2A"/>
    <w:rsid w:val="00296D62"/>
    <w:rsid w:val="002970D6"/>
    <w:rsid w:val="00297741"/>
    <w:rsid w:val="002A329D"/>
    <w:rsid w:val="002A3310"/>
    <w:rsid w:val="002A4D6C"/>
    <w:rsid w:val="002A60CE"/>
    <w:rsid w:val="002B03C7"/>
    <w:rsid w:val="002B35EE"/>
    <w:rsid w:val="002B4137"/>
    <w:rsid w:val="002B46B8"/>
    <w:rsid w:val="002B6B16"/>
    <w:rsid w:val="002C24D4"/>
    <w:rsid w:val="002C7773"/>
    <w:rsid w:val="002D020F"/>
    <w:rsid w:val="002D0A04"/>
    <w:rsid w:val="002D0DCD"/>
    <w:rsid w:val="002D144B"/>
    <w:rsid w:val="002D5C31"/>
    <w:rsid w:val="002D5E84"/>
    <w:rsid w:val="002D694C"/>
    <w:rsid w:val="002E24A7"/>
    <w:rsid w:val="002E2871"/>
    <w:rsid w:val="002E39EE"/>
    <w:rsid w:val="002E3ECD"/>
    <w:rsid w:val="002E3F9C"/>
    <w:rsid w:val="002E579E"/>
    <w:rsid w:val="002F02CF"/>
    <w:rsid w:val="002F0C8A"/>
    <w:rsid w:val="002F432F"/>
    <w:rsid w:val="002F4FD0"/>
    <w:rsid w:val="002F53E2"/>
    <w:rsid w:val="002F55E2"/>
    <w:rsid w:val="002F5C9A"/>
    <w:rsid w:val="00303634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532CA"/>
    <w:rsid w:val="003618CE"/>
    <w:rsid w:val="00362B29"/>
    <w:rsid w:val="0036763D"/>
    <w:rsid w:val="00372D20"/>
    <w:rsid w:val="00373835"/>
    <w:rsid w:val="003829F7"/>
    <w:rsid w:val="00384CA0"/>
    <w:rsid w:val="0038740B"/>
    <w:rsid w:val="003B1620"/>
    <w:rsid w:val="003B534E"/>
    <w:rsid w:val="003B6013"/>
    <w:rsid w:val="003B7481"/>
    <w:rsid w:val="003B7679"/>
    <w:rsid w:val="003C17A1"/>
    <w:rsid w:val="003C231A"/>
    <w:rsid w:val="003C27E0"/>
    <w:rsid w:val="003D12F0"/>
    <w:rsid w:val="003D1AF2"/>
    <w:rsid w:val="003D4D3D"/>
    <w:rsid w:val="003D5AFA"/>
    <w:rsid w:val="003D628E"/>
    <w:rsid w:val="003E68E6"/>
    <w:rsid w:val="003F19AE"/>
    <w:rsid w:val="003F5BED"/>
    <w:rsid w:val="004033E3"/>
    <w:rsid w:val="004037E5"/>
    <w:rsid w:val="00403CBA"/>
    <w:rsid w:val="004076A5"/>
    <w:rsid w:val="00407A26"/>
    <w:rsid w:val="00412B71"/>
    <w:rsid w:val="00413A27"/>
    <w:rsid w:val="004166DB"/>
    <w:rsid w:val="00420885"/>
    <w:rsid w:val="004227D5"/>
    <w:rsid w:val="00422BA2"/>
    <w:rsid w:val="00423FDB"/>
    <w:rsid w:val="004242E4"/>
    <w:rsid w:val="00432AFE"/>
    <w:rsid w:val="00433013"/>
    <w:rsid w:val="004361D3"/>
    <w:rsid w:val="0043653C"/>
    <w:rsid w:val="0043673B"/>
    <w:rsid w:val="004415D7"/>
    <w:rsid w:val="00447E44"/>
    <w:rsid w:val="00452B29"/>
    <w:rsid w:val="00452B89"/>
    <w:rsid w:val="00454748"/>
    <w:rsid w:val="004568D9"/>
    <w:rsid w:val="00456CD4"/>
    <w:rsid w:val="00461DC6"/>
    <w:rsid w:val="0046217A"/>
    <w:rsid w:val="00462994"/>
    <w:rsid w:val="00465FB7"/>
    <w:rsid w:val="00467921"/>
    <w:rsid w:val="00472CF4"/>
    <w:rsid w:val="00473BB0"/>
    <w:rsid w:val="004757EE"/>
    <w:rsid w:val="00475A80"/>
    <w:rsid w:val="004779DB"/>
    <w:rsid w:val="00482C18"/>
    <w:rsid w:val="004840D9"/>
    <w:rsid w:val="004860FC"/>
    <w:rsid w:val="0048751F"/>
    <w:rsid w:val="00492810"/>
    <w:rsid w:val="00494354"/>
    <w:rsid w:val="004A13BC"/>
    <w:rsid w:val="004A30AD"/>
    <w:rsid w:val="004A38F3"/>
    <w:rsid w:val="004A49DE"/>
    <w:rsid w:val="004A66A1"/>
    <w:rsid w:val="004B07C2"/>
    <w:rsid w:val="004B2AB3"/>
    <w:rsid w:val="004C01BE"/>
    <w:rsid w:val="004C07A9"/>
    <w:rsid w:val="004C0BCE"/>
    <w:rsid w:val="004C3198"/>
    <w:rsid w:val="004C47F1"/>
    <w:rsid w:val="004C562C"/>
    <w:rsid w:val="004C5B29"/>
    <w:rsid w:val="004C77C9"/>
    <w:rsid w:val="004C7C2E"/>
    <w:rsid w:val="004D054F"/>
    <w:rsid w:val="004D0F37"/>
    <w:rsid w:val="004D1338"/>
    <w:rsid w:val="004D1C11"/>
    <w:rsid w:val="004D6172"/>
    <w:rsid w:val="004D75E3"/>
    <w:rsid w:val="004D7E1A"/>
    <w:rsid w:val="004E046D"/>
    <w:rsid w:val="004E229C"/>
    <w:rsid w:val="004F40DB"/>
    <w:rsid w:val="004F5357"/>
    <w:rsid w:val="004F723A"/>
    <w:rsid w:val="004F7685"/>
    <w:rsid w:val="005026F4"/>
    <w:rsid w:val="00502CBB"/>
    <w:rsid w:val="00503E2E"/>
    <w:rsid w:val="00504325"/>
    <w:rsid w:val="00511ED2"/>
    <w:rsid w:val="00512DD3"/>
    <w:rsid w:val="00517F48"/>
    <w:rsid w:val="005204A1"/>
    <w:rsid w:val="00522D7E"/>
    <w:rsid w:val="0052596C"/>
    <w:rsid w:val="00525AF3"/>
    <w:rsid w:val="00525E8D"/>
    <w:rsid w:val="00527F13"/>
    <w:rsid w:val="00531D01"/>
    <w:rsid w:val="005325A7"/>
    <w:rsid w:val="00533564"/>
    <w:rsid w:val="00540FCB"/>
    <w:rsid w:val="0054154E"/>
    <w:rsid w:val="0054174D"/>
    <w:rsid w:val="0054265F"/>
    <w:rsid w:val="005474F2"/>
    <w:rsid w:val="0055006B"/>
    <w:rsid w:val="0055368B"/>
    <w:rsid w:val="0055659A"/>
    <w:rsid w:val="00556E06"/>
    <w:rsid w:val="00561133"/>
    <w:rsid w:val="00563DAE"/>
    <w:rsid w:val="005642A8"/>
    <w:rsid w:val="005657C6"/>
    <w:rsid w:val="0056667D"/>
    <w:rsid w:val="005736AE"/>
    <w:rsid w:val="00574102"/>
    <w:rsid w:val="00582EB2"/>
    <w:rsid w:val="00583AAC"/>
    <w:rsid w:val="0058432B"/>
    <w:rsid w:val="005843A2"/>
    <w:rsid w:val="00584D57"/>
    <w:rsid w:val="0058701A"/>
    <w:rsid w:val="00592995"/>
    <w:rsid w:val="0059502A"/>
    <w:rsid w:val="005A2C8F"/>
    <w:rsid w:val="005A3357"/>
    <w:rsid w:val="005A3F84"/>
    <w:rsid w:val="005A61FE"/>
    <w:rsid w:val="005A6E39"/>
    <w:rsid w:val="005B0F72"/>
    <w:rsid w:val="005B59A6"/>
    <w:rsid w:val="005B6BF2"/>
    <w:rsid w:val="005B7247"/>
    <w:rsid w:val="005C0AB3"/>
    <w:rsid w:val="005C21FA"/>
    <w:rsid w:val="005C2C57"/>
    <w:rsid w:val="005C3BB3"/>
    <w:rsid w:val="005C45E8"/>
    <w:rsid w:val="005D0F30"/>
    <w:rsid w:val="005D0F47"/>
    <w:rsid w:val="005D2F50"/>
    <w:rsid w:val="005D3C19"/>
    <w:rsid w:val="005D54DC"/>
    <w:rsid w:val="005E0B04"/>
    <w:rsid w:val="005E2A1C"/>
    <w:rsid w:val="005E426C"/>
    <w:rsid w:val="005E6325"/>
    <w:rsid w:val="005F0824"/>
    <w:rsid w:val="005F2BD5"/>
    <w:rsid w:val="005F4BC1"/>
    <w:rsid w:val="005F4D51"/>
    <w:rsid w:val="005F561F"/>
    <w:rsid w:val="005F6BE1"/>
    <w:rsid w:val="00600E54"/>
    <w:rsid w:val="00601B00"/>
    <w:rsid w:val="006029C0"/>
    <w:rsid w:val="006056DB"/>
    <w:rsid w:val="00605F48"/>
    <w:rsid w:val="006070F8"/>
    <w:rsid w:val="006176AF"/>
    <w:rsid w:val="00617AA5"/>
    <w:rsid w:val="006216B4"/>
    <w:rsid w:val="00622D83"/>
    <w:rsid w:val="00632218"/>
    <w:rsid w:val="006325BC"/>
    <w:rsid w:val="00632C23"/>
    <w:rsid w:val="00647BE2"/>
    <w:rsid w:val="00651B03"/>
    <w:rsid w:val="00651D7A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B05A3"/>
    <w:rsid w:val="006B11C2"/>
    <w:rsid w:val="006B5CDB"/>
    <w:rsid w:val="006B7338"/>
    <w:rsid w:val="006C4AA2"/>
    <w:rsid w:val="006C5104"/>
    <w:rsid w:val="006C54E4"/>
    <w:rsid w:val="006C6089"/>
    <w:rsid w:val="006C7227"/>
    <w:rsid w:val="006C7ECC"/>
    <w:rsid w:val="006D04CD"/>
    <w:rsid w:val="006D2496"/>
    <w:rsid w:val="006D411C"/>
    <w:rsid w:val="006D5742"/>
    <w:rsid w:val="006D5E16"/>
    <w:rsid w:val="006E538C"/>
    <w:rsid w:val="006E5C7A"/>
    <w:rsid w:val="006E5D5A"/>
    <w:rsid w:val="006F05D3"/>
    <w:rsid w:val="006F090C"/>
    <w:rsid w:val="006F14FE"/>
    <w:rsid w:val="006F2210"/>
    <w:rsid w:val="006F3492"/>
    <w:rsid w:val="006F564A"/>
    <w:rsid w:val="006F5F7B"/>
    <w:rsid w:val="006F6088"/>
    <w:rsid w:val="00703616"/>
    <w:rsid w:val="0070501D"/>
    <w:rsid w:val="0070571F"/>
    <w:rsid w:val="00706730"/>
    <w:rsid w:val="00710FFB"/>
    <w:rsid w:val="00711B82"/>
    <w:rsid w:val="00722A48"/>
    <w:rsid w:val="00722F6D"/>
    <w:rsid w:val="007234E3"/>
    <w:rsid w:val="00725F34"/>
    <w:rsid w:val="0072689E"/>
    <w:rsid w:val="007270B6"/>
    <w:rsid w:val="0073224C"/>
    <w:rsid w:val="00732C74"/>
    <w:rsid w:val="00734D49"/>
    <w:rsid w:val="00737BF5"/>
    <w:rsid w:val="00744DD1"/>
    <w:rsid w:val="00745AA6"/>
    <w:rsid w:val="00751AA8"/>
    <w:rsid w:val="00753D93"/>
    <w:rsid w:val="007569B9"/>
    <w:rsid w:val="0075775C"/>
    <w:rsid w:val="007603BB"/>
    <w:rsid w:val="00766447"/>
    <w:rsid w:val="007705B1"/>
    <w:rsid w:val="00770EDD"/>
    <w:rsid w:val="00771AB3"/>
    <w:rsid w:val="00771F0F"/>
    <w:rsid w:val="00771F23"/>
    <w:rsid w:val="00773D53"/>
    <w:rsid w:val="007744D9"/>
    <w:rsid w:val="00775742"/>
    <w:rsid w:val="00785833"/>
    <w:rsid w:val="00796DAD"/>
    <w:rsid w:val="0079753B"/>
    <w:rsid w:val="007A133C"/>
    <w:rsid w:val="007A6844"/>
    <w:rsid w:val="007A6D6A"/>
    <w:rsid w:val="007A6DCB"/>
    <w:rsid w:val="007B3313"/>
    <w:rsid w:val="007B7541"/>
    <w:rsid w:val="007C1FBA"/>
    <w:rsid w:val="007C30F6"/>
    <w:rsid w:val="007C6671"/>
    <w:rsid w:val="007C6D76"/>
    <w:rsid w:val="007C7140"/>
    <w:rsid w:val="007C7C08"/>
    <w:rsid w:val="007D102A"/>
    <w:rsid w:val="007D56F2"/>
    <w:rsid w:val="007D5C2E"/>
    <w:rsid w:val="007D5E6E"/>
    <w:rsid w:val="007D6E1A"/>
    <w:rsid w:val="007D75C3"/>
    <w:rsid w:val="007E0ACA"/>
    <w:rsid w:val="007E0FFA"/>
    <w:rsid w:val="007E29F2"/>
    <w:rsid w:val="007E64C4"/>
    <w:rsid w:val="007E7AF3"/>
    <w:rsid w:val="007E7C09"/>
    <w:rsid w:val="007E7E2A"/>
    <w:rsid w:val="007F3123"/>
    <w:rsid w:val="007F6C6A"/>
    <w:rsid w:val="007F70AA"/>
    <w:rsid w:val="007F7A44"/>
    <w:rsid w:val="007F7DDF"/>
    <w:rsid w:val="0080016C"/>
    <w:rsid w:val="008026AD"/>
    <w:rsid w:val="00802F4A"/>
    <w:rsid w:val="00804299"/>
    <w:rsid w:val="00813B5B"/>
    <w:rsid w:val="0081431C"/>
    <w:rsid w:val="00816F0B"/>
    <w:rsid w:val="008201C6"/>
    <w:rsid w:val="0082023E"/>
    <w:rsid w:val="0082116E"/>
    <w:rsid w:val="00821FCE"/>
    <w:rsid w:val="00822870"/>
    <w:rsid w:val="00823EE7"/>
    <w:rsid w:val="00826D26"/>
    <w:rsid w:val="00827B94"/>
    <w:rsid w:val="0083015B"/>
    <w:rsid w:val="00834256"/>
    <w:rsid w:val="00835F4D"/>
    <w:rsid w:val="0083672D"/>
    <w:rsid w:val="00837D9D"/>
    <w:rsid w:val="0084091F"/>
    <w:rsid w:val="00845E6F"/>
    <w:rsid w:val="008524C2"/>
    <w:rsid w:val="008547D3"/>
    <w:rsid w:val="00854CEA"/>
    <w:rsid w:val="008650C4"/>
    <w:rsid w:val="00870B2B"/>
    <w:rsid w:val="00870EC5"/>
    <w:rsid w:val="0087211C"/>
    <w:rsid w:val="008743CB"/>
    <w:rsid w:val="00875E65"/>
    <w:rsid w:val="00880041"/>
    <w:rsid w:val="0088019F"/>
    <w:rsid w:val="00881058"/>
    <w:rsid w:val="00881EF5"/>
    <w:rsid w:val="00882F7E"/>
    <w:rsid w:val="00884F31"/>
    <w:rsid w:val="0088561D"/>
    <w:rsid w:val="00890416"/>
    <w:rsid w:val="0089207C"/>
    <w:rsid w:val="00893B34"/>
    <w:rsid w:val="00894143"/>
    <w:rsid w:val="008A4A84"/>
    <w:rsid w:val="008A4AAE"/>
    <w:rsid w:val="008A7168"/>
    <w:rsid w:val="008A7F97"/>
    <w:rsid w:val="008B109A"/>
    <w:rsid w:val="008B280B"/>
    <w:rsid w:val="008B2DB3"/>
    <w:rsid w:val="008B701F"/>
    <w:rsid w:val="008C0ED3"/>
    <w:rsid w:val="008C11C6"/>
    <w:rsid w:val="008C14E8"/>
    <w:rsid w:val="008C1ED5"/>
    <w:rsid w:val="008C3442"/>
    <w:rsid w:val="008C3C64"/>
    <w:rsid w:val="008C5922"/>
    <w:rsid w:val="008C5FB2"/>
    <w:rsid w:val="008C6C29"/>
    <w:rsid w:val="008C7B87"/>
    <w:rsid w:val="008D1F79"/>
    <w:rsid w:val="008D238D"/>
    <w:rsid w:val="008D465A"/>
    <w:rsid w:val="008D7E79"/>
    <w:rsid w:val="008E03F5"/>
    <w:rsid w:val="008E6075"/>
    <w:rsid w:val="008F2D7F"/>
    <w:rsid w:val="008F76D5"/>
    <w:rsid w:val="008F7846"/>
    <w:rsid w:val="008F7E8F"/>
    <w:rsid w:val="00900D52"/>
    <w:rsid w:val="009037FF"/>
    <w:rsid w:val="00903BCC"/>
    <w:rsid w:val="00907AA0"/>
    <w:rsid w:val="00913DCA"/>
    <w:rsid w:val="00920D39"/>
    <w:rsid w:val="00921781"/>
    <w:rsid w:val="00922301"/>
    <w:rsid w:val="009231BD"/>
    <w:rsid w:val="00925604"/>
    <w:rsid w:val="00930B77"/>
    <w:rsid w:val="00931431"/>
    <w:rsid w:val="00931DBC"/>
    <w:rsid w:val="00935588"/>
    <w:rsid w:val="009406A1"/>
    <w:rsid w:val="00940B4A"/>
    <w:rsid w:val="00940B8C"/>
    <w:rsid w:val="0094371F"/>
    <w:rsid w:val="00943DAD"/>
    <w:rsid w:val="0094447D"/>
    <w:rsid w:val="009450DF"/>
    <w:rsid w:val="00953383"/>
    <w:rsid w:val="00956447"/>
    <w:rsid w:val="00957127"/>
    <w:rsid w:val="00962754"/>
    <w:rsid w:val="0096521E"/>
    <w:rsid w:val="009656A4"/>
    <w:rsid w:val="00967B6A"/>
    <w:rsid w:val="00974A19"/>
    <w:rsid w:val="00977625"/>
    <w:rsid w:val="0098627F"/>
    <w:rsid w:val="00986C1C"/>
    <w:rsid w:val="0098758D"/>
    <w:rsid w:val="0099185C"/>
    <w:rsid w:val="00991C71"/>
    <w:rsid w:val="009A1EBF"/>
    <w:rsid w:val="009A2F88"/>
    <w:rsid w:val="009A3B89"/>
    <w:rsid w:val="009A3E9C"/>
    <w:rsid w:val="009A4907"/>
    <w:rsid w:val="009A7573"/>
    <w:rsid w:val="009B0CFF"/>
    <w:rsid w:val="009B1EB1"/>
    <w:rsid w:val="009B3DD5"/>
    <w:rsid w:val="009B4113"/>
    <w:rsid w:val="009B5829"/>
    <w:rsid w:val="009B7514"/>
    <w:rsid w:val="009B779F"/>
    <w:rsid w:val="009B7997"/>
    <w:rsid w:val="009B7B9D"/>
    <w:rsid w:val="009C05F7"/>
    <w:rsid w:val="009C1134"/>
    <w:rsid w:val="009C3397"/>
    <w:rsid w:val="009D34B8"/>
    <w:rsid w:val="009D384C"/>
    <w:rsid w:val="009D4067"/>
    <w:rsid w:val="009D5AAF"/>
    <w:rsid w:val="009D5FF8"/>
    <w:rsid w:val="009D65C4"/>
    <w:rsid w:val="009D781A"/>
    <w:rsid w:val="009E1956"/>
    <w:rsid w:val="009E2CA3"/>
    <w:rsid w:val="009E33B1"/>
    <w:rsid w:val="009E3E94"/>
    <w:rsid w:val="009E41FA"/>
    <w:rsid w:val="009E4308"/>
    <w:rsid w:val="009E7B81"/>
    <w:rsid w:val="009F12E6"/>
    <w:rsid w:val="009F13EB"/>
    <w:rsid w:val="009F143B"/>
    <w:rsid w:val="009F291F"/>
    <w:rsid w:val="009F3A8A"/>
    <w:rsid w:val="009F72E3"/>
    <w:rsid w:val="00A01224"/>
    <w:rsid w:val="00A032C6"/>
    <w:rsid w:val="00A04AE1"/>
    <w:rsid w:val="00A05A0E"/>
    <w:rsid w:val="00A06D56"/>
    <w:rsid w:val="00A06EDD"/>
    <w:rsid w:val="00A11EF9"/>
    <w:rsid w:val="00A12C3E"/>
    <w:rsid w:val="00A14763"/>
    <w:rsid w:val="00A14988"/>
    <w:rsid w:val="00A14F87"/>
    <w:rsid w:val="00A15F40"/>
    <w:rsid w:val="00A2282F"/>
    <w:rsid w:val="00A22AE0"/>
    <w:rsid w:val="00A22BF1"/>
    <w:rsid w:val="00A308CA"/>
    <w:rsid w:val="00A31981"/>
    <w:rsid w:val="00A34686"/>
    <w:rsid w:val="00A42DE4"/>
    <w:rsid w:val="00A50BDC"/>
    <w:rsid w:val="00A519E9"/>
    <w:rsid w:val="00A541A6"/>
    <w:rsid w:val="00A54854"/>
    <w:rsid w:val="00A54AC7"/>
    <w:rsid w:val="00A56375"/>
    <w:rsid w:val="00A60A82"/>
    <w:rsid w:val="00A60D21"/>
    <w:rsid w:val="00A62937"/>
    <w:rsid w:val="00A632E4"/>
    <w:rsid w:val="00A71252"/>
    <w:rsid w:val="00A71434"/>
    <w:rsid w:val="00A7353A"/>
    <w:rsid w:val="00A80E41"/>
    <w:rsid w:val="00A81103"/>
    <w:rsid w:val="00A838D7"/>
    <w:rsid w:val="00A91532"/>
    <w:rsid w:val="00A93CEA"/>
    <w:rsid w:val="00A96325"/>
    <w:rsid w:val="00A96942"/>
    <w:rsid w:val="00A96BCF"/>
    <w:rsid w:val="00A97805"/>
    <w:rsid w:val="00AA14D1"/>
    <w:rsid w:val="00AB0065"/>
    <w:rsid w:val="00AB24C2"/>
    <w:rsid w:val="00AB2932"/>
    <w:rsid w:val="00AB4E32"/>
    <w:rsid w:val="00AB6B1E"/>
    <w:rsid w:val="00AC170C"/>
    <w:rsid w:val="00AC1952"/>
    <w:rsid w:val="00AC1AE0"/>
    <w:rsid w:val="00AC1F6C"/>
    <w:rsid w:val="00AC1FD8"/>
    <w:rsid w:val="00AC590D"/>
    <w:rsid w:val="00AC68B9"/>
    <w:rsid w:val="00AD101B"/>
    <w:rsid w:val="00AD64E1"/>
    <w:rsid w:val="00AD6C9A"/>
    <w:rsid w:val="00AD7A4A"/>
    <w:rsid w:val="00AE5463"/>
    <w:rsid w:val="00AE6C54"/>
    <w:rsid w:val="00AE6F73"/>
    <w:rsid w:val="00AE7560"/>
    <w:rsid w:val="00AE7C0D"/>
    <w:rsid w:val="00AE7E0D"/>
    <w:rsid w:val="00AF0499"/>
    <w:rsid w:val="00AF2AC0"/>
    <w:rsid w:val="00AF3E9E"/>
    <w:rsid w:val="00AF468A"/>
    <w:rsid w:val="00AF50E8"/>
    <w:rsid w:val="00AF638E"/>
    <w:rsid w:val="00B04967"/>
    <w:rsid w:val="00B06DB4"/>
    <w:rsid w:val="00B11C32"/>
    <w:rsid w:val="00B1561D"/>
    <w:rsid w:val="00B16316"/>
    <w:rsid w:val="00B166C1"/>
    <w:rsid w:val="00B20298"/>
    <w:rsid w:val="00B22676"/>
    <w:rsid w:val="00B2734C"/>
    <w:rsid w:val="00B30F7D"/>
    <w:rsid w:val="00B32F44"/>
    <w:rsid w:val="00B335E0"/>
    <w:rsid w:val="00B349D6"/>
    <w:rsid w:val="00B35478"/>
    <w:rsid w:val="00B364F5"/>
    <w:rsid w:val="00B37C3F"/>
    <w:rsid w:val="00B400F1"/>
    <w:rsid w:val="00B41556"/>
    <w:rsid w:val="00B41DFD"/>
    <w:rsid w:val="00B4419F"/>
    <w:rsid w:val="00B506C0"/>
    <w:rsid w:val="00B517D4"/>
    <w:rsid w:val="00B51E80"/>
    <w:rsid w:val="00B54DFF"/>
    <w:rsid w:val="00B55EE3"/>
    <w:rsid w:val="00B56CED"/>
    <w:rsid w:val="00B62651"/>
    <w:rsid w:val="00B67936"/>
    <w:rsid w:val="00B70CF0"/>
    <w:rsid w:val="00B71433"/>
    <w:rsid w:val="00B75A7C"/>
    <w:rsid w:val="00B762CC"/>
    <w:rsid w:val="00B77129"/>
    <w:rsid w:val="00B81D94"/>
    <w:rsid w:val="00B835E8"/>
    <w:rsid w:val="00B85730"/>
    <w:rsid w:val="00B862C8"/>
    <w:rsid w:val="00B87129"/>
    <w:rsid w:val="00B919F3"/>
    <w:rsid w:val="00B91C71"/>
    <w:rsid w:val="00B96FD9"/>
    <w:rsid w:val="00B971E7"/>
    <w:rsid w:val="00BA06D9"/>
    <w:rsid w:val="00BA0C5B"/>
    <w:rsid w:val="00BA1B9A"/>
    <w:rsid w:val="00BA38E0"/>
    <w:rsid w:val="00BA4B40"/>
    <w:rsid w:val="00BA6317"/>
    <w:rsid w:val="00BB028A"/>
    <w:rsid w:val="00BB0CA6"/>
    <w:rsid w:val="00BB1581"/>
    <w:rsid w:val="00BB3274"/>
    <w:rsid w:val="00BB3399"/>
    <w:rsid w:val="00BB3572"/>
    <w:rsid w:val="00BB38D7"/>
    <w:rsid w:val="00BC0BC7"/>
    <w:rsid w:val="00BC0EC7"/>
    <w:rsid w:val="00BC2B48"/>
    <w:rsid w:val="00BC4458"/>
    <w:rsid w:val="00BC6DA1"/>
    <w:rsid w:val="00BD784F"/>
    <w:rsid w:val="00BE0617"/>
    <w:rsid w:val="00BE1BBC"/>
    <w:rsid w:val="00BE31EC"/>
    <w:rsid w:val="00BE43AC"/>
    <w:rsid w:val="00BF0AF5"/>
    <w:rsid w:val="00BF37E0"/>
    <w:rsid w:val="00BF7735"/>
    <w:rsid w:val="00C0286F"/>
    <w:rsid w:val="00C03F30"/>
    <w:rsid w:val="00C0472C"/>
    <w:rsid w:val="00C0523C"/>
    <w:rsid w:val="00C05BE8"/>
    <w:rsid w:val="00C076F1"/>
    <w:rsid w:val="00C10851"/>
    <w:rsid w:val="00C12D1C"/>
    <w:rsid w:val="00C13754"/>
    <w:rsid w:val="00C13BE4"/>
    <w:rsid w:val="00C13C70"/>
    <w:rsid w:val="00C14B28"/>
    <w:rsid w:val="00C176A9"/>
    <w:rsid w:val="00C2072D"/>
    <w:rsid w:val="00C2151E"/>
    <w:rsid w:val="00C24F84"/>
    <w:rsid w:val="00C26A4D"/>
    <w:rsid w:val="00C272B7"/>
    <w:rsid w:val="00C2780A"/>
    <w:rsid w:val="00C336AB"/>
    <w:rsid w:val="00C355FF"/>
    <w:rsid w:val="00C366F4"/>
    <w:rsid w:val="00C36808"/>
    <w:rsid w:val="00C3718F"/>
    <w:rsid w:val="00C3750D"/>
    <w:rsid w:val="00C425B0"/>
    <w:rsid w:val="00C43D1D"/>
    <w:rsid w:val="00C46670"/>
    <w:rsid w:val="00C46AE8"/>
    <w:rsid w:val="00C47998"/>
    <w:rsid w:val="00C501FD"/>
    <w:rsid w:val="00C54DC3"/>
    <w:rsid w:val="00C55CB4"/>
    <w:rsid w:val="00C642DB"/>
    <w:rsid w:val="00C6500F"/>
    <w:rsid w:val="00C7009D"/>
    <w:rsid w:val="00C7636B"/>
    <w:rsid w:val="00C76866"/>
    <w:rsid w:val="00C76EB2"/>
    <w:rsid w:val="00C811C4"/>
    <w:rsid w:val="00C838E5"/>
    <w:rsid w:val="00C868E9"/>
    <w:rsid w:val="00C87AE0"/>
    <w:rsid w:val="00C904ED"/>
    <w:rsid w:val="00C978C0"/>
    <w:rsid w:val="00CA1F6B"/>
    <w:rsid w:val="00CA2113"/>
    <w:rsid w:val="00CA2B15"/>
    <w:rsid w:val="00CA2C41"/>
    <w:rsid w:val="00CA2D90"/>
    <w:rsid w:val="00CA381A"/>
    <w:rsid w:val="00CA4DF6"/>
    <w:rsid w:val="00CA5041"/>
    <w:rsid w:val="00CA66D0"/>
    <w:rsid w:val="00CB3EB7"/>
    <w:rsid w:val="00CB4F4D"/>
    <w:rsid w:val="00CB5E26"/>
    <w:rsid w:val="00CC00D9"/>
    <w:rsid w:val="00CC20DC"/>
    <w:rsid w:val="00CC358D"/>
    <w:rsid w:val="00CC5379"/>
    <w:rsid w:val="00CD0B65"/>
    <w:rsid w:val="00CD2343"/>
    <w:rsid w:val="00CD260B"/>
    <w:rsid w:val="00CD2B74"/>
    <w:rsid w:val="00CD4CC3"/>
    <w:rsid w:val="00CD7615"/>
    <w:rsid w:val="00CE2CE4"/>
    <w:rsid w:val="00CE3735"/>
    <w:rsid w:val="00CE3BC7"/>
    <w:rsid w:val="00CE6316"/>
    <w:rsid w:val="00CE63CC"/>
    <w:rsid w:val="00CE6CDD"/>
    <w:rsid w:val="00CF2B8B"/>
    <w:rsid w:val="00CF2FB6"/>
    <w:rsid w:val="00CF3A73"/>
    <w:rsid w:val="00CF7A47"/>
    <w:rsid w:val="00CF7AC7"/>
    <w:rsid w:val="00D06BDD"/>
    <w:rsid w:val="00D129F0"/>
    <w:rsid w:val="00D13CAE"/>
    <w:rsid w:val="00D14ADE"/>
    <w:rsid w:val="00D16314"/>
    <w:rsid w:val="00D201F1"/>
    <w:rsid w:val="00D2182A"/>
    <w:rsid w:val="00D223A1"/>
    <w:rsid w:val="00D237C1"/>
    <w:rsid w:val="00D2612C"/>
    <w:rsid w:val="00D27EE1"/>
    <w:rsid w:val="00D3042B"/>
    <w:rsid w:val="00D308CA"/>
    <w:rsid w:val="00D30E54"/>
    <w:rsid w:val="00D3211D"/>
    <w:rsid w:val="00D357CF"/>
    <w:rsid w:val="00D36EFA"/>
    <w:rsid w:val="00D502F7"/>
    <w:rsid w:val="00D53CFB"/>
    <w:rsid w:val="00D544DB"/>
    <w:rsid w:val="00D5482E"/>
    <w:rsid w:val="00D54E6D"/>
    <w:rsid w:val="00D605DA"/>
    <w:rsid w:val="00D6270B"/>
    <w:rsid w:val="00D63C91"/>
    <w:rsid w:val="00D667D6"/>
    <w:rsid w:val="00D67755"/>
    <w:rsid w:val="00D848EC"/>
    <w:rsid w:val="00D851F2"/>
    <w:rsid w:val="00D86746"/>
    <w:rsid w:val="00D92A36"/>
    <w:rsid w:val="00D9301F"/>
    <w:rsid w:val="00D943ED"/>
    <w:rsid w:val="00D9589F"/>
    <w:rsid w:val="00D95A58"/>
    <w:rsid w:val="00D95D4F"/>
    <w:rsid w:val="00DA21C3"/>
    <w:rsid w:val="00DA3106"/>
    <w:rsid w:val="00DB3C76"/>
    <w:rsid w:val="00DB6610"/>
    <w:rsid w:val="00DB7447"/>
    <w:rsid w:val="00DC30AD"/>
    <w:rsid w:val="00DD3AE7"/>
    <w:rsid w:val="00DD593B"/>
    <w:rsid w:val="00DE3266"/>
    <w:rsid w:val="00DE62F2"/>
    <w:rsid w:val="00DE6D88"/>
    <w:rsid w:val="00DE757C"/>
    <w:rsid w:val="00DE7DBC"/>
    <w:rsid w:val="00DF0E7B"/>
    <w:rsid w:val="00DF14BE"/>
    <w:rsid w:val="00DF385D"/>
    <w:rsid w:val="00DF3EAF"/>
    <w:rsid w:val="00DF7484"/>
    <w:rsid w:val="00E005AB"/>
    <w:rsid w:val="00E006EF"/>
    <w:rsid w:val="00E0357A"/>
    <w:rsid w:val="00E06092"/>
    <w:rsid w:val="00E14611"/>
    <w:rsid w:val="00E15599"/>
    <w:rsid w:val="00E164A3"/>
    <w:rsid w:val="00E20B4E"/>
    <w:rsid w:val="00E2248C"/>
    <w:rsid w:val="00E23022"/>
    <w:rsid w:val="00E2397D"/>
    <w:rsid w:val="00E257E6"/>
    <w:rsid w:val="00E26DDE"/>
    <w:rsid w:val="00E275D7"/>
    <w:rsid w:val="00E31558"/>
    <w:rsid w:val="00E32100"/>
    <w:rsid w:val="00E3649F"/>
    <w:rsid w:val="00E372B4"/>
    <w:rsid w:val="00E40825"/>
    <w:rsid w:val="00E42135"/>
    <w:rsid w:val="00E43B53"/>
    <w:rsid w:val="00E45A45"/>
    <w:rsid w:val="00E4768E"/>
    <w:rsid w:val="00E50AE7"/>
    <w:rsid w:val="00E51AAC"/>
    <w:rsid w:val="00E52845"/>
    <w:rsid w:val="00E557BE"/>
    <w:rsid w:val="00E56B0F"/>
    <w:rsid w:val="00E57AF2"/>
    <w:rsid w:val="00E62918"/>
    <w:rsid w:val="00E62A05"/>
    <w:rsid w:val="00E653DC"/>
    <w:rsid w:val="00E7148D"/>
    <w:rsid w:val="00E73888"/>
    <w:rsid w:val="00E816AB"/>
    <w:rsid w:val="00E9217F"/>
    <w:rsid w:val="00E955E4"/>
    <w:rsid w:val="00E97DF4"/>
    <w:rsid w:val="00EA023A"/>
    <w:rsid w:val="00EA05B4"/>
    <w:rsid w:val="00EA2726"/>
    <w:rsid w:val="00EA310D"/>
    <w:rsid w:val="00EA68B4"/>
    <w:rsid w:val="00EB3D35"/>
    <w:rsid w:val="00EB47B4"/>
    <w:rsid w:val="00EB5315"/>
    <w:rsid w:val="00EB647F"/>
    <w:rsid w:val="00EC50BE"/>
    <w:rsid w:val="00EC5B7D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045"/>
    <w:rsid w:val="00F03139"/>
    <w:rsid w:val="00F073BA"/>
    <w:rsid w:val="00F13045"/>
    <w:rsid w:val="00F16FEB"/>
    <w:rsid w:val="00F176E7"/>
    <w:rsid w:val="00F22E74"/>
    <w:rsid w:val="00F23424"/>
    <w:rsid w:val="00F237FB"/>
    <w:rsid w:val="00F30510"/>
    <w:rsid w:val="00F34316"/>
    <w:rsid w:val="00F37749"/>
    <w:rsid w:val="00F40464"/>
    <w:rsid w:val="00F41690"/>
    <w:rsid w:val="00F46956"/>
    <w:rsid w:val="00F54D9B"/>
    <w:rsid w:val="00F56083"/>
    <w:rsid w:val="00F57EDE"/>
    <w:rsid w:val="00F60021"/>
    <w:rsid w:val="00F602A8"/>
    <w:rsid w:val="00F60689"/>
    <w:rsid w:val="00F612DD"/>
    <w:rsid w:val="00F63F17"/>
    <w:rsid w:val="00F6689C"/>
    <w:rsid w:val="00F66B4C"/>
    <w:rsid w:val="00F72841"/>
    <w:rsid w:val="00F75796"/>
    <w:rsid w:val="00F805FC"/>
    <w:rsid w:val="00F83509"/>
    <w:rsid w:val="00F85BB8"/>
    <w:rsid w:val="00F85C49"/>
    <w:rsid w:val="00F864AC"/>
    <w:rsid w:val="00F95387"/>
    <w:rsid w:val="00F975D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0BEA"/>
    <w:rsid w:val="00FC1647"/>
    <w:rsid w:val="00FC4251"/>
    <w:rsid w:val="00FC4F0E"/>
    <w:rsid w:val="00FC77DA"/>
    <w:rsid w:val="00FD15D9"/>
    <w:rsid w:val="00FD29C4"/>
    <w:rsid w:val="00FD3EEA"/>
    <w:rsid w:val="00FE05DB"/>
    <w:rsid w:val="00FE36AD"/>
    <w:rsid w:val="00FE4E00"/>
    <w:rsid w:val="00FE6B46"/>
    <w:rsid w:val="00FE7049"/>
    <w:rsid w:val="00FE7DE6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1"/>
    <o:shapelayout v:ext="edit">
      <o:idmap v:ext="edit" data="1"/>
    </o:shapelayout>
  </w:shapeDefaults>
  <w:decimalSymbol w:val=","/>
  <w:listSeparator w:val=";"/>
  <w14:docId w14:val="6A370DC5"/>
  <w15:docId w15:val="{D0C30D2F-8563-48FF-AFF0-7951E8A9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  <w:style w:type="paragraph" w:customStyle="1" w:styleId="p5">
    <w:name w:val="p5"/>
    <w:basedOn w:val="Normal"/>
    <w:rsid w:val="00207833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542B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542BE"/>
    <w:rPr>
      <w:rFonts w:ascii="Times New Roman" w:eastAsia="Times New Roman" w:hAnsi="Times New Roman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B05A3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2DE4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0052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831EA-3D82-4B24-92A8-DBC73ABE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Máneton Antunes de Macedo</cp:lastModifiedBy>
  <cp:revision>2</cp:revision>
  <cp:lastPrinted>2024-04-11T11:31:00Z</cp:lastPrinted>
  <dcterms:created xsi:type="dcterms:W3CDTF">2024-11-05T18:56:00Z</dcterms:created>
  <dcterms:modified xsi:type="dcterms:W3CDTF">2024-11-05T18:56:00Z</dcterms:modified>
</cp:coreProperties>
</file>