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7230" w14:textId="77777777" w:rsidR="00550502" w:rsidRPr="00550502" w:rsidRDefault="00550502" w:rsidP="005505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503E6D1C" w14:textId="3F9998B6" w:rsidR="00550502" w:rsidRPr="00550502" w:rsidRDefault="00550502" w:rsidP="005505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PARECER Nº </w:t>
      </w:r>
      <w:r w:rsidR="00F3345D">
        <w:rPr>
          <w:rFonts w:ascii="Times New Roman" w:eastAsia="Calibri" w:hAnsi="Times New Roman" w:cs="Times New Roman"/>
          <w:b/>
          <w:sz w:val="24"/>
          <w:szCs w:val="24"/>
          <w:u w:val="single"/>
        </w:rPr>
        <w:t>671</w:t>
      </w: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/20</w:t>
      </w:r>
      <w:r w:rsidR="00F3345D">
        <w:rPr>
          <w:rFonts w:ascii="Times New Roman" w:eastAsia="Calibri" w:hAnsi="Times New Roman" w:cs="Times New Roman"/>
          <w:b/>
          <w:sz w:val="24"/>
          <w:szCs w:val="24"/>
          <w:u w:val="single"/>
        </w:rPr>
        <w:t>24</w:t>
      </w:r>
    </w:p>
    <w:p w14:paraId="4C825C92" w14:textId="7E380463" w:rsidR="003F41E3" w:rsidRPr="00550502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38DD86C9" w14:textId="74F2CC30" w:rsidR="00B75929" w:rsidRDefault="007432CC" w:rsidP="00B759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550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F95B99" w:rsidRPr="00F95B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323/2024, de autoria da Senhora Deputada Edna Silva, que dispõe sobre a proteção e defesa dos direitos da pessoa idosa no Estado do Maranhão e estabelece medidas de prevenção ao abandono e maus-tratos e dá outras providências.</w:t>
      </w:r>
    </w:p>
    <w:p w14:paraId="7C01F971" w14:textId="118CE696" w:rsidR="00B74567" w:rsidRDefault="00B74567" w:rsidP="00F95B9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Nos termos do presente Projeto de Lei</w:t>
      </w:r>
      <w:r w:rsid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="00F95B99" w:rsidRP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onsidera-se pessoa idosa, para os efeitos desta </w:t>
      </w:r>
      <w:r w:rsid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</w:t>
      </w:r>
      <w:r w:rsidR="00F95B99" w:rsidRP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ei, a pessoa com idade igual ou superior a 60 (sessenta) anos, conforme definido pelo Estatuto do Idoso (Lei Federal nº 10.741/2003)</w:t>
      </w:r>
      <w:r w:rsid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bem como </w:t>
      </w:r>
      <w:r w:rsidR="00F95B99" w:rsidRPr="00F95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abandono</w:t>
      </w:r>
      <w:r w:rsidR="00F95B99" w:rsidRP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 Ação ou omissão que resulte na privação dos cuidados necessários à saúde, à alimentação, à higiene, à segurança e ao bem-estar da pessoa idosa</w:t>
      </w:r>
      <w:r w:rsid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="00F95B99" w:rsidRPr="00F95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maus-tratos</w:t>
      </w:r>
      <w:r w:rsidR="00F95B99" w:rsidRPr="00F95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 Qualquer forma de violência, abuso, negligência ou exploração que cause danos ou sofrimento à pessoa idosa.</w:t>
      </w:r>
    </w:p>
    <w:p w14:paraId="7B83E855" w14:textId="1C200CD6" w:rsidR="001F0099" w:rsidRPr="001F0099" w:rsidRDefault="001F0099" w:rsidP="001F0099">
      <w:pPr>
        <w:spacing w:after="0" w:line="360" w:lineRule="auto"/>
        <w:ind w:right="1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Verificamos, portanto, que a proposi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tura de Lei</w:t>
      </w: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em sua essência sobre</w:t>
      </w: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proteção dos direitos do idosos, de modo a assegurar maior proteção aos mesmos.</w:t>
      </w:r>
    </w:p>
    <w:p w14:paraId="0E75041C" w14:textId="3D913ABB" w:rsidR="001F0099" w:rsidRDefault="001F0099" w:rsidP="001F0099">
      <w:pPr>
        <w:spacing w:after="0" w:line="360" w:lineRule="auto"/>
        <w:ind w:right="1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efeito, compete ainda ao Estado, legislar concorrentemente com a União, sobre proteção à infância, à juventude, </w:t>
      </w:r>
      <w:r w:rsidRPr="001F00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 velhice</w:t>
      </w: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>, a teor do que dispõe o art. 12, inciso II, alínea “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</w:t>
      </w: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>”, da CE/89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senão vejamos:</w:t>
      </w:r>
    </w:p>
    <w:p w14:paraId="55298C2C" w14:textId="0DB7C820" w:rsidR="001F0099" w:rsidRPr="001F0099" w:rsidRDefault="001F0099" w:rsidP="001F0099">
      <w:pPr>
        <w:spacing w:after="0" w:line="360" w:lineRule="auto"/>
        <w:ind w:left="1134" w:right="18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Art. 12 – Compete, ainda, ao Estado:</w:t>
      </w:r>
    </w:p>
    <w:p w14:paraId="3384F5C7" w14:textId="0AC8E250" w:rsidR="001F0099" w:rsidRPr="001F0099" w:rsidRDefault="001F0099" w:rsidP="001F0099">
      <w:pPr>
        <w:spacing w:after="0" w:line="360" w:lineRule="auto"/>
        <w:ind w:left="1134" w:right="18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(...)</w:t>
      </w:r>
    </w:p>
    <w:p w14:paraId="7FA7DA81" w14:textId="156BEBCD" w:rsidR="001F0099" w:rsidRPr="001F0099" w:rsidRDefault="001F0099" w:rsidP="001F0099">
      <w:pPr>
        <w:spacing w:after="0" w:line="360" w:lineRule="auto"/>
        <w:ind w:left="1134" w:right="18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II - </w:t>
      </w:r>
      <w:proofErr w:type="gramStart"/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concorrentemente</w:t>
      </w:r>
      <w:proofErr w:type="gramEnd"/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com a União, legislar sobre:</w:t>
      </w:r>
    </w:p>
    <w:p w14:paraId="4340EDD7" w14:textId="41AE2FD3" w:rsidR="001F0099" w:rsidRPr="001F0099" w:rsidRDefault="001F0099" w:rsidP="001F0099">
      <w:pPr>
        <w:spacing w:after="0" w:line="360" w:lineRule="auto"/>
        <w:ind w:left="1134" w:right="18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(...)</w:t>
      </w:r>
    </w:p>
    <w:p w14:paraId="4C6B3687" w14:textId="495DAB42" w:rsidR="001F0099" w:rsidRPr="001F0099" w:rsidRDefault="001F0099" w:rsidP="001F0099">
      <w:pPr>
        <w:spacing w:after="0" w:line="360" w:lineRule="auto"/>
        <w:ind w:left="1134" w:right="18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o) Proteção à infância, à juventude e à velhice;”</w:t>
      </w:r>
    </w:p>
    <w:p w14:paraId="19AE317E" w14:textId="77777777" w:rsidR="001F0099" w:rsidRDefault="001F0099" w:rsidP="001F009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2CBD50" w14:textId="5481C789" w:rsidR="001F0099" w:rsidRDefault="001F0099" w:rsidP="00CC703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não vislumbro nenhuma inconstitucionalidade no Projeto</w:t>
      </w:r>
      <w:r w:rsidR="00CC70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</w:t>
      </w:r>
      <w:r w:rsidRPr="001F0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análise, pois pensar diferente é realizar uma interpretação ampliativa da reserva de iniciativa do Poder Executivo e assim resultar no esvaziamento da função de legislar do Poder Legislativo dos Estados Federados. </w:t>
      </w:r>
    </w:p>
    <w:p w14:paraId="6BE66F42" w14:textId="3B6D9245" w:rsidR="00CC703E" w:rsidRPr="001A4798" w:rsidRDefault="00CC703E" w:rsidP="00CC70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798">
        <w:rPr>
          <w:rFonts w:ascii="Times New Roman" w:eastAsia="Calibri" w:hAnsi="Times New Roman" w:cs="Times New Roman"/>
          <w:bCs/>
          <w:sz w:val="24"/>
          <w:szCs w:val="24"/>
        </w:rPr>
        <w:t xml:space="preserve">Entretanto, a fim de aperfeiçoar a proposição de </w:t>
      </w:r>
      <w:r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Pr="001A4798">
        <w:rPr>
          <w:rFonts w:ascii="Times New Roman" w:eastAsia="Calibri" w:hAnsi="Times New Roman" w:cs="Times New Roman"/>
          <w:bCs/>
          <w:sz w:val="24"/>
          <w:szCs w:val="24"/>
        </w:rPr>
        <w:t xml:space="preserve">ei, sugerimos a supressão do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Pr="001A4798">
        <w:rPr>
          <w:rFonts w:ascii="Times New Roman" w:eastAsia="Calibri" w:hAnsi="Times New Roman" w:cs="Times New Roman"/>
          <w:bCs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A4798">
        <w:rPr>
          <w:rFonts w:ascii="Times New Roman" w:eastAsia="Calibri" w:hAnsi="Times New Roman" w:cs="Times New Roman"/>
          <w:bCs/>
          <w:sz w:val="24"/>
          <w:szCs w:val="24"/>
        </w:rPr>
        <w:t>º, visto que o mesmo implica em ingerência às atribuições do Poder Executivo.</w:t>
      </w:r>
    </w:p>
    <w:p w14:paraId="1C5043B2" w14:textId="59F91879" w:rsidR="00550502" w:rsidRPr="00550502" w:rsidRDefault="00550502" w:rsidP="005505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VOTO DO RELATOR</w:t>
      </w:r>
      <w:r w:rsidRPr="0055050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04A8E33" w14:textId="5BDC17B0" w:rsidR="00A324C8" w:rsidRPr="00550502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aprovação do 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CC7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703E" w:rsidRPr="00CC7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323/2024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703E">
        <w:rPr>
          <w:rFonts w:ascii="Times New Roman" w:hAnsi="Times New Roman" w:cs="Times New Roman"/>
          <w:color w:val="000000" w:themeColor="text1"/>
          <w:sz w:val="24"/>
          <w:szCs w:val="24"/>
        </w:rPr>
        <w:t>com a supressão do dispositivo acima sugerido.</w:t>
      </w:r>
    </w:p>
    <w:p w14:paraId="04B4A0E3" w14:textId="4E41C1EE" w:rsidR="00550502" w:rsidRPr="00B74567" w:rsidRDefault="00550502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6AAE93DC" w14:textId="466B4101" w:rsidR="00550502" w:rsidRPr="00550502" w:rsidRDefault="00550502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A4B98" w14:textId="77777777" w:rsidR="00550502" w:rsidRPr="00550502" w:rsidRDefault="00550502" w:rsidP="0055050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4182EF0B" w14:textId="521A0BAB" w:rsidR="00550502" w:rsidRPr="00550502" w:rsidRDefault="00550502" w:rsidP="005505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502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550502">
        <w:rPr>
          <w:rFonts w:ascii="Times New Roman" w:eastAsia="Calibri" w:hAnsi="Times New Roman" w:cs="Times New Roman"/>
          <w:b/>
          <w:sz w:val="24"/>
          <w:szCs w:val="24"/>
        </w:rPr>
        <w:t>aprovação do Projeto de Lei nº</w:t>
      </w:r>
      <w:r w:rsidR="00CC70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03E" w:rsidRPr="00CC703E">
        <w:rPr>
          <w:rFonts w:ascii="Times New Roman" w:eastAsia="Calibri" w:hAnsi="Times New Roman" w:cs="Times New Roman"/>
          <w:b/>
          <w:sz w:val="24"/>
          <w:szCs w:val="24"/>
        </w:rPr>
        <w:t>323/2024</w:t>
      </w:r>
      <w:r w:rsidRPr="00550502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57195741" w14:textId="77777777" w:rsidR="00550502" w:rsidRPr="00550502" w:rsidRDefault="00550502" w:rsidP="005505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502">
        <w:rPr>
          <w:rFonts w:ascii="Times New Roman" w:eastAsia="Calibri" w:hAnsi="Times New Roman" w:cs="Times New Roman"/>
          <w:sz w:val="24"/>
          <w:szCs w:val="24"/>
        </w:rPr>
        <w:t>É o parecer.</w:t>
      </w:r>
    </w:p>
    <w:p w14:paraId="56B04DFD" w14:textId="4DFD027B" w:rsidR="00F133C6" w:rsidRPr="00F133C6" w:rsidRDefault="00F133C6" w:rsidP="00F133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133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COMISSÕES “DEPUTADO LÉO FRANKLIM”, em 12 de novembro de 2024.</w:t>
      </w:r>
      <w:r w:rsidRPr="00F13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</w:p>
    <w:p w14:paraId="50C2FC72" w14:textId="44ACCBCF" w:rsidR="00550502" w:rsidRPr="00550502" w:rsidRDefault="00550502" w:rsidP="00B15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</w:t>
      </w:r>
    </w:p>
    <w:p w14:paraId="4463CE7B" w14:textId="5C058EFB" w:rsidR="00150AEF" w:rsidRPr="00150AEF" w:rsidRDefault="00550502" w:rsidP="00150AEF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550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150AEF" w:rsidRPr="00150AEF">
        <w:rPr>
          <w:rFonts w:ascii="Times New Roman" w:eastAsia="Calibri" w:hAnsi="Times New Roman" w:cs="Times New Roman"/>
        </w:rPr>
        <w:t xml:space="preserve"> </w:t>
      </w:r>
      <w:r w:rsidR="00150AEF" w:rsidRPr="00150AEF">
        <w:rPr>
          <w:rFonts w:ascii="Times New Roman" w:eastAsia="Calibri" w:hAnsi="Times New Roman" w:cs="Times New Roman"/>
          <w:color w:val="000000"/>
        </w:rPr>
        <w:t xml:space="preserve">  </w:t>
      </w:r>
      <w:r w:rsidR="00150AEF" w:rsidRPr="00150AE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150AEF" w:rsidRPr="00150A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Neto Evangelista</w:t>
      </w:r>
    </w:p>
    <w:p w14:paraId="43F527F7" w14:textId="07878221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Pr="00150AE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</w:p>
    <w:p w14:paraId="2F0AFC0F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</w:p>
    <w:p w14:paraId="5374904F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Vota contra:</w:t>
      </w:r>
    </w:p>
    <w:p w14:paraId="39D0FDC4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Ariston                                                         _________________________</w:t>
      </w:r>
    </w:p>
    <w:p w14:paraId="21A42498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Davi Brandão                                               _________________________</w:t>
      </w:r>
    </w:p>
    <w:p w14:paraId="2F6476CB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                                 _________________________</w:t>
      </w:r>
    </w:p>
    <w:p w14:paraId="3C2E24B6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50AE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                                 _________________________</w:t>
      </w:r>
    </w:p>
    <w:p w14:paraId="51432139" w14:textId="77777777" w:rsidR="00150AEF" w:rsidRPr="00150AEF" w:rsidRDefault="00150AEF" w:rsidP="00150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6A6485B" w14:textId="175E7003" w:rsidR="00CC703E" w:rsidRPr="00550502" w:rsidRDefault="00CC703E" w:rsidP="00150AE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6F15F3" w14:textId="77777777" w:rsidR="00CC703E" w:rsidRPr="00550502" w:rsidRDefault="00CC703E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C703E" w:rsidRPr="00550502" w:rsidSect="00550502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1264" w14:textId="77777777" w:rsidR="00C63E92" w:rsidRDefault="00C63E92" w:rsidP="001C4230">
      <w:pPr>
        <w:spacing w:after="0" w:line="240" w:lineRule="auto"/>
      </w:pPr>
      <w:r>
        <w:separator/>
      </w:r>
    </w:p>
  </w:endnote>
  <w:endnote w:type="continuationSeparator" w:id="0">
    <w:p w14:paraId="02795409" w14:textId="77777777" w:rsidR="00C63E92" w:rsidRDefault="00C63E9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EC6E" w14:textId="77777777" w:rsidR="00C63E92" w:rsidRDefault="00C63E92" w:rsidP="001C4230">
      <w:pPr>
        <w:spacing w:after="0" w:line="240" w:lineRule="auto"/>
      </w:pPr>
      <w:r>
        <w:separator/>
      </w:r>
    </w:p>
  </w:footnote>
  <w:footnote w:type="continuationSeparator" w:id="0">
    <w:p w14:paraId="1DF3A67B" w14:textId="77777777" w:rsidR="00C63E92" w:rsidRDefault="00C63E9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0021" w14:textId="3F067409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280601">
      <w:rPr>
        <w:rFonts w:ascii="Calibri" w:eastAsia="Calibri" w:hAnsi="Calibri"/>
        <w:noProof/>
        <w:sz w:val="18"/>
        <w:szCs w:val="18"/>
      </w:rPr>
      <w:drawing>
        <wp:inline distT="0" distB="0" distL="0" distR="0" wp14:anchorId="15C469BC" wp14:editId="298A7064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6B99E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ESTADO DO MARANHÃO</w:t>
    </w:r>
  </w:p>
  <w:p w14:paraId="5DABD51D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ASSEMBLEIA LEGISLATIVA DO MARANHÃO</w:t>
    </w:r>
  </w:p>
  <w:p w14:paraId="241B96F9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INSTALADA EM 16 DE FEVEREIRO DE 1835</w:t>
    </w:r>
  </w:p>
  <w:p w14:paraId="517B9557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DIRETORIA LEGISLATIVA</w:t>
    </w:r>
  </w:p>
  <w:p w14:paraId="5C656E03" w14:textId="77777777" w:rsidR="00550502" w:rsidRDefault="00550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8096727">
    <w:abstractNumId w:val="1"/>
  </w:num>
  <w:num w:numId="2" w16cid:durableId="82477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A0BB0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156E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45F94"/>
    <w:rsid w:val="00146720"/>
    <w:rsid w:val="00150AEF"/>
    <w:rsid w:val="001539A0"/>
    <w:rsid w:val="00153C2B"/>
    <w:rsid w:val="00154488"/>
    <w:rsid w:val="00163B10"/>
    <w:rsid w:val="00164525"/>
    <w:rsid w:val="00166728"/>
    <w:rsid w:val="001710A6"/>
    <w:rsid w:val="001751AB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0099"/>
    <w:rsid w:val="001F39AA"/>
    <w:rsid w:val="001F6BD9"/>
    <w:rsid w:val="0020178A"/>
    <w:rsid w:val="00203E48"/>
    <w:rsid w:val="00205C02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41C6"/>
    <w:rsid w:val="00265526"/>
    <w:rsid w:val="00267E3D"/>
    <w:rsid w:val="00272C4A"/>
    <w:rsid w:val="00284C89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1959"/>
    <w:rsid w:val="0033551C"/>
    <w:rsid w:val="00336287"/>
    <w:rsid w:val="0034270E"/>
    <w:rsid w:val="00344904"/>
    <w:rsid w:val="003526C6"/>
    <w:rsid w:val="003530EF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C20D8"/>
    <w:rsid w:val="003C4587"/>
    <w:rsid w:val="003D19FF"/>
    <w:rsid w:val="003D6EF6"/>
    <w:rsid w:val="003E66A4"/>
    <w:rsid w:val="003E6B45"/>
    <w:rsid w:val="003E7F7D"/>
    <w:rsid w:val="003F1456"/>
    <w:rsid w:val="003F41E3"/>
    <w:rsid w:val="003F449A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46439"/>
    <w:rsid w:val="00454E49"/>
    <w:rsid w:val="00454F9D"/>
    <w:rsid w:val="004600BC"/>
    <w:rsid w:val="004678F9"/>
    <w:rsid w:val="004679B5"/>
    <w:rsid w:val="00470B65"/>
    <w:rsid w:val="00470C1D"/>
    <w:rsid w:val="004752CE"/>
    <w:rsid w:val="004846A8"/>
    <w:rsid w:val="00487FEB"/>
    <w:rsid w:val="004935B2"/>
    <w:rsid w:val="0049782C"/>
    <w:rsid w:val="004A520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57E1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0502"/>
    <w:rsid w:val="00551BBF"/>
    <w:rsid w:val="00551CA9"/>
    <w:rsid w:val="00556036"/>
    <w:rsid w:val="00560D4B"/>
    <w:rsid w:val="00565247"/>
    <w:rsid w:val="00576415"/>
    <w:rsid w:val="0058204B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0187"/>
    <w:rsid w:val="005E6D2D"/>
    <w:rsid w:val="005F026E"/>
    <w:rsid w:val="005F113E"/>
    <w:rsid w:val="005F636D"/>
    <w:rsid w:val="005F64E4"/>
    <w:rsid w:val="006003D6"/>
    <w:rsid w:val="00604E61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397A"/>
    <w:rsid w:val="00707FFC"/>
    <w:rsid w:val="00712BFF"/>
    <w:rsid w:val="00713EF6"/>
    <w:rsid w:val="007159E7"/>
    <w:rsid w:val="0071677C"/>
    <w:rsid w:val="00717840"/>
    <w:rsid w:val="00726208"/>
    <w:rsid w:val="00732778"/>
    <w:rsid w:val="00732AF5"/>
    <w:rsid w:val="00733FC8"/>
    <w:rsid w:val="00740C4A"/>
    <w:rsid w:val="00742FB7"/>
    <w:rsid w:val="007432CC"/>
    <w:rsid w:val="00747B03"/>
    <w:rsid w:val="00751D9D"/>
    <w:rsid w:val="0075343D"/>
    <w:rsid w:val="00753B04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5C6"/>
    <w:rsid w:val="007C0C94"/>
    <w:rsid w:val="007C7065"/>
    <w:rsid w:val="007C7743"/>
    <w:rsid w:val="007D37C7"/>
    <w:rsid w:val="007D7670"/>
    <w:rsid w:val="007E6D21"/>
    <w:rsid w:val="007F3049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1A0D"/>
    <w:rsid w:val="008256DB"/>
    <w:rsid w:val="00831007"/>
    <w:rsid w:val="008410D3"/>
    <w:rsid w:val="0084449B"/>
    <w:rsid w:val="00850FB4"/>
    <w:rsid w:val="008524FD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F6A5F"/>
    <w:rsid w:val="008F767B"/>
    <w:rsid w:val="00904315"/>
    <w:rsid w:val="00915092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2A0C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479F"/>
    <w:rsid w:val="00A56519"/>
    <w:rsid w:val="00A642B1"/>
    <w:rsid w:val="00A72152"/>
    <w:rsid w:val="00A72BB5"/>
    <w:rsid w:val="00A73223"/>
    <w:rsid w:val="00A829A5"/>
    <w:rsid w:val="00A83788"/>
    <w:rsid w:val="00A8381B"/>
    <w:rsid w:val="00A94CDB"/>
    <w:rsid w:val="00A95333"/>
    <w:rsid w:val="00AA0A9F"/>
    <w:rsid w:val="00AB0697"/>
    <w:rsid w:val="00AB0711"/>
    <w:rsid w:val="00AB091F"/>
    <w:rsid w:val="00AB0ED9"/>
    <w:rsid w:val="00AB4EBE"/>
    <w:rsid w:val="00AB52BA"/>
    <w:rsid w:val="00AB6F89"/>
    <w:rsid w:val="00AB76F8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15CE9"/>
    <w:rsid w:val="00B2051E"/>
    <w:rsid w:val="00B22301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4567"/>
    <w:rsid w:val="00B75929"/>
    <w:rsid w:val="00B760F0"/>
    <w:rsid w:val="00B77CD4"/>
    <w:rsid w:val="00B801F7"/>
    <w:rsid w:val="00B80A0A"/>
    <w:rsid w:val="00B81500"/>
    <w:rsid w:val="00B976A4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03CBF"/>
    <w:rsid w:val="00C063CD"/>
    <w:rsid w:val="00C1620C"/>
    <w:rsid w:val="00C208EE"/>
    <w:rsid w:val="00C21A22"/>
    <w:rsid w:val="00C22941"/>
    <w:rsid w:val="00C316F9"/>
    <w:rsid w:val="00C3478A"/>
    <w:rsid w:val="00C503B7"/>
    <w:rsid w:val="00C53D99"/>
    <w:rsid w:val="00C63E92"/>
    <w:rsid w:val="00C64ED4"/>
    <w:rsid w:val="00C6560E"/>
    <w:rsid w:val="00C705C8"/>
    <w:rsid w:val="00C7178F"/>
    <w:rsid w:val="00C7272C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C703E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5917"/>
    <w:rsid w:val="00E36E18"/>
    <w:rsid w:val="00E43956"/>
    <w:rsid w:val="00E53FC3"/>
    <w:rsid w:val="00E623A1"/>
    <w:rsid w:val="00E7086F"/>
    <w:rsid w:val="00E7326C"/>
    <w:rsid w:val="00E733FC"/>
    <w:rsid w:val="00E82571"/>
    <w:rsid w:val="00E83287"/>
    <w:rsid w:val="00E85954"/>
    <w:rsid w:val="00E874E7"/>
    <w:rsid w:val="00E96EA5"/>
    <w:rsid w:val="00EB0F64"/>
    <w:rsid w:val="00EB1868"/>
    <w:rsid w:val="00EB3418"/>
    <w:rsid w:val="00EB4322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33C6"/>
    <w:rsid w:val="00F160A0"/>
    <w:rsid w:val="00F22D76"/>
    <w:rsid w:val="00F23BC8"/>
    <w:rsid w:val="00F25B63"/>
    <w:rsid w:val="00F3345D"/>
    <w:rsid w:val="00F45A03"/>
    <w:rsid w:val="00F60A27"/>
    <w:rsid w:val="00F61C41"/>
    <w:rsid w:val="00F67520"/>
    <w:rsid w:val="00F711B8"/>
    <w:rsid w:val="00F71A44"/>
    <w:rsid w:val="00F75060"/>
    <w:rsid w:val="00F76DCF"/>
    <w:rsid w:val="00F83D4D"/>
    <w:rsid w:val="00F94AEF"/>
    <w:rsid w:val="00F95B99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2019-07-24T12:07:00Z</cp:lastPrinted>
  <dcterms:created xsi:type="dcterms:W3CDTF">2024-11-12T18:23:00Z</dcterms:created>
  <dcterms:modified xsi:type="dcterms:W3CDTF">2024-11-12T18:23:00Z</dcterms:modified>
</cp:coreProperties>
</file>