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4A9FAD12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131937">
        <w:rPr>
          <w:b/>
          <w:sz w:val="22"/>
          <w:szCs w:val="22"/>
          <w:u w:val="single"/>
        </w:rPr>
        <w:t>8</w:t>
      </w:r>
      <w:r w:rsidR="00B247E3">
        <w:rPr>
          <w:b/>
          <w:sz w:val="22"/>
          <w:szCs w:val="22"/>
          <w:u w:val="single"/>
        </w:rPr>
        <w:t>5</w:t>
      </w:r>
      <w:r w:rsidR="00410214">
        <w:rPr>
          <w:b/>
          <w:sz w:val="22"/>
          <w:szCs w:val="22"/>
          <w:u w:val="single"/>
        </w:rPr>
        <w:t>3</w:t>
      </w:r>
      <w:r w:rsidR="002079F4">
        <w:rPr>
          <w:b/>
          <w:sz w:val="22"/>
          <w:szCs w:val="22"/>
          <w:u w:val="single"/>
        </w:rPr>
        <w:t xml:space="preserve"> 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D051A6" w:rsidRPr="00C64EF0">
        <w:rPr>
          <w:b/>
          <w:sz w:val="22"/>
          <w:szCs w:val="22"/>
          <w:u w:val="single"/>
        </w:rPr>
        <w:t>4</w:t>
      </w: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43FAC414" w14:textId="482F8E31" w:rsidR="00131937" w:rsidRPr="00131937" w:rsidRDefault="007B2617" w:rsidP="00410214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Pr="00D051A6">
        <w:rPr>
          <w:sz w:val="22"/>
          <w:szCs w:val="22"/>
        </w:rPr>
        <w:t xml:space="preserve"> </w:t>
      </w:r>
      <w:bookmarkStart w:id="0" w:name="_Hlk84323291"/>
      <w:r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nº</w:t>
      </w:r>
      <w:r w:rsidR="0002282F" w:rsidRPr="00D051A6">
        <w:rPr>
          <w:sz w:val="22"/>
          <w:szCs w:val="22"/>
        </w:rPr>
        <w:t xml:space="preserve"> </w:t>
      </w:r>
      <w:r w:rsidR="00131937">
        <w:rPr>
          <w:sz w:val="22"/>
          <w:szCs w:val="22"/>
        </w:rPr>
        <w:t>1</w:t>
      </w:r>
      <w:r w:rsidR="00410214">
        <w:rPr>
          <w:sz w:val="22"/>
          <w:szCs w:val="22"/>
        </w:rPr>
        <w:t>19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B50B8A" w:rsidRPr="00D051A6">
        <w:rPr>
          <w:sz w:val="22"/>
          <w:szCs w:val="22"/>
        </w:rPr>
        <w:t>2</w:t>
      </w:r>
      <w:r w:rsidR="00D051A6" w:rsidRPr="00D051A6">
        <w:rPr>
          <w:sz w:val="22"/>
          <w:szCs w:val="22"/>
        </w:rPr>
        <w:t>4</w:t>
      </w:r>
      <w:r w:rsidR="001A6D5B" w:rsidRPr="00D051A6">
        <w:rPr>
          <w:sz w:val="22"/>
          <w:szCs w:val="22"/>
        </w:rPr>
        <w:t>, apresentad</w:t>
      </w:r>
      <w:r w:rsidR="00D462AF" w:rsidRPr="00D051A6">
        <w:rPr>
          <w:sz w:val="22"/>
          <w:szCs w:val="22"/>
        </w:rPr>
        <w:t>o</w:t>
      </w:r>
      <w:r w:rsidR="001A6D5B" w:rsidRPr="00D051A6">
        <w:rPr>
          <w:sz w:val="22"/>
          <w:szCs w:val="22"/>
        </w:rPr>
        <w:t xml:space="preserve"> pel</w:t>
      </w:r>
      <w:r w:rsidR="00410214">
        <w:rPr>
          <w:sz w:val="22"/>
          <w:szCs w:val="22"/>
        </w:rPr>
        <w:t>a</w:t>
      </w:r>
      <w:r w:rsidR="00B50B8A" w:rsidRPr="00D051A6">
        <w:rPr>
          <w:sz w:val="22"/>
          <w:szCs w:val="22"/>
        </w:rPr>
        <w:t xml:space="preserve"> Senhor</w:t>
      </w:r>
      <w:r w:rsidR="00410214">
        <w:rPr>
          <w:sz w:val="22"/>
          <w:szCs w:val="22"/>
        </w:rPr>
        <w:t>a</w:t>
      </w:r>
      <w:r w:rsidR="00B50B8A" w:rsidRPr="00D051A6">
        <w:rPr>
          <w:sz w:val="22"/>
          <w:szCs w:val="22"/>
        </w:rPr>
        <w:t xml:space="preserve"> Deputad</w:t>
      </w:r>
      <w:r w:rsidR="00410214">
        <w:rPr>
          <w:sz w:val="22"/>
          <w:szCs w:val="22"/>
        </w:rPr>
        <w:t>a</w:t>
      </w:r>
      <w:r w:rsidR="00D051A6" w:rsidRPr="00D051A6">
        <w:rPr>
          <w:sz w:val="22"/>
          <w:szCs w:val="22"/>
        </w:rPr>
        <w:t xml:space="preserve"> </w:t>
      </w:r>
      <w:r w:rsidR="00410214">
        <w:rPr>
          <w:sz w:val="22"/>
          <w:szCs w:val="22"/>
        </w:rPr>
        <w:t>Rosângela Vidal</w:t>
      </w:r>
      <w:r w:rsidR="00093E9A" w:rsidRPr="00D051A6">
        <w:rPr>
          <w:sz w:val="22"/>
          <w:szCs w:val="22"/>
        </w:rPr>
        <w:t>,</w:t>
      </w:r>
      <w:r w:rsidR="00DB6D9E" w:rsidRPr="00D051A6">
        <w:rPr>
          <w:sz w:val="22"/>
          <w:szCs w:val="22"/>
        </w:rPr>
        <w:t xml:space="preserve"> que </w:t>
      </w:r>
      <w:r w:rsidR="00131937" w:rsidRPr="00131937">
        <w:rPr>
          <w:sz w:val="22"/>
          <w:szCs w:val="22"/>
        </w:rPr>
        <w:t xml:space="preserve">Concede a Medalha do Mérito Legislativo </w:t>
      </w:r>
      <w:r w:rsidR="00131937">
        <w:rPr>
          <w:sz w:val="22"/>
          <w:szCs w:val="22"/>
        </w:rPr>
        <w:t>“</w:t>
      </w:r>
      <w:r w:rsidR="00131937" w:rsidRPr="00131937">
        <w:rPr>
          <w:i/>
          <w:iCs/>
          <w:sz w:val="22"/>
          <w:szCs w:val="22"/>
        </w:rPr>
        <w:t xml:space="preserve">Manuel </w:t>
      </w:r>
      <w:proofErr w:type="spellStart"/>
      <w:r w:rsidR="00131937" w:rsidRPr="00131937">
        <w:rPr>
          <w:i/>
          <w:iCs/>
          <w:sz w:val="22"/>
          <w:szCs w:val="22"/>
        </w:rPr>
        <w:t>Beckman</w:t>
      </w:r>
      <w:proofErr w:type="spellEnd"/>
      <w:r w:rsidR="00131937">
        <w:rPr>
          <w:sz w:val="22"/>
          <w:szCs w:val="22"/>
        </w:rPr>
        <w:t>”</w:t>
      </w:r>
      <w:r w:rsidR="00131937" w:rsidRPr="00131937">
        <w:rPr>
          <w:sz w:val="22"/>
          <w:szCs w:val="22"/>
        </w:rPr>
        <w:t xml:space="preserve"> ao</w:t>
      </w:r>
      <w:r w:rsidR="00B247E3">
        <w:rPr>
          <w:sz w:val="22"/>
          <w:szCs w:val="22"/>
        </w:rPr>
        <w:t xml:space="preserve"> Senhor</w:t>
      </w:r>
      <w:r w:rsidR="00410214">
        <w:rPr>
          <w:sz w:val="22"/>
          <w:szCs w:val="22"/>
        </w:rPr>
        <w:t xml:space="preserve"> </w:t>
      </w:r>
      <w:proofErr w:type="spellStart"/>
      <w:r w:rsidR="00410214" w:rsidRPr="00410214">
        <w:rPr>
          <w:sz w:val="22"/>
          <w:szCs w:val="22"/>
        </w:rPr>
        <w:t>Lucienio</w:t>
      </w:r>
      <w:proofErr w:type="spellEnd"/>
      <w:r w:rsidR="00410214" w:rsidRPr="00410214">
        <w:rPr>
          <w:sz w:val="22"/>
          <w:szCs w:val="22"/>
        </w:rPr>
        <w:t xml:space="preserve"> Gonçalves do Nascimento.</w:t>
      </w:r>
    </w:p>
    <w:bookmarkEnd w:id="0"/>
    <w:p w14:paraId="27D64BDA" w14:textId="32F973B4" w:rsidR="00410214" w:rsidRPr="00410214" w:rsidRDefault="00173AEB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Registra a j</w:t>
      </w:r>
      <w:r w:rsidR="00822898" w:rsidRPr="00D051A6">
        <w:rPr>
          <w:iCs/>
          <w:sz w:val="22"/>
          <w:szCs w:val="22"/>
        </w:rPr>
        <w:t>ustifica</w:t>
      </w:r>
      <w:r w:rsidR="00865312">
        <w:rPr>
          <w:iCs/>
          <w:sz w:val="22"/>
          <w:szCs w:val="22"/>
        </w:rPr>
        <w:t>tiva</w:t>
      </w:r>
      <w:r w:rsidR="00822898" w:rsidRPr="00D051A6"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d</w:t>
      </w:r>
      <w:r w:rsidR="00410214">
        <w:rPr>
          <w:iCs/>
          <w:sz w:val="22"/>
          <w:szCs w:val="22"/>
        </w:rPr>
        <w:t>a</w:t>
      </w:r>
      <w:r w:rsidR="00822898" w:rsidRPr="00D051A6">
        <w:rPr>
          <w:iCs/>
          <w:sz w:val="22"/>
          <w:szCs w:val="22"/>
        </w:rPr>
        <w:t xml:space="preserve"> autor</w:t>
      </w:r>
      <w:r w:rsidR="00410214">
        <w:rPr>
          <w:iCs/>
          <w:sz w:val="22"/>
          <w:szCs w:val="22"/>
        </w:rPr>
        <w:t>a</w:t>
      </w:r>
      <w:r w:rsidR="00822898" w:rsidRPr="00D051A6">
        <w:rPr>
          <w:iCs/>
          <w:sz w:val="22"/>
          <w:szCs w:val="22"/>
        </w:rPr>
        <w:t xml:space="preserve"> da propositura </w:t>
      </w:r>
      <w:r w:rsidR="00C77F1E" w:rsidRPr="00D051A6">
        <w:rPr>
          <w:iCs/>
          <w:sz w:val="22"/>
          <w:szCs w:val="22"/>
        </w:rPr>
        <w:t xml:space="preserve">de Lei, </w:t>
      </w:r>
      <w:r w:rsidR="00822898" w:rsidRPr="00D051A6">
        <w:rPr>
          <w:iCs/>
          <w:sz w:val="22"/>
          <w:szCs w:val="22"/>
        </w:rPr>
        <w:t>que</w:t>
      </w:r>
      <w:r w:rsidR="00B247E3">
        <w:rPr>
          <w:iCs/>
          <w:sz w:val="22"/>
          <w:szCs w:val="22"/>
        </w:rPr>
        <w:t xml:space="preserve"> </w:t>
      </w:r>
      <w:r w:rsidR="00410214" w:rsidRPr="00410214">
        <w:rPr>
          <w:i/>
          <w:sz w:val="22"/>
          <w:szCs w:val="22"/>
        </w:rPr>
        <w:t xml:space="preserve">o Senhor </w:t>
      </w:r>
      <w:proofErr w:type="spellStart"/>
      <w:r w:rsidR="00410214" w:rsidRPr="00410214">
        <w:rPr>
          <w:i/>
          <w:sz w:val="22"/>
          <w:szCs w:val="22"/>
        </w:rPr>
        <w:t>Lucienio</w:t>
      </w:r>
      <w:proofErr w:type="spellEnd"/>
      <w:r w:rsidR="00410214" w:rsidRPr="00410214">
        <w:rPr>
          <w:i/>
          <w:sz w:val="22"/>
          <w:szCs w:val="22"/>
        </w:rPr>
        <w:t xml:space="preserve"> Gonçalves do Nascimento, Pastor Lúcio, é Goiano, casado em união estável com a Pastora Fran Nascimento. Pai de 3 filhas e avô de 4 netos. Nasceu em 13 de março de 1972, na cidade de Araguaçu. Atualmente reside no município de Açailândia. Filho de </w:t>
      </w:r>
      <w:proofErr w:type="spellStart"/>
      <w:r w:rsidR="00410214" w:rsidRPr="00410214">
        <w:rPr>
          <w:i/>
          <w:sz w:val="22"/>
          <w:szCs w:val="22"/>
        </w:rPr>
        <w:t>Francilino</w:t>
      </w:r>
      <w:proofErr w:type="spellEnd"/>
      <w:r w:rsidR="00410214" w:rsidRPr="00410214">
        <w:rPr>
          <w:i/>
          <w:sz w:val="22"/>
          <w:szCs w:val="22"/>
        </w:rPr>
        <w:t xml:space="preserve"> Amâncio do Nascimento e Ana Cândida do Nascimento.</w:t>
      </w:r>
    </w:p>
    <w:p w14:paraId="6328B353" w14:textId="77777777" w:rsidR="00410214" w:rsidRPr="00410214" w:rsidRDefault="00410214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410214">
        <w:rPr>
          <w:i/>
          <w:sz w:val="22"/>
          <w:szCs w:val="22"/>
        </w:rPr>
        <w:t>Dona Ana, mãe do Pr. Lucio dedicou a vida do filho ao ministério pastoral e o preparou para o chamado que Deus havia confirmado.  declarou uma palavra profética sobre a vida do filho, dedicando-o ao ministério pastoral e preparando-o para o chamado que Deus havia confirmado.</w:t>
      </w:r>
    </w:p>
    <w:p w14:paraId="2B745BC8" w14:textId="77777777" w:rsidR="00410214" w:rsidRPr="00410214" w:rsidRDefault="00410214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410214">
        <w:rPr>
          <w:i/>
          <w:sz w:val="22"/>
          <w:szCs w:val="22"/>
        </w:rPr>
        <w:t xml:space="preserve">Com formação acadêmica, bacharel em Teologia, pela faculdade </w:t>
      </w:r>
      <w:proofErr w:type="spellStart"/>
      <w:r w:rsidRPr="00410214">
        <w:rPr>
          <w:i/>
          <w:sz w:val="22"/>
          <w:szCs w:val="22"/>
        </w:rPr>
        <w:t>Kurios</w:t>
      </w:r>
      <w:proofErr w:type="spellEnd"/>
      <w:r w:rsidRPr="00410214">
        <w:rPr>
          <w:i/>
          <w:sz w:val="22"/>
          <w:szCs w:val="22"/>
        </w:rPr>
        <w:t xml:space="preserve">. O Pastor </w:t>
      </w:r>
      <w:proofErr w:type="spellStart"/>
      <w:r w:rsidRPr="00410214">
        <w:rPr>
          <w:i/>
          <w:sz w:val="22"/>
          <w:szCs w:val="22"/>
        </w:rPr>
        <w:t>Lucienio</w:t>
      </w:r>
      <w:proofErr w:type="spellEnd"/>
      <w:r w:rsidRPr="00410214">
        <w:rPr>
          <w:i/>
          <w:sz w:val="22"/>
          <w:szCs w:val="22"/>
        </w:rPr>
        <w:t xml:space="preserve"> é líder da Igreja Batista da Promessa (IBAP), fundada em 2008. A igreja carrega em seu DNA valores como amor ao próximo, integridade, salvação, comunhão, honra e família.</w:t>
      </w:r>
    </w:p>
    <w:p w14:paraId="29F1DF53" w14:textId="1213935F" w:rsidR="00410214" w:rsidRPr="00410214" w:rsidRDefault="00410214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410214">
        <w:rPr>
          <w:i/>
          <w:sz w:val="22"/>
          <w:szCs w:val="22"/>
        </w:rPr>
        <w:t>O Pastor Lucio tem especialização em Constelação Familiar, conhecimento que o ajuda no aconselhamento para resolução de conflitos e fortalecimento de vínculos familiares.</w:t>
      </w:r>
    </w:p>
    <w:p w14:paraId="62E79DB6" w14:textId="3F113A8F" w:rsidR="00410214" w:rsidRDefault="00410214" w:rsidP="00410214">
      <w:pPr>
        <w:spacing w:line="360" w:lineRule="auto"/>
        <w:ind w:firstLine="851"/>
        <w:jc w:val="both"/>
        <w:rPr>
          <w:iCs/>
          <w:sz w:val="22"/>
          <w:szCs w:val="22"/>
        </w:rPr>
      </w:pPr>
      <w:r w:rsidRPr="00410214">
        <w:rPr>
          <w:i/>
          <w:sz w:val="22"/>
          <w:szCs w:val="22"/>
        </w:rPr>
        <w:t>Tem formação em Programação Neurolinguística (PNL) pelo Instituto Lapidar, formação que possibilita ferramentas para o entendimento e melhoria da comunicação humana</w:t>
      </w:r>
      <w:r w:rsidRPr="00410214">
        <w:rPr>
          <w:iCs/>
          <w:sz w:val="22"/>
          <w:szCs w:val="22"/>
        </w:rPr>
        <w:t>.</w:t>
      </w:r>
    </w:p>
    <w:p w14:paraId="0BCB582F" w14:textId="45031D61" w:rsidR="00410214" w:rsidRPr="00410214" w:rsidRDefault="00410214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Registra ainda a autora, em sua Justificativa, que </w:t>
      </w:r>
      <w:r w:rsidRPr="00410214">
        <w:rPr>
          <w:i/>
          <w:sz w:val="22"/>
          <w:szCs w:val="22"/>
        </w:rPr>
        <w:t>o Pastor Lúcio é amplamente respeitado em Açailândia por seu compromisso com o bem-estar social e espiritual da sociedade. Seu trabalho pastoral e os projetos sociais da IBAP têm impactado positivamente inúmeras vidas, promovendo valores cristãos e transformando gerações.</w:t>
      </w:r>
    </w:p>
    <w:p w14:paraId="1302BB46" w14:textId="28A7B778" w:rsidR="00410214" w:rsidRPr="00410214" w:rsidRDefault="00410214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410214">
        <w:rPr>
          <w:i/>
          <w:sz w:val="22"/>
          <w:szCs w:val="22"/>
        </w:rPr>
        <w:t xml:space="preserve">  O Pastor Lucio tem a missão de dar continuidade em preparar o caminho para o estabelecimento do Poder de Deus na Terra. São mais de vinte anos evangelizando, contribuindo para desenvolver na vida das pessoas atributos cristãos e ajudar a transformar a sociedade Maranhense.</w:t>
      </w:r>
    </w:p>
    <w:p w14:paraId="6AD728BF" w14:textId="17FA1C74" w:rsidR="00410214" w:rsidRPr="00410214" w:rsidRDefault="00410214" w:rsidP="00410214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410214">
        <w:rPr>
          <w:i/>
          <w:sz w:val="22"/>
          <w:szCs w:val="22"/>
        </w:rPr>
        <w:t>Uma mensagem salvadora operada por Deus visando transformar o interior das pessoas, tem a Igreja Batista da Promessa desempenhado importante papel de transformação social e de justiça social.</w:t>
      </w:r>
    </w:p>
    <w:p w14:paraId="68385ABC" w14:textId="1581778E" w:rsidR="00D051A6" w:rsidRPr="002079F4" w:rsidRDefault="00410214" w:rsidP="00410214">
      <w:pPr>
        <w:spacing w:line="360" w:lineRule="auto"/>
        <w:ind w:firstLine="851"/>
        <w:jc w:val="both"/>
        <w:rPr>
          <w:i/>
          <w:iCs/>
          <w:color w:val="000000" w:themeColor="text1"/>
          <w:sz w:val="22"/>
          <w:szCs w:val="22"/>
        </w:rPr>
      </w:pPr>
      <w:r w:rsidRPr="00410214">
        <w:rPr>
          <w:i/>
          <w:sz w:val="22"/>
          <w:szCs w:val="22"/>
        </w:rPr>
        <w:lastRenderedPageBreak/>
        <w:t xml:space="preserve"> Semanalmente membros da Igreja Batista da Promessa seguem a diretriz para executarem trabalho social com moradores de rua no município de Açailândia, além, é claro, de levarem Cestas de alimentos para as famílias em condições de insegurança alimentar</w:t>
      </w:r>
      <w:r w:rsidRPr="00410214">
        <w:rPr>
          <w:iCs/>
          <w:sz w:val="22"/>
          <w:szCs w:val="22"/>
        </w:rPr>
        <w:t xml:space="preserve">. </w:t>
      </w:r>
      <w:r w:rsidR="00D051A6" w:rsidRPr="00057573">
        <w:rPr>
          <w:sz w:val="22"/>
          <w:szCs w:val="22"/>
        </w:rPr>
        <w:t>Essa justificativa por si só atende a pertinência da matéria.</w:t>
      </w:r>
    </w:p>
    <w:p w14:paraId="54FDD834" w14:textId="6DCC7225" w:rsidR="00091279" w:rsidRPr="00D051A6" w:rsidRDefault="007B2617" w:rsidP="00C0689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>no art. 139, alínea “</w:t>
      </w:r>
      <w:r w:rsidR="005C244E" w:rsidRPr="00D051A6">
        <w:rPr>
          <w:i/>
          <w:sz w:val="22"/>
          <w:szCs w:val="22"/>
        </w:rPr>
        <w:t>a</w:t>
      </w:r>
      <w:r w:rsidR="00D63625" w:rsidRPr="00D051A6">
        <w:rPr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50D2008F" w14:textId="5E1C56BE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36679F60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865312">
        <w:rPr>
          <w:b/>
          <w:sz w:val="22"/>
          <w:szCs w:val="22"/>
        </w:rPr>
        <w:t>1</w:t>
      </w:r>
      <w:r w:rsidR="00410214">
        <w:rPr>
          <w:b/>
          <w:sz w:val="22"/>
          <w:szCs w:val="22"/>
        </w:rPr>
        <w:t>19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D051A6" w:rsidRPr="00D051A6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410214">
        <w:rPr>
          <w:sz w:val="22"/>
          <w:szCs w:val="22"/>
        </w:rPr>
        <w:t>a</w:t>
      </w:r>
      <w:r w:rsidR="00A10867" w:rsidRPr="00D051A6">
        <w:rPr>
          <w:sz w:val="22"/>
          <w:szCs w:val="22"/>
        </w:rPr>
        <w:t xml:space="preserve"> Senhor</w:t>
      </w:r>
      <w:r w:rsidR="00410214">
        <w:rPr>
          <w:sz w:val="22"/>
          <w:szCs w:val="22"/>
        </w:rPr>
        <w:t>a</w:t>
      </w:r>
      <w:r w:rsidR="00D051A6" w:rsidRPr="00D051A6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Deputad</w:t>
      </w:r>
      <w:r w:rsidR="00410214">
        <w:rPr>
          <w:sz w:val="22"/>
          <w:szCs w:val="22"/>
        </w:rPr>
        <w:t>a</w:t>
      </w:r>
      <w:r w:rsidR="002079F4">
        <w:rPr>
          <w:sz w:val="22"/>
          <w:szCs w:val="22"/>
        </w:rPr>
        <w:t xml:space="preserve"> </w:t>
      </w:r>
      <w:r w:rsidR="00410214">
        <w:rPr>
          <w:sz w:val="22"/>
          <w:szCs w:val="22"/>
        </w:rPr>
        <w:t>Rosângela Vidal</w:t>
      </w:r>
      <w:r w:rsidR="0009414D" w:rsidRPr="00D051A6">
        <w:rPr>
          <w:sz w:val="22"/>
          <w:szCs w:val="22"/>
        </w:rPr>
        <w:t>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7316B5C5" w14:textId="3644BEF7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3FB66AD7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865312">
        <w:rPr>
          <w:b/>
          <w:sz w:val="22"/>
          <w:szCs w:val="22"/>
        </w:rPr>
        <w:t>1</w:t>
      </w:r>
      <w:r w:rsidR="00410214">
        <w:rPr>
          <w:b/>
          <w:sz w:val="22"/>
          <w:szCs w:val="22"/>
        </w:rPr>
        <w:t>19</w:t>
      </w:r>
      <w:r w:rsidRPr="00D051A6">
        <w:rPr>
          <w:b/>
          <w:sz w:val="22"/>
          <w:szCs w:val="22"/>
        </w:rPr>
        <w:t>/202</w:t>
      </w:r>
      <w:r w:rsidR="00C64EF0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4C856BAE" w14:textId="16BEBAC4" w:rsidR="005D3095" w:rsidRPr="005D3095" w:rsidRDefault="0061221E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61221E">
        <w:rPr>
          <w:sz w:val="22"/>
          <w:szCs w:val="22"/>
        </w:rPr>
        <w:t xml:space="preserve">SALA DAS COMISSÕES “DEPUTADO LÉO FRANKLIM”, em 03 de dezembro de 2024.           </w:t>
      </w:r>
      <w:r w:rsidR="005D3095" w:rsidRPr="005D3095">
        <w:rPr>
          <w:sz w:val="22"/>
          <w:szCs w:val="22"/>
        </w:rPr>
        <w:t xml:space="preserve">                                 </w:t>
      </w:r>
    </w:p>
    <w:p w14:paraId="4E4E7BB2" w14:textId="702164FB" w:rsidR="00AD0E1C" w:rsidRDefault="00AD0E1C" w:rsidP="00AD0E1C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Pr="00B929CE">
        <w:rPr>
          <w:b/>
          <w:color w:val="000000"/>
          <w:sz w:val="22"/>
          <w:szCs w:val="22"/>
          <w:lang w:eastAsia="en-US"/>
        </w:rPr>
        <w:t>Presidente</w:t>
      </w:r>
      <w:r>
        <w:rPr>
          <w:color w:val="000000"/>
          <w:sz w:val="22"/>
          <w:szCs w:val="22"/>
          <w:lang w:eastAsia="en-US"/>
        </w:rPr>
        <w:t xml:space="preserve">: Deputado Neto Evangelista </w:t>
      </w:r>
    </w:p>
    <w:p w14:paraId="33EC34D4" w14:textId="77777777" w:rsidR="00AD0E1C" w:rsidRDefault="00AD0E1C" w:rsidP="00AD0E1C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B929CE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Relator: </w:t>
      </w:r>
      <w:r>
        <w:rPr>
          <w:color w:val="000000"/>
          <w:sz w:val="22"/>
          <w:szCs w:val="22"/>
          <w:lang w:eastAsia="en-US"/>
        </w:rPr>
        <w:t xml:space="preserve">Deputado Neto Evangelista </w:t>
      </w:r>
    </w:p>
    <w:p w14:paraId="0D901325" w14:textId="36D3DD68" w:rsidR="00AD0E1C" w:rsidRPr="00B929CE" w:rsidRDefault="00AD0E1C" w:rsidP="00AD0E1C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B929CE">
        <w:rPr>
          <w:color w:val="000000"/>
          <w:sz w:val="22"/>
          <w:szCs w:val="22"/>
          <w:lang w:eastAsia="en-US"/>
        </w:rPr>
        <w:t xml:space="preserve">                                        </w:t>
      </w:r>
    </w:p>
    <w:p w14:paraId="6B3B3D4B" w14:textId="77777777" w:rsidR="00AD0E1C" w:rsidRPr="00AD0E1C" w:rsidRDefault="00AD0E1C" w:rsidP="00AD0E1C">
      <w:pPr>
        <w:autoSpaceDE w:val="0"/>
        <w:autoSpaceDN w:val="0"/>
        <w:adjustRightInd w:val="0"/>
        <w:spacing w:after="200"/>
        <w:jc w:val="both"/>
        <w:rPr>
          <w:color w:val="000000"/>
          <w:sz w:val="20"/>
          <w:szCs w:val="20"/>
          <w:lang w:eastAsia="en-US"/>
        </w:rPr>
      </w:pPr>
      <w:r w:rsidRPr="00AD0E1C">
        <w:rPr>
          <w:b/>
          <w:color w:val="000000"/>
          <w:sz w:val="20"/>
          <w:szCs w:val="20"/>
          <w:lang w:eastAsia="en-US"/>
        </w:rPr>
        <w:t>Vota a favor:                                                      Vota contra:</w:t>
      </w:r>
    </w:p>
    <w:p w14:paraId="5AAB51B1" w14:textId="77777777" w:rsidR="00AD0E1C" w:rsidRPr="00AD0E1C" w:rsidRDefault="00AD0E1C" w:rsidP="00AD0E1C">
      <w:pPr>
        <w:spacing w:after="20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0E1C">
        <w:rPr>
          <w:bCs/>
          <w:color w:val="000000"/>
          <w:sz w:val="20"/>
          <w:szCs w:val="20"/>
          <w:lang w:eastAsia="en-US"/>
        </w:rPr>
        <w:t xml:space="preserve">Deputado </w:t>
      </w:r>
      <w:proofErr w:type="gramStart"/>
      <w:r w:rsidRPr="00AD0E1C">
        <w:rPr>
          <w:bCs/>
          <w:color w:val="000000"/>
          <w:sz w:val="20"/>
          <w:szCs w:val="20"/>
          <w:lang w:eastAsia="en-US"/>
        </w:rPr>
        <w:t>Eric  Costa</w:t>
      </w:r>
      <w:proofErr w:type="gramEnd"/>
      <w:r w:rsidRPr="00AD0E1C">
        <w:rPr>
          <w:bCs/>
          <w:color w:val="000000"/>
          <w:sz w:val="20"/>
          <w:szCs w:val="20"/>
          <w:lang w:eastAsia="en-US"/>
        </w:rPr>
        <w:t xml:space="preserve"> </w:t>
      </w:r>
      <w:r w:rsidRPr="00AD0E1C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________________________________</w:t>
      </w:r>
    </w:p>
    <w:p w14:paraId="7969DF6B" w14:textId="77777777" w:rsidR="00AD0E1C" w:rsidRPr="00AD0E1C" w:rsidRDefault="00AD0E1C" w:rsidP="00AD0E1C">
      <w:pPr>
        <w:spacing w:after="20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0E1C">
        <w:rPr>
          <w:bCs/>
          <w:color w:val="000000"/>
          <w:sz w:val="20"/>
          <w:szCs w:val="20"/>
          <w:lang w:eastAsia="en-US"/>
        </w:rPr>
        <w:t xml:space="preserve">Deputado Ariston                              </w:t>
      </w:r>
      <w:r w:rsidRPr="00AD0E1C">
        <w:rPr>
          <w:rFonts w:eastAsia="Calibri"/>
          <w:color w:val="000000"/>
          <w:sz w:val="20"/>
          <w:szCs w:val="20"/>
          <w:lang w:eastAsia="en-US"/>
        </w:rPr>
        <w:t xml:space="preserve">                ________________________________</w:t>
      </w:r>
    </w:p>
    <w:p w14:paraId="6DAD1031" w14:textId="77777777" w:rsidR="00AD0E1C" w:rsidRPr="00AD0E1C" w:rsidRDefault="00AD0E1C" w:rsidP="00AD0E1C">
      <w:pPr>
        <w:spacing w:after="20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0E1C">
        <w:rPr>
          <w:bCs/>
          <w:color w:val="000000"/>
          <w:sz w:val="20"/>
          <w:szCs w:val="20"/>
          <w:lang w:eastAsia="en-US"/>
        </w:rPr>
        <w:t xml:space="preserve">Deputado Florêncio Neto                                  </w:t>
      </w:r>
      <w:r w:rsidRPr="00AD0E1C">
        <w:rPr>
          <w:rFonts w:eastAsia="Calibri"/>
          <w:color w:val="000000"/>
          <w:sz w:val="20"/>
          <w:szCs w:val="20"/>
          <w:lang w:eastAsia="en-US"/>
        </w:rPr>
        <w:t>________________________________</w:t>
      </w:r>
    </w:p>
    <w:p w14:paraId="23531F9D" w14:textId="77777777" w:rsidR="00AD0E1C" w:rsidRPr="00AD0E1C" w:rsidRDefault="00AD0E1C" w:rsidP="00AD0E1C">
      <w:pPr>
        <w:spacing w:after="20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0E1C">
        <w:rPr>
          <w:bCs/>
          <w:color w:val="000000"/>
          <w:sz w:val="20"/>
          <w:szCs w:val="20"/>
          <w:lang w:eastAsia="en-US"/>
        </w:rPr>
        <w:t xml:space="preserve">Deputado Davi Brandão                    </w:t>
      </w:r>
      <w:r w:rsidRPr="00AD0E1C">
        <w:rPr>
          <w:rFonts w:eastAsia="Calibri"/>
          <w:color w:val="000000"/>
          <w:sz w:val="20"/>
          <w:szCs w:val="20"/>
          <w:lang w:eastAsia="en-US"/>
        </w:rPr>
        <w:t xml:space="preserve">                ________________________________</w:t>
      </w:r>
    </w:p>
    <w:p w14:paraId="46F08E98" w14:textId="77777777" w:rsidR="00AD0E1C" w:rsidRPr="00AD0E1C" w:rsidRDefault="00AD0E1C" w:rsidP="00AD0E1C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AD0E1C">
        <w:rPr>
          <w:bCs/>
          <w:color w:val="000000"/>
          <w:sz w:val="20"/>
          <w:szCs w:val="20"/>
          <w:lang w:eastAsia="en-US"/>
        </w:rPr>
        <w:t xml:space="preserve">Deputado </w:t>
      </w:r>
      <w:proofErr w:type="spellStart"/>
      <w:r w:rsidRPr="00AD0E1C">
        <w:rPr>
          <w:bCs/>
          <w:color w:val="000000"/>
          <w:sz w:val="20"/>
          <w:szCs w:val="20"/>
          <w:lang w:eastAsia="en-US"/>
        </w:rPr>
        <w:t>Glalbert</w:t>
      </w:r>
      <w:proofErr w:type="spellEnd"/>
      <w:r w:rsidRPr="00AD0E1C">
        <w:rPr>
          <w:bCs/>
          <w:color w:val="000000"/>
          <w:sz w:val="20"/>
          <w:szCs w:val="20"/>
          <w:lang w:eastAsia="en-US"/>
        </w:rPr>
        <w:t xml:space="preserve"> Cutrim                 </w:t>
      </w:r>
      <w:r w:rsidRPr="00AD0E1C">
        <w:rPr>
          <w:rFonts w:eastAsia="Calibri"/>
          <w:color w:val="000000"/>
          <w:sz w:val="20"/>
          <w:szCs w:val="20"/>
          <w:lang w:eastAsia="en-US"/>
        </w:rPr>
        <w:t xml:space="preserve">                _______________________________</w:t>
      </w:r>
    </w:p>
    <w:p w14:paraId="75DE556A" w14:textId="1B4BB186" w:rsidR="00131937" w:rsidRPr="00AD0E1C" w:rsidRDefault="005D3095" w:rsidP="00AD0E1C">
      <w:pPr>
        <w:widowControl w:val="0"/>
        <w:autoSpaceDE w:val="0"/>
        <w:autoSpaceDN w:val="0"/>
        <w:adjustRightInd w:val="0"/>
        <w:ind w:left="4248"/>
        <w:jc w:val="both"/>
        <w:rPr>
          <w:sz w:val="20"/>
          <w:szCs w:val="20"/>
          <w:lang w:val="pt-PT"/>
        </w:rPr>
      </w:pPr>
      <w:r w:rsidRPr="00AD0E1C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5312" w:rsidRPr="00AD0E1C">
        <w:rPr>
          <w:b/>
          <w:sz w:val="20"/>
          <w:szCs w:val="20"/>
        </w:rPr>
        <w:t xml:space="preserve">  </w:t>
      </w:r>
    </w:p>
    <w:sectPr w:rsidR="00131937" w:rsidRPr="00AD0E1C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B08FC"/>
    <w:rsid w:val="000B24B1"/>
    <w:rsid w:val="000C3200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31612"/>
    <w:rsid w:val="00131937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3204"/>
    <w:rsid w:val="003D1528"/>
    <w:rsid w:val="003D33DC"/>
    <w:rsid w:val="003E16D7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D47EA"/>
    <w:rsid w:val="004E50B1"/>
    <w:rsid w:val="004E50B3"/>
    <w:rsid w:val="005018CC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2495"/>
    <w:rsid w:val="00605BCC"/>
    <w:rsid w:val="006112F5"/>
    <w:rsid w:val="0061221E"/>
    <w:rsid w:val="00623F14"/>
    <w:rsid w:val="00634BC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22A2"/>
    <w:rsid w:val="006A28D2"/>
    <w:rsid w:val="006A6D11"/>
    <w:rsid w:val="006A7668"/>
    <w:rsid w:val="006B21ED"/>
    <w:rsid w:val="006C48E1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0E1C"/>
    <w:rsid w:val="00AD163D"/>
    <w:rsid w:val="00AE38D0"/>
    <w:rsid w:val="00AE3E6E"/>
    <w:rsid w:val="00B01D6E"/>
    <w:rsid w:val="00B11A60"/>
    <w:rsid w:val="00B12D91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C0623"/>
    <w:rsid w:val="00CC561E"/>
    <w:rsid w:val="00CC7044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A0A43"/>
    <w:rsid w:val="00DA611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6BD9"/>
    <w:rsid w:val="00F278B8"/>
    <w:rsid w:val="00F32929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7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2024-11-21T15:26:00Z</cp:lastPrinted>
  <dcterms:created xsi:type="dcterms:W3CDTF">2024-12-03T18:33:00Z</dcterms:created>
  <dcterms:modified xsi:type="dcterms:W3CDTF">2024-12-03T18:33:00Z</dcterms:modified>
</cp:coreProperties>
</file>