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8AE3D" w14:textId="77777777" w:rsidR="0033608A" w:rsidRDefault="0033608A" w:rsidP="0033608A">
      <w:pPr>
        <w:pStyle w:val="Ttulo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3608A">
        <w:rPr>
          <w:rFonts w:ascii="Times New Roman" w:hAnsi="Times New Roman"/>
          <w:sz w:val="24"/>
          <w:szCs w:val="24"/>
        </w:rPr>
        <w:t xml:space="preserve">        </w:t>
      </w:r>
    </w:p>
    <w:p w14:paraId="2FB12AB6" w14:textId="77777777" w:rsidR="00473A66" w:rsidRPr="0033608A" w:rsidRDefault="00473A66" w:rsidP="0033608A">
      <w:pPr>
        <w:pStyle w:val="Ttulo1"/>
        <w:spacing w:before="0"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3608A">
        <w:rPr>
          <w:rFonts w:ascii="Times New Roman" w:hAnsi="Times New Roman"/>
          <w:sz w:val="24"/>
          <w:szCs w:val="24"/>
          <w:u w:val="single"/>
        </w:rPr>
        <w:t>COMISSÃO DE DEFESA DOS DIREITOS HUMANOS E DAS MINORIAS</w:t>
      </w:r>
    </w:p>
    <w:p w14:paraId="3AC045B5" w14:textId="2C8583FF" w:rsidR="00473A66" w:rsidRPr="0033608A" w:rsidRDefault="0033608A" w:rsidP="0033608A">
      <w:pPr>
        <w:pStyle w:val="Ttulo2"/>
        <w:spacing w:before="0" w:after="0" w:line="360" w:lineRule="auto"/>
        <w:ind w:firstLine="709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</w:t>
      </w:r>
      <w:r w:rsidR="001B7B0A" w:rsidRPr="0033608A">
        <w:rPr>
          <w:rFonts w:ascii="Times New Roman" w:hAnsi="Times New Roman"/>
          <w:i w:val="0"/>
          <w:sz w:val="24"/>
          <w:szCs w:val="24"/>
          <w:u w:val="single"/>
        </w:rPr>
        <w:t xml:space="preserve">P A R E C E R </w:t>
      </w:r>
      <w:r w:rsidR="00B420A5" w:rsidRPr="0033608A">
        <w:rPr>
          <w:rFonts w:ascii="Times New Roman" w:hAnsi="Times New Roman"/>
          <w:i w:val="0"/>
          <w:sz w:val="24"/>
          <w:szCs w:val="24"/>
          <w:u w:val="single"/>
        </w:rPr>
        <w:t xml:space="preserve">Nº </w:t>
      </w:r>
      <w:r w:rsidR="00E91A84">
        <w:rPr>
          <w:rFonts w:ascii="Times New Roman" w:hAnsi="Times New Roman"/>
          <w:i w:val="0"/>
          <w:sz w:val="24"/>
          <w:szCs w:val="24"/>
          <w:u w:val="single"/>
        </w:rPr>
        <w:t>022</w:t>
      </w:r>
      <w:r w:rsidR="00D22FDA"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r w:rsidR="0080181D" w:rsidRPr="0033608A">
        <w:rPr>
          <w:rFonts w:ascii="Times New Roman" w:hAnsi="Times New Roman"/>
          <w:i w:val="0"/>
          <w:sz w:val="24"/>
          <w:szCs w:val="24"/>
          <w:u w:val="single"/>
        </w:rPr>
        <w:t>/20</w:t>
      </w:r>
      <w:r w:rsidR="00C609C2">
        <w:rPr>
          <w:rFonts w:ascii="Times New Roman" w:hAnsi="Times New Roman"/>
          <w:i w:val="0"/>
          <w:sz w:val="24"/>
          <w:szCs w:val="24"/>
          <w:u w:val="single"/>
        </w:rPr>
        <w:t>2</w:t>
      </w:r>
      <w:r w:rsidR="00D22FDA">
        <w:rPr>
          <w:rFonts w:ascii="Times New Roman" w:hAnsi="Times New Roman"/>
          <w:i w:val="0"/>
          <w:sz w:val="24"/>
          <w:szCs w:val="24"/>
          <w:u w:val="single"/>
        </w:rPr>
        <w:t>4</w:t>
      </w:r>
    </w:p>
    <w:p w14:paraId="7D3F166E" w14:textId="77777777" w:rsidR="00263CFC" w:rsidRDefault="00263CFC" w:rsidP="00473A66">
      <w:pPr>
        <w:jc w:val="both"/>
        <w:rPr>
          <w:b/>
          <w:u w:val="single"/>
        </w:rPr>
      </w:pPr>
    </w:p>
    <w:p w14:paraId="784C6674" w14:textId="77777777" w:rsidR="00263CFC" w:rsidRDefault="00263CFC" w:rsidP="00473A66">
      <w:pPr>
        <w:jc w:val="both"/>
        <w:rPr>
          <w:b/>
          <w:u w:val="single"/>
        </w:rPr>
      </w:pPr>
    </w:p>
    <w:p w14:paraId="260370F2" w14:textId="77777777" w:rsidR="00473A66" w:rsidRDefault="00473A66" w:rsidP="00473A66">
      <w:pPr>
        <w:jc w:val="both"/>
        <w:rPr>
          <w:b/>
          <w:u w:val="single"/>
        </w:rPr>
      </w:pPr>
      <w:r w:rsidRPr="0033608A">
        <w:rPr>
          <w:b/>
          <w:u w:val="single"/>
        </w:rPr>
        <w:t>RELATÓRIO:</w:t>
      </w:r>
    </w:p>
    <w:p w14:paraId="6D10B0AE" w14:textId="77777777" w:rsidR="00D369D7" w:rsidRPr="0033608A" w:rsidRDefault="00D369D7" w:rsidP="00473A66">
      <w:pPr>
        <w:jc w:val="both"/>
        <w:rPr>
          <w:b/>
          <w:u w:val="single"/>
        </w:rPr>
      </w:pPr>
    </w:p>
    <w:p w14:paraId="057CDE33" w14:textId="52CAD9AF" w:rsidR="001C435E" w:rsidRPr="001C435E" w:rsidRDefault="00D17DB3" w:rsidP="001C435E">
      <w:pPr>
        <w:spacing w:line="360" w:lineRule="auto"/>
        <w:ind w:firstLine="1134"/>
        <w:jc w:val="both"/>
        <w:rPr>
          <w:bCs/>
          <w:sz w:val="22"/>
          <w:szCs w:val="22"/>
        </w:rPr>
      </w:pPr>
      <w:r w:rsidRPr="001C435E">
        <w:rPr>
          <w:sz w:val="22"/>
          <w:szCs w:val="22"/>
        </w:rPr>
        <w:t xml:space="preserve">Trata-se da </w:t>
      </w:r>
      <w:r w:rsidRPr="001C435E">
        <w:rPr>
          <w:bCs/>
          <w:sz w:val="22"/>
          <w:szCs w:val="22"/>
        </w:rPr>
        <w:t>análise de mérito do</w:t>
      </w:r>
      <w:r w:rsidRPr="001C435E">
        <w:rPr>
          <w:b/>
          <w:sz w:val="22"/>
          <w:szCs w:val="22"/>
        </w:rPr>
        <w:t xml:space="preserve"> Projeto de Lei nº </w:t>
      </w:r>
      <w:r w:rsidR="001C435E" w:rsidRPr="001C435E">
        <w:rPr>
          <w:b/>
          <w:sz w:val="22"/>
          <w:szCs w:val="22"/>
        </w:rPr>
        <w:t>236/2024</w:t>
      </w:r>
      <w:r w:rsidR="00A20BDD" w:rsidRPr="001C435E">
        <w:rPr>
          <w:rFonts w:eastAsia="Calibri"/>
          <w:iCs/>
          <w:color w:val="000000"/>
          <w:sz w:val="22"/>
          <w:szCs w:val="22"/>
          <w:lang w:eastAsia="en-US"/>
        </w:rPr>
        <w:t xml:space="preserve">, de autoria </w:t>
      </w:r>
      <w:r w:rsidR="00D22FDA" w:rsidRPr="001C435E">
        <w:rPr>
          <w:rFonts w:eastAsia="Calibri"/>
          <w:sz w:val="22"/>
          <w:szCs w:val="22"/>
          <w:lang w:eastAsia="en-US"/>
        </w:rPr>
        <w:t>d</w:t>
      </w:r>
      <w:r w:rsidR="001C435E" w:rsidRPr="001C435E">
        <w:rPr>
          <w:rFonts w:eastAsia="Calibri"/>
          <w:sz w:val="22"/>
          <w:szCs w:val="22"/>
          <w:lang w:eastAsia="en-US"/>
        </w:rPr>
        <w:t>a</w:t>
      </w:r>
      <w:r w:rsidR="00D22FDA" w:rsidRPr="001C435E">
        <w:rPr>
          <w:rFonts w:eastAsia="Calibri"/>
          <w:sz w:val="22"/>
          <w:szCs w:val="22"/>
          <w:lang w:eastAsia="en-US"/>
        </w:rPr>
        <w:t xml:space="preserve"> Senhor</w:t>
      </w:r>
      <w:r w:rsidR="001C435E" w:rsidRPr="001C435E">
        <w:rPr>
          <w:rFonts w:eastAsia="Calibri"/>
          <w:sz w:val="22"/>
          <w:szCs w:val="22"/>
          <w:lang w:eastAsia="en-US"/>
        </w:rPr>
        <w:t>a</w:t>
      </w:r>
      <w:r w:rsidR="00D22FDA" w:rsidRPr="001C435E">
        <w:rPr>
          <w:rFonts w:eastAsia="Calibri"/>
          <w:sz w:val="22"/>
          <w:szCs w:val="22"/>
          <w:lang w:eastAsia="en-US"/>
        </w:rPr>
        <w:t xml:space="preserve"> </w:t>
      </w:r>
      <w:r w:rsidR="001C435E" w:rsidRPr="001C435E">
        <w:rPr>
          <w:bCs/>
          <w:color w:val="000000" w:themeColor="text1"/>
          <w:sz w:val="22"/>
          <w:szCs w:val="22"/>
        </w:rPr>
        <w:t xml:space="preserve">Deputada Cláudia Coutinho, </w:t>
      </w:r>
      <w:proofErr w:type="gramStart"/>
      <w:r w:rsidR="001C435E" w:rsidRPr="001C435E">
        <w:rPr>
          <w:bCs/>
          <w:color w:val="000000" w:themeColor="text1"/>
          <w:sz w:val="22"/>
          <w:szCs w:val="22"/>
        </w:rPr>
        <w:t xml:space="preserve">que </w:t>
      </w:r>
      <w:r w:rsidR="00E91A84">
        <w:rPr>
          <w:bCs/>
          <w:color w:val="000000" w:themeColor="text1"/>
          <w:sz w:val="22"/>
          <w:szCs w:val="22"/>
        </w:rPr>
        <w:t>D</w:t>
      </w:r>
      <w:r w:rsidR="001C435E" w:rsidRPr="001C435E">
        <w:rPr>
          <w:bCs/>
          <w:color w:val="000000" w:themeColor="text1"/>
          <w:sz w:val="22"/>
          <w:szCs w:val="22"/>
        </w:rPr>
        <w:t>ispõe</w:t>
      </w:r>
      <w:proofErr w:type="gramEnd"/>
      <w:r w:rsidR="001C435E" w:rsidRPr="001C435E">
        <w:rPr>
          <w:bCs/>
          <w:color w:val="000000" w:themeColor="text1"/>
          <w:sz w:val="22"/>
          <w:szCs w:val="22"/>
        </w:rPr>
        <w:t xml:space="preserve"> sobre a implementação de medidas de prevenção, proteção e assistência às mulheres vítimas de violência de gênero nos serviços de transporte público coletivo.</w:t>
      </w:r>
    </w:p>
    <w:p w14:paraId="053418FC" w14:textId="7801C1BE" w:rsidR="00A20BDD" w:rsidRPr="001C435E" w:rsidRDefault="001C435E" w:rsidP="001C435E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2"/>
          <w:szCs w:val="22"/>
        </w:rPr>
      </w:pPr>
      <w:r w:rsidRPr="001C435E">
        <w:rPr>
          <w:sz w:val="22"/>
          <w:szCs w:val="22"/>
        </w:rPr>
        <w:t>O Projeto de Lei, considera como violência de gênero contra a mulher qualquer ato ou conduta baseada no gênero que cause morte, lesão, sofrimento físico, sexual ou psicológico à mulher, tanto no âmbito público como no privado.</w:t>
      </w:r>
    </w:p>
    <w:p w14:paraId="6F3B58DF" w14:textId="2B3D2123" w:rsidR="00D369D7" w:rsidRPr="00D22FDA" w:rsidRDefault="00D17DB3" w:rsidP="00D17DB3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  <w:r w:rsidRPr="00D22FDA">
        <w:rPr>
          <w:rFonts w:ascii="Times New Roman" w:hAnsi="Times New Roman" w:cs="Times New Roman"/>
          <w:sz w:val="22"/>
          <w:szCs w:val="22"/>
        </w:rPr>
        <w:t>Publicado no Diário</w:t>
      </w:r>
      <w:r w:rsidR="004E42DA" w:rsidRPr="00D22FDA">
        <w:rPr>
          <w:rFonts w:ascii="Times New Roman" w:hAnsi="Times New Roman" w:cs="Times New Roman"/>
          <w:sz w:val="22"/>
          <w:szCs w:val="22"/>
        </w:rPr>
        <w:t xml:space="preserve"> Oficial da ALEMA</w:t>
      </w:r>
      <w:r w:rsidRPr="00D22FDA">
        <w:rPr>
          <w:rFonts w:ascii="Times New Roman" w:hAnsi="Times New Roman" w:cs="Times New Roman"/>
          <w:sz w:val="22"/>
          <w:szCs w:val="22"/>
        </w:rPr>
        <w:t xml:space="preserve">, o Projeto de Lei </w:t>
      </w:r>
      <w:r w:rsidR="004E42DA" w:rsidRPr="00D22FDA">
        <w:rPr>
          <w:rFonts w:ascii="Times New Roman" w:hAnsi="Times New Roman" w:cs="Times New Roman"/>
          <w:sz w:val="22"/>
          <w:szCs w:val="22"/>
        </w:rPr>
        <w:t xml:space="preserve">foi </w:t>
      </w:r>
      <w:r w:rsidRPr="00D22FDA">
        <w:rPr>
          <w:rFonts w:ascii="Times New Roman" w:hAnsi="Times New Roman" w:cs="Times New Roman"/>
          <w:sz w:val="22"/>
          <w:szCs w:val="22"/>
        </w:rPr>
        <w:t xml:space="preserve">distribuído à Comissão de Constituição, Justiça e Cidadania para </w:t>
      </w:r>
      <w:r w:rsidR="004E42DA" w:rsidRPr="00D22FDA">
        <w:rPr>
          <w:rFonts w:ascii="Times New Roman" w:hAnsi="Times New Roman" w:cs="Times New Roman"/>
          <w:sz w:val="22"/>
          <w:szCs w:val="22"/>
        </w:rPr>
        <w:t xml:space="preserve">emitir </w:t>
      </w:r>
      <w:r w:rsidRPr="00D22FDA">
        <w:rPr>
          <w:rFonts w:ascii="Times New Roman" w:hAnsi="Times New Roman" w:cs="Times New Roman"/>
          <w:sz w:val="22"/>
          <w:szCs w:val="22"/>
        </w:rPr>
        <w:t xml:space="preserve">parecer, tendo a </w:t>
      </w:r>
      <w:r w:rsidR="004E42DA" w:rsidRPr="00D22FDA">
        <w:rPr>
          <w:rFonts w:ascii="Times New Roman" w:hAnsi="Times New Roman" w:cs="Times New Roman"/>
          <w:sz w:val="22"/>
          <w:szCs w:val="22"/>
        </w:rPr>
        <w:t xml:space="preserve">referida Comissão </w:t>
      </w:r>
      <w:r w:rsidRPr="00D22FDA">
        <w:rPr>
          <w:rFonts w:ascii="Times New Roman" w:hAnsi="Times New Roman" w:cs="Times New Roman"/>
          <w:sz w:val="22"/>
          <w:szCs w:val="22"/>
        </w:rPr>
        <w:t xml:space="preserve">se </w:t>
      </w:r>
      <w:r w:rsidR="001C435E" w:rsidRPr="00A53488">
        <w:rPr>
          <w:rFonts w:ascii="Times New Roman" w:hAnsi="Times New Roman" w:cs="Times New Roman"/>
          <w:b/>
          <w:bCs/>
          <w:sz w:val="22"/>
          <w:szCs w:val="22"/>
        </w:rPr>
        <w:t>manifestado favoravelmente pela Aprovação da Matéria</w:t>
      </w:r>
      <w:r w:rsidR="00E91A84">
        <w:rPr>
          <w:rFonts w:ascii="Times New Roman" w:hAnsi="Times New Roman" w:cs="Times New Roman"/>
          <w:b/>
          <w:bCs/>
          <w:sz w:val="22"/>
          <w:szCs w:val="22"/>
        </w:rPr>
        <w:t xml:space="preserve"> na forma do texto original</w:t>
      </w:r>
      <w:r w:rsidR="001C435E" w:rsidRPr="00D22FD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22FDA">
        <w:rPr>
          <w:rFonts w:ascii="Times New Roman" w:hAnsi="Times New Roman" w:cs="Times New Roman"/>
          <w:b/>
          <w:bCs/>
          <w:sz w:val="22"/>
          <w:szCs w:val="22"/>
        </w:rPr>
        <w:t>(Parecer nº</w:t>
      </w:r>
      <w:r w:rsidR="004456BB" w:rsidRPr="00D22FD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C435E">
        <w:rPr>
          <w:rFonts w:ascii="Times New Roman" w:hAnsi="Times New Roman" w:cs="Times New Roman"/>
          <w:b/>
          <w:bCs/>
          <w:sz w:val="22"/>
          <w:szCs w:val="22"/>
        </w:rPr>
        <w:t>551/2024</w:t>
      </w:r>
      <w:r w:rsidRPr="00D22FDA">
        <w:rPr>
          <w:rFonts w:ascii="Times New Roman" w:hAnsi="Times New Roman" w:cs="Times New Roman"/>
          <w:b/>
          <w:bCs/>
          <w:sz w:val="22"/>
          <w:szCs w:val="22"/>
        </w:rPr>
        <w:t>).</w:t>
      </w:r>
      <w:r w:rsidRPr="00D22FDA">
        <w:rPr>
          <w:rFonts w:ascii="Times New Roman" w:hAnsi="Times New Roman" w:cs="Times New Roman"/>
          <w:sz w:val="22"/>
          <w:szCs w:val="22"/>
        </w:rPr>
        <w:t xml:space="preserve"> Posteriormente, a Proposição de Lei veio a esta Comissão Técnica Permanente para análise meritória.</w:t>
      </w:r>
    </w:p>
    <w:p w14:paraId="52CD6563" w14:textId="7F105518" w:rsidR="00D369D7" w:rsidRPr="00D22FDA" w:rsidRDefault="001C435E" w:rsidP="001C435E">
      <w:pPr>
        <w:spacing w:line="360" w:lineRule="auto"/>
        <w:ind w:right="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</w:t>
      </w:r>
      <w:r w:rsidR="00D369D7" w:rsidRPr="00D22FDA">
        <w:rPr>
          <w:color w:val="000000" w:themeColor="text1"/>
          <w:sz w:val="22"/>
          <w:szCs w:val="22"/>
        </w:rPr>
        <w:t>Nos termos do art. 30, inciso VIII, alínea “</w:t>
      </w:r>
      <w:r w:rsidR="005D1452" w:rsidRPr="00D22FDA">
        <w:rPr>
          <w:i/>
          <w:iCs/>
          <w:color w:val="000000" w:themeColor="text1"/>
          <w:sz w:val="22"/>
          <w:szCs w:val="22"/>
        </w:rPr>
        <w:t>m</w:t>
      </w:r>
      <w:r w:rsidR="00D369D7" w:rsidRPr="00D22FDA">
        <w:rPr>
          <w:color w:val="000000" w:themeColor="text1"/>
          <w:sz w:val="22"/>
          <w:szCs w:val="22"/>
        </w:rPr>
        <w:t>”, do Regimento Interno</w:t>
      </w:r>
      <w:r w:rsidR="00D369D7" w:rsidRPr="00D22FDA">
        <w:rPr>
          <w:i/>
          <w:color w:val="000000" w:themeColor="text1"/>
          <w:sz w:val="22"/>
          <w:szCs w:val="22"/>
        </w:rPr>
        <w:t>,</w:t>
      </w:r>
      <w:r w:rsidR="00D369D7" w:rsidRPr="00D22FDA">
        <w:rPr>
          <w:color w:val="000000" w:themeColor="text1"/>
          <w:sz w:val="22"/>
          <w:szCs w:val="22"/>
        </w:rPr>
        <w:t xml:space="preserve"> compete à Comissão de Defesa dos Direitos Humanos e das Minorias, opinar sobre matéria, no que diz respeito</w:t>
      </w:r>
      <w:r w:rsidR="005D1452" w:rsidRPr="00D22FDA">
        <w:rPr>
          <w:color w:val="000000" w:themeColor="text1"/>
          <w:sz w:val="22"/>
          <w:szCs w:val="22"/>
        </w:rPr>
        <w:t xml:space="preserve"> aos </w:t>
      </w:r>
      <w:r w:rsidR="005D1452" w:rsidRPr="00D22FDA">
        <w:rPr>
          <w:i/>
          <w:iCs/>
          <w:color w:val="000000" w:themeColor="text1"/>
          <w:sz w:val="22"/>
          <w:szCs w:val="22"/>
          <w:u w:val="single"/>
        </w:rPr>
        <w:t>direitos da mulher e da família</w:t>
      </w:r>
      <w:r w:rsidR="00D369D7" w:rsidRPr="00D22FDA">
        <w:rPr>
          <w:color w:val="000000" w:themeColor="text1"/>
          <w:sz w:val="22"/>
          <w:szCs w:val="22"/>
        </w:rPr>
        <w:t>, caso em espécie.</w:t>
      </w:r>
    </w:p>
    <w:p w14:paraId="2C8DCE5E" w14:textId="4F81C9B8" w:rsidR="00D22FDA" w:rsidRDefault="00D17DB3" w:rsidP="00B7167C">
      <w:pPr>
        <w:spacing w:line="360" w:lineRule="auto"/>
        <w:ind w:right="49" w:firstLine="1134"/>
        <w:jc w:val="both"/>
        <w:rPr>
          <w:i/>
          <w:iCs/>
          <w:sz w:val="22"/>
          <w:szCs w:val="22"/>
        </w:rPr>
      </w:pPr>
      <w:r w:rsidRPr="00A20BDD">
        <w:t xml:space="preserve"> </w:t>
      </w:r>
      <w:r w:rsidR="00ED1B6C" w:rsidRPr="00D22FDA">
        <w:rPr>
          <w:iCs/>
          <w:sz w:val="22"/>
          <w:szCs w:val="22"/>
        </w:rPr>
        <w:t>Registra</w:t>
      </w:r>
      <w:r w:rsidR="0024525A" w:rsidRPr="00D22FDA">
        <w:rPr>
          <w:iCs/>
          <w:sz w:val="22"/>
          <w:szCs w:val="22"/>
        </w:rPr>
        <w:t xml:space="preserve"> </w:t>
      </w:r>
      <w:r w:rsidR="00B928DA" w:rsidRPr="00D22FDA">
        <w:rPr>
          <w:iCs/>
          <w:sz w:val="22"/>
          <w:szCs w:val="22"/>
        </w:rPr>
        <w:t xml:space="preserve">a justificativa </w:t>
      </w:r>
      <w:r w:rsidRPr="00D22FDA">
        <w:rPr>
          <w:iCs/>
          <w:sz w:val="22"/>
          <w:szCs w:val="22"/>
        </w:rPr>
        <w:t>d</w:t>
      </w:r>
      <w:r w:rsidR="00B7167C">
        <w:rPr>
          <w:iCs/>
          <w:sz w:val="22"/>
          <w:szCs w:val="22"/>
        </w:rPr>
        <w:t>a</w:t>
      </w:r>
      <w:r w:rsidRPr="00D22FDA">
        <w:rPr>
          <w:iCs/>
          <w:sz w:val="22"/>
          <w:szCs w:val="22"/>
        </w:rPr>
        <w:t xml:space="preserve"> autor</w:t>
      </w:r>
      <w:r w:rsidR="00B7167C">
        <w:rPr>
          <w:iCs/>
          <w:sz w:val="22"/>
          <w:szCs w:val="22"/>
        </w:rPr>
        <w:t>a</w:t>
      </w:r>
      <w:r w:rsidR="00255F54" w:rsidRPr="00D22FDA">
        <w:rPr>
          <w:iCs/>
          <w:sz w:val="22"/>
          <w:szCs w:val="22"/>
        </w:rPr>
        <w:t xml:space="preserve"> d</w:t>
      </w:r>
      <w:r w:rsidR="00C35005" w:rsidRPr="00D22FDA">
        <w:rPr>
          <w:sz w:val="22"/>
          <w:szCs w:val="22"/>
        </w:rPr>
        <w:t xml:space="preserve">o </w:t>
      </w:r>
      <w:r w:rsidR="00A20BDD" w:rsidRPr="00D22FDA">
        <w:rPr>
          <w:sz w:val="22"/>
          <w:szCs w:val="22"/>
        </w:rPr>
        <w:t>Projeto de Lei,</w:t>
      </w:r>
      <w:r w:rsidR="00A20BDD">
        <w:t xml:space="preserve"> </w:t>
      </w:r>
      <w:r w:rsidR="00A20BDD" w:rsidRPr="00D22FDA">
        <w:rPr>
          <w:i/>
          <w:iCs/>
          <w:sz w:val="22"/>
          <w:szCs w:val="22"/>
        </w:rPr>
        <w:t>“</w:t>
      </w:r>
      <w:proofErr w:type="gramStart"/>
      <w:r w:rsidR="00A20BDD" w:rsidRPr="00D22FDA">
        <w:rPr>
          <w:i/>
          <w:iCs/>
          <w:sz w:val="22"/>
          <w:szCs w:val="22"/>
        </w:rPr>
        <w:t>(...)</w:t>
      </w:r>
      <w:r w:rsidR="00E91A84">
        <w:rPr>
          <w:i/>
          <w:iCs/>
          <w:sz w:val="22"/>
          <w:szCs w:val="22"/>
        </w:rPr>
        <w:t xml:space="preserve"> </w:t>
      </w:r>
      <w:r w:rsidR="00B7167C" w:rsidRPr="00B7167C">
        <w:rPr>
          <w:i/>
          <w:iCs/>
          <w:sz w:val="22"/>
          <w:szCs w:val="22"/>
        </w:rPr>
        <w:t>Este</w:t>
      </w:r>
      <w:proofErr w:type="gramEnd"/>
      <w:r w:rsidR="00B7167C" w:rsidRPr="00B7167C">
        <w:rPr>
          <w:i/>
          <w:iCs/>
          <w:sz w:val="22"/>
          <w:szCs w:val="22"/>
        </w:rPr>
        <w:t xml:space="preserve"> projeto de Lei tem como objetivo criar um ambiente mais seguro para as mulheres que utilizam o transporte público coletivo no Maranhão. A violência de gênero é um problema grave e persistente que afeta mulheres em todo o mundo. Muitas mulheres são vítimas de violência enquanto utilizam o transporte público coletivo, o que prejudica sua segurança e bem-estar. Essa violência se manifesta de diversas formas, incluindo o assédio e o abuso sexual nos espaços e meios de transporte público coletivo. Diante desse cenário, é fundamental que o poder público adote medidas para prevenir, proteger e assistir as mulheres vítimas de violência de gênero nos serviços de transporte público coletivo. Essas medidas devem garantir o direito das mulheres de se locomoverem com segurança, liberdade e respeito, sem sofrerem discriminação, constrangimento ou violação em razão do seu sexo ou condição social.</w:t>
      </w:r>
      <w:r w:rsidR="00B7167C">
        <w:rPr>
          <w:i/>
          <w:iCs/>
          <w:sz w:val="22"/>
          <w:szCs w:val="22"/>
        </w:rPr>
        <w:t xml:space="preserve"> (...)”</w:t>
      </w:r>
    </w:p>
    <w:p w14:paraId="03FA4936" w14:textId="77777777" w:rsidR="00E91A84" w:rsidRDefault="00E91A84" w:rsidP="00B7167C">
      <w:pPr>
        <w:spacing w:line="360" w:lineRule="auto"/>
        <w:ind w:right="49" w:firstLine="1134"/>
        <w:jc w:val="both"/>
        <w:rPr>
          <w:sz w:val="22"/>
          <w:szCs w:val="22"/>
        </w:rPr>
      </w:pPr>
    </w:p>
    <w:p w14:paraId="714A52D2" w14:textId="77777777" w:rsidR="00E91A84" w:rsidRDefault="00E91A84" w:rsidP="00B7167C">
      <w:pPr>
        <w:spacing w:line="360" w:lineRule="auto"/>
        <w:ind w:right="49" w:firstLine="1134"/>
        <w:jc w:val="both"/>
        <w:rPr>
          <w:sz w:val="22"/>
          <w:szCs w:val="22"/>
        </w:rPr>
      </w:pPr>
    </w:p>
    <w:p w14:paraId="14B964FD" w14:textId="77777777" w:rsidR="00E91A84" w:rsidRDefault="00E91A84" w:rsidP="00B7167C">
      <w:pPr>
        <w:spacing w:line="360" w:lineRule="auto"/>
        <w:ind w:right="49" w:firstLine="1134"/>
        <w:jc w:val="both"/>
        <w:rPr>
          <w:sz w:val="22"/>
          <w:szCs w:val="22"/>
        </w:rPr>
      </w:pPr>
    </w:p>
    <w:p w14:paraId="007986CC" w14:textId="40A60F56" w:rsidR="00B7167C" w:rsidRDefault="00B7167C" w:rsidP="00B7167C">
      <w:pPr>
        <w:spacing w:line="360" w:lineRule="auto"/>
        <w:ind w:right="49" w:firstLine="1134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Por fim, ainda diz </w:t>
      </w:r>
      <w:r w:rsidRPr="00B7167C">
        <w:rPr>
          <w:i/>
          <w:iCs/>
          <w:sz w:val="22"/>
          <w:szCs w:val="22"/>
        </w:rPr>
        <w:t>“</w:t>
      </w:r>
      <w:proofErr w:type="gramStart"/>
      <w:r w:rsidRPr="00B7167C">
        <w:rPr>
          <w:i/>
          <w:iCs/>
          <w:sz w:val="22"/>
          <w:szCs w:val="22"/>
        </w:rPr>
        <w:t>(...)</w:t>
      </w:r>
      <w:r w:rsidR="00E91A84">
        <w:rPr>
          <w:i/>
          <w:iCs/>
          <w:sz w:val="22"/>
          <w:szCs w:val="22"/>
        </w:rPr>
        <w:t xml:space="preserve"> </w:t>
      </w:r>
      <w:r w:rsidRPr="00B7167C">
        <w:rPr>
          <w:i/>
          <w:iCs/>
          <w:sz w:val="22"/>
          <w:szCs w:val="22"/>
        </w:rPr>
        <w:t>Dessa</w:t>
      </w:r>
      <w:proofErr w:type="gramEnd"/>
      <w:r w:rsidRPr="00B7167C">
        <w:rPr>
          <w:i/>
          <w:iCs/>
          <w:sz w:val="22"/>
          <w:szCs w:val="22"/>
        </w:rPr>
        <w:t xml:space="preserve"> forma, o projeto de Lei contribui para o fortalecimento da cidadania e da democracia, ao reconhecer e garantir os direitos políticos das mulheres e ao combater as desigualdades e as violências que elas sofrem nos espaços públicos. Além disso, o projeto de Lei promove o bem-estar social e o desenvolvimento sustentável, ao estimular o uso do transporte público coletivo como uma alternativa segura, acessível e ambientalmente responsável. (...)”</w:t>
      </w:r>
    </w:p>
    <w:p w14:paraId="62ED415E" w14:textId="55B5DF2B" w:rsidR="00B7167C" w:rsidRDefault="00B7167C" w:rsidP="00B7167C">
      <w:pPr>
        <w:spacing w:line="360" w:lineRule="auto"/>
        <w:ind w:right="49" w:firstLine="1134"/>
        <w:jc w:val="both"/>
        <w:rPr>
          <w:color w:val="141414"/>
          <w:sz w:val="22"/>
          <w:szCs w:val="22"/>
        </w:rPr>
      </w:pPr>
      <w:r>
        <w:rPr>
          <w:rFonts w:ascii="Source Sans Pro" w:hAnsi="Source Sans Pro"/>
          <w:color w:val="141414"/>
          <w:sz w:val="22"/>
          <w:szCs w:val="22"/>
        </w:rPr>
        <w:t xml:space="preserve">  </w:t>
      </w:r>
      <w:r w:rsidR="00D22FDA">
        <w:rPr>
          <w:color w:val="141414"/>
          <w:sz w:val="22"/>
          <w:szCs w:val="22"/>
        </w:rPr>
        <w:t>Considera-se v</w:t>
      </w:r>
      <w:r w:rsidR="00D22FDA" w:rsidRPr="00D22FDA">
        <w:rPr>
          <w:color w:val="141414"/>
          <w:sz w:val="22"/>
          <w:szCs w:val="22"/>
        </w:rPr>
        <w:t xml:space="preserve">iolência contra a mulher </w:t>
      </w:r>
      <w:r w:rsidR="00F24F8F">
        <w:rPr>
          <w:color w:val="141414"/>
          <w:sz w:val="22"/>
          <w:szCs w:val="22"/>
        </w:rPr>
        <w:t>toda e</w:t>
      </w:r>
      <w:r w:rsidR="00D22FDA" w:rsidRPr="00D22FDA">
        <w:rPr>
          <w:color w:val="141414"/>
          <w:sz w:val="22"/>
          <w:szCs w:val="22"/>
        </w:rPr>
        <w:t xml:space="preserve"> qualquer ação ou conduta</w:t>
      </w:r>
      <w:r w:rsidR="00F24F8F">
        <w:rPr>
          <w:color w:val="141414"/>
          <w:sz w:val="22"/>
          <w:szCs w:val="22"/>
        </w:rPr>
        <w:t xml:space="preserve"> </w:t>
      </w:r>
      <w:r w:rsidR="00D22FDA" w:rsidRPr="00D22FDA">
        <w:rPr>
          <w:color w:val="141414"/>
          <w:sz w:val="22"/>
          <w:szCs w:val="22"/>
        </w:rPr>
        <w:t xml:space="preserve">que cause morte, dano ou sofrimento físico, sexual ou psicológico à mulher, tanto no </w:t>
      </w:r>
      <w:r w:rsidR="00F24F8F">
        <w:rPr>
          <w:color w:val="141414"/>
          <w:sz w:val="22"/>
          <w:szCs w:val="22"/>
        </w:rPr>
        <w:t xml:space="preserve">meio </w:t>
      </w:r>
      <w:r w:rsidR="00D22FDA" w:rsidRPr="00D22FDA">
        <w:rPr>
          <w:color w:val="141414"/>
          <w:sz w:val="22"/>
          <w:szCs w:val="22"/>
        </w:rPr>
        <w:t>público como no privado</w:t>
      </w:r>
      <w:r w:rsidR="0069258A">
        <w:rPr>
          <w:color w:val="141414"/>
          <w:sz w:val="22"/>
          <w:szCs w:val="22"/>
        </w:rPr>
        <w:t xml:space="preserve">, é </w:t>
      </w:r>
      <w:r w:rsidR="00F24F8F">
        <w:rPr>
          <w:color w:val="141414"/>
          <w:sz w:val="22"/>
          <w:szCs w:val="22"/>
        </w:rPr>
        <w:t xml:space="preserve">crescente e notório o aumento dos casos de violência contra a mulher e casos de </w:t>
      </w:r>
      <w:r>
        <w:rPr>
          <w:color w:val="141414"/>
          <w:sz w:val="22"/>
          <w:szCs w:val="22"/>
        </w:rPr>
        <w:t xml:space="preserve">abusos </w:t>
      </w:r>
      <w:r w:rsidR="00F24F8F">
        <w:rPr>
          <w:color w:val="141414"/>
          <w:sz w:val="22"/>
          <w:szCs w:val="22"/>
        </w:rPr>
        <w:t>em nosso Estado</w:t>
      </w:r>
      <w:r>
        <w:rPr>
          <w:color w:val="141414"/>
          <w:sz w:val="22"/>
          <w:szCs w:val="22"/>
        </w:rPr>
        <w:t xml:space="preserve">. </w:t>
      </w:r>
      <w:r w:rsidRPr="00B7167C">
        <w:rPr>
          <w:color w:val="141414"/>
          <w:sz w:val="22"/>
          <w:szCs w:val="22"/>
        </w:rPr>
        <w:t>A violência contra a mulher é um grave problema social que afeta mulheres de todas as idades, classes sociais e origens étnicas.</w:t>
      </w:r>
    </w:p>
    <w:p w14:paraId="487C04FA" w14:textId="77777777" w:rsidR="00B7167C" w:rsidRDefault="00B7167C" w:rsidP="00B7167C">
      <w:pPr>
        <w:spacing w:line="360" w:lineRule="auto"/>
        <w:ind w:right="49" w:firstLine="1134"/>
        <w:jc w:val="both"/>
        <w:rPr>
          <w:color w:val="141414"/>
          <w:sz w:val="22"/>
          <w:szCs w:val="22"/>
        </w:rPr>
      </w:pPr>
      <w:r w:rsidRPr="00B7167C">
        <w:rPr>
          <w:color w:val="141414"/>
          <w:sz w:val="22"/>
          <w:szCs w:val="22"/>
        </w:rPr>
        <w:t xml:space="preserve">O </w:t>
      </w:r>
      <w:r>
        <w:rPr>
          <w:color w:val="141414"/>
          <w:sz w:val="22"/>
          <w:szCs w:val="22"/>
        </w:rPr>
        <w:t>P</w:t>
      </w:r>
      <w:r w:rsidRPr="00B7167C">
        <w:rPr>
          <w:color w:val="141414"/>
          <w:sz w:val="22"/>
          <w:szCs w:val="22"/>
        </w:rPr>
        <w:t>rojeto</w:t>
      </w:r>
      <w:r>
        <w:rPr>
          <w:color w:val="141414"/>
          <w:sz w:val="22"/>
          <w:szCs w:val="22"/>
        </w:rPr>
        <w:t xml:space="preserve"> de Lei em questão</w:t>
      </w:r>
      <w:r w:rsidRPr="00B7167C">
        <w:rPr>
          <w:color w:val="141414"/>
          <w:sz w:val="22"/>
          <w:szCs w:val="22"/>
        </w:rPr>
        <w:t xml:space="preserve"> está fundamentado na necessidade de proteger e garantir a segurança das mulheres que utilizam o transporte público, perante os frequentes casos de assédio, abuso e violência de gênero que ocorrem nesse ambiente</w:t>
      </w:r>
      <w:r>
        <w:rPr>
          <w:color w:val="141414"/>
          <w:sz w:val="22"/>
          <w:szCs w:val="22"/>
        </w:rPr>
        <w:t>,</w:t>
      </w:r>
      <w:r w:rsidRPr="00B7167C">
        <w:rPr>
          <w:color w:val="141414"/>
          <w:sz w:val="22"/>
          <w:szCs w:val="22"/>
        </w:rPr>
        <w:br/>
      </w:r>
      <w:r>
        <w:rPr>
          <w:color w:val="141414"/>
          <w:sz w:val="22"/>
          <w:szCs w:val="22"/>
        </w:rPr>
        <w:t>o</w:t>
      </w:r>
      <w:r w:rsidRPr="00B7167C">
        <w:rPr>
          <w:color w:val="141414"/>
          <w:sz w:val="22"/>
          <w:szCs w:val="22"/>
        </w:rPr>
        <w:t xml:space="preserve"> transporte público por ônibus é um espaço em que essas formas de violência são recorrentes, colocando em risco a integridade física, emocional e a dignidade das mulheres</w:t>
      </w:r>
      <w:r>
        <w:rPr>
          <w:color w:val="141414"/>
          <w:sz w:val="22"/>
          <w:szCs w:val="22"/>
        </w:rPr>
        <w:t xml:space="preserve"> maranhenses.        </w:t>
      </w:r>
    </w:p>
    <w:p w14:paraId="62FFA064" w14:textId="69141285" w:rsidR="0069258A" w:rsidRPr="00B7167C" w:rsidRDefault="00B7167C" w:rsidP="00B7167C">
      <w:pPr>
        <w:spacing w:line="360" w:lineRule="auto"/>
        <w:ind w:right="49" w:firstLine="1134"/>
        <w:jc w:val="both"/>
        <w:rPr>
          <w:i/>
          <w:iCs/>
          <w:sz w:val="22"/>
          <w:szCs w:val="22"/>
        </w:rPr>
      </w:pPr>
      <w:r>
        <w:rPr>
          <w:color w:val="141414"/>
          <w:sz w:val="22"/>
          <w:szCs w:val="22"/>
        </w:rPr>
        <w:t xml:space="preserve">Ressalta-se </w:t>
      </w:r>
      <w:r w:rsidR="0069258A">
        <w:rPr>
          <w:color w:val="141414"/>
          <w:sz w:val="22"/>
          <w:szCs w:val="22"/>
        </w:rPr>
        <w:t>que é</w:t>
      </w:r>
      <w:r w:rsidR="0069258A">
        <w:rPr>
          <w:rFonts w:ascii="Arial" w:hAnsi="Arial" w:cs="Arial"/>
          <w:color w:val="4D5156"/>
          <w:shd w:val="clear" w:color="auto" w:fill="FFFFFF"/>
        </w:rPr>
        <w:t> </w:t>
      </w:r>
      <w:r w:rsidR="0069258A" w:rsidRPr="0069258A">
        <w:rPr>
          <w:sz w:val="22"/>
          <w:szCs w:val="22"/>
          <w:shd w:val="clear" w:color="auto" w:fill="FFFFFF"/>
        </w:rPr>
        <w:t>dever do </w:t>
      </w:r>
      <w:r w:rsidR="0069258A">
        <w:rPr>
          <w:sz w:val="22"/>
          <w:szCs w:val="22"/>
          <w:shd w:val="clear" w:color="auto" w:fill="FFFFFF"/>
        </w:rPr>
        <w:t>Estado</w:t>
      </w:r>
      <w:r w:rsidR="0069258A" w:rsidRPr="0069258A">
        <w:rPr>
          <w:sz w:val="22"/>
          <w:szCs w:val="22"/>
          <w:shd w:val="clear" w:color="auto" w:fill="FFFFFF"/>
        </w:rPr>
        <w:t xml:space="preserve"> investigar, punir e prevenir para que tal ato de </w:t>
      </w:r>
      <w:r w:rsidR="0069258A">
        <w:rPr>
          <w:sz w:val="22"/>
          <w:szCs w:val="22"/>
          <w:shd w:val="clear" w:color="auto" w:fill="FFFFFF"/>
        </w:rPr>
        <w:t>violência</w:t>
      </w:r>
      <w:r w:rsidR="0069258A" w:rsidRPr="0069258A">
        <w:rPr>
          <w:sz w:val="22"/>
          <w:szCs w:val="22"/>
          <w:shd w:val="clear" w:color="auto" w:fill="FFFFFF"/>
        </w:rPr>
        <w:t xml:space="preserve"> </w:t>
      </w:r>
      <w:r w:rsidR="00CD1847">
        <w:rPr>
          <w:sz w:val="22"/>
          <w:szCs w:val="22"/>
          <w:shd w:val="clear" w:color="auto" w:fill="FFFFFF"/>
        </w:rPr>
        <w:t xml:space="preserve">e/ou abuso </w:t>
      </w:r>
      <w:r w:rsidR="0069258A" w:rsidRPr="0069258A">
        <w:rPr>
          <w:sz w:val="22"/>
          <w:szCs w:val="22"/>
          <w:shd w:val="clear" w:color="auto" w:fill="FFFFFF"/>
        </w:rPr>
        <w:t xml:space="preserve">não volte a ocorrer, aprimorar </w:t>
      </w:r>
      <w:r w:rsidR="0069258A">
        <w:rPr>
          <w:sz w:val="22"/>
          <w:szCs w:val="22"/>
          <w:shd w:val="clear" w:color="auto" w:fill="FFFFFF"/>
        </w:rPr>
        <w:t xml:space="preserve">a </w:t>
      </w:r>
      <w:r w:rsidR="0069258A" w:rsidRPr="0069258A">
        <w:rPr>
          <w:sz w:val="22"/>
          <w:szCs w:val="22"/>
          <w:shd w:val="clear" w:color="auto" w:fill="FFFFFF"/>
        </w:rPr>
        <w:t xml:space="preserve">investigação, </w:t>
      </w:r>
      <w:r w:rsidR="0069258A">
        <w:rPr>
          <w:sz w:val="22"/>
          <w:szCs w:val="22"/>
          <w:shd w:val="clear" w:color="auto" w:fill="FFFFFF"/>
        </w:rPr>
        <w:t xml:space="preserve">o </w:t>
      </w:r>
      <w:r w:rsidR="0069258A" w:rsidRPr="0069258A">
        <w:rPr>
          <w:sz w:val="22"/>
          <w:szCs w:val="22"/>
          <w:shd w:val="clear" w:color="auto" w:fill="FFFFFF"/>
        </w:rPr>
        <w:t xml:space="preserve">processo policial e </w:t>
      </w:r>
      <w:r w:rsidR="0069258A">
        <w:rPr>
          <w:sz w:val="22"/>
          <w:szCs w:val="22"/>
          <w:shd w:val="clear" w:color="auto" w:fill="FFFFFF"/>
        </w:rPr>
        <w:t xml:space="preserve">o </w:t>
      </w:r>
      <w:r w:rsidR="0069258A" w:rsidRPr="0069258A">
        <w:rPr>
          <w:sz w:val="22"/>
          <w:szCs w:val="22"/>
          <w:shd w:val="clear" w:color="auto" w:fill="FFFFFF"/>
        </w:rPr>
        <w:t>julgamento</w:t>
      </w:r>
      <w:r w:rsidR="00CD1847">
        <w:rPr>
          <w:sz w:val="22"/>
          <w:szCs w:val="22"/>
          <w:shd w:val="clear" w:color="auto" w:fill="FFFFFF"/>
        </w:rPr>
        <w:t xml:space="preserve"> dos inúmeros casos</w:t>
      </w:r>
      <w:r w:rsidR="0069258A" w:rsidRPr="0069258A">
        <w:rPr>
          <w:sz w:val="22"/>
          <w:szCs w:val="22"/>
          <w:shd w:val="clear" w:color="auto" w:fill="FFFFFF"/>
        </w:rPr>
        <w:t xml:space="preserve">, </w:t>
      </w:r>
      <w:r w:rsidR="0069258A">
        <w:rPr>
          <w:sz w:val="22"/>
          <w:szCs w:val="22"/>
          <w:shd w:val="clear" w:color="auto" w:fill="FFFFFF"/>
        </w:rPr>
        <w:t xml:space="preserve">e </w:t>
      </w:r>
      <w:r w:rsidR="0069258A" w:rsidRPr="0069258A">
        <w:rPr>
          <w:sz w:val="22"/>
          <w:szCs w:val="22"/>
          <w:shd w:val="clear" w:color="auto" w:fill="FFFFFF"/>
        </w:rPr>
        <w:t>executar políticas de </w:t>
      </w:r>
      <w:r w:rsidR="0069258A">
        <w:rPr>
          <w:sz w:val="22"/>
          <w:szCs w:val="22"/>
          <w:shd w:val="clear" w:color="auto" w:fill="FFFFFF"/>
        </w:rPr>
        <w:t>enfrentamento de combate ao feminicídio e à violência contra a mulher</w:t>
      </w:r>
      <w:r w:rsidR="0069258A" w:rsidRPr="0069258A">
        <w:rPr>
          <w:sz w:val="22"/>
          <w:szCs w:val="22"/>
          <w:shd w:val="clear" w:color="auto" w:fill="FFFFFF"/>
        </w:rPr>
        <w:t>.</w:t>
      </w:r>
    </w:p>
    <w:p w14:paraId="7454C735" w14:textId="3C77A261" w:rsidR="0024525A" w:rsidRPr="0069258A" w:rsidRDefault="0069258A" w:rsidP="0069258A">
      <w:pPr>
        <w:pStyle w:val="NormalWeb"/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            </w:t>
      </w:r>
      <w:r w:rsidR="00E91A84">
        <w:rPr>
          <w:sz w:val="22"/>
          <w:szCs w:val="22"/>
          <w:shd w:val="clear" w:color="auto" w:fill="FFFFFF"/>
        </w:rPr>
        <w:t xml:space="preserve">         </w:t>
      </w:r>
      <w:r w:rsidR="003E6A8C" w:rsidRPr="0069258A">
        <w:rPr>
          <w:sz w:val="22"/>
          <w:szCs w:val="22"/>
        </w:rPr>
        <w:t>Assim</w:t>
      </w:r>
      <w:r w:rsidR="00277F3C" w:rsidRPr="0069258A">
        <w:rPr>
          <w:sz w:val="22"/>
          <w:szCs w:val="22"/>
        </w:rPr>
        <w:t xml:space="preserve"> sendo</w:t>
      </w:r>
      <w:r w:rsidR="003E6A8C" w:rsidRPr="0069258A">
        <w:rPr>
          <w:sz w:val="22"/>
          <w:szCs w:val="22"/>
        </w:rPr>
        <w:t>, verifica-se que o ato discricionário é conveniente e oportuno</w:t>
      </w:r>
      <w:r w:rsidR="006B20D4" w:rsidRPr="0069258A">
        <w:rPr>
          <w:sz w:val="22"/>
          <w:szCs w:val="22"/>
        </w:rPr>
        <w:t>,</w:t>
      </w:r>
      <w:r w:rsidR="003E6A8C" w:rsidRPr="0069258A">
        <w:rPr>
          <w:sz w:val="22"/>
          <w:szCs w:val="22"/>
        </w:rPr>
        <w:t xml:space="preserve"> por ser praticado no momento adequado à satisfação do interesse público, </w:t>
      </w:r>
      <w:r w:rsidR="00C35005" w:rsidRPr="0069258A">
        <w:rPr>
          <w:sz w:val="22"/>
          <w:szCs w:val="22"/>
        </w:rPr>
        <w:t>visto que a medida, ora proposta, visa</w:t>
      </w:r>
      <w:r w:rsidR="00255F54" w:rsidRPr="0069258A">
        <w:rPr>
          <w:sz w:val="22"/>
          <w:szCs w:val="22"/>
        </w:rPr>
        <w:t xml:space="preserve"> </w:t>
      </w:r>
      <w:r w:rsidR="00255F54" w:rsidRPr="0069258A">
        <w:rPr>
          <w:b/>
          <w:bCs/>
          <w:sz w:val="22"/>
          <w:szCs w:val="22"/>
        </w:rPr>
        <w:t>instituir medida legal para</w:t>
      </w:r>
      <w:r w:rsidR="007D2489" w:rsidRPr="0069258A">
        <w:rPr>
          <w:b/>
          <w:bCs/>
          <w:sz w:val="22"/>
          <w:szCs w:val="22"/>
        </w:rPr>
        <w:t xml:space="preserve"> </w:t>
      </w:r>
      <w:r w:rsidR="007250C1" w:rsidRPr="0069258A">
        <w:rPr>
          <w:b/>
          <w:bCs/>
          <w:sz w:val="22"/>
          <w:szCs w:val="22"/>
        </w:rPr>
        <w:t xml:space="preserve">proteger </w:t>
      </w:r>
      <w:r w:rsidR="007D2489" w:rsidRPr="0069258A">
        <w:rPr>
          <w:b/>
          <w:bCs/>
          <w:sz w:val="22"/>
          <w:szCs w:val="22"/>
        </w:rPr>
        <w:t>à mulher vítima de violência</w:t>
      </w:r>
      <w:r w:rsidR="007250C1" w:rsidRPr="0069258A">
        <w:rPr>
          <w:b/>
          <w:bCs/>
          <w:sz w:val="22"/>
          <w:szCs w:val="22"/>
        </w:rPr>
        <w:t xml:space="preserve"> e</w:t>
      </w:r>
      <w:r w:rsidR="00CD1847">
        <w:rPr>
          <w:b/>
          <w:bCs/>
          <w:sz w:val="22"/>
          <w:szCs w:val="22"/>
        </w:rPr>
        <w:t xml:space="preserve"> abusos</w:t>
      </w:r>
      <w:r w:rsidR="00263CFC" w:rsidRPr="0069258A">
        <w:rPr>
          <w:sz w:val="22"/>
          <w:szCs w:val="22"/>
        </w:rPr>
        <w:t>, portanto, a proposição de Lei</w:t>
      </w:r>
      <w:r w:rsidR="00255F54" w:rsidRPr="0069258A">
        <w:rPr>
          <w:sz w:val="22"/>
          <w:szCs w:val="22"/>
        </w:rPr>
        <w:t>, sob análise,</w:t>
      </w:r>
      <w:r w:rsidR="00263CFC" w:rsidRPr="0069258A">
        <w:rPr>
          <w:sz w:val="22"/>
          <w:szCs w:val="22"/>
        </w:rPr>
        <w:t xml:space="preserve"> </w:t>
      </w:r>
      <w:r w:rsidR="00263CFC" w:rsidRPr="0069258A">
        <w:rPr>
          <w:i/>
          <w:iCs/>
          <w:sz w:val="22"/>
          <w:szCs w:val="22"/>
        </w:rPr>
        <w:t xml:space="preserve">é meritória. </w:t>
      </w:r>
      <w:r w:rsidR="00B812F6" w:rsidRPr="00050DE8">
        <w:t xml:space="preserve">  </w:t>
      </w:r>
    </w:p>
    <w:p w14:paraId="736B2D18" w14:textId="77777777" w:rsidR="00CE5CCB" w:rsidRPr="0069258A" w:rsidRDefault="000B60A8" w:rsidP="00E973E5">
      <w:pPr>
        <w:spacing w:line="360" w:lineRule="auto"/>
        <w:ind w:right="18"/>
        <w:jc w:val="both"/>
        <w:rPr>
          <w:b/>
          <w:sz w:val="22"/>
          <w:szCs w:val="22"/>
          <w:u w:val="single"/>
        </w:rPr>
      </w:pPr>
      <w:r w:rsidRPr="0069258A">
        <w:rPr>
          <w:b/>
          <w:sz w:val="22"/>
          <w:szCs w:val="22"/>
          <w:u w:val="single"/>
        </w:rPr>
        <w:t>VOTO D</w:t>
      </w:r>
      <w:r w:rsidR="00092D0E" w:rsidRPr="0069258A">
        <w:rPr>
          <w:b/>
          <w:sz w:val="22"/>
          <w:szCs w:val="22"/>
          <w:u w:val="single"/>
        </w:rPr>
        <w:t>O</w:t>
      </w:r>
      <w:r w:rsidR="00E973E5" w:rsidRPr="0069258A">
        <w:rPr>
          <w:b/>
          <w:sz w:val="22"/>
          <w:szCs w:val="22"/>
          <w:u w:val="single"/>
        </w:rPr>
        <w:t xml:space="preserve"> RELATOR:</w:t>
      </w:r>
    </w:p>
    <w:p w14:paraId="71ADE0D6" w14:textId="17F1AB83" w:rsidR="00263CFC" w:rsidRPr="0069258A" w:rsidRDefault="00263CFC" w:rsidP="00263CFC">
      <w:pPr>
        <w:pStyle w:val="Recuodecorpodetexto"/>
        <w:ind w:firstLine="1134"/>
        <w:rPr>
          <w:rFonts w:ascii="Times New Roman" w:hAnsi="Times New Roman" w:cs="Times New Roman"/>
          <w:b/>
          <w:bCs/>
          <w:sz w:val="22"/>
          <w:szCs w:val="22"/>
        </w:rPr>
      </w:pPr>
      <w:r w:rsidRPr="0069258A">
        <w:rPr>
          <w:rFonts w:ascii="Times New Roman" w:hAnsi="Times New Roman" w:cs="Times New Roman"/>
          <w:sz w:val="22"/>
          <w:szCs w:val="22"/>
        </w:rPr>
        <w:t xml:space="preserve">Em face do exposto, considerando para tanto que foram atendidos os pressupostos de conveniência e oportunidade, a medida atende aos anseios da sociedade, em consonância com o interesse público, votamos pela aprovação integral, </w:t>
      </w:r>
      <w:r w:rsidRPr="0069258A">
        <w:rPr>
          <w:rFonts w:ascii="Times New Roman" w:hAnsi="Times New Roman" w:cs="Times New Roman"/>
          <w:i/>
          <w:iCs/>
          <w:sz w:val="22"/>
          <w:szCs w:val="22"/>
        </w:rPr>
        <w:t>no mérito</w:t>
      </w:r>
      <w:r w:rsidRPr="0069258A">
        <w:rPr>
          <w:rFonts w:ascii="Times New Roman" w:hAnsi="Times New Roman" w:cs="Times New Roman"/>
          <w:sz w:val="22"/>
          <w:szCs w:val="22"/>
        </w:rPr>
        <w:t xml:space="preserve">, do </w:t>
      </w:r>
      <w:r w:rsidRPr="0069258A">
        <w:rPr>
          <w:rFonts w:ascii="Times New Roman" w:hAnsi="Times New Roman" w:cs="Times New Roman"/>
          <w:b/>
          <w:bCs/>
          <w:sz w:val="22"/>
          <w:szCs w:val="22"/>
        </w:rPr>
        <w:t xml:space="preserve">Projeto de Lei n° </w:t>
      </w:r>
      <w:r w:rsidR="00CD1847">
        <w:rPr>
          <w:rFonts w:ascii="Times New Roman" w:hAnsi="Times New Roman" w:cs="Times New Roman"/>
          <w:b/>
          <w:bCs/>
          <w:sz w:val="22"/>
          <w:szCs w:val="22"/>
        </w:rPr>
        <w:t>236/2024</w:t>
      </w:r>
      <w:r w:rsidRPr="0069258A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424FCD64" w14:textId="5DE1E10A" w:rsidR="00EB5312" w:rsidRDefault="00473A66" w:rsidP="0069258A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  <w:r w:rsidRPr="0069258A">
        <w:rPr>
          <w:rFonts w:ascii="Times New Roman" w:hAnsi="Times New Roman" w:cs="Times New Roman"/>
          <w:sz w:val="22"/>
          <w:szCs w:val="22"/>
        </w:rPr>
        <w:t xml:space="preserve">É o voto. </w:t>
      </w:r>
    </w:p>
    <w:p w14:paraId="31A6CAF9" w14:textId="77777777" w:rsidR="0099115F" w:rsidRDefault="0099115F" w:rsidP="0069258A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</w:p>
    <w:p w14:paraId="42AFBC46" w14:textId="77777777" w:rsidR="0099115F" w:rsidRDefault="0099115F" w:rsidP="0069258A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</w:p>
    <w:p w14:paraId="47F1B7D9" w14:textId="77777777" w:rsidR="0099115F" w:rsidRDefault="0099115F" w:rsidP="0069258A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</w:p>
    <w:p w14:paraId="2E78C9B2" w14:textId="77777777" w:rsidR="0099115F" w:rsidRDefault="0099115F" w:rsidP="00473A66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0A875F5B" w14:textId="7098BC32" w:rsidR="00473A66" w:rsidRPr="0069258A" w:rsidRDefault="00473A66" w:rsidP="00473A66">
      <w:pPr>
        <w:spacing w:line="360" w:lineRule="auto"/>
        <w:jc w:val="both"/>
        <w:rPr>
          <w:b/>
          <w:sz w:val="22"/>
          <w:szCs w:val="22"/>
          <w:u w:val="single"/>
        </w:rPr>
      </w:pPr>
      <w:r w:rsidRPr="0069258A">
        <w:rPr>
          <w:b/>
          <w:sz w:val="22"/>
          <w:szCs w:val="22"/>
          <w:u w:val="single"/>
        </w:rPr>
        <w:t>PARECER DA COMISSÃO:</w:t>
      </w:r>
    </w:p>
    <w:p w14:paraId="0661DA5D" w14:textId="0B673A0D" w:rsidR="00473A66" w:rsidRPr="0069258A" w:rsidRDefault="00473A66" w:rsidP="00350109">
      <w:pPr>
        <w:widowControl w:val="0"/>
        <w:autoSpaceDE w:val="0"/>
        <w:autoSpaceDN w:val="0"/>
        <w:adjustRightInd w:val="0"/>
        <w:spacing w:line="393" w:lineRule="exact"/>
        <w:ind w:right="96" w:firstLine="851"/>
        <w:jc w:val="both"/>
        <w:rPr>
          <w:sz w:val="22"/>
          <w:szCs w:val="22"/>
        </w:rPr>
      </w:pPr>
      <w:r w:rsidRPr="0069258A">
        <w:rPr>
          <w:sz w:val="22"/>
          <w:szCs w:val="22"/>
        </w:rPr>
        <w:t xml:space="preserve">Os </w:t>
      </w:r>
      <w:r w:rsidRPr="0069258A">
        <w:rPr>
          <w:b/>
          <w:sz w:val="22"/>
          <w:szCs w:val="22"/>
        </w:rPr>
        <w:t>membros</w:t>
      </w:r>
      <w:r w:rsidRPr="0069258A">
        <w:rPr>
          <w:sz w:val="22"/>
          <w:szCs w:val="22"/>
        </w:rPr>
        <w:t xml:space="preserve"> da </w:t>
      </w:r>
      <w:r w:rsidRPr="0069258A">
        <w:rPr>
          <w:b/>
          <w:sz w:val="22"/>
          <w:szCs w:val="22"/>
        </w:rPr>
        <w:t xml:space="preserve">Comissão de </w:t>
      </w:r>
      <w:r w:rsidR="00E973E5" w:rsidRPr="0069258A">
        <w:rPr>
          <w:b/>
          <w:sz w:val="22"/>
          <w:szCs w:val="22"/>
        </w:rPr>
        <w:t>Defesa dos Direitos Humanos e das Minorias</w:t>
      </w:r>
      <w:r w:rsidRPr="0069258A">
        <w:rPr>
          <w:sz w:val="22"/>
          <w:szCs w:val="22"/>
        </w:rPr>
        <w:t xml:space="preserve"> </w:t>
      </w:r>
      <w:r w:rsidRPr="0069258A">
        <w:rPr>
          <w:b/>
          <w:sz w:val="22"/>
          <w:szCs w:val="22"/>
        </w:rPr>
        <w:t>votam</w:t>
      </w:r>
      <w:r w:rsidRPr="0069258A">
        <w:rPr>
          <w:sz w:val="22"/>
          <w:szCs w:val="22"/>
        </w:rPr>
        <w:t xml:space="preserve"> pela </w:t>
      </w:r>
      <w:r w:rsidR="0080181D" w:rsidRPr="0069258A">
        <w:rPr>
          <w:b/>
          <w:sz w:val="22"/>
          <w:szCs w:val="22"/>
        </w:rPr>
        <w:t xml:space="preserve">aprovação do Projeto de Lei nº </w:t>
      </w:r>
      <w:r w:rsidR="00CD1847">
        <w:rPr>
          <w:b/>
          <w:sz w:val="22"/>
          <w:szCs w:val="22"/>
        </w:rPr>
        <w:t>236/2024</w:t>
      </w:r>
      <w:r w:rsidR="00C65344" w:rsidRPr="0069258A">
        <w:rPr>
          <w:sz w:val="22"/>
          <w:szCs w:val="22"/>
        </w:rPr>
        <w:t xml:space="preserve">, nos termos do </w:t>
      </w:r>
      <w:r w:rsidR="000B60A8" w:rsidRPr="0069258A">
        <w:rPr>
          <w:sz w:val="22"/>
          <w:szCs w:val="22"/>
        </w:rPr>
        <w:t>voto d</w:t>
      </w:r>
      <w:r w:rsidR="007250C1" w:rsidRPr="0069258A">
        <w:rPr>
          <w:sz w:val="22"/>
          <w:szCs w:val="22"/>
        </w:rPr>
        <w:t>o</w:t>
      </w:r>
      <w:r w:rsidR="00350109" w:rsidRPr="0069258A">
        <w:rPr>
          <w:sz w:val="22"/>
          <w:szCs w:val="22"/>
        </w:rPr>
        <w:t xml:space="preserve"> R</w:t>
      </w:r>
      <w:r w:rsidRPr="0069258A">
        <w:rPr>
          <w:sz w:val="22"/>
          <w:szCs w:val="22"/>
        </w:rPr>
        <w:t>elator.</w:t>
      </w:r>
    </w:p>
    <w:p w14:paraId="7302CD04" w14:textId="77777777" w:rsidR="00473A66" w:rsidRDefault="00473A66" w:rsidP="00350109">
      <w:pPr>
        <w:widowControl w:val="0"/>
        <w:autoSpaceDE w:val="0"/>
        <w:autoSpaceDN w:val="0"/>
        <w:adjustRightInd w:val="0"/>
        <w:spacing w:line="393" w:lineRule="exact"/>
        <w:ind w:right="96" w:firstLine="851"/>
        <w:jc w:val="both"/>
        <w:rPr>
          <w:sz w:val="22"/>
          <w:szCs w:val="22"/>
        </w:rPr>
      </w:pPr>
      <w:r w:rsidRPr="0069258A">
        <w:rPr>
          <w:sz w:val="22"/>
          <w:szCs w:val="22"/>
        </w:rPr>
        <w:t>É o parecer.</w:t>
      </w:r>
    </w:p>
    <w:p w14:paraId="24DB4B94" w14:textId="26A99FBB" w:rsidR="0099115F" w:rsidRDefault="00E91A84" w:rsidP="0099115F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99115F">
        <w:rPr>
          <w:rFonts w:eastAsia="Calibri"/>
        </w:rPr>
        <w:t xml:space="preserve">SALA DAS COMISSÕES “DEPUTADO LÉO FRANKLIM”, em </w:t>
      </w:r>
      <w:r>
        <w:rPr>
          <w:rFonts w:eastAsia="Calibri"/>
        </w:rPr>
        <w:t>30</w:t>
      </w:r>
      <w:r w:rsidR="0099115F">
        <w:rPr>
          <w:rFonts w:eastAsia="Calibri"/>
        </w:rPr>
        <w:t xml:space="preserve"> de</w:t>
      </w:r>
      <w:r w:rsidR="00CD1847">
        <w:rPr>
          <w:rFonts w:eastAsia="Calibri"/>
        </w:rPr>
        <w:t xml:space="preserve"> </w:t>
      </w:r>
      <w:r>
        <w:rPr>
          <w:rFonts w:eastAsia="Calibri"/>
        </w:rPr>
        <w:t>outubro</w:t>
      </w:r>
      <w:r w:rsidR="0099115F">
        <w:rPr>
          <w:rFonts w:eastAsia="Calibri"/>
        </w:rPr>
        <w:t xml:space="preserve"> de 2024.  </w:t>
      </w:r>
    </w:p>
    <w:p w14:paraId="2C657782" w14:textId="77777777" w:rsidR="0099115F" w:rsidRDefault="0099115F" w:rsidP="0099115F">
      <w:pPr>
        <w:spacing w:line="360" w:lineRule="auto"/>
        <w:ind w:firstLine="709"/>
        <w:jc w:val="both"/>
        <w:rPr>
          <w:rFonts w:eastAsia="Batang"/>
          <w:color w:val="000000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 xml:space="preserve">                         </w:t>
      </w:r>
      <w:r>
        <w:rPr>
          <w:rFonts w:eastAsia="Batang"/>
          <w:color w:val="000000"/>
          <w:sz w:val="20"/>
          <w:szCs w:val="20"/>
        </w:rPr>
        <w:t xml:space="preserve">                       </w:t>
      </w:r>
    </w:p>
    <w:p w14:paraId="0BEF3D51" w14:textId="0C582E55" w:rsidR="0099115F" w:rsidRDefault="0099115F" w:rsidP="0099115F">
      <w:pPr>
        <w:spacing w:line="360" w:lineRule="auto"/>
        <w:ind w:firstLine="709"/>
        <w:jc w:val="both"/>
        <w:rPr>
          <w:rFonts w:eastAsia="Calibri"/>
          <w:color w:val="000000"/>
        </w:rPr>
      </w:pPr>
      <w:r>
        <w:rPr>
          <w:rFonts w:eastAsia="Batang"/>
          <w:color w:val="000000"/>
          <w:sz w:val="20"/>
          <w:szCs w:val="20"/>
        </w:rPr>
        <w:t xml:space="preserve">                                                     </w:t>
      </w:r>
      <w:r>
        <w:rPr>
          <w:rFonts w:eastAsia="Calibri"/>
          <w:b/>
          <w:color w:val="000000"/>
        </w:rPr>
        <w:t xml:space="preserve">Presidente: </w:t>
      </w:r>
      <w:r w:rsidR="000100BB">
        <w:rPr>
          <w:rFonts w:eastAsia="Calibri"/>
          <w:b/>
          <w:color w:val="000000"/>
        </w:rPr>
        <w:t>Deputado Ricardo Arruda</w:t>
      </w:r>
    </w:p>
    <w:p w14:paraId="265D2122" w14:textId="097BA451" w:rsidR="0099115F" w:rsidRPr="001717F3" w:rsidRDefault="0099115F" w:rsidP="0099115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    Relator</w:t>
      </w:r>
      <w:r>
        <w:rPr>
          <w:rFonts w:eastAsia="Calibri"/>
          <w:color w:val="000000"/>
        </w:rPr>
        <w:t>:</w:t>
      </w:r>
      <w:r w:rsidR="000100BB">
        <w:rPr>
          <w:rFonts w:eastAsia="Calibri"/>
          <w:color w:val="000000"/>
        </w:rPr>
        <w:t xml:space="preserve"> </w:t>
      </w:r>
      <w:r w:rsidR="000100BB" w:rsidRPr="001717F3">
        <w:rPr>
          <w:rFonts w:eastAsia="Calibri"/>
          <w:b/>
          <w:bCs/>
          <w:color w:val="000000"/>
        </w:rPr>
        <w:t>Deputado Carlos Lula</w:t>
      </w:r>
    </w:p>
    <w:p w14:paraId="5DCCDB8F" w14:textId="77777777" w:rsidR="0099115F" w:rsidRDefault="0099115F" w:rsidP="0099115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                             </w:t>
      </w:r>
    </w:p>
    <w:p w14:paraId="15C3BD19" w14:textId="77777777" w:rsidR="000100BB" w:rsidRDefault="0099115F" w:rsidP="0099115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Vota a favor:   </w:t>
      </w:r>
    </w:p>
    <w:p w14:paraId="00352FE3" w14:textId="77777777" w:rsidR="000100BB" w:rsidRDefault="000100BB" w:rsidP="0099115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Deputado Dr. </w:t>
      </w:r>
      <w:proofErr w:type="spellStart"/>
      <w:r>
        <w:rPr>
          <w:rFonts w:eastAsia="Calibri"/>
          <w:b/>
          <w:color w:val="000000"/>
        </w:rPr>
        <w:t>Yglésio</w:t>
      </w:r>
      <w:proofErr w:type="spellEnd"/>
    </w:p>
    <w:p w14:paraId="6FBAA9EE" w14:textId="6F41B84F" w:rsidR="000100BB" w:rsidRDefault="000100BB" w:rsidP="0099115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Deputado Júlio Mendonça</w:t>
      </w:r>
    </w:p>
    <w:p w14:paraId="46E9CE04" w14:textId="1037261C" w:rsidR="000100BB" w:rsidRDefault="000100BB" w:rsidP="0099115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Deputado Zé Inácio</w:t>
      </w:r>
    </w:p>
    <w:p w14:paraId="3CCA4E30" w14:textId="55DB9F0F" w:rsidR="000100BB" w:rsidRDefault="000100BB" w:rsidP="0099115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Deputada Mical Damasceno</w:t>
      </w:r>
    </w:p>
    <w:p w14:paraId="600247AD" w14:textId="020B6559" w:rsidR="000100BB" w:rsidRDefault="000100BB" w:rsidP="0099115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Deputada Janaina</w:t>
      </w:r>
    </w:p>
    <w:p w14:paraId="170FDE5C" w14:textId="137ACBFE" w:rsidR="0099115F" w:rsidRDefault="0099115F" w:rsidP="0099115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          </w:t>
      </w:r>
    </w:p>
    <w:sectPr w:rsidR="0099115F" w:rsidSect="004B4BF8">
      <w:headerReference w:type="default" r:id="rId7"/>
      <w:pgSz w:w="11906" w:h="16838"/>
      <w:pgMar w:top="2127" w:right="1701" w:bottom="1418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B5C99" w14:textId="77777777" w:rsidR="009344C4" w:rsidRDefault="009344C4">
      <w:r>
        <w:separator/>
      </w:r>
    </w:p>
  </w:endnote>
  <w:endnote w:type="continuationSeparator" w:id="0">
    <w:p w14:paraId="12F37950" w14:textId="77777777" w:rsidR="009344C4" w:rsidRDefault="0093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DA849" w14:textId="77777777" w:rsidR="009344C4" w:rsidRDefault="009344C4">
      <w:r>
        <w:separator/>
      </w:r>
    </w:p>
  </w:footnote>
  <w:footnote w:type="continuationSeparator" w:id="0">
    <w:p w14:paraId="67AA4A99" w14:textId="77777777" w:rsidR="009344C4" w:rsidRDefault="0093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EF42" w14:textId="77777777" w:rsidR="009344C4" w:rsidRDefault="009344C4" w:rsidP="00DA01F4">
    <w:pPr>
      <w:pStyle w:val="Cabealho"/>
      <w:ind w:right="360"/>
      <w:jc w:val="center"/>
      <w:rPr>
        <w:b/>
        <w:color w:val="000080"/>
        <w:sz w:val="18"/>
        <w:szCs w:val="18"/>
      </w:rPr>
    </w:pPr>
  </w:p>
  <w:p w14:paraId="3B195EEA" w14:textId="77777777" w:rsidR="009344C4" w:rsidRPr="001A7F5E" w:rsidRDefault="009344C4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171AED7" wp14:editId="714D3A61">
          <wp:extent cx="946150" cy="818515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5B09BA" w14:textId="77777777"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ESTADO DO MARANHÃO</w:t>
    </w:r>
  </w:p>
  <w:p w14:paraId="5A9112CA" w14:textId="77777777"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ASSEMBLÉIA LEGISLATIVA DO MARANHÃO</w:t>
    </w:r>
  </w:p>
  <w:p w14:paraId="0A8AB0A5" w14:textId="77777777" w:rsidR="009344C4" w:rsidRPr="00CC0DF7" w:rsidRDefault="009344C4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05A75494" w14:textId="77777777"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81618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479A"/>
    <w:rsid w:val="000100BB"/>
    <w:rsid w:val="00010F87"/>
    <w:rsid w:val="00013357"/>
    <w:rsid w:val="00014C71"/>
    <w:rsid w:val="0002594A"/>
    <w:rsid w:val="0003118D"/>
    <w:rsid w:val="00036EED"/>
    <w:rsid w:val="00050DE8"/>
    <w:rsid w:val="00054F93"/>
    <w:rsid w:val="0006335D"/>
    <w:rsid w:val="0007488E"/>
    <w:rsid w:val="0008026D"/>
    <w:rsid w:val="00083971"/>
    <w:rsid w:val="00083ECA"/>
    <w:rsid w:val="00085BB8"/>
    <w:rsid w:val="000877FD"/>
    <w:rsid w:val="0009187C"/>
    <w:rsid w:val="000920BD"/>
    <w:rsid w:val="00092D0E"/>
    <w:rsid w:val="00095689"/>
    <w:rsid w:val="000B0E32"/>
    <w:rsid w:val="000B180B"/>
    <w:rsid w:val="000B60A8"/>
    <w:rsid w:val="000B725F"/>
    <w:rsid w:val="000C32A8"/>
    <w:rsid w:val="000C3B48"/>
    <w:rsid w:val="000C63A0"/>
    <w:rsid w:val="000D01E9"/>
    <w:rsid w:val="000D3925"/>
    <w:rsid w:val="000D3D1C"/>
    <w:rsid w:val="000D7242"/>
    <w:rsid w:val="000E1124"/>
    <w:rsid w:val="000E35CD"/>
    <w:rsid w:val="000F41EC"/>
    <w:rsid w:val="000F5F6C"/>
    <w:rsid w:val="001055C1"/>
    <w:rsid w:val="001107A7"/>
    <w:rsid w:val="0011367A"/>
    <w:rsid w:val="00116115"/>
    <w:rsid w:val="001315F6"/>
    <w:rsid w:val="0014134E"/>
    <w:rsid w:val="00144A55"/>
    <w:rsid w:val="001518DF"/>
    <w:rsid w:val="00152ED0"/>
    <w:rsid w:val="00153411"/>
    <w:rsid w:val="00164446"/>
    <w:rsid w:val="0016694B"/>
    <w:rsid w:val="0016698C"/>
    <w:rsid w:val="001717F3"/>
    <w:rsid w:val="00173535"/>
    <w:rsid w:val="00181D6C"/>
    <w:rsid w:val="00181EB7"/>
    <w:rsid w:val="001929FE"/>
    <w:rsid w:val="001A6265"/>
    <w:rsid w:val="001B7B0A"/>
    <w:rsid w:val="001C39EC"/>
    <w:rsid w:val="001C435E"/>
    <w:rsid w:val="001C559F"/>
    <w:rsid w:val="001C6436"/>
    <w:rsid w:val="001D74CF"/>
    <w:rsid w:val="001E2AAF"/>
    <w:rsid w:val="001E30BF"/>
    <w:rsid w:val="001F1A4E"/>
    <w:rsid w:val="001F6DE7"/>
    <w:rsid w:val="00205D0D"/>
    <w:rsid w:val="00216D21"/>
    <w:rsid w:val="002215A8"/>
    <w:rsid w:val="00225D66"/>
    <w:rsid w:val="002336E1"/>
    <w:rsid w:val="002412EF"/>
    <w:rsid w:val="0024426E"/>
    <w:rsid w:val="00244FAC"/>
    <w:rsid w:val="0024525A"/>
    <w:rsid w:val="00246C9D"/>
    <w:rsid w:val="00253383"/>
    <w:rsid w:val="00255F54"/>
    <w:rsid w:val="00263CFC"/>
    <w:rsid w:val="0026477A"/>
    <w:rsid w:val="0027256C"/>
    <w:rsid w:val="00275EBC"/>
    <w:rsid w:val="00277F3C"/>
    <w:rsid w:val="0029081C"/>
    <w:rsid w:val="002915D3"/>
    <w:rsid w:val="002A11E1"/>
    <w:rsid w:val="002A2B7A"/>
    <w:rsid w:val="002A7BB6"/>
    <w:rsid w:val="002C75A8"/>
    <w:rsid w:val="002D07AB"/>
    <w:rsid w:val="002D2DB0"/>
    <w:rsid w:val="002D79FA"/>
    <w:rsid w:val="002E37F6"/>
    <w:rsid w:val="002E3C0F"/>
    <w:rsid w:val="002E3C80"/>
    <w:rsid w:val="002F3647"/>
    <w:rsid w:val="00310D9E"/>
    <w:rsid w:val="0032012E"/>
    <w:rsid w:val="003339A0"/>
    <w:rsid w:val="0033608A"/>
    <w:rsid w:val="00346865"/>
    <w:rsid w:val="00350109"/>
    <w:rsid w:val="00352A96"/>
    <w:rsid w:val="00353C51"/>
    <w:rsid w:val="00373014"/>
    <w:rsid w:val="0038468A"/>
    <w:rsid w:val="0038607E"/>
    <w:rsid w:val="003A139A"/>
    <w:rsid w:val="003A1744"/>
    <w:rsid w:val="003A3828"/>
    <w:rsid w:val="003A384F"/>
    <w:rsid w:val="003A53CB"/>
    <w:rsid w:val="003A6783"/>
    <w:rsid w:val="003C1818"/>
    <w:rsid w:val="003C2637"/>
    <w:rsid w:val="003E4348"/>
    <w:rsid w:val="003E4AE7"/>
    <w:rsid w:val="003E6A8C"/>
    <w:rsid w:val="003F2101"/>
    <w:rsid w:val="003F2119"/>
    <w:rsid w:val="003F2951"/>
    <w:rsid w:val="003F4885"/>
    <w:rsid w:val="00402801"/>
    <w:rsid w:val="0041470F"/>
    <w:rsid w:val="00417718"/>
    <w:rsid w:val="0042132C"/>
    <w:rsid w:val="00431D51"/>
    <w:rsid w:val="00432C05"/>
    <w:rsid w:val="0043343D"/>
    <w:rsid w:val="00433A89"/>
    <w:rsid w:val="004414B6"/>
    <w:rsid w:val="004456BB"/>
    <w:rsid w:val="00457A96"/>
    <w:rsid w:val="00473A66"/>
    <w:rsid w:val="00481254"/>
    <w:rsid w:val="004828A8"/>
    <w:rsid w:val="00482B63"/>
    <w:rsid w:val="00490971"/>
    <w:rsid w:val="0049251E"/>
    <w:rsid w:val="00494E7C"/>
    <w:rsid w:val="00496678"/>
    <w:rsid w:val="00497BE6"/>
    <w:rsid w:val="004A1A0A"/>
    <w:rsid w:val="004A3A69"/>
    <w:rsid w:val="004A4C86"/>
    <w:rsid w:val="004B4BF8"/>
    <w:rsid w:val="004B7E95"/>
    <w:rsid w:val="004C50A3"/>
    <w:rsid w:val="004D0044"/>
    <w:rsid w:val="004D1CA1"/>
    <w:rsid w:val="004D33EC"/>
    <w:rsid w:val="004D71D3"/>
    <w:rsid w:val="004E42DA"/>
    <w:rsid w:val="00504D0B"/>
    <w:rsid w:val="00506B7D"/>
    <w:rsid w:val="0051250E"/>
    <w:rsid w:val="00520758"/>
    <w:rsid w:val="00523FDA"/>
    <w:rsid w:val="005259F2"/>
    <w:rsid w:val="00526ED5"/>
    <w:rsid w:val="00534392"/>
    <w:rsid w:val="00535313"/>
    <w:rsid w:val="00542A80"/>
    <w:rsid w:val="0055178A"/>
    <w:rsid w:val="00562328"/>
    <w:rsid w:val="00563FD5"/>
    <w:rsid w:val="005662AF"/>
    <w:rsid w:val="005709BA"/>
    <w:rsid w:val="00573DBA"/>
    <w:rsid w:val="00576A1A"/>
    <w:rsid w:val="005812D0"/>
    <w:rsid w:val="00583DBB"/>
    <w:rsid w:val="00584C33"/>
    <w:rsid w:val="00586572"/>
    <w:rsid w:val="00596231"/>
    <w:rsid w:val="005C5323"/>
    <w:rsid w:val="005C78D3"/>
    <w:rsid w:val="005D1452"/>
    <w:rsid w:val="005D42B0"/>
    <w:rsid w:val="005D7D3B"/>
    <w:rsid w:val="005E5B6F"/>
    <w:rsid w:val="005F134E"/>
    <w:rsid w:val="005F1DA2"/>
    <w:rsid w:val="0060202A"/>
    <w:rsid w:val="00612459"/>
    <w:rsid w:val="0061475F"/>
    <w:rsid w:val="006227C3"/>
    <w:rsid w:val="006228CF"/>
    <w:rsid w:val="00630490"/>
    <w:rsid w:val="00633A61"/>
    <w:rsid w:val="006467B2"/>
    <w:rsid w:val="00652E28"/>
    <w:rsid w:val="00652F38"/>
    <w:rsid w:val="006539DF"/>
    <w:rsid w:val="0065749A"/>
    <w:rsid w:val="006621E3"/>
    <w:rsid w:val="00662493"/>
    <w:rsid w:val="006631A1"/>
    <w:rsid w:val="00663E8E"/>
    <w:rsid w:val="00665E84"/>
    <w:rsid w:val="0068064B"/>
    <w:rsid w:val="00691A2A"/>
    <w:rsid w:val="0069258A"/>
    <w:rsid w:val="00693565"/>
    <w:rsid w:val="006A3242"/>
    <w:rsid w:val="006A34EF"/>
    <w:rsid w:val="006B00AA"/>
    <w:rsid w:val="006B0327"/>
    <w:rsid w:val="006B20D4"/>
    <w:rsid w:val="006B2E5B"/>
    <w:rsid w:val="006B2F59"/>
    <w:rsid w:val="006C4524"/>
    <w:rsid w:val="006D5D9E"/>
    <w:rsid w:val="006D6FF5"/>
    <w:rsid w:val="006D7337"/>
    <w:rsid w:val="006F2DAC"/>
    <w:rsid w:val="006F5EE9"/>
    <w:rsid w:val="006F6D70"/>
    <w:rsid w:val="0070240C"/>
    <w:rsid w:val="007027EF"/>
    <w:rsid w:val="00712690"/>
    <w:rsid w:val="007162F6"/>
    <w:rsid w:val="00720BEA"/>
    <w:rsid w:val="007250C1"/>
    <w:rsid w:val="007279E0"/>
    <w:rsid w:val="00730222"/>
    <w:rsid w:val="0073035C"/>
    <w:rsid w:val="00733B21"/>
    <w:rsid w:val="00733FC7"/>
    <w:rsid w:val="007435BB"/>
    <w:rsid w:val="007453B4"/>
    <w:rsid w:val="00745EDE"/>
    <w:rsid w:val="007549FE"/>
    <w:rsid w:val="00754E34"/>
    <w:rsid w:val="007647DD"/>
    <w:rsid w:val="0076738B"/>
    <w:rsid w:val="00772192"/>
    <w:rsid w:val="0077319F"/>
    <w:rsid w:val="007733DF"/>
    <w:rsid w:val="00783C27"/>
    <w:rsid w:val="0078746B"/>
    <w:rsid w:val="007951A5"/>
    <w:rsid w:val="0079619B"/>
    <w:rsid w:val="007B19D6"/>
    <w:rsid w:val="007B5927"/>
    <w:rsid w:val="007B7046"/>
    <w:rsid w:val="007C374D"/>
    <w:rsid w:val="007D18AC"/>
    <w:rsid w:val="007D2489"/>
    <w:rsid w:val="007D27C6"/>
    <w:rsid w:val="007D2A0A"/>
    <w:rsid w:val="007D7338"/>
    <w:rsid w:val="007E4E22"/>
    <w:rsid w:val="007F20BF"/>
    <w:rsid w:val="0080181D"/>
    <w:rsid w:val="00830193"/>
    <w:rsid w:val="00830E8C"/>
    <w:rsid w:val="00832939"/>
    <w:rsid w:val="00836402"/>
    <w:rsid w:val="00836C1D"/>
    <w:rsid w:val="00847EFF"/>
    <w:rsid w:val="00854945"/>
    <w:rsid w:val="00856CD0"/>
    <w:rsid w:val="008627BD"/>
    <w:rsid w:val="00862E3F"/>
    <w:rsid w:val="00863B0C"/>
    <w:rsid w:val="008706E6"/>
    <w:rsid w:val="008713A3"/>
    <w:rsid w:val="008717C7"/>
    <w:rsid w:val="008828A7"/>
    <w:rsid w:val="008858EA"/>
    <w:rsid w:val="00896FF3"/>
    <w:rsid w:val="008A010A"/>
    <w:rsid w:val="008A2876"/>
    <w:rsid w:val="008A2ACC"/>
    <w:rsid w:val="008A61C9"/>
    <w:rsid w:val="008A6AB4"/>
    <w:rsid w:val="008B13AF"/>
    <w:rsid w:val="008B648E"/>
    <w:rsid w:val="008B7600"/>
    <w:rsid w:val="008C0187"/>
    <w:rsid w:val="008C794F"/>
    <w:rsid w:val="008D0FB6"/>
    <w:rsid w:val="008D575A"/>
    <w:rsid w:val="008E5F6F"/>
    <w:rsid w:val="008E7513"/>
    <w:rsid w:val="008F43BC"/>
    <w:rsid w:val="008F7EB2"/>
    <w:rsid w:val="00903421"/>
    <w:rsid w:val="00921D76"/>
    <w:rsid w:val="009227E2"/>
    <w:rsid w:val="00923060"/>
    <w:rsid w:val="00923496"/>
    <w:rsid w:val="00923FD7"/>
    <w:rsid w:val="009344C4"/>
    <w:rsid w:val="00943A92"/>
    <w:rsid w:val="00945142"/>
    <w:rsid w:val="00955F04"/>
    <w:rsid w:val="00966AEC"/>
    <w:rsid w:val="009705C9"/>
    <w:rsid w:val="00973146"/>
    <w:rsid w:val="009751B6"/>
    <w:rsid w:val="009755E1"/>
    <w:rsid w:val="009905F7"/>
    <w:rsid w:val="009906D9"/>
    <w:rsid w:val="0099115F"/>
    <w:rsid w:val="009B40A5"/>
    <w:rsid w:val="009D038A"/>
    <w:rsid w:val="009D0A8E"/>
    <w:rsid w:val="009E00E8"/>
    <w:rsid w:val="009E4C9A"/>
    <w:rsid w:val="009F6ED6"/>
    <w:rsid w:val="009F7114"/>
    <w:rsid w:val="00A0533F"/>
    <w:rsid w:val="00A109D7"/>
    <w:rsid w:val="00A20BDD"/>
    <w:rsid w:val="00A23E02"/>
    <w:rsid w:val="00A268AC"/>
    <w:rsid w:val="00A27335"/>
    <w:rsid w:val="00A27C23"/>
    <w:rsid w:val="00A35143"/>
    <w:rsid w:val="00A40864"/>
    <w:rsid w:val="00A419C9"/>
    <w:rsid w:val="00A452ED"/>
    <w:rsid w:val="00A56F86"/>
    <w:rsid w:val="00A62C86"/>
    <w:rsid w:val="00A6404F"/>
    <w:rsid w:val="00A66072"/>
    <w:rsid w:val="00A70C3F"/>
    <w:rsid w:val="00A728DD"/>
    <w:rsid w:val="00A73DDE"/>
    <w:rsid w:val="00A758DA"/>
    <w:rsid w:val="00A8763D"/>
    <w:rsid w:val="00AA2305"/>
    <w:rsid w:val="00AC4DA3"/>
    <w:rsid w:val="00AD7444"/>
    <w:rsid w:val="00AF02AD"/>
    <w:rsid w:val="00AF0BEE"/>
    <w:rsid w:val="00B14FF8"/>
    <w:rsid w:val="00B16C04"/>
    <w:rsid w:val="00B27D14"/>
    <w:rsid w:val="00B339F7"/>
    <w:rsid w:val="00B35C00"/>
    <w:rsid w:val="00B420A5"/>
    <w:rsid w:val="00B46ED6"/>
    <w:rsid w:val="00B474BA"/>
    <w:rsid w:val="00B5225F"/>
    <w:rsid w:val="00B55801"/>
    <w:rsid w:val="00B56B56"/>
    <w:rsid w:val="00B57755"/>
    <w:rsid w:val="00B60535"/>
    <w:rsid w:val="00B63DFC"/>
    <w:rsid w:val="00B6508D"/>
    <w:rsid w:val="00B713D5"/>
    <w:rsid w:val="00B7167C"/>
    <w:rsid w:val="00B72D86"/>
    <w:rsid w:val="00B7785D"/>
    <w:rsid w:val="00B80C94"/>
    <w:rsid w:val="00B812F6"/>
    <w:rsid w:val="00B8517C"/>
    <w:rsid w:val="00B868A8"/>
    <w:rsid w:val="00B928DA"/>
    <w:rsid w:val="00BB4352"/>
    <w:rsid w:val="00BC20D9"/>
    <w:rsid w:val="00BC70DC"/>
    <w:rsid w:val="00BD5A7B"/>
    <w:rsid w:val="00BE2B0F"/>
    <w:rsid w:val="00BE56BD"/>
    <w:rsid w:val="00BF38D1"/>
    <w:rsid w:val="00BF5E43"/>
    <w:rsid w:val="00C023C5"/>
    <w:rsid w:val="00C077CA"/>
    <w:rsid w:val="00C11230"/>
    <w:rsid w:val="00C24595"/>
    <w:rsid w:val="00C24A5B"/>
    <w:rsid w:val="00C303DA"/>
    <w:rsid w:val="00C35005"/>
    <w:rsid w:val="00C410E8"/>
    <w:rsid w:val="00C609C2"/>
    <w:rsid w:val="00C64F49"/>
    <w:rsid w:val="00C65344"/>
    <w:rsid w:val="00C6592C"/>
    <w:rsid w:val="00C86A7E"/>
    <w:rsid w:val="00C87F9D"/>
    <w:rsid w:val="00C92A8D"/>
    <w:rsid w:val="00C934B6"/>
    <w:rsid w:val="00CA105C"/>
    <w:rsid w:val="00CA789D"/>
    <w:rsid w:val="00CB4B4A"/>
    <w:rsid w:val="00CC04F4"/>
    <w:rsid w:val="00CC0DF7"/>
    <w:rsid w:val="00CC231F"/>
    <w:rsid w:val="00CC2895"/>
    <w:rsid w:val="00CC3A6C"/>
    <w:rsid w:val="00CC4852"/>
    <w:rsid w:val="00CC55B8"/>
    <w:rsid w:val="00CC6400"/>
    <w:rsid w:val="00CD1847"/>
    <w:rsid w:val="00CD1B68"/>
    <w:rsid w:val="00CD2226"/>
    <w:rsid w:val="00CD3513"/>
    <w:rsid w:val="00CE2BAD"/>
    <w:rsid w:val="00CE4513"/>
    <w:rsid w:val="00CE5CCB"/>
    <w:rsid w:val="00CF0038"/>
    <w:rsid w:val="00CF0DB0"/>
    <w:rsid w:val="00CF238F"/>
    <w:rsid w:val="00CF3FFC"/>
    <w:rsid w:val="00CF4BC1"/>
    <w:rsid w:val="00CF7BEC"/>
    <w:rsid w:val="00D011D6"/>
    <w:rsid w:val="00D037EF"/>
    <w:rsid w:val="00D0790D"/>
    <w:rsid w:val="00D10B06"/>
    <w:rsid w:val="00D13103"/>
    <w:rsid w:val="00D1723B"/>
    <w:rsid w:val="00D17DB3"/>
    <w:rsid w:val="00D22FDA"/>
    <w:rsid w:val="00D24976"/>
    <w:rsid w:val="00D34D9E"/>
    <w:rsid w:val="00D369D7"/>
    <w:rsid w:val="00D36E9A"/>
    <w:rsid w:val="00D54944"/>
    <w:rsid w:val="00D5742A"/>
    <w:rsid w:val="00D647A8"/>
    <w:rsid w:val="00D65F3F"/>
    <w:rsid w:val="00D72307"/>
    <w:rsid w:val="00D73D51"/>
    <w:rsid w:val="00D83710"/>
    <w:rsid w:val="00D84D3C"/>
    <w:rsid w:val="00D9126A"/>
    <w:rsid w:val="00D9317F"/>
    <w:rsid w:val="00DA01F4"/>
    <w:rsid w:val="00DA5F13"/>
    <w:rsid w:val="00DC128C"/>
    <w:rsid w:val="00DC2377"/>
    <w:rsid w:val="00DC61FD"/>
    <w:rsid w:val="00DC7860"/>
    <w:rsid w:val="00DD5629"/>
    <w:rsid w:val="00DD72C1"/>
    <w:rsid w:val="00DE31EE"/>
    <w:rsid w:val="00DE59A8"/>
    <w:rsid w:val="00DE6773"/>
    <w:rsid w:val="00DF4B8B"/>
    <w:rsid w:val="00DF5B06"/>
    <w:rsid w:val="00E03189"/>
    <w:rsid w:val="00E0379C"/>
    <w:rsid w:val="00E10FBC"/>
    <w:rsid w:val="00E15BDA"/>
    <w:rsid w:val="00E16AB2"/>
    <w:rsid w:val="00E3031A"/>
    <w:rsid w:val="00E3427B"/>
    <w:rsid w:val="00E3582E"/>
    <w:rsid w:val="00E407EE"/>
    <w:rsid w:val="00E41374"/>
    <w:rsid w:val="00E56676"/>
    <w:rsid w:val="00E600CD"/>
    <w:rsid w:val="00E640CC"/>
    <w:rsid w:val="00E7722E"/>
    <w:rsid w:val="00E8474F"/>
    <w:rsid w:val="00E85970"/>
    <w:rsid w:val="00E86AD3"/>
    <w:rsid w:val="00E874B0"/>
    <w:rsid w:val="00E87F84"/>
    <w:rsid w:val="00E90E8B"/>
    <w:rsid w:val="00E91A84"/>
    <w:rsid w:val="00E957A7"/>
    <w:rsid w:val="00E95F90"/>
    <w:rsid w:val="00E973E5"/>
    <w:rsid w:val="00EA2C6B"/>
    <w:rsid w:val="00EA3575"/>
    <w:rsid w:val="00EA5965"/>
    <w:rsid w:val="00EA76A8"/>
    <w:rsid w:val="00EB5312"/>
    <w:rsid w:val="00ED1B6C"/>
    <w:rsid w:val="00ED27C7"/>
    <w:rsid w:val="00ED2D91"/>
    <w:rsid w:val="00EE68B1"/>
    <w:rsid w:val="00EF0F0B"/>
    <w:rsid w:val="00EF3411"/>
    <w:rsid w:val="00F1060F"/>
    <w:rsid w:val="00F13AC5"/>
    <w:rsid w:val="00F24F8F"/>
    <w:rsid w:val="00F2546F"/>
    <w:rsid w:val="00F26DC5"/>
    <w:rsid w:val="00F335DE"/>
    <w:rsid w:val="00F44B3D"/>
    <w:rsid w:val="00F44BE5"/>
    <w:rsid w:val="00F533F0"/>
    <w:rsid w:val="00F53E12"/>
    <w:rsid w:val="00F566FA"/>
    <w:rsid w:val="00F60570"/>
    <w:rsid w:val="00F62CA7"/>
    <w:rsid w:val="00F7471E"/>
    <w:rsid w:val="00F816B8"/>
    <w:rsid w:val="00F876F9"/>
    <w:rsid w:val="00FA2AFF"/>
    <w:rsid w:val="00FA3156"/>
    <w:rsid w:val="00FA39DC"/>
    <w:rsid w:val="00FA55B6"/>
    <w:rsid w:val="00FB3BDF"/>
    <w:rsid w:val="00FC3DBD"/>
    <w:rsid w:val="00FC5B3C"/>
    <w:rsid w:val="00FE3415"/>
    <w:rsid w:val="00FF173E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4D5BF"/>
  <w15:docId w15:val="{1CCE5865-8C3A-44B0-BFC0-2C47CDA1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Silvana Roberta Amaral Almeida</cp:lastModifiedBy>
  <cp:revision>4</cp:revision>
  <cp:lastPrinted>2023-10-31T13:56:00Z</cp:lastPrinted>
  <dcterms:created xsi:type="dcterms:W3CDTF">2024-10-30T12:57:00Z</dcterms:created>
  <dcterms:modified xsi:type="dcterms:W3CDTF">2024-11-05T13:04:00Z</dcterms:modified>
</cp:coreProperties>
</file>