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5554C" w14:textId="77777777" w:rsidR="00F5511D" w:rsidRPr="00522C91" w:rsidRDefault="00F5511D" w:rsidP="00522C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4E60BA4" w14:textId="77777777" w:rsidR="00D6347B" w:rsidRPr="00522C91" w:rsidRDefault="00D6347B" w:rsidP="00522C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C91">
        <w:rPr>
          <w:rFonts w:ascii="Times New Roman" w:hAnsi="Times New Roman" w:cs="Times New Roman"/>
          <w:b/>
          <w:sz w:val="24"/>
          <w:szCs w:val="24"/>
        </w:rPr>
        <w:t>PROJETO DE LEI</w:t>
      </w:r>
      <w:r w:rsidR="00F5511D" w:rsidRPr="00522C91">
        <w:rPr>
          <w:rFonts w:ascii="Times New Roman" w:hAnsi="Times New Roman" w:cs="Times New Roman"/>
          <w:b/>
          <w:sz w:val="24"/>
          <w:szCs w:val="24"/>
        </w:rPr>
        <w:t xml:space="preserve"> Nº         /</w:t>
      </w:r>
      <w:r w:rsidR="001514BC" w:rsidRPr="00522C91">
        <w:rPr>
          <w:rFonts w:ascii="Times New Roman" w:hAnsi="Times New Roman" w:cs="Times New Roman"/>
          <w:b/>
          <w:sz w:val="24"/>
          <w:szCs w:val="24"/>
        </w:rPr>
        <w:t>2019</w:t>
      </w:r>
    </w:p>
    <w:p w14:paraId="685973E8" w14:textId="77777777" w:rsidR="00F5511D" w:rsidRPr="00522C91" w:rsidRDefault="00F5511D" w:rsidP="00522C91">
      <w:pPr>
        <w:spacing w:after="0" w:line="36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4AC0899C" w14:textId="77777777" w:rsidR="00D6347B" w:rsidRPr="00522C91" w:rsidRDefault="00E25DE2" w:rsidP="00522C9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C91">
        <w:rPr>
          <w:rFonts w:ascii="Times New Roman" w:hAnsi="Times New Roman" w:cs="Times New Roman"/>
          <w:sz w:val="24"/>
          <w:szCs w:val="24"/>
        </w:rPr>
        <w:t>Cria o Cadastro Estadual de</w:t>
      </w:r>
      <w:r w:rsidR="00523AC9">
        <w:rPr>
          <w:rFonts w:ascii="Times New Roman" w:hAnsi="Times New Roman" w:cs="Times New Roman"/>
          <w:sz w:val="24"/>
          <w:szCs w:val="24"/>
        </w:rPr>
        <w:t xml:space="preserve"> Informações para o c</w:t>
      </w:r>
      <w:r w:rsidR="0062627A">
        <w:rPr>
          <w:rFonts w:ascii="Times New Roman" w:hAnsi="Times New Roman" w:cs="Times New Roman"/>
          <w:sz w:val="24"/>
          <w:szCs w:val="24"/>
        </w:rPr>
        <w:t>ombate à Vi</w:t>
      </w:r>
      <w:r w:rsidRPr="00522C91">
        <w:rPr>
          <w:rFonts w:ascii="Times New Roman" w:hAnsi="Times New Roman" w:cs="Times New Roman"/>
          <w:sz w:val="24"/>
          <w:szCs w:val="24"/>
        </w:rPr>
        <w:t xml:space="preserve">olência </w:t>
      </w:r>
      <w:r w:rsidR="00A5699D">
        <w:rPr>
          <w:rFonts w:ascii="Times New Roman" w:hAnsi="Times New Roman" w:cs="Times New Roman"/>
          <w:sz w:val="24"/>
          <w:szCs w:val="24"/>
        </w:rPr>
        <w:t>d</w:t>
      </w:r>
      <w:r w:rsidRPr="00522C91">
        <w:rPr>
          <w:rFonts w:ascii="Times New Roman" w:hAnsi="Times New Roman" w:cs="Times New Roman"/>
          <w:sz w:val="24"/>
          <w:szCs w:val="24"/>
        </w:rPr>
        <w:t>e</w:t>
      </w:r>
      <w:r w:rsidR="0062627A">
        <w:rPr>
          <w:rFonts w:ascii="Times New Roman" w:hAnsi="Times New Roman" w:cs="Times New Roman"/>
          <w:sz w:val="24"/>
          <w:szCs w:val="24"/>
        </w:rPr>
        <w:t xml:space="preserve"> G</w:t>
      </w:r>
      <w:r w:rsidR="00A5699D">
        <w:rPr>
          <w:rFonts w:ascii="Times New Roman" w:hAnsi="Times New Roman" w:cs="Times New Roman"/>
          <w:sz w:val="24"/>
          <w:szCs w:val="24"/>
        </w:rPr>
        <w:t>ênero e</w:t>
      </w:r>
      <w:r w:rsidR="0062627A">
        <w:rPr>
          <w:rFonts w:ascii="Times New Roman" w:hAnsi="Times New Roman" w:cs="Times New Roman"/>
          <w:sz w:val="24"/>
          <w:szCs w:val="24"/>
        </w:rPr>
        <w:t xml:space="preserve"> aos Crimes contra a D</w:t>
      </w:r>
      <w:r w:rsidRPr="00522C91">
        <w:rPr>
          <w:rFonts w:ascii="Times New Roman" w:hAnsi="Times New Roman" w:cs="Times New Roman"/>
          <w:sz w:val="24"/>
          <w:szCs w:val="24"/>
        </w:rPr>
        <w:t xml:space="preserve">ignidade </w:t>
      </w:r>
      <w:r w:rsidR="0062627A">
        <w:rPr>
          <w:rFonts w:ascii="Times New Roman" w:hAnsi="Times New Roman" w:cs="Times New Roman"/>
          <w:sz w:val="24"/>
          <w:szCs w:val="24"/>
        </w:rPr>
        <w:t xml:space="preserve">Sexual </w:t>
      </w:r>
      <w:r w:rsidR="00C16D64">
        <w:rPr>
          <w:rFonts w:ascii="Times New Roman" w:hAnsi="Times New Roman" w:cs="Times New Roman"/>
          <w:sz w:val="24"/>
          <w:szCs w:val="24"/>
        </w:rPr>
        <w:t>(</w:t>
      </w:r>
      <w:r w:rsidR="0062627A">
        <w:rPr>
          <w:rFonts w:ascii="Times New Roman" w:hAnsi="Times New Roman" w:cs="Times New Roman"/>
          <w:sz w:val="24"/>
          <w:szCs w:val="24"/>
        </w:rPr>
        <w:t>CEI-V</w:t>
      </w:r>
      <w:r w:rsidR="00523AC9">
        <w:rPr>
          <w:rFonts w:ascii="Times New Roman" w:hAnsi="Times New Roman" w:cs="Times New Roman"/>
          <w:sz w:val="24"/>
          <w:szCs w:val="24"/>
        </w:rPr>
        <w:t>CDS</w:t>
      </w:r>
      <w:r w:rsidR="00C16D64">
        <w:rPr>
          <w:rFonts w:ascii="Times New Roman" w:hAnsi="Times New Roman" w:cs="Times New Roman"/>
          <w:sz w:val="24"/>
          <w:szCs w:val="24"/>
        </w:rPr>
        <w:t>).</w:t>
      </w:r>
    </w:p>
    <w:p w14:paraId="576C08F3" w14:textId="77777777" w:rsidR="00941DBA" w:rsidRPr="00522C91" w:rsidRDefault="00941DBA" w:rsidP="00522C91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66A045F7" w14:textId="77777777" w:rsidR="00565495" w:rsidRPr="00522C91" w:rsidRDefault="00565495" w:rsidP="00522C91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522C91">
        <w:rPr>
          <w:rFonts w:ascii="Times New Roman" w:hAnsi="Times New Roman" w:cs="Times New Roman"/>
        </w:rPr>
        <w:t xml:space="preserve">Art. 1º </w:t>
      </w:r>
      <w:r w:rsidR="00E25DE2" w:rsidRPr="00522C91">
        <w:rPr>
          <w:rFonts w:ascii="Times New Roman" w:hAnsi="Times New Roman" w:cs="Times New Roman"/>
        </w:rPr>
        <w:t xml:space="preserve">Fica criado o Cadastro Estadual de Informações para o </w:t>
      </w:r>
      <w:r w:rsidR="0062627A">
        <w:rPr>
          <w:rFonts w:ascii="Times New Roman" w:hAnsi="Times New Roman" w:cs="Times New Roman"/>
        </w:rPr>
        <w:t>C</w:t>
      </w:r>
      <w:r w:rsidR="00E25DE2" w:rsidRPr="00522C91">
        <w:rPr>
          <w:rFonts w:ascii="Times New Roman" w:hAnsi="Times New Roman" w:cs="Times New Roman"/>
        </w:rPr>
        <w:t xml:space="preserve">ombate à </w:t>
      </w:r>
      <w:r w:rsidR="0062627A">
        <w:rPr>
          <w:rFonts w:ascii="Times New Roman" w:hAnsi="Times New Roman" w:cs="Times New Roman"/>
        </w:rPr>
        <w:t>V</w:t>
      </w:r>
      <w:r w:rsidR="0062627A" w:rsidRPr="00522C91">
        <w:rPr>
          <w:rFonts w:ascii="Times New Roman" w:hAnsi="Times New Roman" w:cs="Times New Roman"/>
        </w:rPr>
        <w:t xml:space="preserve">iolência </w:t>
      </w:r>
      <w:r w:rsidR="0062627A">
        <w:rPr>
          <w:rFonts w:ascii="Times New Roman" w:hAnsi="Times New Roman" w:cs="Times New Roman"/>
        </w:rPr>
        <w:t>d</w:t>
      </w:r>
      <w:r w:rsidR="0062627A" w:rsidRPr="00522C91">
        <w:rPr>
          <w:rFonts w:ascii="Times New Roman" w:hAnsi="Times New Roman" w:cs="Times New Roman"/>
        </w:rPr>
        <w:t>e</w:t>
      </w:r>
      <w:r w:rsidR="0062627A">
        <w:rPr>
          <w:rFonts w:ascii="Times New Roman" w:hAnsi="Times New Roman" w:cs="Times New Roman"/>
        </w:rPr>
        <w:t xml:space="preserve"> gênero e</w:t>
      </w:r>
      <w:r w:rsidR="0062627A" w:rsidRPr="00522C91">
        <w:rPr>
          <w:rFonts w:ascii="Times New Roman" w:hAnsi="Times New Roman" w:cs="Times New Roman"/>
        </w:rPr>
        <w:t xml:space="preserve"> aos crimes contra a dignidade </w:t>
      </w:r>
      <w:r w:rsidR="0062627A">
        <w:rPr>
          <w:rFonts w:ascii="Times New Roman" w:hAnsi="Times New Roman" w:cs="Times New Roman"/>
        </w:rPr>
        <w:t>sexual</w:t>
      </w:r>
      <w:r w:rsidR="004136C5" w:rsidRPr="00522C91">
        <w:rPr>
          <w:rFonts w:ascii="Times New Roman" w:hAnsi="Times New Roman" w:cs="Times New Roman"/>
        </w:rPr>
        <w:t>.</w:t>
      </w:r>
    </w:p>
    <w:p w14:paraId="2DA8FFF4" w14:textId="77777777" w:rsidR="00565495" w:rsidRPr="00522C91" w:rsidRDefault="00565495" w:rsidP="00522C91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47700AB5" w14:textId="77777777" w:rsidR="00472D36" w:rsidRPr="00522C91" w:rsidRDefault="00C95985" w:rsidP="00522C91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68220F">
        <w:rPr>
          <w:rFonts w:ascii="Times New Roman" w:hAnsi="Times New Roman" w:cs="Times New Roman"/>
        </w:rPr>
        <w:t>1</w:t>
      </w:r>
      <w:r w:rsidR="00B3229B" w:rsidRPr="00522C91">
        <w:rPr>
          <w:rFonts w:ascii="Times New Roman" w:hAnsi="Times New Roman" w:cs="Times New Roman"/>
        </w:rPr>
        <w:t xml:space="preserve">º </w:t>
      </w:r>
      <w:r w:rsidR="004136C5" w:rsidRPr="00522C91">
        <w:rPr>
          <w:rFonts w:ascii="Times New Roman" w:hAnsi="Times New Roman" w:cs="Times New Roman"/>
          <w:shd w:val="clear" w:color="auto" w:fill="FFFFFF"/>
        </w:rPr>
        <w:t xml:space="preserve">Serão incluídas no cadastro de que trata o </w:t>
      </w:r>
      <w:r w:rsidR="004136C5" w:rsidRPr="00522C91">
        <w:rPr>
          <w:rFonts w:ascii="Times New Roman" w:hAnsi="Times New Roman" w:cs="Times New Roman"/>
          <w:i/>
          <w:shd w:val="clear" w:color="auto" w:fill="FFFFFF"/>
        </w:rPr>
        <w:t>caput</w:t>
      </w:r>
      <w:r w:rsidR="004136C5" w:rsidRPr="00522C91">
        <w:rPr>
          <w:rFonts w:ascii="Times New Roman" w:hAnsi="Times New Roman" w:cs="Times New Roman"/>
          <w:shd w:val="clear" w:color="auto" w:fill="FFFFFF"/>
        </w:rPr>
        <w:t xml:space="preserve"> deste artigo as pessoas com condenação transitada em julgado pelos crimes de violência de gênero ou contra a dignidade sexual</w:t>
      </w:r>
      <w:r w:rsidR="00CE2CD8" w:rsidRPr="00522C91">
        <w:rPr>
          <w:rFonts w:ascii="Times New Roman" w:hAnsi="Times New Roman" w:cs="Times New Roman"/>
          <w:shd w:val="clear" w:color="auto" w:fill="FFFFFF"/>
        </w:rPr>
        <w:t xml:space="preserve"> de qualquer pessoa</w:t>
      </w:r>
      <w:r w:rsidR="004136C5" w:rsidRPr="00522C91">
        <w:rPr>
          <w:rFonts w:ascii="Times New Roman" w:hAnsi="Times New Roman" w:cs="Times New Roman"/>
          <w:shd w:val="clear" w:color="auto" w:fill="FFFFFF"/>
        </w:rPr>
        <w:t>.</w:t>
      </w:r>
    </w:p>
    <w:p w14:paraId="30579E24" w14:textId="77777777" w:rsidR="00472D36" w:rsidRPr="00522C91" w:rsidRDefault="00472D36" w:rsidP="00522C91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2C5AA37F" w14:textId="77777777" w:rsidR="00565495" w:rsidRPr="00522C91" w:rsidRDefault="0097347A" w:rsidP="00522C91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68220F">
        <w:rPr>
          <w:rFonts w:ascii="Times New Roman" w:hAnsi="Times New Roman" w:cs="Times New Roman"/>
        </w:rPr>
        <w:t>2</w:t>
      </w:r>
      <w:r w:rsidR="00B3229B" w:rsidRPr="00522C91">
        <w:rPr>
          <w:rFonts w:ascii="Times New Roman" w:hAnsi="Times New Roman" w:cs="Times New Roman"/>
        </w:rPr>
        <w:t>º</w:t>
      </w:r>
      <w:r w:rsidR="00472D36" w:rsidRPr="00522C91">
        <w:rPr>
          <w:rFonts w:ascii="Times New Roman" w:hAnsi="Times New Roman" w:cs="Times New Roman"/>
        </w:rPr>
        <w:t xml:space="preserve"> O</w:t>
      </w:r>
      <w:r w:rsidR="00CE2CD8" w:rsidRPr="00522C91">
        <w:rPr>
          <w:rFonts w:ascii="Times New Roman" w:hAnsi="Times New Roman" w:cs="Times New Roman"/>
        </w:rPr>
        <w:t xml:space="preserve"> prazo de permanência </w:t>
      </w:r>
      <w:r w:rsidR="00C32601">
        <w:rPr>
          <w:rFonts w:ascii="Times New Roman" w:hAnsi="Times New Roman" w:cs="Times New Roman"/>
        </w:rPr>
        <w:t>no cadastro</w:t>
      </w:r>
      <w:r w:rsidR="00CE2CD8" w:rsidRPr="00522C91">
        <w:rPr>
          <w:rFonts w:ascii="Times New Roman" w:hAnsi="Times New Roman" w:cs="Times New Roman"/>
        </w:rPr>
        <w:t xml:space="preserve"> será desde a conde</w:t>
      </w:r>
      <w:r w:rsidR="00893A60" w:rsidRPr="00522C91">
        <w:rPr>
          <w:rFonts w:ascii="Times New Roman" w:hAnsi="Times New Roman" w:cs="Times New Roman"/>
        </w:rPr>
        <w:t>n</w:t>
      </w:r>
      <w:r w:rsidR="00CE2CD8" w:rsidRPr="00522C91">
        <w:rPr>
          <w:rFonts w:ascii="Times New Roman" w:hAnsi="Times New Roman" w:cs="Times New Roman"/>
        </w:rPr>
        <w:t>ação transitada em julgado até o f</w:t>
      </w:r>
      <w:r w:rsidR="00893A60" w:rsidRPr="00522C91">
        <w:rPr>
          <w:rFonts w:ascii="Times New Roman" w:hAnsi="Times New Roman" w:cs="Times New Roman"/>
        </w:rPr>
        <w:t>i</w:t>
      </w:r>
      <w:r w:rsidR="00CE2CD8" w:rsidRPr="00522C91">
        <w:rPr>
          <w:rFonts w:ascii="Times New Roman" w:hAnsi="Times New Roman" w:cs="Times New Roman"/>
        </w:rPr>
        <w:t>m d</w:t>
      </w:r>
      <w:r w:rsidR="00893A60" w:rsidRPr="00522C91">
        <w:rPr>
          <w:rFonts w:ascii="Times New Roman" w:hAnsi="Times New Roman" w:cs="Times New Roman"/>
        </w:rPr>
        <w:t>o</w:t>
      </w:r>
      <w:r w:rsidR="00CE2CD8" w:rsidRPr="00522C91">
        <w:rPr>
          <w:rFonts w:ascii="Times New Roman" w:hAnsi="Times New Roman" w:cs="Times New Roman"/>
        </w:rPr>
        <w:t xml:space="preserve"> cumprimento</w:t>
      </w:r>
      <w:r w:rsidR="00893A60" w:rsidRPr="00522C91">
        <w:rPr>
          <w:rFonts w:ascii="Times New Roman" w:hAnsi="Times New Roman" w:cs="Times New Roman"/>
        </w:rPr>
        <w:t xml:space="preserve"> da pena</w:t>
      </w:r>
      <w:r w:rsidR="00C32601">
        <w:rPr>
          <w:rFonts w:ascii="Times New Roman" w:hAnsi="Times New Roman" w:cs="Times New Roman"/>
        </w:rPr>
        <w:t xml:space="preserve"> pelo autor do fato</w:t>
      </w:r>
      <w:r w:rsidR="00893A60" w:rsidRPr="00522C91">
        <w:rPr>
          <w:rFonts w:ascii="Times New Roman" w:hAnsi="Times New Roman" w:cs="Times New Roman"/>
        </w:rPr>
        <w:t>.</w:t>
      </w:r>
    </w:p>
    <w:p w14:paraId="2C3EFF80" w14:textId="77777777" w:rsidR="00017AB1" w:rsidRPr="00522C91" w:rsidRDefault="00017AB1" w:rsidP="00522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"/>
        </w:rPr>
      </w:pPr>
    </w:p>
    <w:p w14:paraId="07DCAC77" w14:textId="77777777" w:rsidR="00017AB1" w:rsidRPr="00522C91" w:rsidRDefault="004132C5" w:rsidP="00522C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522C91">
        <w:rPr>
          <w:rFonts w:ascii="Times New Roman" w:hAnsi="Times New Roman" w:cs="Times New Roman"/>
          <w:sz w:val="24"/>
          <w:szCs w:val="24"/>
        </w:rPr>
        <w:t xml:space="preserve">Art. </w:t>
      </w:r>
      <w:r w:rsidR="00565495" w:rsidRPr="00522C91">
        <w:rPr>
          <w:rFonts w:ascii="Times New Roman" w:hAnsi="Times New Roman" w:cs="Times New Roman"/>
          <w:sz w:val="24"/>
          <w:szCs w:val="24"/>
        </w:rPr>
        <w:t>2</w:t>
      </w:r>
      <w:r w:rsidRPr="00522C91">
        <w:rPr>
          <w:rFonts w:ascii="Times New Roman" w:hAnsi="Times New Roman" w:cs="Times New Roman"/>
          <w:sz w:val="24"/>
          <w:szCs w:val="24"/>
        </w:rPr>
        <w:t>º</w:t>
      </w:r>
      <w:r w:rsidR="00F5511D" w:rsidRPr="00522C91">
        <w:rPr>
          <w:rFonts w:ascii="Times New Roman" w:hAnsi="Times New Roman" w:cs="Times New Roman"/>
          <w:sz w:val="24"/>
          <w:szCs w:val="24"/>
        </w:rPr>
        <w:t xml:space="preserve"> </w:t>
      </w:r>
      <w:r w:rsidR="009C43A2">
        <w:rPr>
          <w:rFonts w:ascii="Times New Roman" w:hAnsi="Times New Roman" w:cs="Times New Roman"/>
          <w:sz w:val="24"/>
          <w:szCs w:val="24"/>
        </w:rPr>
        <w:t>O C</w:t>
      </w:r>
      <w:r w:rsidR="00893A60" w:rsidRPr="00522C91">
        <w:rPr>
          <w:rFonts w:ascii="Times New Roman" w:hAnsi="Times New Roman" w:cs="Times New Roman"/>
          <w:sz w:val="24"/>
          <w:szCs w:val="24"/>
        </w:rPr>
        <w:t>adastro</w:t>
      </w:r>
      <w:r w:rsidR="009C43A2">
        <w:rPr>
          <w:rFonts w:ascii="Times New Roman" w:hAnsi="Times New Roman" w:cs="Times New Roman"/>
          <w:sz w:val="24"/>
          <w:szCs w:val="24"/>
        </w:rPr>
        <w:t xml:space="preserve"> de que trata esta Lei</w:t>
      </w:r>
      <w:r w:rsidR="00893A60" w:rsidRPr="00522C91">
        <w:rPr>
          <w:rFonts w:ascii="Times New Roman" w:hAnsi="Times New Roman" w:cs="Times New Roman"/>
          <w:sz w:val="24"/>
          <w:szCs w:val="24"/>
        </w:rPr>
        <w:t xml:space="preserve"> ficará sob responsabilidade da Secret</w:t>
      </w:r>
      <w:r w:rsidR="00DB605B">
        <w:rPr>
          <w:rFonts w:ascii="Times New Roman" w:hAnsi="Times New Roman" w:cs="Times New Roman"/>
          <w:sz w:val="24"/>
          <w:szCs w:val="24"/>
        </w:rPr>
        <w:t>a</w:t>
      </w:r>
      <w:r w:rsidR="00893A60" w:rsidRPr="00522C91">
        <w:rPr>
          <w:rFonts w:ascii="Times New Roman" w:hAnsi="Times New Roman" w:cs="Times New Roman"/>
          <w:sz w:val="24"/>
          <w:szCs w:val="24"/>
        </w:rPr>
        <w:t>ria de Segurança Pública que regulamentará a criação, a atualização, a divulgação e o acesso ao cadastro, observadas as determinações desta Lei</w:t>
      </w:r>
      <w:r w:rsidR="00017AB1" w:rsidRPr="00522C91">
        <w:rPr>
          <w:rFonts w:ascii="Times New Roman" w:hAnsi="Times New Roman" w:cs="Times New Roman"/>
          <w:sz w:val="24"/>
          <w:szCs w:val="24"/>
          <w:lang w:val="pt"/>
        </w:rPr>
        <w:t>.</w:t>
      </w:r>
    </w:p>
    <w:p w14:paraId="37D11857" w14:textId="77777777" w:rsidR="00017AB1" w:rsidRPr="00522C91" w:rsidRDefault="00017AB1" w:rsidP="00522C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14:paraId="6B9F838A" w14:textId="77777777" w:rsidR="00B655D0" w:rsidRPr="00522C91" w:rsidRDefault="00B655D0" w:rsidP="00522C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2C91">
        <w:rPr>
          <w:rFonts w:ascii="Times New Roman" w:hAnsi="Times New Roman" w:cs="Times New Roman"/>
          <w:sz w:val="24"/>
          <w:szCs w:val="24"/>
          <w:lang w:val="pt"/>
        </w:rPr>
        <w:t>Art. 3º</w:t>
      </w:r>
      <w:r w:rsidR="00893A60" w:rsidRPr="00522C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Cadastro </w:t>
      </w:r>
      <w:r w:rsidR="00893A60" w:rsidRPr="00522C91">
        <w:rPr>
          <w:rFonts w:ascii="Times New Roman" w:hAnsi="Times New Roman" w:cs="Times New Roman"/>
          <w:sz w:val="24"/>
          <w:szCs w:val="24"/>
        </w:rPr>
        <w:t xml:space="preserve">Estadual de Informações para o </w:t>
      </w:r>
      <w:r w:rsidR="009C43A2">
        <w:rPr>
          <w:rFonts w:ascii="Times New Roman" w:hAnsi="Times New Roman" w:cs="Times New Roman"/>
          <w:sz w:val="24"/>
          <w:szCs w:val="24"/>
        </w:rPr>
        <w:t xml:space="preserve">Combate </w:t>
      </w:r>
      <w:r w:rsidR="00DB605B">
        <w:rPr>
          <w:rFonts w:ascii="Times New Roman" w:hAnsi="Times New Roman" w:cs="Times New Roman"/>
          <w:sz w:val="24"/>
          <w:szCs w:val="24"/>
        </w:rPr>
        <w:t>à</w:t>
      </w:r>
      <w:r w:rsidR="009C43A2">
        <w:rPr>
          <w:rFonts w:ascii="Times New Roman" w:hAnsi="Times New Roman" w:cs="Times New Roman"/>
          <w:sz w:val="24"/>
          <w:szCs w:val="24"/>
        </w:rPr>
        <w:t xml:space="preserve"> V</w:t>
      </w:r>
      <w:r w:rsidR="0062627A" w:rsidRPr="00522C91">
        <w:rPr>
          <w:rFonts w:ascii="Times New Roman" w:hAnsi="Times New Roman" w:cs="Times New Roman"/>
          <w:sz w:val="24"/>
          <w:szCs w:val="24"/>
        </w:rPr>
        <w:t xml:space="preserve">iolência </w:t>
      </w:r>
      <w:r w:rsidR="0062627A">
        <w:rPr>
          <w:rFonts w:ascii="Times New Roman" w:hAnsi="Times New Roman" w:cs="Times New Roman"/>
          <w:sz w:val="24"/>
          <w:szCs w:val="24"/>
        </w:rPr>
        <w:t>d</w:t>
      </w:r>
      <w:r w:rsidR="0062627A" w:rsidRPr="00522C91">
        <w:rPr>
          <w:rFonts w:ascii="Times New Roman" w:hAnsi="Times New Roman" w:cs="Times New Roman"/>
          <w:sz w:val="24"/>
          <w:szCs w:val="24"/>
        </w:rPr>
        <w:t>e</w:t>
      </w:r>
      <w:r w:rsidR="009C43A2">
        <w:rPr>
          <w:rFonts w:ascii="Times New Roman" w:hAnsi="Times New Roman" w:cs="Times New Roman"/>
          <w:sz w:val="24"/>
          <w:szCs w:val="24"/>
        </w:rPr>
        <w:t xml:space="preserve"> G</w:t>
      </w:r>
      <w:r w:rsidR="0062627A">
        <w:rPr>
          <w:rFonts w:ascii="Times New Roman" w:hAnsi="Times New Roman" w:cs="Times New Roman"/>
          <w:sz w:val="24"/>
          <w:szCs w:val="24"/>
        </w:rPr>
        <w:t>ênero e</w:t>
      </w:r>
      <w:r w:rsidR="009C43A2">
        <w:rPr>
          <w:rFonts w:ascii="Times New Roman" w:hAnsi="Times New Roman" w:cs="Times New Roman"/>
          <w:sz w:val="24"/>
          <w:szCs w:val="24"/>
        </w:rPr>
        <w:t xml:space="preserve"> aos Crimes contra a D</w:t>
      </w:r>
      <w:r w:rsidR="0062627A" w:rsidRPr="00522C91">
        <w:rPr>
          <w:rFonts w:ascii="Times New Roman" w:hAnsi="Times New Roman" w:cs="Times New Roman"/>
          <w:sz w:val="24"/>
          <w:szCs w:val="24"/>
        </w:rPr>
        <w:t xml:space="preserve">ignidade </w:t>
      </w:r>
      <w:r w:rsidR="009C43A2">
        <w:rPr>
          <w:rFonts w:ascii="Times New Roman" w:hAnsi="Times New Roman" w:cs="Times New Roman"/>
          <w:sz w:val="24"/>
          <w:szCs w:val="24"/>
        </w:rPr>
        <w:t>S</w:t>
      </w:r>
      <w:r w:rsidR="0062627A">
        <w:rPr>
          <w:rFonts w:ascii="Times New Roman" w:hAnsi="Times New Roman" w:cs="Times New Roman"/>
          <w:sz w:val="24"/>
          <w:szCs w:val="24"/>
        </w:rPr>
        <w:t>exual</w:t>
      </w:r>
      <w:r w:rsidR="00893A60" w:rsidRPr="00522C91">
        <w:rPr>
          <w:rFonts w:ascii="Times New Roman" w:hAnsi="Times New Roman" w:cs="Times New Roman"/>
          <w:sz w:val="24"/>
          <w:szCs w:val="24"/>
        </w:rPr>
        <w:t xml:space="preserve"> será constituído, no mínimo, dos seguintes dados:</w:t>
      </w:r>
    </w:p>
    <w:p w14:paraId="61863F57" w14:textId="77777777" w:rsidR="00522C91" w:rsidRDefault="00522C91" w:rsidP="00522C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14:paraId="7638D055" w14:textId="77777777" w:rsidR="00B655D0" w:rsidRPr="00522C91" w:rsidRDefault="00893A60" w:rsidP="00522C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522C91">
        <w:rPr>
          <w:rFonts w:ascii="Times New Roman" w:hAnsi="Times New Roman" w:cs="Times New Roman"/>
          <w:sz w:val="24"/>
          <w:szCs w:val="24"/>
          <w:lang w:val="pt"/>
        </w:rPr>
        <w:t xml:space="preserve">I – </w:t>
      </w:r>
      <w:r w:rsidR="00522C91">
        <w:rPr>
          <w:rFonts w:ascii="Times New Roman" w:hAnsi="Times New Roman" w:cs="Times New Roman"/>
          <w:sz w:val="24"/>
          <w:szCs w:val="24"/>
          <w:lang w:val="pt"/>
        </w:rPr>
        <w:t>nome completo</w:t>
      </w:r>
      <w:r w:rsidRPr="00522C91">
        <w:rPr>
          <w:rFonts w:ascii="Times New Roman" w:hAnsi="Times New Roman" w:cs="Times New Roman"/>
          <w:sz w:val="24"/>
          <w:szCs w:val="24"/>
          <w:lang w:val="pt"/>
        </w:rPr>
        <w:t xml:space="preserve"> e foto do agente;</w:t>
      </w:r>
    </w:p>
    <w:p w14:paraId="7C9D4403" w14:textId="77777777" w:rsidR="00522C91" w:rsidRDefault="00522C91" w:rsidP="00522C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14:paraId="3847201A" w14:textId="77777777" w:rsidR="00893A60" w:rsidRPr="00522C91" w:rsidRDefault="00893A60" w:rsidP="00522C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522C91">
        <w:rPr>
          <w:rFonts w:ascii="Times New Roman" w:hAnsi="Times New Roman" w:cs="Times New Roman"/>
          <w:sz w:val="24"/>
          <w:szCs w:val="24"/>
          <w:lang w:val="pt"/>
        </w:rPr>
        <w:t xml:space="preserve">II – </w:t>
      </w:r>
      <w:proofErr w:type="gramStart"/>
      <w:r w:rsidR="009C6D0E" w:rsidRPr="00522C91">
        <w:rPr>
          <w:rFonts w:ascii="Times New Roman" w:hAnsi="Times New Roman" w:cs="Times New Roman"/>
          <w:sz w:val="24"/>
          <w:szCs w:val="24"/>
          <w:lang w:val="pt"/>
        </w:rPr>
        <w:t>i</w:t>
      </w:r>
      <w:r w:rsidRPr="00522C91">
        <w:rPr>
          <w:rFonts w:ascii="Times New Roman" w:hAnsi="Times New Roman" w:cs="Times New Roman"/>
          <w:sz w:val="24"/>
          <w:szCs w:val="24"/>
          <w:lang w:val="pt"/>
        </w:rPr>
        <w:t>dade</w:t>
      </w:r>
      <w:proofErr w:type="gramEnd"/>
      <w:r w:rsidRPr="00522C91">
        <w:rPr>
          <w:rFonts w:ascii="Times New Roman" w:hAnsi="Times New Roman" w:cs="Times New Roman"/>
          <w:sz w:val="24"/>
          <w:szCs w:val="24"/>
          <w:lang w:val="pt"/>
        </w:rPr>
        <w:t xml:space="preserve"> do agente; e</w:t>
      </w:r>
    </w:p>
    <w:p w14:paraId="1BA74669" w14:textId="77777777" w:rsidR="00522C91" w:rsidRDefault="00522C91" w:rsidP="00522C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14:paraId="7B44F020" w14:textId="77777777" w:rsidR="00893A60" w:rsidRPr="00522C91" w:rsidRDefault="00893A60" w:rsidP="00522C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522C91">
        <w:rPr>
          <w:rFonts w:ascii="Times New Roman" w:hAnsi="Times New Roman" w:cs="Times New Roman"/>
          <w:sz w:val="24"/>
          <w:szCs w:val="24"/>
          <w:lang w:val="pt"/>
        </w:rPr>
        <w:t xml:space="preserve">III </w:t>
      </w:r>
      <w:r w:rsidR="00C14C94" w:rsidRPr="00522C91">
        <w:rPr>
          <w:rFonts w:ascii="Times New Roman" w:hAnsi="Times New Roman" w:cs="Times New Roman"/>
          <w:sz w:val="24"/>
          <w:szCs w:val="24"/>
          <w:lang w:val="pt"/>
        </w:rPr>
        <w:t>–</w:t>
      </w:r>
      <w:r w:rsidRPr="00522C91">
        <w:rPr>
          <w:rFonts w:ascii="Times New Roman" w:hAnsi="Times New Roman" w:cs="Times New Roman"/>
          <w:sz w:val="24"/>
          <w:szCs w:val="24"/>
          <w:lang w:val="pt"/>
        </w:rPr>
        <w:t xml:space="preserve"> circunst</w:t>
      </w:r>
      <w:r w:rsidR="00C14C94" w:rsidRPr="00522C91">
        <w:rPr>
          <w:rFonts w:ascii="Times New Roman" w:hAnsi="Times New Roman" w:cs="Times New Roman"/>
          <w:sz w:val="24"/>
          <w:szCs w:val="24"/>
          <w:lang w:val="pt"/>
        </w:rPr>
        <w:t>ânci</w:t>
      </w:r>
      <w:r w:rsidRPr="00522C91">
        <w:rPr>
          <w:rFonts w:ascii="Times New Roman" w:hAnsi="Times New Roman" w:cs="Times New Roman"/>
          <w:sz w:val="24"/>
          <w:szCs w:val="24"/>
          <w:lang w:val="pt"/>
        </w:rPr>
        <w:t>as</w:t>
      </w:r>
      <w:r w:rsidR="00C14C94" w:rsidRPr="00522C91">
        <w:rPr>
          <w:rFonts w:ascii="Times New Roman" w:hAnsi="Times New Roman" w:cs="Times New Roman"/>
          <w:sz w:val="24"/>
          <w:szCs w:val="24"/>
          <w:lang w:val="pt"/>
        </w:rPr>
        <w:t xml:space="preserve"> e local em que o crime foi praticado.</w:t>
      </w:r>
    </w:p>
    <w:p w14:paraId="1EBCEE7E" w14:textId="77777777" w:rsidR="00C14C94" w:rsidRPr="00522C91" w:rsidRDefault="00C14C94" w:rsidP="00522C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14:paraId="51161CC8" w14:textId="77777777" w:rsidR="00B655D0" w:rsidRPr="00522C91" w:rsidRDefault="00B655D0" w:rsidP="008109C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  <w:r w:rsidRPr="00522C91">
        <w:rPr>
          <w:rFonts w:ascii="Times New Roman" w:hAnsi="Times New Roman" w:cs="Times New Roman"/>
          <w:sz w:val="24"/>
          <w:szCs w:val="24"/>
          <w:lang w:val="pt"/>
        </w:rPr>
        <w:t xml:space="preserve">Art. 4º </w:t>
      </w:r>
      <w:r w:rsidR="00C14C94" w:rsidRPr="00522C91">
        <w:rPr>
          <w:rFonts w:ascii="Times New Roman" w:hAnsi="Times New Roman" w:cs="Times New Roman"/>
          <w:sz w:val="24"/>
          <w:szCs w:val="24"/>
          <w:lang w:val="pt"/>
        </w:rPr>
        <w:t xml:space="preserve">O Cadastro </w:t>
      </w:r>
      <w:r w:rsidR="00C14C94" w:rsidRPr="00522C91">
        <w:rPr>
          <w:rFonts w:ascii="Times New Roman" w:hAnsi="Times New Roman" w:cs="Times New Roman"/>
          <w:sz w:val="24"/>
          <w:szCs w:val="24"/>
        </w:rPr>
        <w:t xml:space="preserve">Estadual de Informações para o </w:t>
      </w:r>
      <w:r w:rsidR="009C43A2">
        <w:rPr>
          <w:rFonts w:ascii="Times New Roman" w:hAnsi="Times New Roman" w:cs="Times New Roman"/>
          <w:sz w:val="24"/>
          <w:szCs w:val="24"/>
        </w:rPr>
        <w:t>C</w:t>
      </w:r>
      <w:r w:rsidR="000427B4">
        <w:rPr>
          <w:rFonts w:ascii="Times New Roman" w:hAnsi="Times New Roman" w:cs="Times New Roman"/>
          <w:sz w:val="24"/>
          <w:szCs w:val="24"/>
        </w:rPr>
        <w:t>o</w:t>
      </w:r>
      <w:r w:rsidR="00C14C94" w:rsidRPr="00522C91">
        <w:rPr>
          <w:rFonts w:ascii="Times New Roman" w:hAnsi="Times New Roman" w:cs="Times New Roman"/>
          <w:sz w:val="24"/>
          <w:szCs w:val="24"/>
        </w:rPr>
        <w:t xml:space="preserve">mbate </w:t>
      </w:r>
      <w:r w:rsidR="00DB605B">
        <w:rPr>
          <w:rFonts w:ascii="Times New Roman" w:hAnsi="Times New Roman" w:cs="Times New Roman"/>
          <w:sz w:val="24"/>
          <w:szCs w:val="24"/>
        </w:rPr>
        <w:t xml:space="preserve">à </w:t>
      </w:r>
      <w:r w:rsidR="00523AC9">
        <w:rPr>
          <w:rFonts w:ascii="Times New Roman" w:hAnsi="Times New Roman" w:cs="Times New Roman"/>
          <w:sz w:val="24"/>
          <w:szCs w:val="24"/>
        </w:rPr>
        <w:t>V</w:t>
      </w:r>
      <w:r w:rsidR="00523AC9" w:rsidRPr="00522C91">
        <w:rPr>
          <w:rFonts w:ascii="Times New Roman" w:hAnsi="Times New Roman" w:cs="Times New Roman"/>
          <w:sz w:val="24"/>
          <w:szCs w:val="24"/>
        </w:rPr>
        <w:t xml:space="preserve">iolência </w:t>
      </w:r>
      <w:r w:rsidR="00523AC9">
        <w:rPr>
          <w:rFonts w:ascii="Times New Roman" w:hAnsi="Times New Roman" w:cs="Times New Roman"/>
          <w:sz w:val="24"/>
          <w:szCs w:val="24"/>
        </w:rPr>
        <w:t>d</w:t>
      </w:r>
      <w:r w:rsidR="00523AC9" w:rsidRPr="00522C91">
        <w:rPr>
          <w:rFonts w:ascii="Times New Roman" w:hAnsi="Times New Roman" w:cs="Times New Roman"/>
          <w:sz w:val="24"/>
          <w:szCs w:val="24"/>
        </w:rPr>
        <w:t>e</w:t>
      </w:r>
      <w:r w:rsidR="00523AC9">
        <w:rPr>
          <w:rFonts w:ascii="Times New Roman" w:hAnsi="Times New Roman" w:cs="Times New Roman"/>
          <w:sz w:val="24"/>
          <w:szCs w:val="24"/>
        </w:rPr>
        <w:t xml:space="preserve"> </w:t>
      </w:r>
      <w:r w:rsidR="00C41481">
        <w:rPr>
          <w:rFonts w:ascii="Times New Roman" w:hAnsi="Times New Roman" w:cs="Times New Roman"/>
          <w:sz w:val="24"/>
          <w:szCs w:val="24"/>
        </w:rPr>
        <w:t>G</w:t>
      </w:r>
      <w:r w:rsidR="00523AC9">
        <w:rPr>
          <w:rFonts w:ascii="Times New Roman" w:hAnsi="Times New Roman" w:cs="Times New Roman"/>
          <w:sz w:val="24"/>
          <w:szCs w:val="24"/>
        </w:rPr>
        <w:t xml:space="preserve">ênero e aos </w:t>
      </w:r>
      <w:r w:rsidR="00C41481">
        <w:rPr>
          <w:rFonts w:ascii="Times New Roman" w:hAnsi="Times New Roman" w:cs="Times New Roman"/>
          <w:sz w:val="24"/>
          <w:szCs w:val="24"/>
        </w:rPr>
        <w:t>C</w:t>
      </w:r>
      <w:r w:rsidR="00523AC9">
        <w:rPr>
          <w:rFonts w:ascii="Times New Roman" w:hAnsi="Times New Roman" w:cs="Times New Roman"/>
          <w:sz w:val="24"/>
          <w:szCs w:val="24"/>
        </w:rPr>
        <w:t>rimes contra a D</w:t>
      </w:r>
      <w:r w:rsidR="00523AC9" w:rsidRPr="00522C91">
        <w:rPr>
          <w:rFonts w:ascii="Times New Roman" w:hAnsi="Times New Roman" w:cs="Times New Roman"/>
          <w:sz w:val="24"/>
          <w:szCs w:val="24"/>
        </w:rPr>
        <w:t xml:space="preserve">ignidade </w:t>
      </w:r>
      <w:r w:rsidR="00523AC9">
        <w:rPr>
          <w:rFonts w:ascii="Times New Roman" w:hAnsi="Times New Roman" w:cs="Times New Roman"/>
          <w:sz w:val="24"/>
          <w:szCs w:val="24"/>
        </w:rPr>
        <w:t xml:space="preserve">Sexual </w:t>
      </w:r>
      <w:r w:rsidR="00C14C94" w:rsidRPr="00522C91">
        <w:rPr>
          <w:rFonts w:ascii="Times New Roman" w:hAnsi="Times New Roman" w:cs="Times New Roman"/>
          <w:sz w:val="24"/>
          <w:szCs w:val="24"/>
        </w:rPr>
        <w:t xml:space="preserve">será disponibilizado, por meio de sistema </w:t>
      </w:r>
      <w:r w:rsidR="00C14C94" w:rsidRPr="00522C91">
        <w:rPr>
          <w:rFonts w:ascii="Times New Roman" w:hAnsi="Times New Roman" w:cs="Times New Roman"/>
          <w:sz w:val="24"/>
          <w:szCs w:val="24"/>
        </w:rPr>
        <w:lastRenderedPageBreak/>
        <w:t>informatizado</w:t>
      </w:r>
      <w:r w:rsidR="000427B4">
        <w:rPr>
          <w:rFonts w:ascii="Times New Roman" w:hAnsi="Times New Roman" w:cs="Times New Roman"/>
          <w:sz w:val="24"/>
          <w:szCs w:val="24"/>
        </w:rPr>
        <w:t>,</w:t>
      </w:r>
      <w:r w:rsidR="00C14C94" w:rsidRPr="00522C91">
        <w:rPr>
          <w:rFonts w:ascii="Times New Roman" w:hAnsi="Times New Roman" w:cs="Times New Roman"/>
          <w:sz w:val="24"/>
          <w:szCs w:val="24"/>
        </w:rPr>
        <w:t xml:space="preserve"> </w:t>
      </w:r>
      <w:r w:rsidR="00522C91">
        <w:rPr>
          <w:rFonts w:ascii="Times New Roman" w:hAnsi="Times New Roman" w:cs="Times New Roman"/>
          <w:sz w:val="24"/>
          <w:szCs w:val="24"/>
        </w:rPr>
        <w:t xml:space="preserve">podendo </w:t>
      </w:r>
      <w:r w:rsidR="000427B4">
        <w:rPr>
          <w:rFonts w:ascii="Times New Roman" w:hAnsi="Times New Roman" w:cs="Times New Roman"/>
          <w:sz w:val="24"/>
          <w:szCs w:val="24"/>
        </w:rPr>
        <w:t>essa divulgação s</w:t>
      </w:r>
      <w:r w:rsidR="00405543">
        <w:rPr>
          <w:rFonts w:ascii="Times New Roman" w:hAnsi="Times New Roman" w:cs="Times New Roman"/>
          <w:sz w:val="24"/>
          <w:szCs w:val="24"/>
        </w:rPr>
        <w:t>e</w:t>
      </w:r>
      <w:r w:rsidR="00522C91">
        <w:rPr>
          <w:rFonts w:ascii="Times New Roman" w:hAnsi="Times New Roman" w:cs="Times New Roman"/>
          <w:sz w:val="24"/>
          <w:szCs w:val="24"/>
        </w:rPr>
        <w:t xml:space="preserve"> </w:t>
      </w:r>
      <w:r w:rsidR="00405543">
        <w:rPr>
          <w:rFonts w:ascii="Times New Roman" w:hAnsi="Times New Roman" w:cs="Times New Roman"/>
          <w:sz w:val="24"/>
          <w:szCs w:val="24"/>
        </w:rPr>
        <w:t>dar</w:t>
      </w:r>
      <w:r w:rsidR="00A5699D">
        <w:rPr>
          <w:rFonts w:ascii="Times New Roman" w:hAnsi="Times New Roman" w:cs="Times New Roman"/>
          <w:sz w:val="24"/>
          <w:szCs w:val="24"/>
        </w:rPr>
        <w:t xml:space="preserve"> também</w:t>
      </w:r>
      <w:r w:rsidR="00522C91">
        <w:rPr>
          <w:rFonts w:ascii="Times New Roman" w:hAnsi="Times New Roman" w:cs="Times New Roman"/>
          <w:sz w:val="24"/>
          <w:szCs w:val="24"/>
        </w:rPr>
        <w:t xml:space="preserve"> </w:t>
      </w:r>
      <w:r w:rsidR="00405543">
        <w:rPr>
          <w:rFonts w:ascii="Times New Roman" w:hAnsi="Times New Roman" w:cs="Times New Roman"/>
          <w:sz w:val="24"/>
          <w:szCs w:val="24"/>
        </w:rPr>
        <w:t xml:space="preserve">pelas </w:t>
      </w:r>
      <w:r w:rsidR="00C14C94" w:rsidRPr="00522C91">
        <w:rPr>
          <w:rFonts w:ascii="Times New Roman" w:hAnsi="Times New Roman" w:cs="Times New Roman"/>
          <w:sz w:val="24"/>
          <w:szCs w:val="24"/>
        </w:rPr>
        <w:t>Pol</w:t>
      </w:r>
      <w:r w:rsidR="00522C91">
        <w:rPr>
          <w:rFonts w:ascii="Times New Roman" w:hAnsi="Times New Roman" w:cs="Times New Roman"/>
          <w:sz w:val="24"/>
          <w:szCs w:val="24"/>
        </w:rPr>
        <w:t>í</w:t>
      </w:r>
      <w:r w:rsidR="00C14C94" w:rsidRPr="00522C91">
        <w:rPr>
          <w:rFonts w:ascii="Times New Roman" w:hAnsi="Times New Roman" w:cs="Times New Roman"/>
          <w:sz w:val="24"/>
          <w:szCs w:val="24"/>
        </w:rPr>
        <w:t xml:space="preserve">cias Civil e Militar, </w:t>
      </w:r>
      <w:r w:rsidR="00522C91">
        <w:rPr>
          <w:rFonts w:ascii="Times New Roman" w:hAnsi="Times New Roman" w:cs="Times New Roman"/>
          <w:sz w:val="24"/>
          <w:szCs w:val="24"/>
        </w:rPr>
        <w:t>pelo</w:t>
      </w:r>
      <w:r w:rsidR="00C14C94" w:rsidRPr="00522C91">
        <w:rPr>
          <w:rFonts w:ascii="Times New Roman" w:hAnsi="Times New Roman" w:cs="Times New Roman"/>
          <w:sz w:val="24"/>
          <w:szCs w:val="24"/>
        </w:rPr>
        <w:t xml:space="preserve"> Ministério Público e Poder Judiciário, bem como </w:t>
      </w:r>
      <w:r w:rsidR="001B16A5">
        <w:rPr>
          <w:rFonts w:ascii="Times New Roman" w:hAnsi="Times New Roman" w:cs="Times New Roman"/>
          <w:sz w:val="24"/>
          <w:szCs w:val="24"/>
        </w:rPr>
        <w:t>pelas</w:t>
      </w:r>
      <w:r w:rsidR="00C14C94" w:rsidRPr="00522C91">
        <w:rPr>
          <w:rFonts w:ascii="Times New Roman" w:hAnsi="Times New Roman" w:cs="Times New Roman"/>
          <w:sz w:val="24"/>
          <w:szCs w:val="24"/>
        </w:rPr>
        <w:t xml:space="preserve"> demais autoridades, conforme regulamentação</w:t>
      </w:r>
      <w:r w:rsidR="00A5699D">
        <w:rPr>
          <w:rFonts w:ascii="Times New Roman" w:hAnsi="Times New Roman" w:cs="Times New Roman"/>
          <w:sz w:val="24"/>
          <w:szCs w:val="24"/>
        </w:rPr>
        <w:t xml:space="preserve"> da Secretária de Segurança Pública</w:t>
      </w:r>
      <w:r w:rsidR="001B16A5">
        <w:rPr>
          <w:rFonts w:ascii="Times New Roman" w:hAnsi="Times New Roman" w:cs="Times New Roman"/>
          <w:sz w:val="24"/>
          <w:szCs w:val="24"/>
        </w:rPr>
        <w:t>,</w:t>
      </w:r>
      <w:r w:rsidR="00161E2A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1B16A5">
        <w:rPr>
          <w:rFonts w:ascii="Times New Roman" w:hAnsi="Times New Roman" w:cs="Times New Roman"/>
          <w:sz w:val="24"/>
          <w:szCs w:val="24"/>
          <w:lang w:val="pt"/>
        </w:rPr>
        <w:t xml:space="preserve">para </w:t>
      </w:r>
      <w:r w:rsidR="00161E2A">
        <w:rPr>
          <w:rFonts w:ascii="Times New Roman" w:hAnsi="Times New Roman" w:cs="Times New Roman"/>
          <w:sz w:val="24"/>
          <w:szCs w:val="24"/>
          <w:lang w:val="pt"/>
        </w:rPr>
        <w:t>ampl</w:t>
      </w:r>
      <w:r w:rsidR="001B16A5">
        <w:rPr>
          <w:rFonts w:ascii="Times New Roman" w:hAnsi="Times New Roman" w:cs="Times New Roman"/>
          <w:sz w:val="24"/>
          <w:szCs w:val="24"/>
          <w:lang w:val="pt"/>
        </w:rPr>
        <w:t>o</w:t>
      </w:r>
      <w:r w:rsidR="00161E2A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1B16A5">
        <w:rPr>
          <w:rFonts w:ascii="Times New Roman" w:hAnsi="Times New Roman" w:cs="Times New Roman"/>
          <w:sz w:val="24"/>
          <w:szCs w:val="24"/>
          <w:lang w:val="pt"/>
        </w:rPr>
        <w:t xml:space="preserve">acesso pela </w:t>
      </w:r>
      <w:r w:rsidR="00161E2A">
        <w:rPr>
          <w:rFonts w:ascii="Times New Roman" w:hAnsi="Times New Roman" w:cs="Times New Roman"/>
          <w:sz w:val="24"/>
          <w:szCs w:val="24"/>
          <w:lang w:val="pt"/>
        </w:rPr>
        <w:t>sociedade</w:t>
      </w:r>
      <w:r w:rsidR="001B16A5">
        <w:rPr>
          <w:rFonts w:ascii="Times New Roman" w:hAnsi="Times New Roman" w:cs="Times New Roman"/>
          <w:sz w:val="24"/>
          <w:szCs w:val="24"/>
          <w:lang w:val="pt"/>
        </w:rPr>
        <w:t>, ressalvado</w:t>
      </w:r>
      <w:r w:rsidR="00DB605B">
        <w:rPr>
          <w:rFonts w:ascii="Times New Roman" w:hAnsi="Times New Roman" w:cs="Times New Roman"/>
          <w:sz w:val="24"/>
          <w:szCs w:val="24"/>
          <w:lang w:val="pt"/>
        </w:rPr>
        <w:t>s</w:t>
      </w:r>
      <w:r w:rsidR="001B16A5">
        <w:rPr>
          <w:rFonts w:ascii="Times New Roman" w:hAnsi="Times New Roman" w:cs="Times New Roman"/>
          <w:sz w:val="24"/>
          <w:szCs w:val="24"/>
          <w:lang w:val="pt"/>
        </w:rPr>
        <w:t xml:space="preserve"> os casos </w:t>
      </w:r>
      <w:r w:rsidR="00DB605B">
        <w:rPr>
          <w:rFonts w:ascii="Times New Roman" w:hAnsi="Times New Roman" w:cs="Times New Roman"/>
          <w:sz w:val="24"/>
          <w:szCs w:val="24"/>
          <w:lang w:val="pt"/>
        </w:rPr>
        <w:t xml:space="preserve">classificados como </w:t>
      </w:r>
      <w:r w:rsidR="001B16A5">
        <w:rPr>
          <w:rFonts w:ascii="Times New Roman" w:hAnsi="Times New Roman" w:cs="Times New Roman"/>
          <w:sz w:val="24"/>
          <w:szCs w:val="24"/>
          <w:lang w:val="pt"/>
        </w:rPr>
        <w:t>segredo de justiça.</w:t>
      </w:r>
    </w:p>
    <w:p w14:paraId="585B09A9" w14:textId="77777777" w:rsidR="00B655D0" w:rsidRPr="00522C91" w:rsidRDefault="00B655D0" w:rsidP="00522C91">
      <w:pPr>
        <w:pStyle w:val="Textbody"/>
        <w:tabs>
          <w:tab w:val="left" w:pos="3600"/>
        </w:tabs>
        <w:spacing w:line="360" w:lineRule="auto"/>
        <w:jc w:val="center"/>
        <w:rPr>
          <w:b/>
          <w:bCs/>
          <w:sz w:val="24"/>
          <w:szCs w:val="24"/>
        </w:rPr>
      </w:pPr>
    </w:p>
    <w:p w14:paraId="378E6C8A" w14:textId="77777777" w:rsidR="00091606" w:rsidRDefault="00685305" w:rsidP="00522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C91">
        <w:rPr>
          <w:rFonts w:ascii="Times New Roman" w:hAnsi="Times New Roman" w:cs="Times New Roman"/>
          <w:sz w:val="24"/>
          <w:szCs w:val="24"/>
        </w:rPr>
        <w:t xml:space="preserve">Art. </w:t>
      </w:r>
      <w:r w:rsidR="00B655D0" w:rsidRPr="00522C91">
        <w:rPr>
          <w:rFonts w:ascii="Times New Roman" w:hAnsi="Times New Roman" w:cs="Times New Roman"/>
          <w:sz w:val="24"/>
          <w:szCs w:val="24"/>
        </w:rPr>
        <w:t>5</w:t>
      </w:r>
      <w:r w:rsidRPr="00522C91">
        <w:rPr>
          <w:rFonts w:ascii="Times New Roman" w:hAnsi="Times New Roman" w:cs="Times New Roman"/>
          <w:sz w:val="24"/>
          <w:szCs w:val="24"/>
        </w:rPr>
        <w:t>º</w:t>
      </w:r>
      <w:r w:rsidR="00091606">
        <w:rPr>
          <w:rFonts w:ascii="Times New Roman" w:hAnsi="Times New Roman" w:cs="Times New Roman"/>
          <w:sz w:val="24"/>
          <w:szCs w:val="24"/>
        </w:rPr>
        <w:t xml:space="preserve"> </w:t>
      </w:r>
      <w:r w:rsidR="00091606" w:rsidRPr="0068220F">
        <w:rPr>
          <w:rFonts w:ascii="Times New Roman" w:hAnsi="Times New Roman" w:cs="Times New Roman"/>
          <w:sz w:val="24"/>
          <w:szCs w:val="24"/>
        </w:rPr>
        <w:t xml:space="preserve">É obrigatória a divulgação </w:t>
      </w:r>
      <w:r w:rsidR="00C32601" w:rsidRPr="0068220F">
        <w:rPr>
          <w:rFonts w:ascii="Times New Roman" w:hAnsi="Times New Roman" w:cs="Times New Roman"/>
          <w:sz w:val="24"/>
          <w:szCs w:val="24"/>
        </w:rPr>
        <w:t xml:space="preserve">periódica </w:t>
      </w:r>
      <w:r w:rsidR="00091606" w:rsidRPr="0068220F">
        <w:rPr>
          <w:rFonts w:ascii="Times New Roman" w:hAnsi="Times New Roman" w:cs="Times New Roman"/>
          <w:sz w:val="24"/>
          <w:szCs w:val="24"/>
        </w:rPr>
        <w:t xml:space="preserve">dos dados e </w:t>
      </w:r>
      <w:r w:rsidR="00C32601" w:rsidRPr="0068220F">
        <w:rPr>
          <w:rFonts w:ascii="Times New Roman" w:hAnsi="Times New Roman" w:cs="Times New Roman"/>
          <w:sz w:val="24"/>
          <w:szCs w:val="24"/>
        </w:rPr>
        <w:t>índices</w:t>
      </w:r>
      <w:r w:rsidR="00091606" w:rsidRPr="0068220F">
        <w:rPr>
          <w:rFonts w:ascii="Times New Roman" w:hAnsi="Times New Roman" w:cs="Times New Roman"/>
          <w:sz w:val="24"/>
          <w:szCs w:val="24"/>
        </w:rPr>
        <w:t xml:space="preserve"> </w:t>
      </w:r>
      <w:r w:rsidR="00C32601" w:rsidRPr="0068220F">
        <w:rPr>
          <w:rFonts w:ascii="Times New Roman" w:hAnsi="Times New Roman" w:cs="Times New Roman"/>
          <w:sz w:val="24"/>
          <w:szCs w:val="24"/>
        </w:rPr>
        <w:t xml:space="preserve">estatísticos </w:t>
      </w:r>
      <w:r w:rsidR="00091606" w:rsidRPr="0068220F">
        <w:rPr>
          <w:rFonts w:ascii="Times New Roman" w:hAnsi="Times New Roman" w:cs="Times New Roman"/>
          <w:sz w:val="24"/>
          <w:szCs w:val="24"/>
        </w:rPr>
        <w:t>sobre casos de violência de gênero e crimes contra a dignidade sexual</w:t>
      </w:r>
      <w:r w:rsidR="00C32601" w:rsidRPr="0068220F">
        <w:rPr>
          <w:rFonts w:ascii="Times New Roman" w:hAnsi="Times New Roman" w:cs="Times New Roman"/>
          <w:sz w:val="24"/>
          <w:szCs w:val="24"/>
        </w:rPr>
        <w:t xml:space="preserve"> para fins de análise e implementação de políticas públicas</w:t>
      </w:r>
      <w:r w:rsidR="00091606" w:rsidRPr="0068220F">
        <w:rPr>
          <w:rFonts w:ascii="Times New Roman" w:hAnsi="Times New Roman" w:cs="Times New Roman"/>
          <w:sz w:val="24"/>
          <w:szCs w:val="24"/>
        </w:rPr>
        <w:t>.</w:t>
      </w:r>
      <w:r w:rsidR="0052783B" w:rsidRPr="00522C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E6C34C" w14:textId="77777777" w:rsidR="00091606" w:rsidRDefault="00091606" w:rsidP="00522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F1A4B" w14:textId="77777777" w:rsidR="0052783B" w:rsidRPr="00522C91" w:rsidRDefault="00091606" w:rsidP="00522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6º </w:t>
      </w:r>
      <w:r w:rsidR="00C14C94" w:rsidRPr="00522C91">
        <w:rPr>
          <w:rFonts w:ascii="Times New Roman" w:hAnsi="Times New Roman" w:cs="Times New Roman"/>
          <w:sz w:val="24"/>
          <w:szCs w:val="24"/>
        </w:rPr>
        <w:t>Esta Lei será regulamentada pelo Poder Executivo para sua fiel execução.</w:t>
      </w:r>
    </w:p>
    <w:p w14:paraId="32008770" w14:textId="77777777" w:rsidR="00430FBB" w:rsidRPr="00522C91" w:rsidRDefault="00430FBB" w:rsidP="00522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58A582" w14:textId="77777777" w:rsidR="00430FBB" w:rsidRPr="00522C91" w:rsidRDefault="00091606" w:rsidP="00522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7</w:t>
      </w:r>
      <w:r w:rsidR="0096627A" w:rsidRPr="00522C91">
        <w:rPr>
          <w:rFonts w:ascii="Times New Roman" w:hAnsi="Times New Roman" w:cs="Times New Roman"/>
          <w:sz w:val="24"/>
          <w:szCs w:val="24"/>
        </w:rPr>
        <w:t xml:space="preserve">º </w:t>
      </w:r>
      <w:r w:rsidR="00C14C94" w:rsidRPr="00522C91">
        <w:rPr>
          <w:rFonts w:ascii="Times New Roman" w:hAnsi="Times New Roman" w:cs="Times New Roman"/>
          <w:sz w:val="24"/>
          <w:szCs w:val="24"/>
        </w:rPr>
        <w:t>Esta Lei entra em vigo</w:t>
      </w:r>
      <w:r w:rsidR="00522C91" w:rsidRPr="00522C91">
        <w:rPr>
          <w:rFonts w:ascii="Times New Roman" w:hAnsi="Times New Roman" w:cs="Times New Roman"/>
          <w:sz w:val="24"/>
          <w:szCs w:val="24"/>
        </w:rPr>
        <w:t>r</w:t>
      </w:r>
      <w:r w:rsidR="00C14C94" w:rsidRPr="00522C91">
        <w:rPr>
          <w:rFonts w:ascii="Times New Roman" w:hAnsi="Times New Roman" w:cs="Times New Roman"/>
          <w:sz w:val="24"/>
          <w:szCs w:val="24"/>
        </w:rPr>
        <w:t xml:space="preserve"> em 120 (cento e vinte) dias</w:t>
      </w:r>
      <w:r w:rsidR="0012284D" w:rsidRPr="00522C91">
        <w:rPr>
          <w:rFonts w:ascii="Times New Roman" w:hAnsi="Times New Roman" w:cs="Times New Roman"/>
          <w:sz w:val="24"/>
          <w:szCs w:val="24"/>
        </w:rPr>
        <w:t xml:space="preserve"> </w:t>
      </w:r>
      <w:r w:rsidR="00C14C94" w:rsidRPr="00522C91">
        <w:rPr>
          <w:rFonts w:ascii="Times New Roman" w:hAnsi="Times New Roman" w:cs="Times New Roman"/>
          <w:sz w:val="24"/>
          <w:szCs w:val="24"/>
        </w:rPr>
        <w:t xml:space="preserve">após sua </w:t>
      </w:r>
      <w:r w:rsidR="0012284D" w:rsidRPr="00522C91">
        <w:rPr>
          <w:rFonts w:ascii="Times New Roman" w:hAnsi="Times New Roman" w:cs="Times New Roman"/>
          <w:sz w:val="24"/>
          <w:szCs w:val="24"/>
        </w:rPr>
        <w:t>p</w:t>
      </w:r>
      <w:r w:rsidR="00C14C94" w:rsidRPr="00522C91">
        <w:rPr>
          <w:rFonts w:ascii="Times New Roman" w:hAnsi="Times New Roman" w:cs="Times New Roman"/>
          <w:sz w:val="24"/>
          <w:szCs w:val="24"/>
        </w:rPr>
        <w:t>ublicação</w:t>
      </w:r>
      <w:r w:rsidR="00430FBB" w:rsidRPr="00522C91">
        <w:rPr>
          <w:rFonts w:ascii="Times New Roman" w:hAnsi="Times New Roman" w:cs="Times New Roman"/>
          <w:sz w:val="24"/>
          <w:szCs w:val="24"/>
        </w:rPr>
        <w:t>.</w:t>
      </w:r>
    </w:p>
    <w:p w14:paraId="38D2538E" w14:textId="77777777" w:rsidR="0052783B" w:rsidRPr="00522C91" w:rsidRDefault="0052783B" w:rsidP="00522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C3491" w14:textId="77777777" w:rsidR="000A0B6B" w:rsidRPr="00522C91" w:rsidRDefault="000A0B6B" w:rsidP="00522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C91"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 w:rsidRPr="00522C91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522C91">
        <w:rPr>
          <w:rFonts w:ascii="Times New Roman" w:hAnsi="Times New Roman" w:cs="Times New Roman"/>
          <w:sz w:val="24"/>
          <w:szCs w:val="24"/>
        </w:rPr>
        <w:t xml:space="preserve">, do Palácio Manuel </w:t>
      </w:r>
      <w:proofErr w:type="spellStart"/>
      <w:r w:rsidRPr="00522C91"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 w:rsidRPr="00522C91">
        <w:rPr>
          <w:rFonts w:ascii="Times New Roman" w:hAnsi="Times New Roman" w:cs="Times New Roman"/>
          <w:sz w:val="24"/>
          <w:szCs w:val="24"/>
        </w:rPr>
        <w:t xml:space="preserve">, em São Luís, </w:t>
      </w:r>
      <w:r w:rsidR="00BE5D97" w:rsidRPr="00522C91">
        <w:rPr>
          <w:rFonts w:ascii="Times New Roman" w:hAnsi="Times New Roman" w:cs="Times New Roman"/>
          <w:sz w:val="24"/>
          <w:szCs w:val="24"/>
        </w:rPr>
        <w:t>28</w:t>
      </w:r>
      <w:r w:rsidRPr="00522C91">
        <w:rPr>
          <w:rFonts w:ascii="Times New Roman" w:hAnsi="Times New Roman" w:cs="Times New Roman"/>
          <w:sz w:val="24"/>
          <w:szCs w:val="24"/>
        </w:rPr>
        <w:t xml:space="preserve"> de fevereiro de 2019.</w:t>
      </w:r>
    </w:p>
    <w:p w14:paraId="55D9918A" w14:textId="77777777" w:rsidR="00D80B0D" w:rsidRPr="00522C91" w:rsidRDefault="00D80B0D" w:rsidP="00522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14682" w14:textId="77777777" w:rsidR="00D80B0D" w:rsidRPr="00522C91" w:rsidRDefault="00D80B0D" w:rsidP="00596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C91">
        <w:rPr>
          <w:rFonts w:ascii="Times New Roman" w:hAnsi="Times New Roman" w:cs="Times New Roman"/>
          <w:sz w:val="24"/>
          <w:szCs w:val="24"/>
        </w:rPr>
        <w:t>DUARTE JUNIOR</w:t>
      </w:r>
    </w:p>
    <w:p w14:paraId="29EAA7DE" w14:textId="77777777" w:rsidR="00D80B0D" w:rsidRPr="00522C91" w:rsidRDefault="00D80B0D" w:rsidP="00596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C91">
        <w:rPr>
          <w:rFonts w:ascii="Times New Roman" w:hAnsi="Times New Roman" w:cs="Times New Roman"/>
          <w:sz w:val="24"/>
          <w:szCs w:val="24"/>
        </w:rPr>
        <w:t>Deputado Estadual</w:t>
      </w:r>
    </w:p>
    <w:p w14:paraId="2A36C3CB" w14:textId="77777777" w:rsidR="00D80B0D" w:rsidRPr="00522C91" w:rsidRDefault="00D80B0D" w:rsidP="00522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21BEA" w14:textId="77777777" w:rsidR="00795421" w:rsidRPr="00522C91" w:rsidRDefault="00795421" w:rsidP="00522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C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59953" w14:textId="77777777" w:rsidR="00D80B0D" w:rsidRPr="00522C91" w:rsidRDefault="00D80B0D" w:rsidP="00522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803A1" w14:textId="77777777" w:rsidR="00D80B0D" w:rsidRPr="00522C91" w:rsidRDefault="00D80B0D" w:rsidP="00522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028B4" w14:textId="77777777" w:rsidR="009730D8" w:rsidRPr="00522C91" w:rsidRDefault="009730D8" w:rsidP="00522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66CD6" w14:textId="77777777" w:rsidR="00A12A9D" w:rsidRPr="00522C91" w:rsidRDefault="00A12A9D" w:rsidP="00522C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C91">
        <w:rPr>
          <w:rFonts w:ascii="Times New Roman" w:hAnsi="Times New Roman" w:cs="Times New Roman"/>
          <w:sz w:val="24"/>
          <w:szCs w:val="24"/>
        </w:rPr>
        <w:br w:type="page"/>
      </w:r>
    </w:p>
    <w:p w14:paraId="0EAA39B8" w14:textId="77777777" w:rsidR="0052783B" w:rsidRPr="00522C91" w:rsidRDefault="0052783B" w:rsidP="00522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2C91">
        <w:rPr>
          <w:rFonts w:ascii="Times New Roman" w:hAnsi="Times New Roman" w:cs="Times New Roman"/>
          <w:sz w:val="24"/>
          <w:szCs w:val="24"/>
        </w:rPr>
        <w:lastRenderedPageBreak/>
        <w:t>JUSTIFICATIVA</w:t>
      </w:r>
    </w:p>
    <w:p w14:paraId="3374F181" w14:textId="77777777" w:rsidR="008E5266" w:rsidRPr="00522C91" w:rsidRDefault="008E5266" w:rsidP="00522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61BB68" w14:textId="77777777" w:rsidR="001E52AD" w:rsidRPr="00522C91" w:rsidRDefault="0052783B" w:rsidP="00522C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C91">
        <w:rPr>
          <w:rFonts w:ascii="Times New Roman" w:hAnsi="Times New Roman" w:cs="Times New Roman"/>
          <w:sz w:val="24"/>
          <w:szCs w:val="24"/>
        </w:rPr>
        <w:t xml:space="preserve">A Constituição Federal de 1988, em seu artigo </w:t>
      </w:r>
      <w:r w:rsidR="00BA58C9" w:rsidRPr="00522C91">
        <w:rPr>
          <w:rFonts w:ascii="Times New Roman" w:hAnsi="Times New Roman" w:cs="Times New Roman"/>
          <w:sz w:val="24"/>
          <w:szCs w:val="24"/>
        </w:rPr>
        <w:t>5º</w:t>
      </w:r>
      <w:r w:rsidRPr="00522C91">
        <w:rPr>
          <w:rFonts w:ascii="Times New Roman" w:hAnsi="Times New Roman" w:cs="Times New Roman"/>
          <w:sz w:val="24"/>
          <w:szCs w:val="24"/>
        </w:rPr>
        <w:t>,</w:t>
      </w:r>
      <w:r w:rsidR="00BA58C9" w:rsidRPr="00522C91">
        <w:rPr>
          <w:rFonts w:ascii="Times New Roman" w:hAnsi="Times New Roman" w:cs="Times New Roman"/>
          <w:sz w:val="24"/>
          <w:szCs w:val="24"/>
        </w:rPr>
        <w:t xml:space="preserve"> </w:t>
      </w:r>
      <w:r w:rsidR="00BA58C9" w:rsidRPr="00522C91">
        <w:rPr>
          <w:rFonts w:ascii="Times New Roman" w:hAnsi="Times New Roman" w:cs="Times New Roman"/>
          <w:i/>
          <w:sz w:val="24"/>
          <w:szCs w:val="24"/>
        </w:rPr>
        <w:t xml:space="preserve">caput, </w:t>
      </w:r>
      <w:r w:rsidR="00BA58C9" w:rsidRPr="00522C91">
        <w:rPr>
          <w:rFonts w:ascii="Times New Roman" w:hAnsi="Times New Roman" w:cs="Times New Roman"/>
          <w:sz w:val="24"/>
          <w:szCs w:val="24"/>
        </w:rPr>
        <w:t>trata</w:t>
      </w:r>
      <w:r w:rsidR="00DE5A61" w:rsidRPr="00522C91">
        <w:rPr>
          <w:rFonts w:ascii="Times New Roman" w:hAnsi="Times New Roman" w:cs="Times New Roman"/>
          <w:sz w:val="24"/>
          <w:szCs w:val="24"/>
        </w:rPr>
        <w:t>, dentre outros,</w:t>
      </w:r>
      <w:r w:rsidR="00BA58C9" w:rsidRPr="00522C91">
        <w:rPr>
          <w:rFonts w:ascii="Times New Roman" w:hAnsi="Times New Roman" w:cs="Times New Roman"/>
          <w:sz w:val="24"/>
          <w:szCs w:val="24"/>
        </w:rPr>
        <w:t xml:space="preserve"> sobre </w:t>
      </w:r>
      <w:r w:rsidR="00DE5A61" w:rsidRPr="00522C91">
        <w:rPr>
          <w:rFonts w:ascii="Times New Roman" w:hAnsi="Times New Roman" w:cs="Times New Roman"/>
          <w:sz w:val="24"/>
          <w:szCs w:val="24"/>
        </w:rPr>
        <w:t xml:space="preserve">a inviolabilidade do </w:t>
      </w:r>
      <w:r w:rsidR="00BA58C9" w:rsidRPr="00522C91">
        <w:rPr>
          <w:rFonts w:ascii="Times New Roman" w:hAnsi="Times New Roman" w:cs="Times New Roman"/>
          <w:sz w:val="24"/>
          <w:szCs w:val="24"/>
        </w:rPr>
        <w:t xml:space="preserve">direito </w:t>
      </w:r>
      <w:r w:rsidR="0081764B">
        <w:rPr>
          <w:rFonts w:ascii="Times New Roman" w:hAnsi="Times New Roman" w:cs="Times New Roman"/>
          <w:sz w:val="24"/>
          <w:szCs w:val="24"/>
        </w:rPr>
        <w:t>à</w:t>
      </w:r>
      <w:r w:rsidR="00BA58C9" w:rsidRPr="00522C91">
        <w:rPr>
          <w:rFonts w:ascii="Times New Roman" w:hAnsi="Times New Roman" w:cs="Times New Roman"/>
          <w:sz w:val="24"/>
          <w:szCs w:val="24"/>
        </w:rPr>
        <w:t xml:space="preserve"> vida</w:t>
      </w:r>
      <w:r w:rsidR="00DE5A61" w:rsidRPr="00522C91">
        <w:rPr>
          <w:rFonts w:ascii="Times New Roman" w:hAnsi="Times New Roman" w:cs="Times New Roman"/>
          <w:sz w:val="24"/>
          <w:szCs w:val="24"/>
        </w:rPr>
        <w:t xml:space="preserve">, à liberdade, à igualdade, à segurança </w:t>
      </w:r>
      <w:r w:rsidR="00BA58C9" w:rsidRPr="00522C91">
        <w:rPr>
          <w:rFonts w:ascii="Times New Roman" w:hAnsi="Times New Roman" w:cs="Times New Roman"/>
          <w:sz w:val="24"/>
          <w:szCs w:val="24"/>
        </w:rPr>
        <w:t>como princípio</w:t>
      </w:r>
      <w:r w:rsidR="00DE5A61" w:rsidRPr="00522C91">
        <w:rPr>
          <w:rFonts w:ascii="Times New Roman" w:hAnsi="Times New Roman" w:cs="Times New Roman"/>
          <w:sz w:val="24"/>
          <w:szCs w:val="24"/>
        </w:rPr>
        <w:t>s fundamentais</w:t>
      </w:r>
      <w:r w:rsidR="00BA58C9" w:rsidRPr="00522C91">
        <w:rPr>
          <w:rFonts w:ascii="Times New Roman" w:hAnsi="Times New Roman" w:cs="Times New Roman"/>
          <w:sz w:val="24"/>
          <w:szCs w:val="24"/>
        </w:rPr>
        <w:t>. Entender a vida como um direito amplo e um fundamento que rege a vida social do nosso país, engloba incorporar o direito de viver dignamente, independentemente do gênero que venha assumir</w:t>
      </w:r>
      <w:r w:rsidR="00DE5A61" w:rsidRPr="00522C91">
        <w:rPr>
          <w:rFonts w:ascii="Times New Roman" w:hAnsi="Times New Roman" w:cs="Times New Roman"/>
          <w:sz w:val="24"/>
          <w:szCs w:val="24"/>
        </w:rPr>
        <w:t>, ter tratamento isonômico em direitos e obrigações independente da opção de gênero que venha a possuir, assim como ter proteção e segurança para exercer, livremente o gênero sexual que possua</w:t>
      </w:r>
      <w:r w:rsidR="00BA58C9" w:rsidRPr="00522C91">
        <w:rPr>
          <w:rFonts w:ascii="Times New Roman" w:hAnsi="Times New Roman" w:cs="Times New Roman"/>
          <w:sz w:val="24"/>
          <w:szCs w:val="24"/>
        </w:rPr>
        <w:t>.</w:t>
      </w:r>
      <w:r w:rsidR="00DE5A61" w:rsidRPr="00522C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F3A94" w14:textId="77777777" w:rsidR="00200F6E" w:rsidRDefault="009C0D12" w:rsidP="00522C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C91">
        <w:rPr>
          <w:rFonts w:ascii="Times New Roman" w:hAnsi="Times New Roman" w:cs="Times New Roman"/>
          <w:sz w:val="24"/>
          <w:szCs w:val="24"/>
        </w:rPr>
        <w:t>É per</w:t>
      </w:r>
      <w:r w:rsidR="002412BF">
        <w:rPr>
          <w:rFonts w:ascii="Times New Roman" w:hAnsi="Times New Roman" w:cs="Times New Roman"/>
          <w:sz w:val="24"/>
          <w:szCs w:val="24"/>
        </w:rPr>
        <w:t>ceptiva a desigualdade imposta à</w:t>
      </w:r>
      <w:r w:rsidRPr="00522C91">
        <w:rPr>
          <w:rFonts w:ascii="Times New Roman" w:hAnsi="Times New Roman" w:cs="Times New Roman"/>
          <w:sz w:val="24"/>
          <w:szCs w:val="24"/>
        </w:rPr>
        <w:t xml:space="preserve">s </w:t>
      </w:r>
      <w:r w:rsidR="002412BF">
        <w:rPr>
          <w:rFonts w:ascii="Times New Roman" w:hAnsi="Times New Roman" w:cs="Times New Roman"/>
          <w:sz w:val="24"/>
          <w:szCs w:val="24"/>
        </w:rPr>
        <w:t>minorias de gênero</w:t>
      </w:r>
      <w:r w:rsidR="009535ED" w:rsidRPr="00522C91">
        <w:rPr>
          <w:rFonts w:ascii="Times New Roman" w:hAnsi="Times New Roman" w:cs="Times New Roman"/>
          <w:sz w:val="24"/>
          <w:szCs w:val="24"/>
        </w:rPr>
        <w:t xml:space="preserve"> e</w:t>
      </w:r>
      <w:r w:rsidR="002412BF">
        <w:rPr>
          <w:rFonts w:ascii="Times New Roman" w:hAnsi="Times New Roman" w:cs="Times New Roman"/>
          <w:sz w:val="24"/>
          <w:szCs w:val="24"/>
        </w:rPr>
        <w:t xml:space="preserve">, embora no Brasil, segundo </w:t>
      </w:r>
      <w:r w:rsidR="009535ED" w:rsidRPr="00522C91">
        <w:rPr>
          <w:rFonts w:ascii="Times New Roman" w:hAnsi="Times New Roman" w:cs="Times New Roman"/>
          <w:sz w:val="24"/>
          <w:szCs w:val="24"/>
        </w:rPr>
        <w:t>dados</w:t>
      </w:r>
      <w:r w:rsidR="0081764B">
        <w:rPr>
          <w:rFonts w:ascii="Times New Roman" w:hAnsi="Times New Roman" w:cs="Times New Roman"/>
          <w:sz w:val="24"/>
          <w:szCs w:val="24"/>
        </w:rPr>
        <w:t xml:space="preserve"> do</w:t>
      </w:r>
      <w:r w:rsidR="009535ED" w:rsidRPr="00522C91">
        <w:rPr>
          <w:rFonts w:ascii="Times New Roman" w:hAnsi="Times New Roman" w:cs="Times New Roman"/>
          <w:sz w:val="24"/>
          <w:szCs w:val="24"/>
        </w:rPr>
        <w:t xml:space="preserve"> PNAD-C, mais de 50% da população é do gênero feminino, elas também compõe</w:t>
      </w:r>
      <w:r w:rsidR="002412BF">
        <w:rPr>
          <w:rFonts w:ascii="Times New Roman" w:hAnsi="Times New Roman" w:cs="Times New Roman"/>
          <w:sz w:val="24"/>
          <w:szCs w:val="24"/>
        </w:rPr>
        <w:t>m</w:t>
      </w:r>
      <w:r w:rsidR="009535ED" w:rsidRPr="00522C91">
        <w:rPr>
          <w:rFonts w:ascii="Times New Roman" w:hAnsi="Times New Roman" w:cs="Times New Roman"/>
          <w:sz w:val="24"/>
          <w:szCs w:val="24"/>
        </w:rPr>
        <w:t xml:space="preserve"> o quadro de minorias, pois mulheres sofrem desigualdade de vários modos, seja salarial, núcleo-familiarmente, em sua liberdade de expressão, costumes, autonomia, assim como outros gêneros sexuais que qualquer pessoa venha a assumir.</w:t>
      </w:r>
      <w:r w:rsidR="00C414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729A5" w14:textId="77777777" w:rsidR="008D3AA0" w:rsidRDefault="00C41481" w:rsidP="00522C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 ponto é o alto índice de violência contra LGBTQ+</w:t>
      </w:r>
      <w:r w:rsidR="00200F6E">
        <w:rPr>
          <w:rFonts w:ascii="Times New Roman" w:hAnsi="Times New Roman" w:cs="Times New Roman"/>
          <w:sz w:val="24"/>
          <w:szCs w:val="24"/>
        </w:rPr>
        <w:t xml:space="preserve">, pois o assassinato </w:t>
      </w:r>
      <w:r w:rsidR="00196498">
        <w:rPr>
          <w:rFonts w:ascii="Times New Roman" w:hAnsi="Times New Roman" w:cs="Times New Roman"/>
          <w:sz w:val="24"/>
          <w:szCs w:val="24"/>
        </w:rPr>
        <w:t>cresceu mais de 30% entre 2016 e 2017 segundo o Grupo Gay da Bahia, vinculado a Universidade Federal da Bahia.</w:t>
      </w:r>
      <w:r w:rsidR="00200F6E">
        <w:rPr>
          <w:rFonts w:ascii="Times New Roman" w:hAnsi="Times New Roman" w:cs="Times New Roman"/>
          <w:sz w:val="24"/>
          <w:szCs w:val="24"/>
        </w:rPr>
        <w:t xml:space="preserve"> Foram de</w:t>
      </w:r>
      <w:r w:rsidR="008D3AA0">
        <w:rPr>
          <w:rFonts w:ascii="Times New Roman" w:hAnsi="Times New Roman" w:cs="Times New Roman"/>
          <w:sz w:val="24"/>
          <w:szCs w:val="24"/>
        </w:rPr>
        <w:t xml:space="preserve"> 343 homicídios para 445, </w:t>
      </w:r>
      <w:r w:rsidR="002412BF">
        <w:rPr>
          <w:rFonts w:ascii="Times New Roman" w:hAnsi="Times New Roman" w:cs="Times New Roman"/>
          <w:sz w:val="24"/>
          <w:szCs w:val="24"/>
        </w:rPr>
        <w:t xml:space="preserve">ou seja, </w:t>
      </w:r>
      <w:r w:rsidR="008D3AA0">
        <w:rPr>
          <w:rFonts w:ascii="Times New Roman" w:hAnsi="Times New Roman" w:cs="Times New Roman"/>
          <w:sz w:val="24"/>
          <w:szCs w:val="24"/>
        </w:rPr>
        <w:t>aproximadamente um LBTQ+ a cada</w:t>
      </w:r>
      <w:r w:rsidR="002412BF">
        <w:rPr>
          <w:rFonts w:ascii="Times New Roman" w:hAnsi="Times New Roman" w:cs="Times New Roman"/>
          <w:sz w:val="24"/>
          <w:szCs w:val="24"/>
        </w:rPr>
        <w:t xml:space="preserve"> </w:t>
      </w:r>
      <w:r w:rsidR="008D3AA0">
        <w:rPr>
          <w:rFonts w:ascii="Times New Roman" w:hAnsi="Times New Roman" w:cs="Times New Roman"/>
          <w:sz w:val="24"/>
          <w:szCs w:val="24"/>
        </w:rPr>
        <w:t xml:space="preserve">19 horas é morto ou comete suicídio devido os atos de discriminação e </w:t>
      </w:r>
      <w:proofErr w:type="spellStart"/>
      <w:r w:rsidR="008D3AA0">
        <w:rPr>
          <w:rFonts w:ascii="Times New Roman" w:hAnsi="Times New Roman" w:cs="Times New Roman"/>
          <w:sz w:val="24"/>
          <w:szCs w:val="24"/>
        </w:rPr>
        <w:t>LGBTfobia</w:t>
      </w:r>
      <w:proofErr w:type="spellEnd"/>
      <w:r w:rsidR="009B548A">
        <w:rPr>
          <w:rFonts w:ascii="Times New Roman" w:hAnsi="Times New Roman" w:cs="Times New Roman"/>
          <w:sz w:val="24"/>
          <w:szCs w:val="24"/>
        </w:rPr>
        <w:t>.</w:t>
      </w:r>
    </w:p>
    <w:p w14:paraId="12E5454F" w14:textId="77777777" w:rsidR="0052783B" w:rsidRPr="00522C91" w:rsidRDefault="008D3AA0" w:rsidP="00522C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A61" w:rsidRPr="00522C91">
        <w:rPr>
          <w:rFonts w:ascii="Times New Roman" w:hAnsi="Times New Roman" w:cs="Times New Roman"/>
          <w:sz w:val="24"/>
          <w:szCs w:val="24"/>
        </w:rPr>
        <w:t>Os incisos I e II do artigo</w:t>
      </w:r>
      <w:r w:rsidR="00200F6E">
        <w:rPr>
          <w:rFonts w:ascii="Times New Roman" w:hAnsi="Times New Roman" w:cs="Times New Roman"/>
          <w:sz w:val="24"/>
          <w:szCs w:val="24"/>
        </w:rPr>
        <w:t xml:space="preserve"> 5º da Constituição</w:t>
      </w:r>
      <w:r w:rsidR="00DE5A61" w:rsidRPr="00522C91">
        <w:rPr>
          <w:rFonts w:ascii="Times New Roman" w:hAnsi="Times New Roman" w:cs="Times New Roman"/>
          <w:sz w:val="24"/>
          <w:szCs w:val="24"/>
        </w:rPr>
        <w:t>, abordam a igualdade entre homens e mulheres</w:t>
      </w:r>
      <w:r w:rsidR="002412BF">
        <w:rPr>
          <w:rFonts w:ascii="Times New Roman" w:hAnsi="Times New Roman" w:cs="Times New Roman"/>
          <w:sz w:val="24"/>
          <w:szCs w:val="24"/>
        </w:rPr>
        <w:t xml:space="preserve"> e que todos tê</w:t>
      </w:r>
      <w:r w:rsidR="001E52AD" w:rsidRPr="00522C91">
        <w:rPr>
          <w:rFonts w:ascii="Times New Roman" w:hAnsi="Times New Roman" w:cs="Times New Roman"/>
          <w:sz w:val="24"/>
          <w:szCs w:val="24"/>
        </w:rPr>
        <w:t>m tratamento isonômico perante a Lei</w:t>
      </w:r>
      <w:r w:rsidR="002412BF">
        <w:rPr>
          <w:rFonts w:ascii="Times New Roman" w:hAnsi="Times New Roman" w:cs="Times New Roman"/>
          <w:sz w:val="24"/>
          <w:szCs w:val="24"/>
        </w:rPr>
        <w:t>.</w:t>
      </w:r>
      <w:r w:rsidR="001E52AD" w:rsidRPr="00522C91">
        <w:rPr>
          <w:rFonts w:ascii="Times New Roman" w:hAnsi="Times New Roman" w:cs="Times New Roman"/>
          <w:sz w:val="24"/>
          <w:szCs w:val="24"/>
        </w:rPr>
        <w:t xml:space="preserve"> </w:t>
      </w:r>
      <w:r w:rsidR="002412BF">
        <w:rPr>
          <w:rFonts w:ascii="Times New Roman" w:hAnsi="Times New Roman" w:cs="Times New Roman"/>
          <w:sz w:val="24"/>
          <w:szCs w:val="24"/>
        </w:rPr>
        <w:t>N</w:t>
      </w:r>
      <w:r w:rsidR="00DE5A61" w:rsidRPr="00522C91">
        <w:rPr>
          <w:rFonts w:ascii="Times New Roman" w:hAnsi="Times New Roman" w:cs="Times New Roman"/>
          <w:sz w:val="24"/>
          <w:szCs w:val="24"/>
        </w:rPr>
        <w:t>um contexto amplo</w:t>
      </w:r>
      <w:r w:rsidR="002412BF">
        <w:rPr>
          <w:rFonts w:ascii="Times New Roman" w:hAnsi="Times New Roman" w:cs="Times New Roman"/>
          <w:sz w:val="24"/>
          <w:szCs w:val="24"/>
        </w:rPr>
        <w:t>,</w:t>
      </w:r>
      <w:r w:rsidR="001E52AD" w:rsidRPr="00522C91">
        <w:rPr>
          <w:rFonts w:ascii="Times New Roman" w:hAnsi="Times New Roman" w:cs="Times New Roman"/>
          <w:sz w:val="24"/>
          <w:szCs w:val="24"/>
        </w:rPr>
        <w:t xml:space="preserve"> não somente homens e mulheres são iguais materialmente, como também todos aqueles que assumem um gênero sexual além da </w:t>
      </w:r>
      <w:proofErr w:type="spellStart"/>
      <w:r w:rsidR="001E52AD" w:rsidRPr="00522C91">
        <w:rPr>
          <w:rFonts w:ascii="Times New Roman" w:hAnsi="Times New Roman" w:cs="Times New Roman"/>
          <w:sz w:val="24"/>
          <w:szCs w:val="24"/>
        </w:rPr>
        <w:t>binaridade</w:t>
      </w:r>
      <w:proofErr w:type="spellEnd"/>
      <w:r w:rsidR="001E52AD" w:rsidRPr="00522C91">
        <w:rPr>
          <w:rFonts w:ascii="Times New Roman" w:hAnsi="Times New Roman" w:cs="Times New Roman"/>
          <w:sz w:val="24"/>
          <w:szCs w:val="24"/>
        </w:rPr>
        <w:t xml:space="preserve"> homem-mulher, possuem os mesmos direitos e obrigações, e jamais dever ser colocados a tratamento desumano ou degradante por reconhecerem em si uma sexualidade</w:t>
      </w:r>
      <w:r w:rsidR="009B548A">
        <w:rPr>
          <w:rFonts w:ascii="Times New Roman" w:hAnsi="Times New Roman" w:cs="Times New Roman"/>
          <w:sz w:val="24"/>
          <w:szCs w:val="24"/>
        </w:rPr>
        <w:t xml:space="preserve"> além do padrão homem-</w:t>
      </w:r>
      <w:r w:rsidR="001E52AD" w:rsidRPr="00522C91">
        <w:rPr>
          <w:rFonts w:ascii="Times New Roman" w:hAnsi="Times New Roman" w:cs="Times New Roman"/>
          <w:sz w:val="24"/>
          <w:szCs w:val="24"/>
        </w:rPr>
        <w:t>mulher.</w:t>
      </w:r>
    </w:p>
    <w:p w14:paraId="00A09B2E" w14:textId="77777777" w:rsidR="00F27D90" w:rsidRDefault="001E52AD" w:rsidP="00522C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C91">
        <w:rPr>
          <w:rFonts w:ascii="Times New Roman" w:hAnsi="Times New Roman" w:cs="Times New Roman"/>
          <w:sz w:val="24"/>
          <w:szCs w:val="24"/>
        </w:rPr>
        <w:t>O presente projeto objetiva garantir o cumprimento de princípios fundamentais às minorias de gênero (mulheres, homossexuais, transsexuais, não-binários...) através d</w:t>
      </w:r>
      <w:r w:rsidR="00B12C86" w:rsidRPr="00522C91">
        <w:rPr>
          <w:rFonts w:ascii="Times New Roman" w:hAnsi="Times New Roman" w:cs="Times New Roman"/>
          <w:sz w:val="24"/>
          <w:szCs w:val="24"/>
        </w:rPr>
        <w:t>a cria</w:t>
      </w:r>
      <w:r w:rsidR="00F27D90">
        <w:rPr>
          <w:rFonts w:ascii="Times New Roman" w:hAnsi="Times New Roman" w:cs="Times New Roman"/>
          <w:sz w:val="24"/>
          <w:szCs w:val="24"/>
        </w:rPr>
        <w:t xml:space="preserve">ção de um Cadastro </w:t>
      </w:r>
      <w:r w:rsidR="00B12C86" w:rsidRPr="00522C91">
        <w:rPr>
          <w:rFonts w:ascii="Times New Roman" w:hAnsi="Times New Roman" w:cs="Times New Roman"/>
          <w:sz w:val="24"/>
          <w:szCs w:val="24"/>
        </w:rPr>
        <w:t>que garanta o</w:t>
      </w:r>
      <w:r w:rsidRPr="00522C91">
        <w:rPr>
          <w:rFonts w:ascii="Times New Roman" w:hAnsi="Times New Roman" w:cs="Times New Roman"/>
          <w:sz w:val="24"/>
          <w:szCs w:val="24"/>
        </w:rPr>
        <w:t xml:space="preserve"> acesso a informação existente entre as instituições que</w:t>
      </w:r>
      <w:r w:rsidR="00B12C86" w:rsidRPr="00522C91">
        <w:rPr>
          <w:rFonts w:ascii="Times New Roman" w:hAnsi="Times New Roman" w:cs="Times New Roman"/>
          <w:sz w:val="24"/>
          <w:szCs w:val="24"/>
        </w:rPr>
        <w:t xml:space="preserve"> primam pela </w:t>
      </w:r>
      <w:r w:rsidRPr="00522C91">
        <w:rPr>
          <w:rFonts w:ascii="Times New Roman" w:hAnsi="Times New Roman" w:cs="Times New Roman"/>
          <w:sz w:val="24"/>
          <w:szCs w:val="24"/>
        </w:rPr>
        <w:t>segurança e proteção</w:t>
      </w:r>
      <w:r w:rsidR="00B12C86" w:rsidRPr="00522C91">
        <w:rPr>
          <w:rFonts w:ascii="Times New Roman" w:hAnsi="Times New Roman" w:cs="Times New Roman"/>
          <w:sz w:val="24"/>
          <w:szCs w:val="24"/>
        </w:rPr>
        <w:t xml:space="preserve"> social e a sociedad</w:t>
      </w:r>
      <w:r w:rsidR="00F27D90">
        <w:rPr>
          <w:rFonts w:ascii="Times New Roman" w:hAnsi="Times New Roman" w:cs="Times New Roman"/>
          <w:sz w:val="24"/>
          <w:szCs w:val="24"/>
        </w:rPr>
        <w:t>e civil em contexto mais amplo, i</w:t>
      </w:r>
      <w:r w:rsidR="00B12C86" w:rsidRPr="00522C91">
        <w:rPr>
          <w:rFonts w:ascii="Times New Roman" w:hAnsi="Times New Roman" w:cs="Times New Roman"/>
          <w:sz w:val="24"/>
          <w:szCs w:val="24"/>
        </w:rPr>
        <w:t xml:space="preserve">mpedindo </w:t>
      </w:r>
      <w:r w:rsidR="00F27D90">
        <w:rPr>
          <w:rFonts w:ascii="Times New Roman" w:hAnsi="Times New Roman" w:cs="Times New Roman"/>
          <w:sz w:val="24"/>
          <w:szCs w:val="24"/>
        </w:rPr>
        <w:t xml:space="preserve">que </w:t>
      </w:r>
      <w:r w:rsidR="00B12C86" w:rsidRPr="00522C91">
        <w:rPr>
          <w:rFonts w:ascii="Times New Roman" w:hAnsi="Times New Roman" w:cs="Times New Roman"/>
          <w:sz w:val="24"/>
          <w:szCs w:val="24"/>
        </w:rPr>
        <w:t>aqueles que atentem contra a vida, ou a segurança e liberdade do outro pela opção de gênero que venha assumir, deixem de ser reconhecidos ou responsabilizados factualmente.</w:t>
      </w:r>
      <w:r w:rsidR="00B439AD" w:rsidRPr="00522C91">
        <w:rPr>
          <w:rFonts w:ascii="Times New Roman" w:hAnsi="Times New Roman" w:cs="Times New Roman"/>
          <w:sz w:val="24"/>
          <w:szCs w:val="24"/>
        </w:rPr>
        <w:t xml:space="preserve"> </w:t>
      </w:r>
      <w:r w:rsidR="009C0D12" w:rsidRPr="00522C91">
        <w:rPr>
          <w:rFonts w:ascii="Times New Roman" w:hAnsi="Times New Roman" w:cs="Times New Roman"/>
          <w:sz w:val="24"/>
          <w:szCs w:val="24"/>
        </w:rPr>
        <w:t xml:space="preserve">E compete ao Estado, tal como consta na Constituição </w:t>
      </w:r>
      <w:r w:rsidR="009C0D12" w:rsidRPr="00522C91">
        <w:rPr>
          <w:rFonts w:ascii="Times New Roman" w:hAnsi="Times New Roman" w:cs="Times New Roman"/>
          <w:sz w:val="24"/>
          <w:szCs w:val="24"/>
        </w:rPr>
        <w:lastRenderedPageBreak/>
        <w:t>federal de 1988, incisos I e X, é competência do Estad</w:t>
      </w:r>
      <w:r w:rsidR="009535ED" w:rsidRPr="00522C91">
        <w:rPr>
          <w:rFonts w:ascii="Times New Roman" w:hAnsi="Times New Roman" w:cs="Times New Roman"/>
          <w:sz w:val="24"/>
          <w:szCs w:val="24"/>
        </w:rPr>
        <w:t xml:space="preserve">o zelar pela Carta Magna e </w:t>
      </w:r>
      <w:r w:rsidR="00197E83" w:rsidRPr="00522C91">
        <w:rPr>
          <w:rFonts w:ascii="Times New Roman" w:hAnsi="Times New Roman" w:cs="Times New Roman"/>
          <w:sz w:val="24"/>
          <w:szCs w:val="24"/>
        </w:rPr>
        <w:t xml:space="preserve">as Leis, aspecto também expresso na Constituição </w:t>
      </w:r>
      <w:r w:rsidR="009C0D12" w:rsidRPr="00522C91">
        <w:rPr>
          <w:rFonts w:ascii="Times New Roman" w:hAnsi="Times New Roman" w:cs="Times New Roman"/>
          <w:sz w:val="24"/>
          <w:szCs w:val="24"/>
        </w:rPr>
        <w:t>Estadual do Maranhão, art. 12, inciso I, alínea “a”</w:t>
      </w:r>
      <w:r w:rsidR="00197E83" w:rsidRPr="00522C91">
        <w:rPr>
          <w:rFonts w:ascii="Times New Roman" w:hAnsi="Times New Roman" w:cs="Times New Roman"/>
          <w:sz w:val="24"/>
          <w:szCs w:val="24"/>
        </w:rPr>
        <w:t>.</w:t>
      </w:r>
      <w:r w:rsidR="009C0D12" w:rsidRPr="00522C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6DDF05" w14:textId="77777777" w:rsidR="00B439AD" w:rsidRPr="00522C91" w:rsidRDefault="00197E83" w:rsidP="00522C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C91">
        <w:rPr>
          <w:rFonts w:ascii="Times New Roman" w:hAnsi="Times New Roman" w:cs="Times New Roman"/>
          <w:sz w:val="24"/>
          <w:szCs w:val="24"/>
        </w:rPr>
        <w:t xml:space="preserve">A </w:t>
      </w:r>
      <w:r w:rsidR="00D3141F">
        <w:rPr>
          <w:rFonts w:ascii="Times New Roman" w:hAnsi="Times New Roman" w:cs="Times New Roman"/>
          <w:sz w:val="24"/>
          <w:szCs w:val="24"/>
        </w:rPr>
        <w:t>C</w:t>
      </w:r>
      <w:r w:rsidRPr="00522C91">
        <w:rPr>
          <w:rFonts w:ascii="Times New Roman" w:hAnsi="Times New Roman" w:cs="Times New Roman"/>
          <w:sz w:val="24"/>
          <w:szCs w:val="24"/>
        </w:rPr>
        <w:t>onstituição Federal de 1988, também considera em seu art. 23, inciso X e art. 24 inciso XI, legislar sobre formas de combater fatores de marginalização, promovendo integração dos setores desfavorecidos, e legislar também sobre procedimentos em matéria processual, como é o caso da produção de listas com nomes e dados básicos daqueles que praticam atos que atentem contra a vida e bem-estar do outro, por possuir um gênero sexual diverso.</w:t>
      </w:r>
    </w:p>
    <w:p w14:paraId="0E119C36" w14:textId="77777777" w:rsidR="0052783B" w:rsidRPr="00522C91" w:rsidRDefault="0052783B" w:rsidP="00522C91">
      <w:pPr>
        <w:pStyle w:val="Corpodetexto"/>
        <w:spacing w:after="0" w:line="360" w:lineRule="auto"/>
        <w:ind w:firstLine="1134"/>
        <w:rPr>
          <w:szCs w:val="24"/>
          <w:lang w:val="pt-BR"/>
        </w:rPr>
      </w:pPr>
      <w:r w:rsidRPr="00522C91">
        <w:rPr>
          <w:szCs w:val="24"/>
          <w:lang w:val="pt-BR"/>
        </w:rPr>
        <w:t>Assim, n</w:t>
      </w:r>
      <w:r w:rsidRPr="00522C91">
        <w:rPr>
          <w:szCs w:val="24"/>
        </w:rPr>
        <w:t xml:space="preserve">estes termos, contamos com o apoio dos </w:t>
      </w:r>
      <w:r w:rsidRPr="00522C91">
        <w:rPr>
          <w:szCs w:val="24"/>
          <w:lang w:val="pt-BR"/>
        </w:rPr>
        <w:t xml:space="preserve">Excelentíssimos Parlamentares </w:t>
      </w:r>
      <w:r w:rsidRPr="00522C91">
        <w:rPr>
          <w:szCs w:val="24"/>
        </w:rPr>
        <w:t xml:space="preserve">para a aprovação deste </w:t>
      </w:r>
      <w:r w:rsidRPr="00522C91">
        <w:rPr>
          <w:szCs w:val="24"/>
          <w:lang w:val="pt-BR"/>
        </w:rPr>
        <w:t>Projeto de Lei</w:t>
      </w:r>
      <w:r w:rsidRPr="00522C91">
        <w:rPr>
          <w:szCs w:val="24"/>
        </w:rPr>
        <w:t>, por se tratar de medida de relevante interesse social.</w:t>
      </w:r>
      <w:r w:rsidRPr="00522C91">
        <w:rPr>
          <w:szCs w:val="24"/>
          <w:lang w:val="pt-BR"/>
        </w:rPr>
        <w:t xml:space="preserve"> Assim sendo, submetemos à consideração do Plenário desta Casa Legislativa a presente proposição.</w:t>
      </w:r>
    </w:p>
    <w:p w14:paraId="54A276FB" w14:textId="77777777" w:rsidR="007D07D7" w:rsidRPr="00522C91" w:rsidRDefault="007D07D7" w:rsidP="00522C91">
      <w:pPr>
        <w:pStyle w:val="Corpodetexto"/>
        <w:spacing w:after="0" w:line="360" w:lineRule="auto"/>
        <w:ind w:firstLine="1134"/>
        <w:rPr>
          <w:szCs w:val="24"/>
        </w:rPr>
      </w:pPr>
    </w:p>
    <w:p w14:paraId="77BB5595" w14:textId="77777777" w:rsidR="0052783B" w:rsidRDefault="0052783B" w:rsidP="00522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CF27EB" w14:textId="77777777" w:rsidR="005969F9" w:rsidRPr="00522C91" w:rsidRDefault="005969F9" w:rsidP="00522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3B46B3" w14:textId="77777777" w:rsidR="0052783B" w:rsidRPr="00522C91" w:rsidRDefault="0052783B" w:rsidP="00596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C91">
        <w:rPr>
          <w:rFonts w:ascii="Times New Roman" w:hAnsi="Times New Roman" w:cs="Times New Roman"/>
          <w:sz w:val="24"/>
          <w:szCs w:val="24"/>
        </w:rPr>
        <w:t>DUARTE JÚNIOR</w:t>
      </w:r>
    </w:p>
    <w:p w14:paraId="7314232E" w14:textId="77777777" w:rsidR="0052783B" w:rsidRPr="00522C91" w:rsidRDefault="0052783B" w:rsidP="00596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C91">
        <w:rPr>
          <w:rFonts w:ascii="Times New Roman" w:hAnsi="Times New Roman" w:cs="Times New Roman"/>
          <w:sz w:val="24"/>
          <w:szCs w:val="24"/>
        </w:rPr>
        <w:t>Deputado Estadual</w:t>
      </w:r>
    </w:p>
    <w:sectPr w:rsidR="0052783B" w:rsidRPr="00522C91" w:rsidSect="007C0AF5">
      <w:headerReference w:type="default" r:id="rId7"/>
      <w:footerReference w:type="default" r:id="rId8"/>
      <w:pgSz w:w="11906" w:h="16838"/>
      <w:pgMar w:top="2146" w:right="1701" w:bottom="1276" w:left="1701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CDE16" w14:textId="77777777" w:rsidR="002543F1" w:rsidRDefault="002543F1" w:rsidP="00810947">
      <w:pPr>
        <w:spacing w:after="0" w:line="240" w:lineRule="auto"/>
      </w:pPr>
      <w:r>
        <w:separator/>
      </w:r>
    </w:p>
  </w:endnote>
  <w:endnote w:type="continuationSeparator" w:id="0">
    <w:p w14:paraId="463CA14C" w14:textId="77777777" w:rsidR="002543F1" w:rsidRDefault="002543F1" w:rsidP="0081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5F26F" w14:textId="77777777" w:rsidR="00091606" w:rsidRPr="000D4CF0" w:rsidRDefault="00091606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 w:rsidRPr="000D4CF0"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14:paraId="43B24CC3" w14:textId="77777777" w:rsidR="00091606" w:rsidRPr="000D4CF0" w:rsidRDefault="00091606" w:rsidP="000D4C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3269-</w:t>
    </w:r>
    <w:r>
      <w:rPr>
        <w:rFonts w:ascii="Times New Roman" w:hAnsi="Times New Roman" w:cs="Times New Roman"/>
        <w:sz w:val="18"/>
        <w:szCs w:val="18"/>
      </w:rPr>
      <w:t>3419</w:t>
    </w:r>
    <w:r w:rsidRPr="000D4CF0">
      <w:rPr>
        <w:rFonts w:ascii="Times New Roman" w:hAnsi="Times New Roman" w:cs="Times New Roman"/>
        <w:sz w:val="18"/>
        <w:szCs w:val="18"/>
      </w:rPr>
      <w:t>/</w:t>
    </w:r>
    <w:r>
      <w:rPr>
        <w:rFonts w:ascii="Times New Roman" w:hAnsi="Times New Roman" w:cs="Times New Roman"/>
        <w:sz w:val="18"/>
        <w:szCs w:val="18"/>
      </w:rPr>
      <w:t>3409</w:t>
    </w:r>
  </w:p>
  <w:p w14:paraId="2A37B6C6" w14:textId="77777777" w:rsidR="00091606" w:rsidRPr="000D4CF0" w:rsidRDefault="00091606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366B8CEB" w14:textId="77777777" w:rsidR="00091606" w:rsidRPr="000D4CF0" w:rsidRDefault="00091606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B806D6">
      <w:rPr>
        <w:rFonts w:ascii="Times New Roman" w:hAnsi="Times New Roman" w:cs="Times New Roman"/>
        <w:bCs/>
        <w:noProof/>
        <w:sz w:val="18"/>
        <w:szCs w:val="18"/>
      </w:rPr>
      <w:t>1</w:t>
    </w:r>
    <w:r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B806D6">
      <w:rPr>
        <w:rFonts w:ascii="Times New Roman" w:hAnsi="Times New Roman" w:cs="Times New Roman"/>
        <w:bCs/>
        <w:noProof/>
        <w:sz w:val="18"/>
        <w:szCs w:val="18"/>
      </w:rPr>
      <w:t>4</w:t>
    </w:r>
    <w:r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69A1D" w14:textId="77777777" w:rsidR="002543F1" w:rsidRDefault="002543F1" w:rsidP="00810947">
      <w:pPr>
        <w:spacing w:after="0" w:line="240" w:lineRule="auto"/>
      </w:pPr>
      <w:r>
        <w:separator/>
      </w:r>
    </w:p>
  </w:footnote>
  <w:footnote w:type="continuationSeparator" w:id="0">
    <w:p w14:paraId="222FAC19" w14:textId="77777777" w:rsidR="002543F1" w:rsidRDefault="002543F1" w:rsidP="0081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4645E" w14:textId="77777777" w:rsidR="00091606" w:rsidRPr="00810947" w:rsidRDefault="00091606" w:rsidP="000D4CF0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47ACC89B" wp14:editId="4A98ADFC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0947">
      <w:rPr>
        <w:b/>
        <w:color w:val="000080"/>
        <w:sz w:val="18"/>
        <w:szCs w:val="18"/>
      </w:rPr>
      <w:tab/>
    </w:r>
  </w:p>
  <w:p w14:paraId="2A8B2053" w14:textId="77777777" w:rsidR="00091606" w:rsidRPr="000D4CF0" w:rsidRDefault="00091606" w:rsidP="000D4CF0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3663D024" w14:textId="77777777" w:rsidR="00091606" w:rsidRPr="000D4CF0" w:rsidRDefault="00091606" w:rsidP="000D4CF0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ESTADO DO MARANHÃO</w:t>
    </w:r>
  </w:p>
  <w:p w14:paraId="2E34D390" w14:textId="77777777" w:rsidR="00091606" w:rsidRPr="000D4CF0" w:rsidRDefault="00091606" w:rsidP="000D4CF0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ASSEMBLEIA LEGISLATIVA DO MARANHÃO</w:t>
    </w:r>
  </w:p>
  <w:p w14:paraId="3BA51706" w14:textId="77777777" w:rsidR="00091606" w:rsidRPr="000D4CF0" w:rsidRDefault="00091606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Gabinete do Deputado Duarte J</w:t>
    </w:r>
    <w:r>
      <w:rPr>
        <w:rFonts w:ascii="Times New Roman" w:hAnsi="Times New Roman" w:cs="Times New Roman"/>
        <w:color w:val="000000"/>
        <w:sz w:val="18"/>
        <w:szCs w:val="18"/>
      </w:rPr>
      <w:t>u</w:t>
    </w:r>
    <w:r w:rsidRPr="000D4CF0">
      <w:rPr>
        <w:rFonts w:ascii="Times New Roman" w:hAnsi="Times New Roman" w:cs="Times New Roman"/>
        <w:color w:val="000000"/>
        <w:sz w:val="18"/>
        <w:szCs w:val="18"/>
      </w:rPr>
      <w:t>nior</w:t>
    </w:r>
  </w:p>
  <w:p w14:paraId="4771279B" w14:textId="77777777" w:rsidR="00091606" w:rsidRPr="008A68FA" w:rsidRDefault="00091606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8A68FA">
      <w:rPr>
        <w:rFonts w:ascii="Times New Roman" w:hAnsi="Times New Roman" w:cs="Times New Roman"/>
        <w:color w:val="000000"/>
        <w:sz w:val="18"/>
        <w:szCs w:val="18"/>
      </w:rPr>
      <w:t xml:space="preserve">Site: www.duartejr.com / E-mail: duartejr@duartejr.com / WhatsApp: (98) 99971-7002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7B"/>
    <w:rsid w:val="00006EFB"/>
    <w:rsid w:val="000172D6"/>
    <w:rsid w:val="00017AB1"/>
    <w:rsid w:val="00023E28"/>
    <w:rsid w:val="00024C6C"/>
    <w:rsid w:val="00030B49"/>
    <w:rsid w:val="0003710B"/>
    <w:rsid w:val="00040978"/>
    <w:rsid w:val="000427B4"/>
    <w:rsid w:val="00043157"/>
    <w:rsid w:val="000460FC"/>
    <w:rsid w:val="00054D05"/>
    <w:rsid w:val="00081D14"/>
    <w:rsid w:val="00091606"/>
    <w:rsid w:val="000A0B6B"/>
    <w:rsid w:val="000B0A09"/>
    <w:rsid w:val="000D1739"/>
    <w:rsid w:val="000D4CF0"/>
    <w:rsid w:val="000F0084"/>
    <w:rsid w:val="000F4975"/>
    <w:rsid w:val="00121FBE"/>
    <w:rsid w:val="0012284D"/>
    <w:rsid w:val="00130B70"/>
    <w:rsid w:val="001514BC"/>
    <w:rsid w:val="00161E2A"/>
    <w:rsid w:val="001752EC"/>
    <w:rsid w:val="00175A34"/>
    <w:rsid w:val="00180FA5"/>
    <w:rsid w:val="00196498"/>
    <w:rsid w:val="00197910"/>
    <w:rsid w:val="00197E83"/>
    <w:rsid w:val="001A5D0F"/>
    <w:rsid w:val="001B16A5"/>
    <w:rsid w:val="001C08D4"/>
    <w:rsid w:val="001D3088"/>
    <w:rsid w:val="001E52AD"/>
    <w:rsid w:val="00200F6E"/>
    <w:rsid w:val="00217A23"/>
    <w:rsid w:val="002355D4"/>
    <w:rsid w:val="002412BF"/>
    <w:rsid w:val="00242110"/>
    <w:rsid w:val="002543F1"/>
    <w:rsid w:val="002557CE"/>
    <w:rsid w:val="00265A9B"/>
    <w:rsid w:val="002665DE"/>
    <w:rsid w:val="00286539"/>
    <w:rsid w:val="002A03FC"/>
    <w:rsid w:val="002C0EAA"/>
    <w:rsid w:val="002D2939"/>
    <w:rsid w:val="002E1173"/>
    <w:rsid w:val="002E1EBE"/>
    <w:rsid w:val="002F01E4"/>
    <w:rsid w:val="002F7A71"/>
    <w:rsid w:val="003053F1"/>
    <w:rsid w:val="0031036B"/>
    <w:rsid w:val="00314031"/>
    <w:rsid w:val="00332796"/>
    <w:rsid w:val="00353678"/>
    <w:rsid w:val="003550D1"/>
    <w:rsid w:val="00367874"/>
    <w:rsid w:val="00396702"/>
    <w:rsid w:val="003B285C"/>
    <w:rsid w:val="003B6122"/>
    <w:rsid w:val="003C3C63"/>
    <w:rsid w:val="003D0868"/>
    <w:rsid w:val="003D237C"/>
    <w:rsid w:val="003E661B"/>
    <w:rsid w:val="003F7BF0"/>
    <w:rsid w:val="00403C1B"/>
    <w:rsid w:val="00405543"/>
    <w:rsid w:val="00411572"/>
    <w:rsid w:val="004132C5"/>
    <w:rsid w:val="004136C5"/>
    <w:rsid w:val="00430FBB"/>
    <w:rsid w:val="0045223F"/>
    <w:rsid w:val="00472D36"/>
    <w:rsid w:val="00476982"/>
    <w:rsid w:val="004970F2"/>
    <w:rsid w:val="004C0EF2"/>
    <w:rsid w:val="004D607B"/>
    <w:rsid w:val="00506FA2"/>
    <w:rsid w:val="00522C91"/>
    <w:rsid w:val="00523AC9"/>
    <w:rsid w:val="0052783B"/>
    <w:rsid w:val="005508FC"/>
    <w:rsid w:val="00556E86"/>
    <w:rsid w:val="00565495"/>
    <w:rsid w:val="005730C7"/>
    <w:rsid w:val="005969F9"/>
    <w:rsid w:val="005D65ED"/>
    <w:rsid w:val="005F49B5"/>
    <w:rsid w:val="005F7942"/>
    <w:rsid w:val="00602543"/>
    <w:rsid w:val="006110DB"/>
    <w:rsid w:val="00617C76"/>
    <w:rsid w:val="0062627A"/>
    <w:rsid w:val="00626A38"/>
    <w:rsid w:val="00637728"/>
    <w:rsid w:val="00641E99"/>
    <w:rsid w:val="00644870"/>
    <w:rsid w:val="006465A6"/>
    <w:rsid w:val="00654651"/>
    <w:rsid w:val="00677C13"/>
    <w:rsid w:val="0068220F"/>
    <w:rsid w:val="00685305"/>
    <w:rsid w:val="006913C1"/>
    <w:rsid w:val="006C3690"/>
    <w:rsid w:val="006C66E1"/>
    <w:rsid w:val="006E69E0"/>
    <w:rsid w:val="006F443C"/>
    <w:rsid w:val="007003C6"/>
    <w:rsid w:val="0072488F"/>
    <w:rsid w:val="00770730"/>
    <w:rsid w:val="00780D24"/>
    <w:rsid w:val="00784797"/>
    <w:rsid w:val="007935FB"/>
    <w:rsid w:val="00795421"/>
    <w:rsid w:val="00796D04"/>
    <w:rsid w:val="007A3E6E"/>
    <w:rsid w:val="007C0AF5"/>
    <w:rsid w:val="007D07D7"/>
    <w:rsid w:val="007D6D75"/>
    <w:rsid w:val="007E6611"/>
    <w:rsid w:val="007F6FB6"/>
    <w:rsid w:val="007F74F8"/>
    <w:rsid w:val="00801CE1"/>
    <w:rsid w:val="00810947"/>
    <w:rsid w:val="008109C3"/>
    <w:rsid w:val="0081764B"/>
    <w:rsid w:val="0087462A"/>
    <w:rsid w:val="00884ED0"/>
    <w:rsid w:val="00893A60"/>
    <w:rsid w:val="008A68FA"/>
    <w:rsid w:val="008C0948"/>
    <w:rsid w:val="008D3AA0"/>
    <w:rsid w:val="008E5266"/>
    <w:rsid w:val="009069B0"/>
    <w:rsid w:val="00907AAE"/>
    <w:rsid w:val="0092010F"/>
    <w:rsid w:val="00941DBA"/>
    <w:rsid w:val="00947B99"/>
    <w:rsid w:val="009535ED"/>
    <w:rsid w:val="0096627A"/>
    <w:rsid w:val="00967D23"/>
    <w:rsid w:val="009730D8"/>
    <w:rsid w:val="0097347A"/>
    <w:rsid w:val="009B548A"/>
    <w:rsid w:val="009C0D12"/>
    <w:rsid w:val="009C43A2"/>
    <w:rsid w:val="009C6CA6"/>
    <w:rsid w:val="009C6D0E"/>
    <w:rsid w:val="009E11E2"/>
    <w:rsid w:val="009E2CE2"/>
    <w:rsid w:val="009F0B20"/>
    <w:rsid w:val="009F1BD6"/>
    <w:rsid w:val="00A02584"/>
    <w:rsid w:val="00A12A9D"/>
    <w:rsid w:val="00A14435"/>
    <w:rsid w:val="00A22925"/>
    <w:rsid w:val="00A4660A"/>
    <w:rsid w:val="00A5699D"/>
    <w:rsid w:val="00A766A7"/>
    <w:rsid w:val="00AA5FA9"/>
    <w:rsid w:val="00AB6AFA"/>
    <w:rsid w:val="00AE5FE3"/>
    <w:rsid w:val="00AF7F02"/>
    <w:rsid w:val="00B011F4"/>
    <w:rsid w:val="00B12C86"/>
    <w:rsid w:val="00B3229B"/>
    <w:rsid w:val="00B36862"/>
    <w:rsid w:val="00B439AD"/>
    <w:rsid w:val="00B4417A"/>
    <w:rsid w:val="00B44732"/>
    <w:rsid w:val="00B655D0"/>
    <w:rsid w:val="00B65AA8"/>
    <w:rsid w:val="00B67539"/>
    <w:rsid w:val="00B779C8"/>
    <w:rsid w:val="00B806D6"/>
    <w:rsid w:val="00B95D9B"/>
    <w:rsid w:val="00B96B80"/>
    <w:rsid w:val="00B96FB7"/>
    <w:rsid w:val="00BA31C1"/>
    <w:rsid w:val="00BA4329"/>
    <w:rsid w:val="00BA58C9"/>
    <w:rsid w:val="00BB4504"/>
    <w:rsid w:val="00BB68FF"/>
    <w:rsid w:val="00BE1320"/>
    <w:rsid w:val="00BE5D97"/>
    <w:rsid w:val="00BF7DEA"/>
    <w:rsid w:val="00C14C94"/>
    <w:rsid w:val="00C16D64"/>
    <w:rsid w:val="00C25811"/>
    <w:rsid w:val="00C32601"/>
    <w:rsid w:val="00C41481"/>
    <w:rsid w:val="00C8457F"/>
    <w:rsid w:val="00C86E1F"/>
    <w:rsid w:val="00C91954"/>
    <w:rsid w:val="00C92130"/>
    <w:rsid w:val="00C95985"/>
    <w:rsid w:val="00CA5F37"/>
    <w:rsid w:val="00CD6DF6"/>
    <w:rsid w:val="00CE2CD8"/>
    <w:rsid w:val="00CF3E33"/>
    <w:rsid w:val="00CF5887"/>
    <w:rsid w:val="00CF7668"/>
    <w:rsid w:val="00D21E5D"/>
    <w:rsid w:val="00D23F36"/>
    <w:rsid w:val="00D3141F"/>
    <w:rsid w:val="00D400C4"/>
    <w:rsid w:val="00D61BC5"/>
    <w:rsid w:val="00D6347B"/>
    <w:rsid w:val="00D751F5"/>
    <w:rsid w:val="00D80B0D"/>
    <w:rsid w:val="00D952D5"/>
    <w:rsid w:val="00D96476"/>
    <w:rsid w:val="00DA4F33"/>
    <w:rsid w:val="00DB605B"/>
    <w:rsid w:val="00DB720B"/>
    <w:rsid w:val="00DC3679"/>
    <w:rsid w:val="00DD030A"/>
    <w:rsid w:val="00DE5A61"/>
    <w:rsid w:val="00DF5AA5"/>
    <w:rsid w:val="00E04479"/>
    <w:rsid w:val="00E174A2"/>
    <w:rsid w:val="00E256C6"/>
    <w:rsid w:val="00E25DE2"/>
    <w:rsid w:val="00E3016A"/>
    <w:rsid w:val="00E33058"/>
    <w:rsid w:val="00E41B40"/>
    <w:rsid w:val="00E473ED"/>
    <w:rsid w:val="00E91416"/>
    <w:rsid w:val="00E94123"/>
    <w:rsid w:val="00EA25EF"/>
    <w:rsid w:val="00EE0887"/>
    <w:rsid w:val="00EE4169"/>
    <w:rsid w:val="00F1535D"/>
    <w:rsid w:val="00F215ED"/>
    <w:rsid w:val="00F27D90"/>
    <w:rsid w:val="00F44D97"/>
    <w:rsid w:val="00F5511D"/>
    <w:rsid w:val="00F561DB"/>
    <w:rsid w:val="00F6264A"/>
    <w:rsid w:val="00F66F5F"/>
    <w:rsid w:val="00FD74A5"/>
    <w:rsid w:val="00FE4373"/>
    <w:rsid w:val="00FF4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06275F"/>
  <w15:docId w15:val="{EBA4C0AC-ED97-402E-8766-70D367C8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45223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0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0947"/>
  </w:style>
  <w:style w:type="paragraph" w:styleId="Rodap">
    <w:name w:val="footer"/>
    <w:basedOn w:val="Normal"/>
    <w:link w:val="Rodap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947"/>
  </w:style>
  <w:style w:type="character" w:styleId="Hyperlink">
    <w:name w:val="Hyperlink"/>
    <w:basedOn w:val="Fontepargpadro"/>
    <w:uiPriority w:val="99"/>
    <w:unhideWhenUsed/>
    <w:rsid w:val="00B65AA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006EF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006E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1Char">
    <w:name w:val="Título 1 Char"/>
    <w:basedOn w:val="Fontepargpadro"/>
    <w:link w:val="Ttulo1"/>
    <w:uiPriority w:val="99"/>
    <w:rsid w:val="0045223F"/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Standard">
    <w:name w:val="Standard"/>
    <w:rsid w:val="0056549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41DBA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A719A-18B9-4D09-8524-AB32E56C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Regina</dc:creator>
  <cp:lastModifiedBy>Tairinne Morais</cp:lastModifiedBy>
  <cp:revision>2</cp:revision>
  <cp:lastPrinted>2019-02-28T12:39:00Z</cp:lastPrinted>
  <dcterms:created xsi:type="dcterms:W3CDTF">2019-03-08T21:16:00Z</dcterms:created>
  <dcterms:modified xsi:type="dcterms:W3CDTF">2019-03-08T21:16:00Z</dcterms:modified>
</cp:coreProperties>
</file>