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A7" w:rsidRPr="00F40EA9" w:rsidRDefault="006028A7" w:rsidP="00DE6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EA9">
        <w:rPr>
          <w:rFonts w:ascii="Times New Roman" w:hAnsi="Times New Roman" w:cs="Times New Roman"/>
          <w:b/>
          <w:sz w:val="24"/>
          <w:szCs w:val="24"/>
        </w:rPr>
        <w:t>PROJETO DE LEI</w:t>
      </w:r>
      <w:r w:rsidR="00C1585B" w:rsidRPr="00F40EA9">
        <w:rPr>
          <w:rFonts w:ascii="Times New Roman" w:hAnsi="Times New Roman" w:cs="Times New Roman"/>
          <w:b/>
          <w:sz w:val="24"/>
          <w:szCs w:val="24"/>
        </w:rPr>
        <w:t xml:space="preserve"> Nº               /</w:t>
      </w:r>
      <w:r w:rsidRPr="00F40EA9">
        <w:rPr>
          <w:rFonts w:ascii="Times New Roman" w:hAnsi="Times New Roman" w:cs="Times New Roman"/>
          <w:b/>
          <w:sz w:val="24"/>
          <w:szCs w:val="24"/>
        </w:rPr>
        <w:t>2019</w:t>
      </w:r>
    </w:p>
    <w:p w:rsidR="006028A7" w:rsidRPr="00F40EA9" w:rsidRDefault="006028A7" w:rsidP="00DE6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8A7" w:rsidRPr="00F40EA9" w:rsidRDefault="001833B4" w:rsidP="00DE608E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 xml:space="preserve">Estabelece regras para </w:t>
      </w:r>
      <w:r w:rsidR="0026232E" w:rsidRPr="00F40EA9">
        <w:rPr>
          <w:rFonts w:ascii="Times New Roman" w:hAnsi="Times New Roman" w:cs="Times New Roman"/>
          <w:sz w:val="24"/>
          <w:szCs w:val="24"/>
        </w:rPr>
        <w:t>a ausência de troco em estabelecimentos comerciais, e dá outras providências.</w:t>
      </w:r>
    </w:p>
    <w:p w:rsidR="006028A7" w:rsidRPr="00F40EA9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6C0" w:rsidRPr="00F40EA9" w:rsidRDefault="009D46C0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 xml:space="preserve">Art. 1º </w:t>
      </w:r>
      <w:r w:rsidR="00A6552A" w:rsidRPr="00F40EA9">
        <w:rPr>
          <w:rFonts w:ascii="Times New Roman" w:hAnsi="Times New Roman" w:cs="Times New Roman"/>
          <w:sz w:val="24"/>
          <w:szCs w:val="24"/>
        </w:rPr>
        <w:t xml:space="preserve">Esta Lei </w:t>
      </w:r>
      <w:r w:rsidR="00C91AA1" w:rsidRPr="00F40EA9">
        <w:rPr>
          <w:rFonts w:ascii="Times New Roman" w:hAnsi="Times New Roman" w:cs="Times New Roman"/>
          <w:sz w:val="24"/>
          <w:szCs w:val="24"/>
        </w:rPr>
        <w:t>veda</w:t>
      </w:r>
      <w:r w:rsidR="00A6552A" w:rsidRPr="00F40EA9">
        <w:rPr>
          <w:rFonts w:ascii="Times New Roman" w:hAnsi="Times New Roman" w:cs="Times New Roman"/>
          <w:sz w:val="24"/>
          <w:szCs w:val="24"/>
        </w:rPr>
        <w:t xml:space="preserve"> esta</w:t>
      </w:r>
      <w:r w:rsidR="00A22A9D" w:rsidRPr="00F40EA9">
        <w:rPr>
          <w:rFonts w:ascii="Times New Roman" w:hAnsi="Times New Roman" w:cs="Times New Roman"/>
          <w:sz w:val="24"/>
          <w:szCs w:val="24"/>
        </w:rPr>
        <w:t>belecimentos</w:t>
      </w:r>
      <w:r w:rsidR="00A6552A" w:rsidRPr="00F40EA9">
        <w:rPr>
          <w:rFonts w:ascii="Times New Roman" w:hAnsi="Times New Roman" w:cs="Times New Roman"/>
          <w:sz w:val="24"/>
          <w:szCs w:val="24"/>
        </w:rPr>
        <w:t xml:space="preserve"> </w:t>
      </w:r>
      <w:r w:rsidR="00CB7BCB" w:rsidRPr="00F40EA9">
        <w:rPr>
          <w:rFonts w:ascii="Times New Roman" w:hAnsi="Times New Roman" w:cs="Times New Roman"/>
          <w:sz w:val="24"/>
          <w:szCs w:val="24"/>
        </w:rPr>
        <w:t xml:space="preserve">comerciais </w:t>
      </w:r>
      <w:r w:rsidR="00C91AA1" w:rsidRPr="00F40EA9">
        <w:rPr>
          <w:rFonts w:ascii="Times New Roman" w:hAnsi="Times New Roman" w:cs="Times New Roman"/>
          <w:sz w:val="24"/>
          <w:szCs w:val="24"/>
        </w:rPr>
        <w:t xml:space="preserve">a </w:t>
      </w:r>
      <w:r w:rsidR="009E406C" w:rsidRPr="00F40EA9">
        <w:rPr>
          <w:rFonts w:ascii="Times New Roman" w:hAnsi="Times New Roman" w:cs="Times New Roman"/>
          <w:sz w:val="24"/>
          <w:szCs w:val="24"/>
        </w:rPr>
        <w:t>fornecer</w:t>
      </w:r>
      <w:r w:rsidR="00A6552A" w:rsidRPr="00F40EA9">
        <w:rPr>
          <w:rFonts w:ascii="Times New Roman" w:hAnsi="Times New Roman" w:cs="Times New Roman"/>
          <w:sz w:val="24"/>
          <w:szCs w:val="24"/>
        </w:rPr>
        <w:t xml:space="preserve"> troco de outra forma que não seja em dinheiro</w:t>
      </w:r>
      <w:r w:rsidR="00C91AA1" w:rsidRPr="00F40EA9">
        <w:rPr>
          <w:rFonts w:ascii="Times New Roman" w:hAnsi="Times New Roman" w:cs="Times New Roman"/>
          <w:sz w:val="24"/>
          <w:szCs w:val="24"/>
        </w:rPr>
        <w:t>,</w:t>
      </w:r>
      <w:r w:rsidR="00A6552A" w:rsidRPr="00F40EA9">
        <w:rPr>
          <w:rFonts w:ascii="Times New Roman" w:hAnsi="Times New Roman" w:cs="Times New Roman"/>
          <w:sz w:val="24"/>
          <w:szCs w:val="24"/>
        </w:rPr>
        <w:t xml:space="preserve"> sem o consentimento do consumidor.</w:t>
      </w:r>
    </w:p>
    <w:p w:rsidR="00FA6B20" w:rsidRPr="00F40EA9" w:rsidRDefault="00FA6B20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2A" w:rsidRPr="00F40EA9" w:rsidRDefault="009959C4" w:rsidP="00E26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E26D27" w:rsidRPr="00F40EA9">
        <w:rPr>
          <w:rFonts w:ascii="Times New Roman" w:hAnsi="Times New Roman" w:cs="Times New Roman"/>
          <w:sz w:val="24"/>
          <w:szCs w:val="24"/>
        </w:rPr>
        <w:t>Na sua falta ou insuficiência, o fornecedor deve arredondar o preço</w:t>
      </w:r>
      <w:r w:rsidR="009C4F7D" w:rsidRPr="00F40EA9">
        <w:rPr>
          <w:rFonts w:ascii="Times New Roman" w:hAnsi="Times New Roman" w:cs="Times New Roman"/>
          <w:sz w:val="24"/>
          <w:szCs w:val="24"/>
        </w:rPr>
        <w:t xml:space="preserve"> do produto ou serviço</w:t>
      </w:r>
      <w:r w:rsidR="00E26D27" w:rsidRPr="00F40EA9">
        <w:rPr>
          <w:rFonts w:ascii="Times New Roman" w:hAnsi="Times New Roman" w:cs="Times New Roman"/>
          <w:sz w:val="24"/>
          <w:szCs w:val="24"/>
        </w:rPr>
        <w:t xml:space="preserve"> para baixo, não podendo o consumidor ficar sem troco ou </w:t>
      </w:r>
      <w:r w:rsidR="00FA3DDB" w:rsidRPr="00F40EA9">
        <w:rPr>
          <w:rFonts w:ascii="Times New Roman" w:hAnsi="Times New Roman" w:cs="Times New Roman"/>
          <w:sz w:val="24"/>
          <w:szCs w:val="24"/>
        </w:rPr>
        <w:t xml:space="preserve">ser obrigado a </w:t>
      </w:r>
      <w:r w:rsidR="00E26D27" w:rsidRPr="00F40EA9">
        <w:rPr>
          <w:rFonts w:ascii="Times New Roman" w:hAnsi="Times New Roman" w:cs="Times New Roman"/>
          <w:sz w:val="24"/>
          <w:szCs w:val="24"/>
        </w:rPr>
        <w:t>receber outro produto como diferença, sob pena de configuração de venda casada.</w:t>
      </w:r>
    </w:p>
    <w:p w:rsidR="009959C4" w:rsidRPr="00F40EA9" w:rsidRDefault="009959C4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69" w:rsidRPr="00F40EA9" w:rsidRDefault="002D3169" w:rsidP="00910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>Art. 2º Os estabelecimentos comerciais não poderã</w:t>
      </w:r>
      <w:r w:rsidR="006E7E09" w:rsidRPr="00F40EA9">
        <w:rPr>
          <w:rFonts w:ascii="Times New Roman" w:hAnsi="Times New Roman" w:cs="Times New Roman"/>
          <w:sz w:val="24"/>
          <w:szCs w:val="24"/>
        </w:rPr>
        <w:t>o recusar a venda d</w:t>
      </w:r>
      <w:r w:rsidR="00BE2EAD" w:rsidRPr="00F40EA9">
        <w:rPr>
          <w:rFonts w:ascii="Times New Roman" w:hAnsi="Times New Roman" w:cs="Times New Roman"/>
          <w:sz w:val="24"/>
          <w:szCs w:val="24"/>
        </w:rPr>
        <w:t>e</w:t>
      </w:r>
      <w:r w:rsidR="006E7E09" w:rsidRPr="00F40EA9">
        <w:rPr>
          <w:rFonts w:ascii="Times New Roman" w:hAnsi="Times New Roman" w:cs="Times New Roman"/>
          <w:sz w:val="24"/>
          <w:szCs w:val="24"/>
        </w:rPr>
        <w:t xml:space="preserve"> produto</w:t>
      </w:r>
      <w:r w:rsidR="00BE2EAD" w:rsidRPr="00F40EA9">
        <w:rPr>
          <w:rFonts w:ascii="Times New Roman" w:hAnsi="Times New Roman" w:cs="Times New Roman"/>
          <w:sz w:val="24"/>
          <w:szCs w:val="24"/>
        </w:rPr>
        <w:t xml:space="preserve"> ou serviço </w:t>
      </w:r>
      <w:r w:rsidR="006E7E09" w:rsidRPr="00F40EA9">
        <w:rPr>
          <w:rFonts w:ascii="Times New Roman" w:hAnsi="Times New Roman" w:cs="Times New Roman"/>
          <w:sz w:val="24"/>
          <w:szCs w:val="24"/>
        </w:rPr>
        <w:t>quando</w:t>
      </w:r>
      <w:r w:rsidRPr="00F40EA9">
        <w:rPr>
          <w:rFonts w:ascii="Times New Roman" w:hAnsi="Times New Roman" w:cs="Times New Roman"/>
          <w:sz w:val="24"/>
          <w:szCs w:val="24"/>
        </w:rPr>
        <w:t xml:space="preserve"> a alegação </w:t>
      </w:r>
      <w:r w:rsidR="006E7E09" w:rsidRPr="00F40EA9">
        <w:rPr>
          <w:rFonts w:ascii="Times New Roman" w:hAnsi="Times New Roman" w:cs="Times New Roman"/>
          <w:sz w:val="24"/>
          <w:szCs w:val="24"/>
        </w:rPr>
        <w:t>for única e exclusivamente a</w:t>
      </w:r>
      <w:r w:rsidRPr="00F40EA9">
        <w:rPr>
          <w:rFonts w:ascii="Times New Roman" w:hAnsi="Times New Roman" w:cs="Times New Roman"/>
          <w:sz w:val="24"/>
          <w:szCs w:val="24"/>
        </w:rPr>
        <w:t xml:space="preserve"> falta de troco.</w:t>
      </w:r>
    </w:p>
    <w:p w:rsidR="009C4F7D" w:rsidRPr="00F40EA9" w:rsidRDefault="009C4F7D" w:rsidP="00910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F7D" w:rsidRPr="00F40EA9" w:rsidRDefault="009C4F7D" w:rsidP="00910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 xml:space="preserve">Parágrafo único. O previsto no </w:t>
      </w:r>
      <w:r w:rsidRPr="00F40EA9">
        <w:rPr>
          <w:rFonts w:ascii="Times New Roman" w:hAnsi="Times New Roman" w:cs="Times New Roman"/>
          <w:i/>
          <w:sz w:val="24"/>
          <w:szCs w:val="24"/>
        </w:rPr>
        <w:t>caput</w:t>
      </w:r>
      <w:r w:rsidRPr="00F40EA9">
        <w:rPr>
          <w:rFonts w:ascii="Times New Roman" w:hAnsi="Times New Roman" w:cs="Times New Roman"/>
          <w:sz w:val="24"/>
          <w:szCs w:val="24"/>
        </w:rPr>
        <w:t xml:space="preserve"> não se aplica aos casos já regulamentados em Lei.</w:t>
      </w:r>
    </w:p>
    <w:p w:rsidR="002D3169" w:rsidRPr="00F40EA9" w:rsidRDefault="002D3169" w:rsidP="00910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BB" w:rsidRPr="00F40EA9" w:rsidRDefault="002D3169" w:rsidP="00910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>Art. 3</w:t>
      </w:r>
      <w:r w:rsidR="00675BB2" w:rsidRPr="00F40EA9">
        <w:rPr>
          <w:rFonts w:ascii="Times New Roman" w:hAnsi="Times New Roman" w:cs="Times New Roman"/>
          <w:sz w:val="24"/>
          <w:szCs w:val="24"/>
        </w:rPr>
        <w:t>º</w:t>
      </w:r>
      <w:r w:rsidR="00910ABB" w:rsidRPr="00F40EA9">
        <w:rPr>
          <w:rFonts w:ascii="Times New Roman" w:hAnsi="Times New Roman" w:cs="Times New Roman"/>
          <w:sz w:val="24"/>
          <w:szCs w:val="24"/>
        </w:rPr>
        <w:t xml:space="preserve"> Os estabelecimentos </w:t>
      </w:r>
      <w:r w:rsidR="00CB7BCB" w:rsidRPr="00F40EA9">
        <w:rPr>
          <w:rFonts w:ascii="Times New Roman" w:hAnsi="Times New Roman" w:cs="Times New Roman"/>
          <w:sz w:val="24"/>
          <w:szCs w:val="24"/>
        </w:rPr>
        <w:t xml:space="preserve">comerciais </w:t>
      </w:r>
      <w:r w:rsidR="00910ABB" w:rsidRPr="00F40EA9">
        <w:rPr>
          <w:rFonts w:ascii="Times New Roman" w:hAnsi="Times New Roman" w:cs="Times New Roman"/>
          <w:sz w:val="24"/>
          <w:szCs w:val="24"/>
        </w:rPr>
        <w:t>deverão disponibilizar</w:t>
      </w:r>
      <w:r w:rsidR="00F66C66" w:rsidRPr="00F40EA9">
        <w:rPr>
          <w:rFonts w:ascii="Times New Roman" w:hAnsi="Times New Roman" w:cs="Times New Roman"/>
          <w:sz w:val="24"/>
          <w:szCs w:val="24"/>
        </w:rPr>
        <w:t xml:space="preserve"> cópia da presente Lei</w:t>
      </w:r>
      <w:r w:rsidR="00910ABB" w:rsidRPr="00F40EA9">
        <w:rPr>
          <w:rFonts w:ascii="Times New Roman" w:hAnsi="Times New Roman" w:cs="Times New Roman"/>
          <w:sz w:val="24"/>
          <w:szCs w:val="24"/>
        </w:rPr>
        <w:t xml:space="preserve"> em local visível</w:t>
      </w:r>
      <w:r w:rsidR="00C1585B" w:rsidRPr="00F40EA9">
        <w:rPr>
          <w:rFonts w:ascii="Times New Roman" w:hAnsi="Times New Roman" w:cs="Times New Roman"/>
          <w:sz w:val="24"/>
          <w:szCs w:val="24"/>
        </w:rPr>
        <w:t xml:space="preserve"> e de fácil acesso </w:t>
      </w:r>
      <w:r w:rsidR="00FB2988" w:rsidRPr="00F40EA9">
        <w:rPr>
          <w:rFonts w:ascii="Times New Roman" w:hAnsi="Times New Roman" w:cs="Times New Roman"/>
          <w:sz w:val="24"/>
          <w:szCs w:val="24"/>
        </w:rPr>
        <w:t>a todos</w:t>
      </w:r>
      <w:r w:rsidR="00910ABB" w:rsidRPr="00F40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BB2" w:rsidRPr="00F40EA9" w:rsidRDefault="00675BB2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F40EA9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 xml:space="preserve">Art. </w:t>
      </w:r>
      <w:r w:rsidR="002D3169" w:rsidRPr="00F40EA9">
        <w:rPr>
          <w:rFonts w:ascii="Times New Roman" w:hAnsi="Times New Roman" w:cs="Times New Roman"/>
          <w:sz w:val="24"/>
          <w:szCs w:val="24"/>
        </w:rPr>
        <w:t>4</w:t>
      </w:r>
      <w:r w:rsidRPr="00F40EA9">
        <w:rPr>
          <w:rFonts w:ascii="Times New Roman" w:hAnsi="Times New Roman" w:cs="Times New Roman"/>
          <w:sz w:val="24"/>
          <w:szCs w:val="24"/>
        </w:rPr>
        <w:t xml:space="preserve">º A fiscalização do cumprimento desta </w:t>
      </w:r>
      <w:r w:rsidR="00091409" w:rsidRPr="00F40EA9">
        <w:rPr>
          <w:rFonts w:ascii="Times New Roman" w:hAnsi="Times New Roman" w:cs="Times New Roman"/>
          <w:sz w:val="24"/>
          <w:szCs w:val="24"/>
        </w:rPr>
        <w:t>L</w:t>
      </w:r>
      <w:r w:rsidRPr="00F40EA9">
        <w:rPr>
          <w:rFonts w:ascii="Times New Roman" w:hAnsi="Times New Roman" w:cs="Times New Roman"/>
          <w:sz w:val="24"/>
          <w:szCs w:val="24"/>
        </w:rPr>
        <w:t xml:space="preserve">ei e a aplicação das penalidades competem aos órgãos de </w:t>
      </w:r>
      <w:r w:rsidR="00091409" w:rsidRPr="00F40EA9">
        <w:rPr>
          <w:rFonts w:ascii="Times New Roman" w:hAnsi="Times New Roman" w:cs="Times New Roman"/>
          <w:sz w:val="24"/>
          <w:szCs w:val="24"/>
        </w:rPr>
        <w:t>P</w:t>
      </w:r>
      <w:r w:rsidRPr="00F40EA9">
        <w:rPr>
          <w:rFonts w:ascii="Times New Roman" w:hAnsi="Times New Roman" w:cs="Times New Roman"/>
          <w:sz w:val="24"/>
          <w:szCs w:val="24"/>
        </w:rPr>
        <w:t xml:space="preserve">roteção e </w:t>
      </w:r>
      <w:r w:rsidR="00091409" w:rsidRPr="00F40EA9">
        <w:rPr>
          <w:rFonts w:ascii="Times New Roman" w:hAnsi="Times New Roman" w:cs="Times New Roman"/>
          <w:sz w:val="24"/>
          <w:szCs w:val="24"/>
        </w:rPr>
        <w:t>D</w:t>
      </w:r>
      <w:r w:rsidRPr="00F40EA9">
        <w:rPr>
          <w:rFonts w:ascii="Times New Roman" w:hAnsi="Times New Roman" w:cs="Times New Roman"/>
          <w:sz w:val="24"/>
          <w:szCs w:val="24"/>
        </w:rPr>
        <w:t xml:space="preserve">efesa do </w:t>
      </w:r>
      <w:r w:rsidR="00091409" w:rsidRPr="00F40EA9">
        <w:rPr>
          <w:rFonts w:ascii="Times New Roman" w:hAnsi="Times New Roman" w:cs="Times New Roman"/>
          <w:sz w:val="24"/>
          <w:szCs w:val="24"/>
        </w:rPr>
        <w:t>C</w:t>
      </w:r>
      <w:r w:rsidRPr="00F40EA9">
        <w:rPr>
          <w:rFonts w:ascii="Times New Roman" w:hAnsi="Times New Roman" w:cs="Times New Roman"/>
          <w:sz w:val="24"/>
          <w:szCs w:val="24"/>
        </w:rPr>
        <w:t>onsumidor</w:t>
      </w:r>
      <w:r w:rsidR="00DE608E" w:rsidRPr="00F40EA9">
        <w:rPr>
          <w:rFonts w:ascii="Times New Roman" w:hAnsi="Times New Roman" w:cs="Times New Roman"/>
          <w:sz w:val="24"/>
          <w:szCs w:val="24"/>
        </w:rPr>
        <w:t>.</w:t>
      </w:r>
    </w:p>
    <w:p w:rsidR="006028A7" w:rsidRPr="00F40EA9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F40EA9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 xml:space="preserve">Art. </w:t>
      </w:r>
      <w:r w:rsidR="002D3169" w:rsidRPr="00F40EA9">
        <w:rPr>
          <w:rFonts w:ascii="Times New Roman" w:hAnsi="Times New Roman" w:cs="Times New Roman"/>
          <w:sz w:val="24"/>
          <w:szCs w:val="24"/>
        </w:rPr>
        <w:t>5</w:t>
      </w:r>
      <w:r w:rsidRPr="00F40EA9">
        <w:rPr>
          <w:rFonts w:ascii="Times New Roman" w:hAnsi="Times New Roman" w:cs="Times New Roman"/>
          <w:sz w:val="24"/>
          <w:szCs w:val="24"/>
        </w:rPr>
        <w:t xml:space="preserve">º Esta </w:t>
      </w:r>
      <w:r w:rsidR="005E0658" w:rsidRPr="00F40EA9">
        <w:rPr>
          <w:rFonts w:ascii="Times New Roman" w:hAnsi="Times New Roman" w:cs="Times New Roman"/>
          <w:sz w:val="24"/>
          <w:szCs w:val="24"/>
        </w:rPr>
        <w:t>L</w:t>
      </w:r>
      <w:r w:rsidRPr="00F40EA9">
        <w:rPr>
          <w:rFonts w:ascii="Times New Roman" w:hAnsi="Times New Roman" w:cs="Times New Roman"/>
          <w:sz w:val="24"/>
          <w:szCs w:val="24"/>
        </w:rPr>
        <w:t xml:space="preserve">ei entra em vigor </w:t>
      </w:r>
      <w:r w:rsidR="00132301" w:rsidRPr="00F40EA9">
        <w:rPr>
          <w:rFonts w:ascii="Times New Roman" w:hAnsi="Times New Roman" w:cs="Times New Roman"/>
          <w:sz w:val="24"/>
          <w:szCs w:val="24"/>
        </w:rPr>
        <w:t xml:space="preserve">na data de </w:t>
      </w:r>
      <w:r w:rsidRPr="00F40EA9">
        <w:rPr>
          <w:rFonts w:ascii="Times New Roman" w:hAnsi="Times New Roman" w:cs="Times New Roman"/>
          <w:sz w:val="24"/>
          <w:szCs w:val="24"/>
        </w:rPr>
        <w:t>sua publicação.</w:t>
      </w:r>
    </w:p>
    <w:p w:rsidR="006028A7" w:rsidRPr="00F40EA9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02" w:rsidRPr="00F40EA9" w:rsidRDefault="00A67902" w:rsidP="009C4F7D">
      <w:pPr>
        <w:spacing w:after="0" w:line="360" w:lineRule="auto"/>
        <w:jc w:val="both"/>
        <w:rPr>
          <w:b/>
          <w:bCs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>Plenário Deputado Nagib Haickel, do Palácio Manuel Beckman, em São Luís, 2</w:t>
      </w:r>
      <w:r w:rsidR="00AD05CD" w:rsidRPr="00F40EA9">
        <w:rPr>
          <w:rFonts w:ascii="Times New Roman" w:hAnsi="Times New Roman" w:cs="Times New Roman"/>
          <w:sz w:val="24"/>
          <w:szCs w:val="24"/>
        </w:rPr>
        <w:t>8</w:t>
      </w:r>
      <w:r w:rsidRPr="00F40EA9">
        <w:rPr>
          <w:rFonts w:ascii="Times New Roman" w:hAnsi="Times New Roman" w:cs="Times New Roman"/>
          <w:sz w:val="24"/>
          <w:szCs w:val="24"/>
        </w:rPr>
        <w:t xml:space="preserve"> de </w:t>
      </w:r>
      <w:r w:rsidR="00F834F5" w:rsidRPr="00F40EA9">
        <w:rPr>
          <w:rFonts w:ascii="Times New Roman" w:hAnsi="Times New Roman" w:cs="Times New Roman"/>
          <w:sz w:val="24"/>
          <w:szCs w:val="24"/>
        </w:rPr>
        <w:t>março</w:t>
      </w:r>
      <w:r w:rsidRPr="00F40EA9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0B039D" w:rsidRPr="00F40EA9" w:rsidRDefault="000B039D" w:rsidP="00A6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32E" w:rsidRPr="00F40EA9" w:rsidRDefault="0026232E" w:rsidP="00A6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02" w:rsidRPr="00F40EA9" w:rsidRDefault="00A67902" w:rsidP="00A6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>DUARTE JUNIOR</w:t>
      </w:r>
    </w:p>
    <w:p w:rsidR="00A67902" w:rsidRPr="00F40EA9" w:rsidRDefault="00A67902" w:rsidP="00A6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>Deputado Estadual</w:t>
      </w:r>
    </w:p>
    <w:p w:rsidR="0026232E" w:rsidRPr="00F40EA9" w:rsidRDefault="0026232E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A7" w:rsidRPr="00F40EA9" w:rsidRDefault="006028A7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C1585B" w:rsidRPr="00F40EA9" w:rsidRDefault="00C1585B" w:rsidP="00840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EA8" w:rsidRPr="00F40EA9" w:rsidRDefault="00033EA8" w:rsidP="00840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>Esta Proposição v</w:t>
      </w:r>
      <w:r w:rsidR="007670D4" w:rsidRPr="00F40EA9">
        <w:rPr>
          <w:rFonts w:ascii="Times New Roman" w:hAnsi="Times New Roman" w:cs="Times New Roman"/>
          <w:sz w:val="24"/>
          <w:szCs w:val="24"/>
        </w:rPr>
        <w:t xml:space="preserve">isa coibir uma prática </w:t>
      </w:r>
      <w:r w:rsidR="00803426" w:rsidRPr="00F40EA9">
        <w:rPr>
          <w:rFonts w:ascii="Times New Roman" w:hAnsi="Times New Roman" w:cs="Times New Roman"/>
          <w:sz w:val="24"/>
          <w:szCs w:val="24"/>
        </w:rPr>
        <w:t>muito difundida</w:t>
      </w:r>
      <w:r w:rsidR="00356ACA" w:rsidRPr="00F40EA9">
        <w:rPr>
          <w:rFonts w:ascii="Times New Roman" w:hAnsi="Times New Roman" w:cs="Times New Roman"/>
          <w:sz w:val="24"/>
          <w:szCs w:val="24"/>
        </w:rPr>
        <w:t xml:space="preserve"> no mercado de consumo</w:t>
      </w:r>
      <w:r w:rsidR="00803426" w:rsidRPr="00F40EA9">
        <w:rPr>
          <w:rFonts w:ascii="Times New Roman" w:hAnsi="Times New Roman" w:cs="Times New Roman"/>
          <w:sz w:val="24"/>
          <w:szCs w:val="24"/>
        </w:rPr>
        <w:t xml:space="preserve">, que </w:t>
      </w:r>
      <w:r w:rsidR="00356ACA" w:rsidRPr="00F40EA9">
        <w:rPr>
          <w:rFonts w:ascii="Times New Roman" w:hAnsi="Times New Roman" w:cs="Times New Roman"/>
          <w:sz w:val="24"/>
          <w:szCs w:val="24"/>
        </w:rPr>
        <w:t xml:space="preserve">diz respeito </w:t>
      </w:r>
      <w:r w:rsidR="00803426" w:rsidRPr="00F40EA9">
        <w:rPr>
          <w:rFonts w:ascii="Times New Roman" w:hAnsi="Times New Roman" w:cs="Times New Roman"/>
          <w:sz w:val="24"/>
          <w:szCs w:val="24"/>
        </w:rPr>
        <w:t>ao troco oriundo d</w:t>
      </w:r>
      <w:r w:rsidR="00356ACA" w:rsidRPr="00F40EA9">
        <w:rPr>
          <w:rFonts w:ascii="Times New Roman" w:hAnsi="Times New Roman" w:cs="Times New Roman"/>
          <w:sz w:val="24"/>
          <w:szCs w:val="24"/>
        </w:rPr>
        <w:t>a aquisição de produto ou serviço.</w:t>
      </w:r>
      <w:r w:rsidR="00803426" w:rsidRPr="00F40EA9">
        <w:rPr>
          <w:rFonts w:ascii="Times New Roman" w:hAnsi="Times New Roman" w:cs="Times New Roman"/>
          <w:sz w:val="24"/>
          <w:szCs w:val="24"/>
        </w:rPr>
        <w:t xml:space="preserve"> </w:t>
      </w:r>
      <w:r w:rsidRPr="00F40EA9">
        <w:rPr>
          <w:rFonts w:ascii="Times New Roman" w:hAnsi="Times New Roman" w:cs="Times New Roman"/>
          <w:sz w:val="24"/>
          <w:szCs w:val="24"/>
        </w:rPr>
        <w:t>Ainda é</w:t>
      </w:r>
      <w:r w:rsidR="00803426" w:rsidRPr="00F40EA9">
        <w:rPr>
          <w:rFonts w:ascii="Times New Roman" w:hAnsi="Times New Roman" w:cs="Times New Roman"/>
          <w:sz w:val="24"/>
          <w:szCs w:val="24"/>
        </w:rPr>
        <w:t xml:space="preserve"> muito comum </w:t>
      </w:r>
      <w:r w:rsidRPr="00F40EA9">
        <w:rPr>
          <w:rFonts w:ascii="Times New Roman" w:hAnsi="Times New Roman" w:cs="Times New Roman"/>
          <w:sz w:val="24"/>
          <w:szCs w:val="24"/>
        </w:rPr>
        <w:t xml:space="preserve">a prática dos fornecedores, na hipótese não possuir o troco integral, arredondar o valor do produto ou serviço para cima ou substituir ilicitamente por outras mercadorias, tais como balinhas, chicletes, doces, </w:t>
      </w:r>
      <w:r w:rsidR="00803426" w:rsidRPr="00F40EA9">
        <w:rPr>
          <w:rFonts w:ascii="Times New Roman" w:hAnsi="Times New Roman" w:cs="Times New Roman"/>
          <w:sz w:val="24"/>
          <w:szCs w:val="24"/>
        </w:rPr>
        <w:t xml:space="preserve">etc. Ocorre que </w:t>
      </w:r>
      <w:r w:rsidRPr="00F40EA9">
        <w:rPr>
          <w:rFonts w:ascii="Times New Roman" w:hAnsi="Times New Roman" w:cs="Times New Roman"/>
          <w:sz w:val="24"/>
          <w:szCs w:val="24"/>
        </w:rPr>
        <w:t xml:space="preserve">ao realizar </w:t>
      </w:r>
      <w:r w:rsidR="00803426" w:rsidRPr="00F40EA9">
        <w:rPr>
          <w:rFonts w:ascii="Times New Roman" w:hAnsi="Times New Roman" w:cs="Times New Roman"/>
          <w:sz w:val="24"/>
          <w:szCs w:val="24"/>
        </w:rPr>
        <w:t>ess</w:t>
      </w:r>
      <w:r w:rsidRPr="00F40EA9">
        <w:rPr>
          <w:rFonts w:ascii="Times New Roman" w:hAnsi="Times New Roman" w:cs="Times New Roman"/>
          <w:sz w:val="24"/>
          <w:szCs w:val="24"/>
        </w:rPr>
        <w:t>e</w:t>
      </w:r>
      <w:r w:rsidR="00803426" w:rsidRPr="00F40EA9">
        <w:rPr>
          <w:rFonts w:ascii="Times New Roman" w:hAnsi="Times New Roman" w:cs="Times New Roman"/>
          <w:sz w:val="24"/>
          <w:szCs w:val="24"/>
        </w:rPr>
        <w:t xml:space="preserve"> pr</w:t>
      </w:r>
      <w:r w:rsidRPr="00F40EA9">
        <w:rPr>
          <w:rFonts w:ascii="Times New Roman" w:hAnsi="Times New Roman" w:cs="Times New Roman"/>
          <w:sz w:val="24"/>
          <w:szCs w:val="24"/>
        </w:rPr>
        <w:t>ocedimento</w:t>
      </w:r>
      <w:r w:rsidR="00803426" w:rsidRPr="00F40EA9">
        <w:rPr>
          <w:rFonts w:ascii="Times New Roman" w:hAnsi="Times New Roman" w:cs="Times New Roman"/>
          <w:sz w:val="24"/>
          <w:szCs w:val="24"/>
        </w:rPr>
        <w:t xml:space="preserve">, sem o consentimento do consumidor, </w:t>
      </w:r>
      <w:r w:rsidRPr="00F40EA9">
        <w:rPr>
          <w:rFonts w:ascii="Times New Roman" w:hAnsi="Times New Roman" w:cs="Times New Roman"/>
          <w:sz w:val="24"/>
          <w:szCs w:val="24"/>
        </w:rPr>
        <w:t xml:space="preserve">o estabelecimento comercial incorre em prática </w:t>
      </w:r>
      <w:r w:rsidR="00803426" w:rsidRPr="00F40EA9">
        <w:rPr>
          <w:rFonts w:ascii="Times New Roman" w:hAnsi="Times New Roman" w:cs="Times New Roman"/>
          <w:sz w:val="24"/>
          <w:szCs w:val="24"/>
        </w:rPr>
        <w:t>considerada abusiva</w:t>
      </w:r>
      <w:r w:rsidRPr="00F40EA9">
        <w:rPr>
          <w:rFonts w:ascii="Times New Roman" w:hAnsi="Times New Roman" w:cs="Times New Roman"/>
          <w:sz w:val="24"/>
          <w:szCs w:val="24"/>
        </w:rPr>
        <w:t>, vedada pela Lei Federal nº 8.078/1990 (Código de Defesa do Consumidor</w:t>
      </w:r>
      <w:r w:rsidR="009558C0" w:rsidRPr="00F40EA9">
        <w:rPr>
          <w:rFonts w:ascii="Times New Roman" w:hAnsi="Times New Roman" w:cs="Times New Roman"/>
          <w:sz w:val="24"/>
          <w:szCs w:val="24"/>
        </w:rPr>
        <w:t xml:space="preserve"> - CDC</w:t>
      </w:r>
      <w:r w:rsidRPr="00F40EA9">
        <w:rPr>
          <w:rFonts w:ascii="Times New Roman" w:hAnsi="Times New Roman" w:cs="Times New Roman"/>
          <w:sz w:val="24"/>
          <w:szCs w:val="24"/>
        </w:rPr>
        <w:t xml:space="preserve">), </w:t>
      </w:r>
      <w:r w:rsidR="00803426" w:rsidRPr="00F40EA9">
        <w:rPr>
          <w:rFonts w:ascii="Times New Roman" w:hAnsi="Times New Roman" w:cs="Times New Roman"/>
          <w:sz w:val="24"/>
          <w:szCs w:val="24"/>
        </w:rPr>
        <w:t>nos termos do artigo 39, incisos I e II</w:t>
      </w:r>
      <w:r w:rsidRPr="00F40EA9">
        <w:rPr>
          <w:rFonts w:ascii="Times New Roman" w:hAnsi="Times New Roman" w:cs="Times New Roman"/>
          <w:sz w:val="24"/>
          <w:szCs w:val="24"/>
        </w:rPr>
        <w:t>.</w:t>
      </w:r>
    </w:p>
    <w:p w:rsidR="00033EA8" w:rsidRPr="00F40EA9" w:rsidRDefault="00033EA8" w:rsidP="00965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>Além disso, este Projeto de Lei veda a recusa de</w:t>
      </w:r>
      <w:r w:rsidR="00BE2EAD" w:rsidRPr="00F40EA9">
        <w:rPr>
          <w:rFonts w:ascii="Times New Roman" w:hAnsi="Times New Roman" w:cs="Times New Roman"/>
          <w:sz w:val="24"/>
          <w:szCs w:val="24"/>
        </w:rPr>
        <w:t xml:space="preserve"> venda de produto ou serviço quando a alegação for única e exclusivamente a falta de troco</w:t>
      </w:r>
      <w:r w:rsidR="009558C0" w:rsidRPr="00F40EA9">
        <w:rPr>
          <w:rFonts w:ascii="Times New Roman" w:hAnsi="Times New Roman" w:cs="Times New Roman"/>
          <w:sz w:val="24"/>
          <w:szCs w:val="24"/>
        </w:rPr>
        <w:t>, prática também proibida pelo CDC, em seu artigo 39, IX.</w:t>
      </w:r>
    </w:p>
    <w:p w:rsidR="008E6260" w:rsidRPr="00F40EA9" w:rsidRDefault="00CC6815" w:rsidP="008E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>O estabelecimento que não tiver troco disponível deverá arredondar o valor sempre em benefício do consumidor, evitando o enriquecimento indevido do fornecedor e o prejuízo para a parte mais vulnerável da relação de consumo</w:t>
      </w:r>
      <w:r w:rsidR="009E406C" w:rsidRPr="00F40EA9">
        <w:rPr>
          <w:rFonts w:ascii="Times New Roman" w:hAnsi="Times New Roman" w:cs="Times New Roman"/>
          <w:sz w:val="24"/>
          <w:szCs w:val="24"/>
        </w:rPr>
        <w:t>.</w:t>
      </w:r>
    </w:p>
    <w:p w:rsidR="009E406C" w:rsidRPr="00F40EA9" w:rsidRDefault="009E406C" w:rsidP="008E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 xml:space="preserve">Frisa-se que, apesar do fornecedor ser obrigado a ter troco integral para fornecer aos consumidores, não se dispensa a razoabilidade destes em facilitar essa operação, </w:t>
      </w:r>
      <w:bookmarkStart w:id="0" w:name="_GoBack"/>
      <w:bookmarkEnd w:id="0"/>
      <w:r w:rsidRPr="00F40EA9">
        <w:rPr>
          <w:rFonts w:ascii="Times New Roman" w:hAnsi="Times New Roman" w:cs="Times New Roman"/>
          <w:sz w:val="24"/>
          <w:szCs w:val="24"/>
        </w:rPr>
        <w:t>em especial às compras de pequeno valor.</w:t>
      </w:r>
    </w:p>
    <w:p w:rsidR="009655F1" w:rsidRPr="00F40EA9" w:rsidRDefault="00D26D3B" w:rsidP="00965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 xml:space="preserve">Ressalta-se que o presente </w:t>
      </w:r>
      <w:r w:rsidR="0006326C" w:rsidRPr="00F40EA9">
        <w:rPr>
          <w:rFonts w:ascii="Times New Roman" w:hAnsi="Times New Roman" w:cs="Times New Roman"/>
          <w:sz w:val="24"/>
          <w:szCs w:val="24"/>
        </w:rPr>
        <w:t>Projeto</w:t>
      </w:r>
      <w:r w:rsidR="009655F1" w:rsidRPr="00F40EA9">
        <w:rPr>
          <w:rFonts w:ascii="Times New Roman" w:hAnsi="Times New Roman" w:cs="Times New Roman"/>
          <w:sz w:val="24"/>
          <w:szCs w:val="24"/>
        </w:rPr>
        <w:t xml:space="preserve"> tem respaldo no art. 24, incisos V e VIII da Constituição da República</w:t>
      </w:r>
      <w:r w:rsidR="009558C0" w:rsidRPr="00F40EA9">
        <w:rPr>
          <w:rFonts w:ascii="Times New Roman" w:hAnsi="Times New Roman" w:cs="Times New Roman"/>
          <w:sz w:val="24"/>
          <w:szCs w:val="24"/>
        </w:rPr>
        <w:t xml:space="preserve"> Federativa do Brasil de 1988</w:t>
      </w:r>
      <w:r w:rsidR="009655F1" w:rsidRPr="00F40EA9">
        <w:rPr>
          <w:rFonts w:ascii="Times New Roman" w:hAnsi="Times New Roman" w:cs="Times New Roman"/>
          <w:sz w:val="24"/>
          <w:szCs w:val="24"/>
        </w:rPr>
        <w:t xml:space="preserve">, que prevê a competência da União, dos Estados e do Distrito Federal para legislar concorrentemente, dentre outras questões, </w:t>
      </w:r>
      <w:r w:rsidR="009558C0" w:rsidRPr="00F40EA9">
        <w:rPr>
          <w:rFonts w:ascii="Times New Roman" w:hAnsi="Times New Roman" w:cs="Times New Roman"/>
          <w:sz w:val="24"/>
          <w:szCs w:val="24"/>
        </w:rPr>
        <w:t xml:space="preserve">sobre </w:t>
      </w:r>
      <w:r w:rsidR="009655F1" w:rsidRPr="00F40EA9">
        <w:rPr>
          <w:rFonts w:ascii="Times New Roman" w:hAnsi="Times New Roman" w:cs="Times New Roman"/>
          <w:sz w:val="24"/>
          <w:szCs w:val="24"/>
        </w:rPr>
        <w:t>produção e consumo, além de responsabilidade por dano ao consumidor.</w:t>
      </w:r>
    </w:p>
    <w:p w:rsidR="006028A7" w:rsidRPr="00F40EA9" w:rsidRDefault="006028A7" w:rsidP="00965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 xml:space="preserve">Nestes termos, contamos com o apoio dos Excelentíssimos Parlamentares para a aprovação deste Projeto de Lei. Assim sendo, </w:t>
      </w:r>
      <w:r w:rsidR="004C2207" w:rsidRPr="00F40EA9">
        <w:rPr>
          <w:rFonts w:ascii="Times New Roman" w:hAnsi="Times New Roman" w:cs="Times New Roman"/>
          <w:sz w:val="24"/>
          <w:szCs w:val="24"/>
        </w:rPr>
        <w:t xml:space="preserve">certo de que se trata de medidas protetivas aos consumidores maranhenses, </w:t>
      </w:r>
      <w:r w:rsidRPr="00F40EA9">
        <w:rPr>
          <w:rFonts w:ascii="Times New Roman" w:hAnsi="Times New Roman" w:cs="Times New Roman"/>
          <w:sz w:val="24"/>
          <w:szCs w:val="24"/>
        </w:rPr>
        <w:t>submetemos à consideração do Plenário desta Casa Legislativa a presente proposição.</w:t>
      </w:r>
    </w:p>
    <w:p w:rsidR="00AE6EC4" w:rsidRPr="00F40EA9" w:rsidRDefault="00AE6EC4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4F5" w:rsidRPr="00F40EA9" w:rsidRDefault="00F834F5" w:rsidP="00A6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02" w:rsidRPr="00F40EA9" w:rsidRDefault="00A67902" w:rsidP="00A6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>DUARTE JUNIOR</w:t>
      </w:r>
    </w:p>
    <w:p w:rsidR="006028A7" w:rsidRPr="00F40EA9" w:rsidRDefault="00A67902" w:rsidP="008E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EA9">
        <w:rPr>
          <w:rFonts w:ascii="Times New Roman" w:hAnsi="Times New Roman" w:cs="Times New Roman"/>
          <w:sz w:val="24"/>
          <w:szCs w:val="24"/>
        </w:rPr>
        <w:t>Deputado Estadual</w:t>
      </w:r>
    </w:p>
    <w:sectPr w:rsidR="006028A7" w:rsidRPr="00F40EA9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09" w:rsidRDefault="00013909" w:rsidP="00810947">
      <w:pPr>
        <w:spacing w:after="0" w:line="240" w:lineRule="auto"/>
      </w:pPr>
      <w:r>
        <w:separator/>
      </w:r>
    </w:p>
  </w:endnote>
  <w:endnote w:type="continuationSeparator" w:id="0">
    <w:p w:rsidR="00013909" w:rsidRDefault="00013909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9C4F7D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9C4F7D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09" w:rsidRDefault="00013909" w:rsidP="00810947">
      <w:pPr>
        <w:spacing w:after="0" w:line="240" w:lineRule="auto"/>
      </w:pPr>
      <w:r>
        <w:separator/>
      </w:r>
    </w:p>
  </w:footnote>
  <w:footnote w:type="continuationSeparator" w:id="0">
    <w:p w:rsidR="00013909" w:rsidRDefault="00013909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Pr="009E406C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9E406C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Pr="009E406C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9E406C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47B"/>
    <w:rsid w:val="000064BF"/>
    <w:rsid w:val="00006EFB"/>
    <w:rsid w:val="00013909"/>
    <w:rsid w:val="000172D6"/>
    <w:rsid w:val="00023E28"/>
    <w:rsid w:val="00024C6C"/>
    <w:rsid w:val="00025A27"/>
    <w:rsid w:val="00030B49"/>
    <w:rsid w:val="00033EA8"/>
    <w:rsid w:val="0003710B"/>
    <w:rsid w:val="00043623"/>
    <w:rsid w:val="000460FC"/>
    <w:rsid w:val="00051739"/>
    <w:rsid w:val="00054688"/>
    <w:rsid w:val="0006326C"/>
    <w:rsid w:val="00064754"/>
    <w:rsid w:val="000741BB"/>
    <w:rsid w:val="00081D14"/>
    <w:rsid w:val="00091409"/>
    <w:rsid w:val="000B039D"/>
    <w:rsid w:val="000C0312"/>
    <w:rsid w:val="000D1739"/>
    <w:rsid w:val="000D433B"/>
    <w:rsid w:val="000D4CF0"/>
    <w:rsid w:val="000F0084"/>
    <w:rsid w:val="000F4975"/>
    <w:rsid w:val="00130B70"/>
    <w:rsid w:val="00132301"/>
    <w:rsid w:val="001514BC"/>
    <w:rsid w:val="00167840"/>
    <w:rsid w:val="001752EC"/>
    <w:rsid w:val="00175A34"/>
    <w:rsid w:val="00180FA5"/>
    <w:rsid w:val="001833B4"/>
    <w:rsid w:val="00184141"/>
    <w:rsid w:val="00197910"/>
    <w:rsid w:val="001A5D0F"/>
    <w:rsid w:val="001C08D4"/>
    <w:rsid w:val="001C6AB9"/>
    <w:rsid w:val="001D3088"/>
    <w:rsid w:val="001E01FD"/>
    <w:rsid w:val="001E71DD"/>
    <w:rsid w:val="00210833"/>
    <w:rsid w:val="00217A23"/>
    <w:rsid w:val="002355D4"/>
    <w:rsid w:val="00241D05"/>
    <w:rsid w:val="00242110"/>
    <w:rsid w:val="002557CE"/>
    <w:rsid w:val="0026232E"/>
    <w:rsid w:val="002644CD"/>
    <w:rsid w:val="002665DE"/>
    <w:rsid w:val="002A03FC"/>
    <w:rsid w:val="002A18B2"/>
    <w:rsid w:val="002C0EAA"/>
    <w:rsid w:val="002C4E43"/>
    <w:rsid w:val="002D3169"/>
    <w:rsid w:val="002D45C6"/>
    <w:rsid w:val="002E1173"/>
    <w:rsid w:val="002F01E4"/>
    <w:rsid w:val="002F74D9"/>
    <w:rsid w:val="002F7A71"/>
    <w:rsid w:val="003071D5"/>
    <w:rsid w:val="00314031"/>
    <w:rsid w:val="00332796"/>
    <w:rsid w:val="00353678"/>
    <w:rsid w:val="003550D1"/>
    <w:rsid w:val="00356ACA"/>
    <w:rsid w:val="00367874"/>
    <w:rsid w:val="003840C1"/>
    <w:rsid w:val="003919D8"/>
    <w:rsid w:val="00396702"/>
    <w:rsid w:val="003B285C"/>
    <w:rsid w:val="003B6122"/>
    <w:rsid w:val="003C3C63"/>
    <w:rsid w:val="003D0868"/>
    <w:rsid w:val="003D237C"/>
    <w:rsid w:val="003E661B"/>
    <w:rsid w:val="003F7BF0"/>
    <w:rsid w:val="00403C1B"/>
    <w:rsid w:val="004119FA"/>
    <w:rsid w:val="004132C5"/>
    <w:rsid w:val="0045223F"/>
    <w:rsid w:val="00470B05"/>
    <w:rsid w:val="00472840"/>
    <w:rsid w:val="00476982"/>
    <w:rsid w:val="004968A4"/>
    <w:rsid w:val="004970F2"/>
    <w:rsid w:val="004B3B47"/>
    <w:rsid w:val="004C0EF2"/>
    <w:rsid w:val="004C2207"/>
    <w:rsid w:val="004D607B"/>
    <w:rsid w:val="004F5606"/>
    <w:rsid w:val="00506FA2"/>
    <w:rsid w:val="0053476C"/>
    <w:rsid w:val="00535188"/>
    <w:rsid w:val="005508FC"/>
    <w:rsid w:val="00556E86"/>
    <w:rsid w:val="00560845"/>
    <w:rsid w:val="0056499B"/>
    <w:rsid w:val="00565495"/>
    <w:rsid w:val="005663F1"/>
    <w:rsid w:val="0056711E"/>
    <w:rsid w:val="005730C7"/>
    <w:rsid w:val="005870DB"/>
    <w:rsid w:val="005E0658"/>
    <w:rsid w:val="005E625E"/>
    <w:rsid w:val="005F7942"/>
    <w:rsid w:val="00601DF9"/>
    <w:rsid w:val="006028A7"/>
    <w:rsid w:val="006110DB"/>
    <w:rsid w:val="00617C76"/>
    <w:rsid w:val="00626A38"/>
    <w:rsid w:val="006307E2"/>
    <w:rsid w:val="00637728"/>
    <w:rsid w:val="00641E99"/>
    <w:rsid w:val="00644870"/>
    <w:rsid w:val="006465A6"/>
    <w:rsid w:val="00654651"/>
    <w:rsid w:val="00663470"/>
    <w:rsid w:val="00665268"/>
    <w:rsid w:val="00675BB2"/>
    <w:rsid w:val="00682A57"/>
    <w:rsid w:val="00691773"/>
    <w:rsid w:val="006C3690"/>
    <w:rsid w:val="006E69E0"/>
    <w:rsid w:val="006E7E09"/>
    <w:rsid w:val="006F1A3F"/>
    <w:rsid w:val="006F443C"/>
    <w:rsid w:val="007003C6"/>
    <w:rsid w:val="007072BC"/>
    <w:rsid w:val="007169A9"/>
    <w:rsid w:val="0072488F"/>
    <w:rsid w:val="007670D4"/>
    <w:rsid w:val="00770730"/>
    <w:rsid w:val="00780D24"/>
    <w:rsid w:val="00784797"/>
    <w:rsid w:val="007935FB"/>
    <w:rsid w:val="007940EE"/>
    <w:rsid w:val="007951DA"/>
    <w:rsid w:val="00795421"/>
    <w:rsid w:val="00796D04"/>
    <w:rsid w:val="007A3E6E"/>
    <w:rsid w:val="007C0AF5"/>
    <w:rsid w:val="007C197A"/>
    <w:rsid w:val="007D6D75"/>
    <w:rsid w:val="007E36AE"/>
    <w:rsid w:val="007E6611"/>
    <w:rsid w:val="007F6FB6"/>
    <w:rsid w:val="007F74F8"/>
    <w:rsid w:val="00803426"/>
    <w:rsid w:val="00810947"/>
    <w:rsid w:val="00810AF2"/>
    <w:rsid w:val="00840702"/>
    <w:rsid w:val="00867A0A"/>
    <w:rsid w:val="00881FDD"/>
    <w:rsid w:val="00884ED0"/>
    <w:rsid w:val="00886223"/>
    <w:rsid w:val="00894BA3"/>
    <w:rsid w:val="008A68FA"/>
    <w:rsid w:val="008C0948"/>
    <w:rsid w:val="008C1227"/>
    <w:rsid w:val="008C2A9A"/>
    <w:rsid w:val="008D3C06"/>
    <w:rsid w:val="008E6260"/>
    <w:rsid w:val="00907AAE"/>
    <w:rsid w:val="00910ABB"/>
    <w:rsid w:val="009117CD"/>
    <w:rsid w:val="009419EC"/>
    <w:rsid w:val="00941DBA"/>
    <w:rsid w:val="00944309"/>
    <w:rsid w:val="00947B99"/>
    <w:rsid w:val="009558C0"/>
    <w:rsid w:val="009655F1"/>
    <w:rsid w:val="00967D23"/>
    <w:rsid w:val="009959C4"/>
    <w:rsid w:val="009A0DF4"/>
    <w:rsid w:val="009A4755"/>
    <w:rsid w:val="009C4F7D"/>
    <w:rsid w:val="009C6CA6"/>
    <w:rsid w:val="009D46C0"/>
    <w:rsid w:val="009E406C"/>
    <w:rsid w:val="009F0B20"/>
    <w:rsid w:val="009F1B7B"/>
    <w:rsid w:val="009F633E"/>
    <w:rsid w:val="009F77C8"/>
    <w:rsid w:val="00A02584"/>
    <w:rsid w:val="00A10C5C"/>
    <w:rsid w:val="00A14435"/>
    <w:rsid w:val="00A22925"/>
    <w:rsid w:val="00A22A9D"/>
    <w:rsid w:val="00A4660A"/>
    <w:rsid w:val="00A6552A"/>
    <w:rsid w:val="00A67902"/>
    <w:rsid w:val="00A74F1E"/>
    <w:rsid w:val="00A766A7"/>
    <w:rsid w:val="00A816C8"/>
    <w:rsid w:val="00A85F9F"/>
    <w:rsid w:val="00AB1786"/>
    <w:rsid w:val="00AB6AFA"/>
    <w:rsid w:val="00AC0453"/>
    <w:rsid w:val="00AD05CD"/>
    <w:rsid w:val="00AE37D9"/>
    <w:rsid w:val="00AE3EC5"/>
    <w:rsid w:val="00AE5FE3"/>
    <w:rsid w:val="00AE6EC4"/>
    <w:rsid w:val="00AF6500"/>
    <w:rsid w:val="00AF7F02"/>
    <w:rsid w:val="00B011F4"/>
    <w:rsid w:val="00B020B7"/>
    <w:rsid w:val="00B03992"/>
    <w:rsid w:val="00B3229B"/>
    <w:rsid w:val="00B32C86"/>
    <w:rsid w:val="00B4417A"/>
    <w:rsid w:val="00B65AA8"/>
    <w:rsid w:val="00B67539"/>
    <w:rsid w:val="00B93B49"/>
    <w:rsid w:val="00B95D9B"/>
    <w:rsid w:val="00B96FB7"/>
    <w:rsid w:val="00BA31C1"/>
    <w:rsid w:val="00BA7462"/>
    <w:rsid w:val="00BB010D"/>
    <w:rsid w:val="00BC1590"/>
    <w:rsid w:val="00BD7138"/>
    <w:rsid w:val="00BE2EAD"/>
    <w:rsid w:val="00BF7DEA"/>
    <w:rsid w:val="00C066E8"/>
    <w:rsid w:val="00C1136C"/>
    <w:rsid w:val="00C1585B"/>
    <w:rsid w:val="00C220FA"/>
    <w:rsid w:val="00C25811"/>
    <w:rsid w:val="00C42149"/>
    <w:rsid w:val="00C76AC4"/>
    <w:rsid w:val="00C8457F"/>
    <w:rsid w:val="00C86E1F"/>
    <w:rsid w:val="00C91954"/>
    <w:rsid w:val="00C91AA1"/>
    <w:rsid w:val="00C91CA7"/>
    <w:rsid w:val="00CA59DD"/>
    <w:rsid w:val="00CA5F37"/>
    <w:rsid w:val="00CB7BCB"/>
    <w:rsid w:val="00CC6815"/>
    <w:rsid w:val="00CD3408"/>
    <w:rsid w:val="00CD6DF6"/>
    <w:rsid w:val="00CF3E33"/>
    <w:rsid w:val="00CF5887"/>
    <w:rsid w:val="00CF7668"/>
    <w:rsid w:val="00CF7818"/>
    <w:rsid w:val="00D23F36"/>
    <w:rsid w:val="00D26D3B"/>
    <w:rsid w:val="00D6347B"/>
    <w:rsid w:val="00D80B0D"/>
    <w:rsid w:val="00DA2ABF"/>
    <w:rsid w:val="00DA4F33"/>
    <w:rsid w:val="00DB720B"/>
    <w:rsid w:val="00DC3679"/>
    <w:rsid w:val="00DD030A"/>
    <w:rsid w:val="00DE608E"/>
    <w:rsid w:val="00DF5560"/>
    <w:rsid w:val="00E256C6"/>
    <w:rsid w:val="00E26D27"/>
    <w:rsid w:val="00E3016A"/>
    <w:rsid w:val="00E41B40"/>
    <w:rsid w:val="00E53844"/>
    <w:rsid w:val="00E71B6B"/>
    <w:rsid w:val="00E80B1C"/>
    <w:rsid w:val="00E81BB9"/>
    <w:rsid w:val="00E96307"/>
    <w:rsid w:val="00EA25EF"/>
    <w:rsid w:val="00EB6507"/>
    <w:rsid w:val="00EC52C0"/>
    <w:rsid w:val="00EE0887"/>
    <w:rsid w:val="00EE4169"/>
    <w:rsid w:val="00F003EF"/>
    <w:rsid w:val="00F02E88"/>
    <w:rsid w:val="00F1535D"/>
    <w:rsid w:val="00F262EA"/>
    <w:rsid w:val="00F3574B"/>
    <w:rsid w:val="00F40EA9"/>
    <w:rsid w:val="00F4130B"/>
    <w:rsid w:val="00F416DF"/>
    <w:rsid w:val="00F44D97"/>
    <w:rsid w:val="00F5511D"/>
    <w:rsid w:val="00F561DB"/>
    <w:rsid w:val="00F6264A"/>
    <w:rsid w:val="00F66C66"/>
    <w:rsid w:val="00F66F5F"/>
    <w:rsid w:val="00F76322"/>
    <w:rsid w:val="00F834F5"/>
    <w:rsid w:val="00F86DF5"/>
    <w:rsid w:val="00FA3DDB"/>
    <w:rsid w:val="00FA6B20"/>
    <w:rsid w:val="00FB2988"/>
    <w:rsid w:val="00FD74A5"/>
    <w:rsid w:val="00FE4373"/>
    <w:rsid w:val="00FF4889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FCCE"/>
  <w15:docId w15:val="{DE81C488-5E56-44B2-A4F1-C8D47DBF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E04A-63A6-46B2-ACD9-0E68E164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Jose Rafael Cutrim Costa</cp:lastModifiedBy>
  <cp:revision>122</cp:revision>
  <cp:lastPrinted>2019-03-28T14:19:00Z</cp:lastPrinted>
  <dcterms:created xsi:type="dcterms:W3CDTF">2019-02-06T21:16:00Z</dcterms:created>
  <dcterms:modified xsi:type="dcterms:W3CDTF">2019-03-28T14:19:00Z</dcterms:modified>
</cp:coreProperties>
</file>