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75" w:rsidRPr="008D256F" w:rsidRDefault="00D02175" w:rsidP="005E1497">
      <w:pPr>
        <w:spacing w:line="360" w:lineRule="auto"/>
        <w:jc w:val="center"/>
        <w:rPr>
          <w:rFonts w:ascii="Arial" w:hAnsi="Arial" w:cs="Arial"/>
          <w:b/>
        </w:rPr>
      </w:pPr>
      <w:r w:rsidRPr="008D256F">
        <w:rPr>
          <w:rFonts w:ascii="Arial" w:hAnsi="Arial" w:cs="Arial"/>
          <w:b/>
        </w:rPr>
        <w:t>Projeto de Lei</w:t>
      </w:r>
    </w:p>
    <w:p w:rsidR="00D02175" w:rsidRPr="008D256F" w:rsidRDefault="00D02175" w:rsidP="005E1497">
      <w:pPr>
        <w:spacing w:line="360" w:lineRule="auto"/>
        <w:jc w:val="center"/>
        <w:rPr>
          <w:rFonts w:ascii="Arial" w:hAnsi="Arial" w:cs="Arial"/>
        </w:rPr>
      </w:pPr>
      <w:r w:rsidRPr="008D256F">
        <w:rPr>
          <w:rFonts w:ascii="Arial" w:hAnsi="Arial" w:cs="Arial"/>
        </w:rPr>
        <w:t xml:space="preserve">Deputada Dra. </w:t>
      </w:r>
      <w:proofErr w:type="spellStart"/>
      <w:r w:rsidRPr="008D256F">
        <w:rPr>
          <w:rFonts w:ascii="Arial" w:hAnsi="Arial" w:cs="Arial"/>
        </w:rPr>
        <w:t>Thaíza</w:t>
      </w:r>
      <w:proofErr w:type="spellEnd"/>
      <w:r w:rsidRPr="008D256F">
        <w:rPr>
          <w:rFonts w:ascii="Arial" w:hAnsi="Arial" w:cs="Arial"/>
        </w:rPr>
        <w:t xml:space="preserve"> </w:t>
      </w:r>
      <w:proofErr w:type="spellStart"/>
      <w:r w:rsidRPr="008D256F">
        <w:rPr>
          <w:rFonts w:ascii="Arial" w:hAnsi="Arial" w:cs="Arial"/>
        </w:rPr>
        <w:t>Hortegal</w:t>
      </w:r>
      <w:proofErr w:type="spellEnd"/>
    </w:p>
    <w:p w:rsidR="00D02175" w:rsidRPr="008D256F" w:rsidRDefault="00D02175" w:rsidP="005D7F87">
      <w:pPr>
        <w:autoSpaceDE w:val="0"/>
        <w:autoSpaceDN w:val="0"/>
        <w:adjustRightInd w:val="0"/>
        <w:spacing w:after="0"/>
        <w:ind w:left="3402"/>
        <w:jc w:val="both"/>
        <w:rPr>
          <w:rFonts w:ascii="Arial" w:eastAsiaTheme="minorHAnsi" w:hAnsi="Arial" w:cs="Arial"/>
          <w:i/>
        </w:rPr>
      </w:pPr>
      <w:r w:rsidRPr="008D256F">
        <w:rPr>
          <w:rFonts w:ascii="Arial" w:eastAsiaTheme="minorHAnsi" w:hAnsi="Arial" w:cs="Arial"/>
          <w:i/>
        </w:rPr>
        <w:t xml:space="preserve">Dispõe sobre a gratuidade de água potável </w:t>
      </w:r>
      <w:r w:rsidR="00A65B38" w:rsidRPr="008D256F">
        <w:rPr>
          <w:rFonts w:ascii="Arial" w:eastAsiaTheme="minorHAnsi" w:hAnsi="Arial" w:cs="Arial"/>
          <w:i/>
        </w:rPr>
        <w:t xml:space="preserve">filtrada </w:t>
      </w:r>
      <w:r w:rsidRPr="008D256F">
        <w:rPr>
          <w:rFonts w:ascii="Arial" w:eastAsiaTheme="minorHAnsi" w:hAnsi="Arial" w:cs="Arial"/>
          <w:i/>
        </w:rPr>
        <w:t>em lanchonetes, bares, restaurantes, hotéis e shopping centers.</w:t>
      </w:r>
    </w:p>
    <w:p w:rsidR="00D02175" w:rsidRPr="008D256F" w:rsidRDefault="00D02175" w:rsidP="005E1497">
      <w:pPr>
        <w:autoSpaceDE w:val="0"/>
        <w:autoSpaceDN w:val="0"/>
        <w:adjustRightInd w:val="0"/>
        <w:spacing w:after="0" w:line="360" w:lineRule="auto"/>
        <w:ind w:left="3969"/>
        <w:jc w:val="both"/>
        <w:rPr>
          <w:rFonts w:ascii="Arial" w:hAnsi="Arial" w:cs="Arial"/>
          <w:i/>
        </w:rPr>
      </w:pPr>
    </w:p>
    <w:p w:rsidR="00CB38C2" w:rsidRPr="008D256F" w:rsidRDefault="00D02175" w:rsidP="005E14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</w:rPr>
      </w:pPr>
      <w:r w:rsidRPr="008D256F">
        <w:rPr>
          <w:rFonts w:ascii="Arial" w:eastAsiaTheme="minorHAnsi" w:hAnsi="Arial" w:cs="Arial"/>
          <w:b/>
        </w:rPr>
        <w:t>Art. 1º</w:t>
      </w:r>
      <w:r w:rsidRPr="008D256F">
        <w:rPr>
          <w:rFonts w:ascii="Arial" w:eastAsiaTheme="minorHAnsi" w:hAnsi="Arial" w:cs="Arial"/>
        </w:rPr>
        <w:t xml:space="preserve"> Os bares, lanchonetes, restaurantes, hotéis, shopping centers ficam obrigados a fornecer água potável filtrada, gratuitamente e na quantidade solicitada, para consumo imediato.</w:t>
      </w:r>
      <w:r w:rsidR="00CB38C2" w:rsidRPr="008D256F">
        <w:rPr>
          <w:rFonts w:ascii="Arial" w:eastAsiaTheme="minorHAnsi" w:hAnsi="Arial" w:cs="Arial"/>
          <w:b/>
          <w:bCs/>
        </w:rPr>
        <w:t xml:space="preserve"> </w:t>
      </w:r>
    </w:p>
    <w:p w:rsidR="00CB38C2" w:rsidRPr="008D256F" w:rsidRDefault="00CB38C2" w:rsidP="005E14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8D256F">
        <w:rPr>
          <w:rFonts w:ascii="Arial" w:eastAsiaTheme="minorHAnsi" w:hAnsi="Arial" w:cs="Arial"/>
          <w:b/>
          <w:bCs/>
        </w:rPr>
        <w:t xml:space="preserve">Parágrafo único. </w:t>
      </w:r>
      <w:r w:rsidRPr="008D256F">
        <w:rPr>
          <w:rFonts w:ascii="Arial" w:eastAsiaTheme="minorHAnsi" w:hAnsi="Arial" w:cs="Arial"/>
        </w:rPr>
        <w:t>Em estabelecimentos com grande fluxo de pessoas, o local destinado à coleta da água potável e filtrada deve estar em local visível e de fácil acesso.</w:t>
      </w:r>
    </w:p>
    <w:p w:rsidR="000F496F" w:rsidRPr="008D256F" w:rsidRDefault="000F496F" w:rsidP="005E14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A65B38" w:rsidRPr="008D256F" w:rsidRDefault="00A65B38" w:rsidP="00A65B38">
      <w:pPr>
        <w:spacing w:line="360" w:lineRule="auto"/>
        <w:jc w:val="both"/>
        <w:rPr>
          <w:rFonts w:ascii="Arial" w:hAnsi="Arial" w:cs="Arial"/>
        </w:rPr>
      </w:pPr>
      <w:r w:rsidRPr="008D256F">
        <w:rPr>
          <w:rFonts w:ascii="Arial" w:hAnsi="Arial" w:cs="Arial"/>
          <w:b/>
        </w:rPr>
        <w:t xml:space="preserve">Art. </w:t>
      </w:r>
      <w:r w:rsidR="000F496F" w:rsidRPr="008D256F">
        <w:rPr>
          <w:rFonts w:ascii="Arial" w:hAnsi="Arial" w:cs="Arial"/>
          <w:b/>
        </w:rPr>
        <w:t>2</w:t>
      </w:r>
      <w:r w:rsidRPr="008D256F">
        <w:rPr>
          <w:rFonts w:ascii="Arial" w:hAnsi="Arial" w:cs="Arial"/>
          <w:b/>
        </w:rPr>
        <w:t xml:space="preserve">º </w:t>
      </w:r>
      <w:r w:rsidRPr="008D256F">
        <w:rPr>
          <w:rFonts w:ascii="Arial" w:hAnsi="Arial" w:cs="Arial"/>
        </w:rPr>
        <w:t>Para os fins desta Lei, considera-se água potável filtrada aquela proveniente da rede pública de abastecimento que, para melhoria de sua qualidade, tenha passado por dispositivo filtrante.</w:t>
      </w:r>
    </w:p>
    <w:p w:rsidR="0050789D" w:rsidRPr="008D256F" w:rsidRDefault="00B01C3B" w:rsidP="005E14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8D256F">
        <w:rPr>
          <w:rFonts w:ascii="Arial" w:eastAsiaTheme="minorHAnsi" w:hAnsi="Arial" w:cs="Arial"/>
          <w:b/>
        </w:rPr>
        <w:t xml:space="preserve">Art. </w:t>
      </w:r>
      <w:r w:rsidR="000F496F" w:rsidRPr="008D256F">
        <w:rPr>
          <w:rFonts w:ascii="Arial" w:eastAsiaTheme="minorHAnsi" w:hAnsi="Arial" w:cs="Arial"/>
          <w:b/>
        </w:rPr>
        <w:t>3</w:t>
      </w:r>
      <w:r w:rsidRPr="008D256F">
        <w:rPr>
          <w:rFonts w:ascii="Arial" w:eastAsiaTheme="minorHAnsi" w:hAnsi="Arial" w:cs="Arial"/>
        </w:rPr>
        <w:t xml:space="preserve">°- </w:t>
      </w:r>
      <w:r w:rsidR="0050789D" w:rsidRPr="008D256F">
        <w:rPr>
          <w:rFonts w:ascii="Arial" w:eastAsiaTheme="minorHAnsi" w:hAnsi="Arial" w:cs="Arial"/>
        </w:rPr>
        <w:t>Os estabelecimentos f</w:t>
      </w:r>
      <w:r w:rsidRPr="008D256F">
        <w:rPr>
          <w:rFonts w:ascii="Arial" w:eastAsiaTheme="minorHAnsi" w:hAnsi="Arial" w:cs="Arial"/>
        </w:rPr>
        <w:t xml:space="preserve">icam obrigados a colocarem informativos em locais visíveis </w:t>
      </w:r>
      <w:r w:rsidR="003017EE" w:rsidRPr="008D256F">
        <w:rPr>
          <w:rFonts w:ascii="Arial" w:eastAsiaTheme="minorHAnsi" w:hAnsi="Arial" w:cs="Arial"/>
        </w:rPr>
        <w:t>aos clientes sobre a gratuidade da água potável.</w:t>
      </w:r>
    </w:p>
    <w:p w:rsidR="00B01C3B" w:rsidRPr="008D256F" w:rsidRDefault="00B01C3B" w:rsidP="005E14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8D256F">
        <w:rPr>
          <w:rFonts w:ascii="Arial" w:eastAsiaTheme="minorHAnsi" w:hAnsi="Arial" w:cs="Arial"/>
        </w:rPr>
        <w:t xml:space="preserve"> </w:t>
      </w:r>
    </w:p>
    <w:p w:rsidR="00CB38C2" w:rsidRPr="008D256F" w:rsidRDefault="00D02175" w:rsidP="005E149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  <w:r w:rsidRPr="008D256F">
        <w:rPr>
          <w:rFonts w:ascii="Arial" w:eastAsiaTheme="minorHAnsi" w:hAnsi="Arial" w:cs="Arial"/>
          <w:b/>
        </w:rPr>
        <w:t xml:space="preserve">Art. </w:t>
      </w:r>
      <w:r w:rsidR="000F496F" w:rsidRPr="008D256F">
        <w:rPr>
          <w:rFonts w:ascii="Arial" w:eastAsiaTheme="minorHAnsi" w:hAnsi="Arial" w:cs="Arial"/>
          <w:b/>
        </w:rPr>
        <w:t>4</w:t>
      </w:r>
      <w:r w:rsidRPr="008D256F">
        <w:rPr>
          <w:rFonts w:ascii="Arial" w:eastAsiaTheme="minorHAnsi" w:hAnsi="Arial" w:cs="Arial"/>
          <w:b/>
        </w:rPr>
        <w:t>º</w:t>
      </w:r>
      <w:r w:rsidRPr="008D256F">
        <w:rPr>
          <w:rFonts w:ascii="Arial" w:eastAsiaTheme="minorHAnsi" w:hAnsi="Arial" w:cs="Arial"/>
        </w:rPr>
        <w:t xml:space="preserve"> O descumprimento desta lei sujeita</w:t>
      </w:r>
      <w:r w:rsidR="00CB38C2" w:rsidRPr="008D256F">
        <w:rPr>
          <w:rFonts w:ascii="Arial" w:eastAsiaTheme="minorHAnsi" w:hAnsi="Arial" w:cs="Arial"/>
        </w:rPr>
        <w:t>rá o infrator às sanções</w:t>
      </w:r>
      <w:r w:rsidRPr="008D256F">
        <w:rPr>
          <w:rFonts w:ascii="Arial" w:eastAsiaTheme="minorHAnsi" w:hAnsi="Arial" w:cs="Arial"/>
        </w:rPr>
        <w:t xml:space="preserve"> </w:t>
      </w:r>
      <w:r w:rsidR="00CB38C2" w:rsidRPr="008D256F">
        <w:rPr>
          <w:rFonts w:ascii="Arial" w:eastAsiaTheme="minorHAnsi" w:hAnsi="Arial" w:cs="Arial"/>
        </w:rPr>
        <w:t>previstas na Lei nº 8.078, de 1990 – Código de Defesa do Consumidor</w:t>
      </w:r>
    </w:p>
    <w:p w:rsidR="00CB38C2" w:rsidRPr="008D256F" w:rsidRDefault="00CB38C2" w:rsidP="005E149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</w:rPr>
      </w:pPr>
    </w:p>
    <w:p w:rsidR="00F16CC7" w:rsidRPr="008D256F" w:rsidRDefault="00D02175" w:rsidP="00F16CC7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</w:pPr>
      <w:r w:rsidRPr="008D256F">
        <w:rPr>
          <w:rFonts w:ascii="Arial" w:eastAsiaTheme="minorHAnsi" w:hAnsi="Arial" w:cs="Arial"/>
          <w:b/>
          <w:color w:val="000000" w:themeColor="text1"/>
        </w:rPr>
        <w:t xml:space="preserve">Art. </w:t>
      </w:r>
      <w:r w:rsidR="000F496F" w:rsidRPr="008D256F">
        <w:rPr>
          <w:rFonts w:ascii="Arial" w:eastAsiaTheme="minorHAnsi" w:hAnsi="Arial" w:cs="Arial"/>
          <w:b/>
          <w:color w:val="000000" w:themeColor="text1"/>
        </w:rPr>
        <w:t>5</w:t>
      </w:r>
      <w:r w:rsidRPr="008D256F">
        <w:rPr>
          <w:rFonts w:ascii="Arial" w:eastAsiaTheme="minorHAnsi" w:hAnsi="Arial" w:cs="Arial"/>
          <w:b/>
          <w:color w:val="000000" w:themeColor="text1"/>
        </w:rPr>
        <w:t>º</w:t>
      </w:r>
      <w:r w:rsidRPr="008D256F">
        <w:rPr>
          <w:rFonts w:ascii="Arial" w:eastAsiaTheme="minorHAnsi" w:hAnsi="Arial" w:cs="Arial"/>
          <w:color w:val="000000" w:themeColor="text1"/>
        </w:rPr>
        <w:t xml:space="preserve"> </w:t>
      </w:r>
      <w:r w:rsidR="00A65B38" w:rsidRPr="008D256F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Os estabelecimentos especificados no artigo 1º terão o prazo de 60 dias para se enquadrarem nas exigências da presente Lei, contados a partir de sua publicação.</w:t>
      </w:r>
    </w:p>
    <w:p w:rsidR="00F16CC7" w:rsidRDefault="00F16CC7" w:rsidP="00F16CC7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94255B" w:rsidRPr="008D256F" w:rsidRDefault="0094255B" w:rsidP="00F16CC7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BA429B" w:rsidRDefault="00BA429B" w:rsidP="00F16CC7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BA429B" w:rsidRDefault="00BA429B" w:rsidP="00F16CC7">
      <w:pPr>
        <w:spacing w:line="360" w:lineRule="auto"/>
        <w:jc w:val="center"/>
        <w:rPr>
          <w:rFonts w:ascii="Arial" w:eastAsiaTheme="minorEastAsia" w:hAnsi="Arial" w:cs="Arial"/>
          <w:b/>
          <w:bCs/>
          <w:i/>
          <w:u w:val="single"/>
        </w:rPr>
      </w:pPr>
    </w:p>
    <w:p w:rsidR="00675CD5" w:rsidRPr="008D256F" w:rsidRDefault="00D02175" w:rsidP="00F16CC7">
      <w:pPr>
        <w:spacing w:line="360" w:lineRule="auto"/>
        <w:jc w:val="center"/>
        <w:rPr>
          <w:rFonts w:ascii="Arial" w:eastAsiaTheme="minorEastAsia" w:hAnsi="Arial" w:cs="Arial"/>
          <w:b/>
          <w:bCs/>
          <w:i/>
          <w:u w:val="single"/>
        </w:rPr>
      </w:pPr>
      <w:r w:rsidRPr="008D256F">
        <w:rPr>
          <w:rFonts w:ascii="Arial" w:eastAsiaTheme="minorEastAsia" w:hAnsi="Arial" w:cs="Arial"/>
          <w:b/>
          <w:bCs/>
          <w:i/>
          <w:u w:val="single"/>
        </w:rPr>
        <w:lastRenderedPageBreak/>
        <w:t>JUSTIFICATIVA</w:t>
      </w:r>
    </w:p>
    <w:p w:rsidR="00BB2B88" w:rsidRPr="008D256F" w:rsidRDefault="00675CD5" w:rsidP="005E1497">
      <w:pPr>
        <w:spacing w:line="360" w:lineRule="auto"/>
        <w:ind w:firstLine="1560"/>
        <w:jc w:val="both"/>
        <w:rPr>
          <w:rFonts w:ascii="Arial" w:hAnsi="Arial" w:cs="Arial"/>
          <w:lang w:eastAsia="pt-BR"/>
        </w:rPr>
      </w:pPr>
      <w:r w:rsidRPr="008D256F">
        <w:rPr>
          <w:rFonts w:ascii="Arial" w:hAnsi="Arial" w:cs="Arial"/>
          <w:color w:val="000000" w:themeColor="text1"/>
        </w:rPr>
        <w:t xml:space="preserve"> </w:t>
      </w:r>
      <w:r w:rsidR="00C15634" w:rsidRPr="008D256F">
        <w:rPr>
          <w:rFonts w:ascii="Arial" w:hAnsi="Arial" w:cs="Arial"/>
          <w:color w:val="000000" w:themeColor="text1"/>
        </w:rPr>
        <w:t>Diante do grande</w:t>
      </w:r>
      <w:r w:rsidRPr="008D256F">
        <w:rPr>
          <w:rFonts w:ascii="Arial" w:hAnsi="Arial" w:cs="Arial"/>
          <w:color w:val="000000" w:themeColor="text1"/>
        </w:rPr>
        <w:t> </w:t>
      </w:r>
      <w:hyperlink r:id="rId6" w:history="1">
        <w:r w:rsidR="00C15634" w:rsidRPr="008D256F">
          <w:rPr>
            <w:rStyle w:val="Hyperlink"/>
            <w:rFonts w:ascii="Arial" w:hAnsi="Arial" w:cs="Arial"/>
            <w:color w:val="000000" w:themeColor="text1"/>
            <w:u w:val="none"/>
          </w:rPr>
          <w:t>consumo de água mineral</w:t>
        </w:r>
        <w:r w:rsidRPr="008D256F">
          <w:rPr>
            <w:rStyle w:val="Hyperlink"/>
            <w:rFonts w:ascii="Arial" w:hAnsi="Arial" w:cs="Arial"/>
            <w:color w:val="000000" w:themeColor="text1"/>
            <w:u w:val="none"/>
          </w:rPr>
          <w:t xml:space="preserve"> a cada ano no mundo inteiro</w:t>
        </w:r>
      </w:hyperlink>
      <w:r w:rsidR="00C15634" w:rsidRPr="008D256F">
        <w:rPr>
          <w:rFonts w:ascii="Arial" w:hAnsi="Arial" w:cs="Arial"/>
          <w:color w:val="000000" w:themeColor="text1"/>
        </w:rPr>
        <w:t xml:space="preserve">, </w:t>
      </w:r>
      <w:r w:rsidRPr="008D256F">
        <w:rPr>
          <w:rFonts w:ascii="Arial" w:hAnsi="Arial" w:cs="Arial"/>
          <w:color w:val="000000" w:themeColor="text1"/>
        </w:rPr>
        <w:t xml:space="preserve">o ideal é reduzir a água engarrafada para o mínimo necessário, sendo a água filtrada o mais indicado para consumo em casa ou no trabalho. </w:t>
      </w:r>
      <w:r w:rsidR="00C15634" w:rsidRPr="008D256F">
        <w:rPr>
          <w:rFonts w:ascii="Arial" w:hAnsi="Arial" w:cs="Arial"/>
          <w:color w:val="000000" w:themeColor="text1"/>
        </w:rPr>
        <w:t>Agindo dessa forma estamos</w:t>
      </w:r>
      <w:r w:rsidRPr="008D256F">
        <w:rPr>
          <w:rFonts w:ascii="Arial" w:hAnsi="Arial" w:cs="Arial"/>
          <w:b/>
          <w:color w:val="000000" w:themeColor="text1"/>
        </w:rPr>
        <w:t> </w:t>
      </w:r>
      <w:r w:rsidRPr="008D256F">
        <w:rPr>
          <w:rStyle w:val="Forte"/>
          <w:rFonts w:ascii="Arial" w:hAnsi="Arial" w:cs="Arial"/>
          <w:b w:val="0"/>
          <w:color w:val="000000" w:themeColor="text1"/>
        </w:rPr>
        <w:t>evitamos a geração de mais lixo e até a possibilidade de nos expormos a riscos desnecessários</w:t>
      </w:r>
      <w:r w:rsidRPr="008D256F">
        <w:rPr>
          <w:rFonts w:ascii="Arial" w:hAnsi="Arial" w:cs="Arial"/>
          <w:b/>
          <w:color w:val="000000" w:themeColor="text1"/>
        </w:rPr>
        <w:t>,</w:t>
      </w:r>
      <w:r w:rsidRPr="008D256F">
        <w:rPr>
          <w:rFonts w:ascii="Arial" w:hAnsi="Arial" w:cs="Arial"/>
          <w:color w:val="000000" w:themeColor="text1"/>
        </w:rPr>
        <w:t xml:space="preserve"> que são geralmente associados ao consumo de água em garrafas plásticas.</w:t>
      </w:r>
      <w:r w:rsidR="00BB2B88" w:rsidRPr="008D256F">
        <w:rPr>
          <w:rFonts w:ascii="Arial" w:hAnsi="Arial" w:cs="Arial"/>
          <w:lang w:eastAsia="pt-BR"/>
        </w:rPr>
        <w:t xml:space="preserve"> </w:t>
      </w:r>
    </w:p>
    <w:p w:rsidR="00BB2B88" w:rsidRPr="008D256F" w:rsidRDefault="00BB2B88" w:rsidP="005E1497">
      <w:pPr>
        <w:spacing w:line="360" w:lineRule="auto"/>
        <w:ind w:firstLine="1560"/>
        <w:jc w:val="both"/>
        <w:rPr>
          <w:rFonts w:ascii="Arial" w:hAnsi="Arial" w:cs="Arial"/>
          <w:lang w:eastAsia="pt-BR"/>
        </w:rPr>
      </w:pPr>
      <w:r w:rsidRPr="008D256F">
        <w:rPr>
          <w:rFonts w:ascii="Arial" w:hAnsi="Arial" w:cs="Arial"/>
          <w:lang w:eastAsia="pt-BR"/>
        </w:rPr>
        <w:t xml:space="preserve">Ao chegar ao meio ambiente, </w:t>
      </w:r>
      <w:r w:rsidR="00B605C8" w:rsidRPr="008D256F">
        <w:rPr>
          <w:rFonts w:ascii="Arial" w:hAnsi="Arial" w:cs="Arial"/>
          <w:lang w:eastAsia="pt-BR"/>
        </w:rPr>
        <w:t>principalmente</w:t>
      </w:r>
      <w:r w:rsidRPr="008D256F">
        <w:rPr>
          <w:rFonts w:ascii="Arial" w:hAnsi="Arial" w:cs="Arial"/>
          <w:lang w:eastAsia="pt-BR"/>
        </w:rPr>
        <w:t xml:space="preserve"> nos oceanos,</w:t>
      </w:r>
      <w:r w:rsidR="00A31F6B" w:rsidRPr="008D256F">
        <w:rPr>
          <w:rFonts w:ascii="Arial" w:hAnsi="Arial" w:cs="Arial"/>
          <w:lang w:eastAsia="pt-BR"/>
        </w:rPr>
        <w:t xml:space="preserve"> mares e rios</w:t>
      </w:r>
      <w:r w:rsidR="00B605C8" w:rsidRPr="008D256F">
        <w:rPr>
          <w:rFonts w:ascii="Arial" w:hAnsi="Arial" w:cs="Arial"/>
          <w:lang w:eastAsia="pt-BR"/>
        </w:rPr>
        <w:t>,</w:t>
      </w:r>
      <w:r w:rsidRPr="008D256F">
        <w:rPr>
          <w:rFonts w:ascii="Arial" w:hAnsi="Arial" w:cs="Arial"/>
          <w:lang w:eastAsia="pt-BR"/>
        </w:rPr>
        <w:t xml:space="preserve"> as garrafas pets levam aproximadamente 400 anos no processo de degradação. </w:t>
      </w:r>
      <w:r w:rsidR="00B605C8" w:rsidRPr="008D256F">
        <w:rPr>
          <w:rFonts w:ascii="Arial" w:hAnsi="Arial" w:cs="Arial"/>
          <w:lang w:eastAsia="pt-BR"/>
        </w:rPr>
        <w:t>Além</w:t>
      </w:r>
      <w:r w:rsidRPr="008D256F">
        <w:rPr>
          <w:rFonts w:ascii="Arial" w:hAnsi="Arial" w:cs="Arial"/>
          <w:lang w:eastAsia="pt-BR"/>
        </w:rPr>
        <w:t xml:space="preserve"> disso acabam transforma-se em </w:t>
      </w:r>
      <w:proofErr w:type="spellStart"/>
      <w:r w:rsidRPr="008D256F">
        <w:rPr>
          <w:rFonts w:ascii="Arial" w:hAnsi="Arial" w:cs="Arial"/>
          <w:lang w:eastAsia="pt-BR"/>
        </w:rPr>
        <w:t>micropláticos</w:t>
      </w:r>
      <w:proofErr w:type="spellEnd"/>
      <w:r w:rsidRPr="008D256F">
        <w:rPr>
          <w:rFonts w:ascii="Arial" w:hAnsi="Arial" w:cs="Arial"/>
          <w:lang w:eastAsia="pt-BR"/>
        </w:rPr>
        <w:t xml:space="preserve">, que são pequenas </w:t>
      </w:r>
      <w:r w:rsidR="00B605C8" w:rsidRPr="008D256F">
        <w:rPr>
          <w:rFonts w:ascii="Arial" w:hAnsi="Arial" w:cs="Arial"/>
          <w:lang w:eastAsia="pt-BR"/>
        </w:rPr>
        <w:t>partículas</w:t>
      </w:r>
      <w:r w:rsidRPr="008D256F">
        <w:rPr>
          <w:rFonts w:ascii="Arial" w:hAnsi="Arial" w:cs="Arial"/>
          <w:lang w:eastAsia="pt-BR"/>
        </w:rPr>
        <w:t xml:space="preserve"> plásticas poluentes e tóxicas responsáveis pela morte de milhares de animais. </w:t>
      </w:r>
    </w:p>
    <w:p w:rsidR="00D02175" w:rsidRPr="008D256F" w:rsidRDefault="00C15634" w:rsidP="00ED44D9">
      <w:pPr>
        <w:pStyle w:val="Ttulo1"/>
        <w:spacing w:line="360" w:lineRule="auto"/>
        <w:ind w:firstLine="1560"/>
        <w:jc w:val="both"/>
        <w:rPr>
          <w:color w:val="000000" w:themeColor="text1"/>
          <w:sz w:val="22"/>
          <w:szCs w:val="22"/>
        </w:rPr>
      </w:pPr>
      <w:r w:rsidRPr="008D256F">
        <w:rPr>
          <w:color w:val="000000" w:themeColor="text1"/>
          <w:sz w:val="22"/>
          <w:szCs w:val="22"/>
        </w:rPr>
        <w:t>O</w:t>
      </w:r>
      <w:r w:rsidR="00336D08" w:rsidRPr="008D256F">
        <w:rPr>
          <w:color w:val="000000" w:themeColor="text1"/>
          <w:sz w:val="22"/>
          <w:szCs w:val="22"/>
        </w:rPr>
        <w:t xml:space="preserve"> impacto ambiental </w:t>
      </w:r>
      <w:r w:rsidRPr="008D256F">
        <w:rPr>
          <w:color w:val="000000" w:themeColor="text1"/>
          <w:sz w:val="22"/>
          <w:szCs w:val="22"/>
        </w:rPr>
        <w:t>causado pelas</w:t>
      </w:r>
      <w:r w:rsidR="00336D08" w:rsidRPr="008D256F">
        <w:rPr>
          <w:color w:val="000000" w:themeColor="text1"/>
          <w:sz w:val="22"/>
          <w:szCs w:val="22"/>
        </w:rPr>
        <w:t xml:space="preserve"> garrafas plásticas também é sentido por nós humanos. O </w:t>
      </w:r>
      <w:proofErr w:type="spellStart"/>
      <w:r w:rsidR="00336D08" w:rsidRPr="008D256F">
        <w:rPr>
          <w:color w:val="000000" w:themeColor="text1"/>
          <w:sz w:val="22"/>
          <w:szCs w:val="22"/>
        </w:rPr>
        <w:t>politereftalato</w:t>
      </w:r>
      <w:proofErr w:type="spellEnd"/>
      <w:r w:rsidR="00336D08" w:rsidRPr="008D256F">
        <w:rPr>
          <w:color w:val="000000" w:themeColor="text1"/>
          <w:sz w:val="22"/>
          <w:szCs w:val="22"/>
        </w:rPr>
        <w:t xml:space="preserve"> de etileno</w:t>
      </w:r>
      <w:r w:rsidRPr="008D256F">
        <w:rPr>
          <w:color w:val="000000" w:themeColor="text1"/>
          <w:sz w:val="22"/>
          <w:szCs w:val="22"/>
        </w:rPr>
        <w:t xml:space="preserve"> (PET)</w:t>
      </w:r>
      <w:r w:rsidR="00336D08" w:rsidRPr="008D256F">
        <w:rPr>
          <w:color w:val="000000" w:themeColor="text1"/>
          <w:sz w:val="22"/>
          <w:szCs w:val="22"/>
        </w:rPr>
        <w:t xml:space="preserve"> possui </w:t>
      </w:r>
      <w:proofErr w:type="spellStart"/>
      <w:r w:rsidR="00336D08" w:rsidRPr="008D256F">
        <w:rPr>
          <w:color w:val="000000" w:themeColor="text1"/>
          <w:sz w:val="22"/>
          <w:szCs w:val="22"/>
        </w:rPr>
        <w:t>flatlatos</w:t>
      </w:r>
      <w:proofErr w:type="spellEnd"/>
      <w:r w:rsidR="00336D08" w:rsidRPr="008D256F">
        <w:rPr>
          <w:color w:val="000000" w:themeColor="text1"/>
          <w:sz w:val="22"/>
          <w:szCs w:val="22"/>
        </w:rPr>
        <w:t xml:space="preserve"> em sua composição, um composto químico que, de acordo com estudos, desenvolve diabetes e obesidade em homens. Em sua composição, também há </w:t>
      </w:r>
      <w:proofErr w:type="spellStart"/>
      <w:r w:rsidR="00336D08" w:rsidRPr="008D256F">
        <w:rPr>
          <w:color w:val="000000" w:themeColor="text1"/>
          <w:sz w:val="22"/>
          <w:szCs w:val="22"/>
        </w:rPr>
        <w:t>xenoestrogênio</w:t>
      </w:r>
      <w:proofErr w:type="spellEnd"/>
      <w:r w:rsidR="00336D08" w:rsidRPr="008D256F">
        <w:rPr>
          <w:color w:val="000000" w:themeColor="text1"/>
          <w:sz w:val="22"/>
          <w:szCs w:val="22"/>
        </w:rPr>
        <w:t>, que pode causar o desenvolvimento de alguns problemas de saúde para as mulheres, como doenças ovarianas (endometriose e síndrome do ovário policístico) ou mesmo uma desregulação hormonal.</w:t>
      </w:r>
    </w:p>
    <w:p w:rsidR="00A65B38" w:rsidRPr="008D256F" w:rsidRDefault="00A65B38" w:rsidP="00A65B38">
      <w:pPr>
        <w:rPr>
          <w:lang w:eastAsia="pt-BR"/>
        </w:rPr>
      </w:pPr>
    </w:p>
    <w:p w:rsidR="00336D08" w:rsidRPr="008D256F" w:rsidRDefault="00936A63" w:rsidP="00ED44D9">
      <w:pPr>
        <w:spacing w:line="360" w:lineRule="auto"/>
        <w:ind w:firstLine="15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D256F">
        <w:rPr>
          <w:rFonts w:ascii="Arial" w:hAnsi="Arial" w:cs="Arial"/>
          <w:color w:val="000000" w:themeColor="text1"/>
          <w:shd w:val="clear" w:color="auto" w:fill="FFFFFF"/>
        </w:rPr>
        <w:t>O projeto</w:t>
      </w:r>
      <w:r w:rsidR="00336D08" w:rsidRPr="008D256F">
        <w:rPr>
          <w:rFonts w:ascii="Arial" w:hAnsi="Arial" w:cs="Arial"/>
          <w:color w:val="000000" w:themeColor="text1"/>
          <w:shd w:val="clear" w:color="auto" w:fill="FFFFFF"/>
        </w:rPr>
        <w:t xml:space="preserve"> foi criad</w:t>
      </w:r>
      <w:r w:rsidRPr="008D256F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336D08" w:rsidRPr="008D256F">
        <w:rPr>
          <w:rFonts w:ascii="Arial" w:hAnsi="Arial" w:cs="Arial"/>
          <w:color w:val="000000" w:themeColor="text1"/>
          <w:shd w:val="clear" w:color="auto" w:fill="FFFFFF"/>
        </w:rPr>
        <w:t xml:space="preserve"> com o objetivo de valorizar o acesso do cidadão à água tratada, um direito universal reconhecido pela ONU. Incentivamos o consumo da água tratada e filtrada em substituição à água engarrafada. Desta forma </w:t>
      </w:r>
      <w:r w:rsidR="00ED44D9" w:rsidRPr="008D256F">
        <w:rPr>
          <w:rFonts w:ascii="Arial" w:hAnsi="Arial" w:cs="Arial"/>
          <w:color w:val="000000" w:themeColor="text1"/>
          <w:shd w:val="clear" w:color="auto" w:fill="FFFFFF"/>
        </w:rPr>
        <w:t>promove</w:t>
      </w:r>
      <w:r w:rsidRPr="008D256F">
        <w:rPr>
          <w:rFonts w:ascii="Arial" w:hAnsi="Arial" w:cs="Arial"/>
          <w:color w:val="000000" w:themeColor="text1"/>
          <w:shd w:val="clear" w:color="auto" w:fill="FFFFFF"/>
        </w:rPr>
        <w:t>mos</w:t>
      </w:r>
      <w:r w:rsidR="00336D08" w:rsidRPr="008D256F">
        <w:rPr>
          <w:rFonts w:ascii="Arial" w:hAnsi="Arial" w:cs="Arial"/>
          <w:color w:val="000000" w:themeColor="text1"/>
          <w:shd w:val="clear" w:color="auto" w:fill="FFFFFF"/>
        </w:rPr>
        <w:t xml:space="preserve"> o consumo responsável da água em restaurantes, empresas, hotéis e nas residências, eliminando os impactos ambientais negativos associados à produção, transporte e disposição final das embalagens descartáveis.</w:t>
      </w:r>
    </w:p>
    <w:p w:rsidR="00B0346F" w:rsidRPr="008D256F" w:rsidRDefault="00936A63" w:rsidP="005E1497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D256F">
        <w:rPr>
          <w:rFonts w:ascii="Arial" w:hAnsi="Arial" w:cs="Arial"/>
          <w:color w:val="000000" w:themeColor="text1"/>
          <w:shd w:val="clear" w:color="auto" w:fill="FFFFFF"/>
        </w:rPr>
        <w:t>Grandes países p</w:t>
      </w:r>
      <w:r w:rsidR="0098617E" w:rsidRPr="008D256F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B605C8" w:rsidRPr="008D256F">
        <w:rPr>
          <w:rFonts w:ascii="Arial" w:hAnsi="Arial" w:cs="Arial"/>
          <w:color w:val="000000" w:themeColor="text1"/>
          <w:shd w:val="clear" w:color="auto" w:fill="FFFFFF"/>
        </w:rPr>
        <w:t>eo</w:t>
      </w:r>
      <w:r w:rsidR="0098617E" w:rsidRPr="008D256F">
        <w:rPr>
          <w:rFonts w:ascii="Arial" w:hAnsi="Arial" w:cs="Arial"/>
          <w:color w:val="000000" w:themeColor="text1"/>
          <w:shd w:val="clear" w:color="auto" w:fill="FFFFFF"/>
        </w:rPr>
        <w:t>cupados com diminuição do consumo de água em garrafas plásticas e materiais que degradem o planeta, a Itália tem um bom exemplo neste sentido</w:t>
      </w:r>
      <w:r w:rsidR="00B0346F" w:rsidRPr="008D256F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98617E" w:rsidRPr="008D256F">
        <w:rPr>
          <w:rFonts w:ascii="Arial" w:hAnsi="Arial" w:cs="Arial"/>
          <w:color w:val="000000" w:themeColor="text1"/>
          <w:shd w:val="clear" w:color="auto" w:fill="FFFFFF"/>
        </w:rPr>
        <w:t>Lá</w:t>
      </w:r>
      <w:r w:rsidR="00AC49FD" w:rsidRPr="008D256F">
        <w:rPr>
          <w:rFonts w:ascii="Arial" w:hAnsi="Arial" w:cs="Arial"/>
          <w:color w:val="000000" w:themeColor="text1"/>
          <w:shd w:val="clear" w:color="auto" w:fill="FFFFFF"/>
        </w:rPr>
        <w:t xml:space="preserve"> funcionam, </w:t>
      </w:r>
      <w:r w:rsidR="00B0346F" w:rsidRPr="008D256F">
        <w:rPr>
          <w:rFonts w:ascii="Arial" w:hAnsi="Arial" w:cs="Arial"/>
          <w:color w:val="000000" w:themeColor="text1"/>
          <w:shd w:val="clear" w:color="auto" w:fill="FFFFFF"/>
        </w:rPr>
        <w:t>as Casas da Água – postos de fornecimento de água mineral, com autoatendimento 24 horas, distribuídos por todo o país, inclusive nas maiores cidades, como Roma e Milão.</w:t>
      </w:r>
    </w:p>
    <w:p w:rsidR="00B0346F" w:rsidRPr="008D256F" w:rsidRDefault="00B0346F" w:rsidP="005E1497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D256F">
        <w:rPr>
          <w:rFonts w:ascii="Arial" w:hAnsi="Arial" w:cs="Arial"/>
          <w:color w:val="000000" w:themeColor="text1"/>
          <w:shd w:val="clear" w:color="auto" w:fill="FFFFFF"/>
        </w:rPr>
        <w:t>Quando comparamos o ciclo de vida das embalagens PET com o de alumínio e vidro, a PET é a que causa maiores impactos ambientais, sejam diretos, indiretos ou pós-consumo.</w:t>
      </w:r>
    </w:p>
    <w:p w:rsidR="0098617E" w:rsidRPr="008D256F" w:rsidRDefault="00B605C8" w:rsidP="005E1497">
      <w:pPr>
        <w:spacing w:line="360" w:lineRule="auto"/>
        <w:ind w:firstLine="1418"/>
        <w:jc w:val="both"/>
        <w:rPr>
          <w:rFonts w:ascii="Arial" w:hAnsi="Arial" w:cs="Arial"/>
          <w:lang w:eastAsia="pt-BR"/>
        </w:rPr>
      </w:pPr>
      <w:r w:rsidRPr="008D256F">
        <w:rPr>
          <w:rFonts w:ascii="Arial" w:hAnsi="Arial" w:cs="Arial"/>
          <w:color w:val="000000" w:themeColor="text1"/>
        </w:rPr>
        <w:t xml:space="preserve">Diante de todo o impacto ambiental e prejudicial à nossa saúde, </w:t>
      </w:r>
      <w:r w:rsidR="0098617E" w:rsidRPr="008D256F">
        <w:rPr>
          <w:rFonts w:ascii="Arial" w:hAnsi="Arial" w:cs="Arial"/>
          <w:color w:val="000000" w:themeColor="text1"/>
        </w:rPr>
        <w:t>o plástico não deixa de ser um material importante, moderno e flexível para o homem na sociedade atual. Contudo, para seguirmos rumo a um mundo mais sustentável, é preciso repensarmos em sua utilização e evitarmos cada vez mais os produtos descartáveis, principalmente os que não são biodegradáveis</w:t>
      </w:r>
      <w:r w:rsidRPr="008D256F">
        <w:rPr>
          <w:rFonts w:ascii="Arial" w:hAnsi="Arial" w:cs="Arial"/>
          <w:color w:val="000000" w:themeColor="text1"/>
        </w:rPr>
        <w:t>.</w:t>
      </w:r>
    </w:p>
    <w:p w:rsidR="00D02175" w:rsidRPr="008D256F" w:rsidRDefault="0098617E" w:rsidP="005E1497">
      <w:pPr>
        <w:spacing w:line="360" w:lineRule="auto"/>
        <w:ind w:firstLine="1418"/>
        <w:jc w:val="both"/>
        <w:rPr>
          <w:rFonts w:ascii="Arial" w:hAnsi="Arial" w:cs="Arial"/>
        </w:rPr>
      </w:pPr>
      <w:r w:rsidRPr="008D256F">
        <w:rPr>
          <w:rFonts w:ascii="Arial" w:hAnsi="Arial" w:cs="Arial"/>
          <w:color w:val="000000" w:themeColor="text1"/>
        </w:rPr>
        <w:t>N</w:t>
      </w:r>
      <w:r w:rsidR="00D02175" w:rsidRPr="008D256F">
        <w:rPr>
          <w:rFonts w:ascii="Arial" w:hAnsi="Arial" w:cs="Arial"/>
          <w:color w:val="000000" w:themeColor="text1"/>
        </w:rPr>
        <w:t xml:space="preserve">estes termos, contamos com o apoio dos Excelentíssimos Parlamentares </w:t>
      </w:r>
      <w:r w:rsidR="00D02175" w:rsidRPr="008D256F">
        <w:rPr>
          <w:rFonts w:ascii="Arial" w:hAnsi="Arial" w:cs="Arial"/>
        </w:rPr>
        <w:t xml:space="preserve">para a aprovação deste Projeto de Lei, </w:t>
      </w:r>
      <w:r w:rsidR="009F02CD" w:rsidRPr="008D256F">
        <w:rPr>
          <w:rFonts w:ascii="Arial" w:eastAsiaTheme="minorEastAsia" w:hAnsi="Arial" w:cs="Arial"/>
        </w:rPr>
        <w:t>vist</w:t>
      </w:r>
      <w:r w:rsidR="007E6E70" w:rsidRPr="008D256F">
        <w:rPr>
          <w:rFonts w:ascii="Arial" w:eastAsiaTheme="minorEastAsia" w:hAnsi="Arial" w:cs="Arial"/>
        </w:rPr>
        <w:t>o que será uma forma de contribuirmos com o meio ambie</w:t>
      </w:r>
      <w:r w:rsidR="009F02CD" w:rsidRPr="008D256F">
        <w:rPr>
          <w:rFonts w:ascii="Arial" w:eastAsiaTheme="minorEastAsia" w:hAnsi="Arial" w:cs="Arial"/>
        </w:rPr>
        <w:t>nt</w:t>
      </w:r>
      <w:r w:rsidR="007E6E70" w:rsidRPr="008D256F">
        <w:rPr>
          <w:rFonts w:ascii="Arial" w:eastAsiaTheme="minorEastAsia" w:hAnsi="Arial" w:cs="Arial"/>
        </w:rPr>
        <w:t>e</w:t>
      </w:r>
      <w:r w:rsidR="00B605C8" w:rsidRPr="008D256F">
        <w:rPr>
          <w:rFonts w:ascii="Arial" w:eastAsiaTheme="minorEastAsia" w:hAnsi="Arial" w:cs="Arial"/>
        </w:rPr>
        <w:t>,</w:t>
      </w:r>
      <w:r w:rsidR="00D02175" w:rsidRPr="008D256F">
        <w:rPr>
          <w:rFonts w:ascii="Arial" w:hAnsi="Arial" w:cs="Arial"/>
          <w:spacing w:val="-8"/>
          <w:shd w:val="clear" w:color="auto" w:fill="FFFFFF"/>
        </w:rPr>
        <w:t xml:space="preserve"> </w:t>
      </w:r>
      <w:r w:rsidR="007E6E70" w:rsidRPr="008D256F">
        <w:rPr>
          <w:rFonts w:ascii="Arial" w:hAnsi="Arial" w:cs="Arial"/>
          <w:spacing w:val="-8"/>
          <w:shd w:val="clear" w:color="auto" w:fill="FFFFFF"/>
        </w:rPr>
        <w:t xml:space="preserve">evitando assim o máximo de consumo de </w:t>
      </w:r>
      <w:r w:rsidR="00B605C8" w:rsidRPr="008D256F">
        <w:rPr>
          <w:rFonts w:ascii="Arial" w:hAnsi="Arial" w:cs="Arial"/>
          <w:spacing w:val="-8"/>
          <w:shd w:val="clear" w:color="auto" w:fill="FFFFFF"/>
        </w:rPr>
        <w:t>á</w:t>
      </w:r>
      <w:r w:rsidR="007E6E70" w:rsidRPr="008D256F">
        <w:rPr>
          <w:rFonts w:ascii="Arial" w:hAnsi="Arial" w:cs="Arial"/>
          <w:spacing w:val="-8"/>
          <w:shd w:val="clear" w:color="auto" w:fill="FFFFFF"/>
        </w:rPr>
        <w:t xml:space="preserve">gua em garrafa </w:t>
      </w:r>
      <w:r w:rsidR="00B605C8" w:rsidRPr="008D256F">
        <w:rPr>
          <w:rFonts w:ascii="Arial" w:hAnsi="Arial" w:cs="Arial"/>
          <w:spacing w:val="-8"/>
          <w:shd w:val="clear" w:color="auto" w:fill="FFFFFF"/>
        </w:rPr>
        <w:t>plástica, que tanto se torna prejudicial ao meio ambiente e à população</w:t>
      </w:r>
      <w:r w:rsidR="00D02175" w:rsidRPr="008D256F">
        <w:rPr>
          <w:rFonts w:ascii="Arial" w:hAnsi="Arial" w:cs="Arial"/>
        </w:rPr>
        <w:t xml:space="preserve">. Assim sendo, submetemos à consideração do Plenário desta Casa Legislativa a presente proposição. </w:t>
      </w:r>
    </w:p>
    <w:p w:rsidR="00D02175" w:rsidRPr="008D256F" w:rsidRDefault="00D02175" w:rsidP="005E1497">
      <w:pPr>
        <w:spacing w:line="360" w:lineRule="auto"/>
        <w:ind w:firstLine="1701"/>
        <w:jc w:val="both"/>
        <w:rPr>
          <w:rFonts w:ascii="Arial" w:hAnsi="Arial" w:cs="Arial"/>
        </w:rPr>
      </w:pPr>
      <w:r w:rsidRPr="008D256F">
        <w:rPr>
          <w:rFonts w:ascii="Arial" w:hAnsi="Arial" w:cs="Arial"/>
        </w:rPr>
        <w:t xml:space="preserve">Plenário Deputado Nagib </w:t>
      </w:r>
      <w:proofErr w:type="spellStart"/>
      <w:r w:rsidRPr="008D256F">
        <w:rPr>
          <w:rFonts w:ascii="Arial" w:hAnsi="Arial" w:cs="Arial"/>
        </w:rPr>
        <w:t>Haickel</w:t>
      </w:r>
      <w:proofErr w:type="spellEnd"/>
      <w:r w:rsidRPr="008D256F">
        <w:rPr>
          <w:rFonts w:ascii="Arial" w:hAnsi="Arial" w:cs="Arial"/>
        </w:rPr>
        <w:t xml:space="preserve">, do Palácio “Manuel </w:t>
      </w:r>
      <w:proofErr w:type="spellStart"/>
      <w:r w:rsidRPr="008D256F">
        <w:rPr>
          <w:rFonts w:ascii="Arial" w:hAnsi="Arial" w:cs="Arial"/>
        </w:rPr>
        <w:t>Beckman</w:t>
      </w:r>
      <w:proofErr w:type="spellEnd"/>
      <w:r w:rsidRPr="008D256F">
        <w:rPr>
          <w:rFonts w:ascii="Arial" w:hAnsi="Arial" w:cs="Arial"/>
        </w:rPr>
        <w:t xml:space="preserve">”, em São Luís, </w:t>
      </w:r>
      <w:r w:rsidR="00BA429B">
        <w:rPr>
          <w:rFonts w:ascii="Arial" w:hAnsi="Arial" w:cs="Arial"/>
        </w:rPr>
        <w:t>20</w:t>
      </w:r>
      <w:r w:rsidR="00B605C8" w:rsidRPr="008D256F">
        <w:rPr>
          <w:rFonts w:ascii="Arial" w:hAnsi="Arial" w:cs="Arial"/>
        </w:rPr>
        <w:t xml:space="preserve"> </w:t>
      </w:r>
      <w:r w:rsidRPr="008D256F">
        <w:rPr>
          <w:rFonts w:ascii="Arial" w:hAnsi="Arial" w:cs="Arial"/>
        </w:rPr>
        <w:t xml:space="preserve">de </w:t>
      </w:r>
      <w:r w:rsidR="0094255B">
        <w:rPr>
          <w:rFonts w:ascii="Arial" w:hAnsi="Arial" w:cs="Arial"/>
        </w:rPr>
        <w:t>junho</w:t>
      </w:r>
      <w:r w:rsidRPr="008D256F">
        <w:rPr>
          <w:rFonts w:ascii="Arial" w:hAnsi="Arial" w:cs="Arial"/>
        </w:rPr>
        <w:t xml:space="preserve"> de 2019 – THAIZA HORTEGAL - Deputada Estadual.</w:t>
      </w:r>
    </w:p>
    <w:p w:rsidR="00D55922" w:rsidRDefault="00D55922" w:rsidP="005E1497">
      <w:pPr>
        <w:spacing w:line="360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8D256F" w:rsidRDefault="008D256F" w:rsidP="005E1497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8D256F" w:rsidRDefault="008D256F" w:rsidP="005E1497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D02175" w:rsidRPr="008D256F" w:rsidRDefault="00D02175" w:rsidP="00D55922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</w:rPr>
      </w:pPr>
      <w:r w:rsidRPr="008D256F">
        <w:rPr>
          <w:rFonts w:ascii="Arial" w:eastAsiaTheme="minorHAnsi" w:hAnsi="Arial" w:cs="Arial"/>
        </w:rPr>
        <w:t xml:space="preserve">Dra. </w:t>
      </w:r>
      <w:proofErr w:type="spellStart"/>
      <w:r w:rsidRPr="008D256F">
        <w:rPr>
          <w:rFonts w:ascii="Arial" w:eastAsiaTheme="minorHAnsi" w:hAnsi="Arial" w:cs="Arial"/>
        </w:rPr>
        <w:t>Thaíza</w:t>
      </w:r>
      <w:proofErr w:type="spellEnd"/>
      <w:r w:rsidRPr="008D256F">
        <w:rPr>
          <w:rFonts w:ascii="Arial" w:eastAsiaTheme="minorHAnsi" w:hAnsi="Arial" w:cs="Arial"/>
        </w:rPr>
        <w:t xml:space="preserve"> </w:t>
      </w:r>
      <w:proofErr w:type="spellStart"/>
      <w:r w:rsidRPr="008D256F">
        <w:rPr>
          <w:rFonts w:ascii="Arial" w:eastAsiaTheme="minorHAnsi" w:hAnsi="Arial" w:cs="Arial"/>
        </w:rPr>
        <w:t>Hortegal</w:t>
      </w:r>
      <w:proofErr w:type="spellEnd"/>
    </w:p>
    <w:p w:rsidR="00B0346F" w:rsidRPr="008D256F" w:rsidRDefault="00D02175" w:rsidP="00D5592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8D256F">
        <w:rPr>
          <w:rFonts w:ascii="Arial" w:eastAsiaTheme="minorHAnsi" w:hAnsi="Arial" w:cs="Arial"/>
        </w:rPr>
        <w:t>Deputada Estadual – PP</w:t>
      </w:r>
      <w:r w:rsidR="005F37A0" w:rsidRPr="008D256F">
        <w:rPr>
          <w:rFonts w:ascii="Tahoma" w:hAnsi="Tahoma" w:cs="Tahoma"/>
          <w:color w:val="000000"/>
        </w:rPr>
        <w:t> </w:t>
      </w:r>
    </w:p>
    <w:sectPr w:rsidR="00B0346F" w:rsidRPr="008D256F" w:rsidSect="000F496F">
      <w:headerReference w:type="default" r:id="rId7"/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BC" w:rsidRDefault="00913F80">
      <w:pPr>
        <w:spacing w:after="0" w:line="240" w:lineRule="auto"/>
      </w:pPr>
      <w:r>
        <w:separator/>
      </w:r>
    </w:p>
  </w:endnote>
  <w:endnote w:type="continuationSeparator" w:id="0">
    <w:p w:rsidR="00A33ABC" w:rsidRDefault="0091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106740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106740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106740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713113" w:rsidP="00C946EB">
    <w:pPr>
      <w:pStyle w:val="Rodap"/>
    </w:pPr>
  </w:p>
  <w:p w:rsidR="00C946EB" w:rsidRDefault="00713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BC" w:rsidRDefault="00913F80">
      <w:pPr>
        <w:spacing w:after="0" w:line="240" w:lineRule="auto"/>
      </w:pPr>
      <w:r>
        <w:separator/>
      </w:r>
    </w:p>
  </w:footnote>
  <w:footnote w:type="continuationSeparator" w:id="0">
    <w:p w:rsidR="00A33ABC" w:rsidRDefault="0091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106740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3822C921" wp14:editId="298AC5BD">
          <wp:extent cx="981075" cy="952500"/>
          <wp:effectExtent l="19050" t="0" r="9525" b="0"/>
          <wp:docPr id="1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106740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106740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106740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PP</w:t>
    </w:r>
  </w:p>
  <w:p w:rsidR="00C946EB" w:rsidRDefault="007131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75"/>
    <w:rsid w:val="00061672"/>
    <w:rsid w:val="00081B16"/>
    <w:rsid w:val="000F496F"/>
    <w:rsid w:val="000F6BA5"/>
    <w:rsid w:val="00104046"/>
    <w:rsid w:val="00105489"/>
    <w:rsid w:val="00106740"/>
    <w:rsid w:val="00177162"/>
    <w:rsid w:val="00194568"/>
    <w:rsid w:val="001E592B"/>
    <w:rsid w:val="002931F9"/>
    <w:rsid w:val="003017EE"/>
    <w:rsid w:val="00331B08"/>
    <w:rsid w:val="00336D08"/>
    <w:rsid w:val="00344131"/>
    <w:rsid w:val="003E24D4"/>
    <w:rsid w:val="00485B41"/>
    <w:rsid w:val="004E59C6"/>
    <w:rsid w:val="0050789D"/>
    <w:rsid w:val="0057623A"/>
    <w:rsid w:val="00583F29"/>
    <w:rsid w:val="005D7F87"/>
    <w:rsid w:val="005E1497"/>
    <w:rsid w:val="005E73D4"/>
    <w:rsid w:val="005F37A0"/>
    <w:rsid w:val="00675CD5"/>
    <w:rsid w:val="006D37C4"/>
    <w:rsid w:val="006D5880"/>
    <w:rsid w:val="006D640D"/>
    <w:rsid w:val="00713113"/>
    <w:rsid w:val="007E3BD7"/>
    <w:rsid w:val="007E6E70"/>
    <w:rsid w:val="0083290B"/>
    <w:rsid w:val="00882296"/>
    <w:rsid w:val="008B1498"/>
    <w:rsid w:val="008D256F"/>
    <w:rsid w:val="00910CB8"/>
    <w:rsid w:val="00913F80"/>
    <w:rsid w:val="00927BD4"/>
    <w:rsid w:val="00935D5E"/>
    <w:rsid w:val="00936A63"/>
    <w:rsid w:val="0094255B"/>
    <w:rsid w:val="0098617E"/>
    <w:rsid w:val="00987D75"/>
    <w:rsid w:val="009A5B10"/>
    <w:rsid w:val="009C49D6"/>
    <w:rsid w:val="009F02CD"/>
    <w:rsid w:val="00A31F6B"/>
    <w:rsid w:val="00A33ABC"/>
    <w:rsid w:val="00A65B38"/>
    <w:rsid w:val="00AC49FD"/>
    <w:rsid w:val="00B01C3B"/>
    <w:rsid w:val="00B0346F"/>
    <w:rsid w:val="00B06395"/>
    <w:rsid w:val="00B07E47"/>
    <w:rsid w:val="00B209FE"/>
    <w:rsid w:val="00B605C8"/>
    <w:rsid w:val="00B87555"/>
    <w:rsid w:val="00BA429B"/>
    <w:rsid w:val="00BB2B88"/>
    <w:rsid w:val="00BC648C"/>
    <w:rsid w:val="00BF474D"/>
    <w:rsid w:val="00C15634"/>
    <w:rsid w:val="00CB38C2"/>
    <w:rsid w:val="00CC6EDC"/>
    <w:rsid w:val="00CD6DEB"/>
    <w:rsid w:val="00D02175"/>
    <w:rsid w:val="00D55922"/>
    <w:rsid w:val="00D73D28"/>
    <w:rsid w:val="00DF39B0"/>
    <w:rsid w:val="00DF5476"/>
    <w:rsid w:val="00E3796F"/>
    <w:rsid w:val="00E7148B"/>
    <w:rsid w:val="00EB4031"/>
    <w:rsid w:val="00ED44D9"/>
    <w:rsid w:val="00EF3ACD"/>
    <w:rsid w:val="00F16CC7"/>
    <w:rsid w:val="00FE30F6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C59B"/>
  <w15:chartTrackingRefBased/>
  <w15:docId w15:val="{27486873-23AA-4C8C-BBE4-9EE2893C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17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D0217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02175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217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02175"/>
  </w:style>
  <w:style w:type="paragraph" w:styleId="Rodap">
    <w:name w:val="footer"/>
    <w:basedOn w:val="Normal"/>
    <w:link w:val="RodapChar"/>
    <w:uiPriority w:val="99"/>
    <w:unhideWhenUsed/>
    <w:rsid w:val="00D0217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02175"/>
  </w:style>
  <w:style w:type="paragraph" w:styleId="NormalWeb">
    <w:name w:val="Normal (Web)"/>
    <w:basedOn w:val="Normal"/>
    <w:uiPriority w:val="99"/>
    <w:semiHidden/>
    <w:unhideWhenUsed/>
    <w:rsid w:val="004E5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59C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E59C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C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ti.com.br/consumo-de-agua-mineral-aumenta-no-mundo-to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Luciane Almeida Marinho Rego</cp:lastModifiedBy>
  <cp:revision>51</cp:revision>
  <cp:lastPrinted>2019-06-19T13:21:00Z</cp:lastPrinted>
  <dcterms:created xsi:type="dcterms:W3CDTF">2019-05-08T12:19:00Z</dcterms:created>
  <dcterms:modified xsi:type="dcterms:W3CDTF">2019-06-19T13:41:00Z</dcterms:modified>
</cp:coreProperties>
</file>