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5C" w:rsidRPr="000564AD" w:rsidRDefault="0046545C" w:rsidP="00C70639">
      <w:pPr>
        <w:pStyle w:val="Ttulo1"/>
        <w:tabs>
          <w:tab w:val="left" w:pos="7797"/>
        </w:tabs>
        <w:jc w:val="center"/>
        <w:rPr>
          <w:rFonts w:ascii="Times New Roman" w:hAnsi="Times New Roman"/>
        </w:rPr>
      </w:pPr>
      <w:r w:rsidRPr="000564AD">
        <w:rPr>
          <w:rFonts w:ascii="Times New Roman" w:hAnsi="Times New Roman"/>
        </w:rPr>
        <w:t xml:space="preserve">PROJETO DE LEI Nº ____ DE </w:t>
      </w:r>
      <w:r w:rsidR="00E76BBD">
        <w:rPr>
          <w:rFonts w:ascii="Times New Roman" w:hAnsi="Times New Roman"/>
        </w:rPr>
        <w:t>2020</w:t>
      </w:r>
    </w:p>
    <w:p w:rsidR="0046545C" w:rsidRDefault="0046545C" w:rsidP="0046545C">
      <w:pPr>
        <w:pStyle w:val="Ementa"/>
        <w:ind w:left="0"/>
      </w:pPr>
    </w:p>
    <w:p w:rsidR="0046545C" w:rsidRPr="00E76BBD" w:rsidRDefault="007D283E" w:rsidP="00EE520E">
      <w:pPr>
        <w:pStyle w:val="Ementa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EE520E">
        <w:rPr>
          <w:rFonts w:ascii="Times New Roman" w:hAnsi="Times New Roman" w:cs="Times New Roman"/>
          <w:b/>
          <w:sz w:val="24"/>
          <w:szCs w:val="24"/>
        </w:rPr>
        <w:t>DISPÕE SOBRE A</w:t>
      </w:r>
      <w:r w:rsidR="00EE520E" w:rsidRPr="00EE520E">
        <w:rPr>
          <w:rFonts w:ascii="Times New Roman" w:hAnsi="Times New Roman" w:cs="Times New Roman"/>
          <w:b/>
          <w:sz w:val="24"/>
          <w:szCs w:val="24"/>
        </w:rPr>
        <w:t>S MODIFICAÇÕES E REVISÕES</w:t>
      </w:r>
      <w:r w:rsidRPr="00EE520E">
        <w:rPr>
          <w:rFonts w:ascii="Times New Roman" w:hAnsi="Times New Roman" w:cs="Times New Roman"/>
          <w:b/>
          <w:sz w:val="24"/>
          <w:szCs w:val="24"/>
        </w:rPr>
        <w:t xml:space="preserve"> DE NEGÓCIOS JURÍDICOS </w:t>
      </w:r>
      <w:r w:rsidRPr="00EE520E">
        <w:rPr>
          <w:rFonts w:ascii="Times New Roman" w:hAnsi="Times New Roman" w:cs="Times New Roman"/>
          <w:b/>
          <w:sz w:val="24"/>
          <w:szCs w:val="24"/>
        </w:rPr>
        <w:t>VIGENTES EM PERÍODO DE CALAMIDADE PÚBLICA</w:t>
      </w:r>
      <w:r w:rsidRPr="00EE520E">
        <w:rPr>
          <w:rFonts w:ascii="Times New Roman" w:hAnsi="Times New Roman" w:cs="Times New Roman"/>
          <w:b/>
          <w:sz w:val="24"/>
          <w:szCs w:val="24"/>
        </w:rPr>
        <w:t>, REGIDOS PELO CÓDIGO DE DEFESA DO CONSUMIDOR</w:t>
      </w:r>
      <w:r w:rsidR="00EE520E">
        <w:rPr>
          <w:rFonts w:ascii="Times New Roman" w:hAnsi="Times New Roman" w:cs="Times New Roman"/>
          <w:b/>
          <w:sz w:val="24"/>
          <w:szCs w:val="24"/>
        </w:rPr>
        <w:t>.</w:t>
      </w:r>
    </w:p>
    <w:p w:rsidR="0046545C" w:rsidRPr="006F3A37" w:rsidRDefault="0046545C" w:rsidP="0046545C">
      <w:pPr>
        <w:pStyle w:val="Ementa"/>
      </w:pPr>
    </w:p>
    <w:p w:rsidR="0089123D" w:rsidRDefault="00007945" w:rsidP="002147DD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411C3">
        <w:rPr>
          <w:rFonts w:ascii="Times New Roman" w:hAnsi="Times New Roman" w:cs="Times New Roman"/>
          <w:b/>
          <w:sz w:val="24"/>
          <w:szCs w:val="24"/>
        </w:rPr>
        <w:t>Art. 1º</w:t>
      </w:r>
      <w:r w:rsidR="002E638F">
        <w:rPr>
          <w:rFonts w:ascii="Times New Roman" w:hAnsi="Times New Roman" w:cs="Times New Roman"/>
          <w:sz w:val="24"/>
          <w:szCs w:val="24"/>
        </w:rPr>
        <w:t xml:space="preserve"> -</w:t>
      </w:r>
      <w:r w:rsidR="00E76BBD">
        <w:rPr>
          <w:rFonts w:ascii="Times New Roman" w:hAnsi="Times New Roman" w:cs="Times New Roman"/>
          <w:sz w:val="24"/>
          <w:szCs w:val="24"/>
        </w:rPr>
        <w:t xml:space="preserve"> </w:t>
      </w:r>
      <w:r w:rsidR="0089123D">
        <w:rPr>
          <w:rFonts w:ascii="Times New Roman" w:hAnsi="Times New Roman" w:cs="Times New Roman"/>
          <w:sz w:val="24"/>
          <w:szCs w:val="24"/>
        </w:rPr>
        <w:t>Os</w:t>
      </w:r>
      <w:r w:rsidR="002147DD">
        <w:rPr>
          <w:rFonts w:ascii="Times New Roman" w:hAnsi="Times New Roman" w:cs="Times New Roman"/>
          <w:sz w:val="24"/>
          <w:szCs w:val="24"/>
        </w:rPr>
        <w:t xml:space="preserve"> negócios jurídicos regidos pelo Código de Defesa do Consumidor em </w:t>
      </w:r>
      <w:r w:rsidR="007F18A2">
        <w:rPr>
          <w:rFonts w:ascii="Times New Roman" w:hAnsi="Times New Roman" w:cs="Times New Roman"/>
          <w:sz w:val="24"/>
          <w:szCs w:val="24"/>
        </w:rPr>
        <w:t>vigor</w:t>
      </w:r>
      <w:r w:rsidR="002147DD">
        <w:rPr>
          <w:rFonts w:ascii="Times New Roman" w:hAnsi="Times New Roman" w:cs="Times New Roman"/>
          <w:sz w:val="24"/>
          <w:szCs w:val="24"/>
        </w:rPr>
        <w:t xml:space="preserve"> no período</w:t>
      </w:r>
      <w:r w:rsidR="007F18A2">
        <w:rPr>
          <w:rFonts w:ascii="Times New Roman" w:hAnsi="Times New Roman" w:cs="Times New Roman"/>
          <w:sz w:val="24"/>
          <w:szCs w:val="24"/>
        </w:rPr>
        <w:t xml:space="preserve"> de vigência</w:t>
      </w:r>
      <w:r w:rsidR="002147DD">
        <w:rPr>
          <w:rFonts w:ascii="Times New Roman" w:hAnsi="Times New Roman" w:cs="Times New Roman"/>
          <w:sz w:val="24"/>
          <w:szCs w:val="24"/>
        </w:rPr>
        <w:t xml:space="preserve"> </w:t>
      </w:r>
      <w:r w:rsidR="007F18A2">
        <w:rPr>
          <w:rFonts w:ascii="Times New Roman" w:hAnsi="Times New Roman" w:cs="Times New Roman"/>
          <w:sz w:val="24"/>
          <w:szCs w:val="24"/>
        </w:rPr>
        <w:t>do Decreto nº 35.677 de 2020 no âmbito do Estado do Maranhão</w:t>
      </w:r>
      <w:r w:rsidR="0089123D">
        <w:rPr>
          <w:rFonts w:ascii="Times New Roman" w:hAnsi="Times New Roman" w:cs="Times New Roman"/>
          <w:sz w:val="24"/>
          <w:szCs w:val="24"/>
        </w:rPr>
        <w:t>,</w:t>
      </w:r>
      <w:r w:rsidR="002147DD">
        <w:rPr>
          <w:rFonts w:ascii="Times New Roman" w:hAnsi="Times New Roman" w:cs="Times New Roman"/>
          <w:sz w:val="24"/>
          <w:szCs w:val="24"/>
        </w:rPr>
        <w:t xml:space="preserve"> </w:t>
      </w:r>
      <w:r w:rsidR="002147DD">
        <w:rPr>
          <w:rFonts w:ascii="Times New Roman" w:hAnsi="Times New Roman" w:cs="Times New Roman"/>
          <w:sz w:val="24"/>
          <w:szCs w:val="24"/>
        </w:rPr>
        <w:t>deverão</w:t>
      </w:r>
      <w:r w:rsidR="0089123D">
        <w:rPr>
          <w:rFonts w:ascii="Times New Roman" w:hAnsi="Times New Roman" w:cs="Times New Roman"/>
          <w:sz w:val="24"/>
          <w:szCs w:val="24"/>
        </w:rPr>
        <w:t xml:space="preserve"> suportar as modificações ou revisões de suas cláusulas em razão dos fatos supervenientes que </w:t>
      </w:r>
      <w:r w:rsidR="007D283E">
        <w:rPr>
          <w:rFonts w:ascii="Times New Roman" w:hAnsi="Times New Roman" w:cs="Times New Roman"/>
          <w:sz w:val="24"/>
          <w:szCs w:val="24"/>
        </w:rPr>
        <w:t>os tornem excessivamente oneroso</w:t>
      </w:r>
      <w:r w:rsidR="0089123D">
        <w:rPr>
          <w:rFonts w:ascii="Times New Roman" w:hAnsi="Times New Roman" w:cs="Times New Roman"/>
          <w:sz w:val="24"/>
          <w:szCs w:val="24"/>
        </w:rPr>
        <w:t xml:space="preserve">s, </w:t>
      </w:r>
      <w:r w:rsidR="0089123D">
        <w:rPr>
          <w:rFonts w:ascii="Times New Roman" w:hAnsi="Times New Roman" w:cs="Times New Roman"/>
          <w:sz w:val="24"/>
          <w:szCs w:val="24"/>
        </w:rPr>
        <w:t xml:space="preserve">desde que haja </w:t>
      </w:r>
      <w:r w:rsidR="00EE520E">
        <w:rPr>
          <w:rFonts w:ascii="Times New Roman" w:hAnsi="Times New Roman" w:cs="Times New Roman"/>
          <w:sz w:val="24"/>
          <w:szCs w:val="24"/>
        </w:rPr>
        <w:t>solicitação do convenente</w:t>
      </w:r>
      <w:r w:rsidR="007D283E">
        <w:rPr>
          <w:rFonts w:ascii="Times New Roman" w:hAnsi="Times New Roman" w:cs="Times New Roman"/>
          <w:sz w:val="24"/>
          <w:szCs w:val="24"/>
        </w:rPr>
        <w:t xml:space="preserve"> </w:t>
      </w:r>
      <w:r w:rsidR="009C18CA">
        <w:rPr>
          <w:rFonts w:ascii="Times New Roman" w:hAnsi="Times New Roman" w:cs="Times New Roman"/>
          <w:sz w:val="24"/>
          <w:szCs w:val="24"/>
        </w:rPr>
        <w:t>extraordinariamente</w:t>
      </w:r>
      <w:r w:rsidR="00EE520E">
        <w:rPr>
          <w:rFonts w:ascii="Times New Roman" w:hAnsi="Times New Roman" w:cs="Times New Roman"/>
          <w:sz w:val="24"/>
          <w:szCs w:val="24"/>
        </w:rPr>
        <w:t xml:space="preserve"> onerado</w:t>
      </w:r>
      <w:r w:rsidR="0089123D">
        <w:rPr>
          <w:rFonts w:ascii="Times New Roman" w:hAnsi="Times New Roman" w:cs="Times New Roman"/>
          <w:sz w:val="24"/>
          <w:szCs w:val="24"/>
        </w:rPr>
        <w:t xml:space="preserve"> à pessoa física ou jurídica </w:t>
      </w:r>
      <w:r w:rsidR="00EE520E">
        <w:rPr>
          <w:rFonts w:ascii="Times New Roman" w:hAnsi="Times New Roman" w:cs="Times New Roman"/>
          <w:sz w:val="24"/>
          <w:szCs w:val="24"/>
        </w:rPr>
        <w:t>com quem contratou</w:t>
      </w:r>
      <w:r w:rsidR="009C18CA">
        <w:rPr>
          <w:rFonts w:ascii="Times New Roman" w:hAnsi="Times New Roman" w:cs="Times New Roman"/>
          <w:sz w:val="24"/>
          <w:szCs w:val="24"/>
        </w:rPr>
        <w:t>.</w:t>
      </w:r>
    </w:p>
    <w:p w:rsidR="00131F79" w:rsidRDefault="0089123D" w:rsidP="00131F79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2</w:t>
      </w:r>
      <w:r w:rsidR="00131F79" w:rsidRPr="00DA2BC9">
        <w:rPr>
          <w:rFonts w:ascii="Times New Roman" w:hAnsi="Times New Roman" w:cs="Times New Roman"/>
          <w:b/>
          <w:sz w:val="24"/>
          <w:szCs w:val="24"/>
        </w:rPr>
        <w:t>º</w:t>
      </w:r>
      <w:r w:rsidR="00131F79" w:rsidRPr="00131F79">
        <w:rPr>
          <w:rFonts w:ascii="Times New Roman" w:hAnsi="Times New Roman" w:cs="Times New Roman"/>
          <w:sz w:val="24"/>
          <w:szCs w:val="24"/>
        </w:rPr>
        <w:t xml:space="preserve"> - Esta lei entrará em vigor na data da sua publicação</w:t>
      </w:r>
    </w:p>
    <w:p w:rsidR="00007945" w:rsidRPr="00065BA2" w:rsidRDefault="00C37147" w:rsidP="00007945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46545C" w:rsidRPr="00E4323D" w:rsidRDefault="0046545C" w:rsidP="0046545C">
      <w:pPr>
        <w:pStyle w:val="Ttulo3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4323D">
        <w:rPr>
          <w:rFonts w:ascii="Times New Roman" w:hAnsi="Times New Roman"/>
          <w:b/>
          <w:sz w:val="24"/>
          <w:szCs w:val="24"/>
        </w:rPr>
        <w:t>DR. YGLÉSIO</w:t>
      </w:r>
    </w:p>
    <w:p w:rsidR="0046545C" w:rsidRPr="00E4323D" w:rsidRDefault="0046545C" w:rsidP="0046545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323D">
        <w:rPr>
          <w:rFonts w:ascii="Times New Roman" w:hAnsi="Times New Roman" w:cs="Times New Roman"/>
          <w:b/>
          <w:sz w:val="20"/>
          <w:szCs w:val="20"/>
        </w:rPr>
        <w:t>DEPUTADO ESTADUAL</w:t>
      </w:r>
      <w:r w:rsidR="00DA2BC9">
        <w:rPr>
          <w:rFonts w:ascii="Times New Roman" w:hAnsi="Times New Roman" w:cs="Times New Roman"/>
          <w:b/>
          <w:sz w:val="20"/>
          <w:szCs w:val="20"/>
        </w:rPr>
        <w:t xml:space="preserve"> - PROS</w:t>
      </w:r>
    </w:p>
    <w:p w:rsidR="0046545C" w:rsidRDefault="0046545C" w:rsidP="0046545C">
      <w:pPr>
        <w:pStyle w:val="Ttulo3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21EE1" w:rsidRDefault="00E21EE1" w:rsidP="00E21EE1"/>
    <w:p w:rsidR="00E21EE1" w:rsidRDefault="00E21EE1" w:rsidP="00E21EE1"/>
    <w:p w:rsidR="00E21EE1" w:rsidRDefault="00E21EE1" w:rsidP="00E21EE1"/>
    <w:p w:rsidR="00EE520E" w:rsidRDefault="00EE520E" w:rsidP="00E21EE1"/>
    <w:p w:rsidR="00EE520E" w:rsidRDefault="00EE520E" w:rsidP="00E21EE1"/>
    <w:p w:rsidR="00EE520E" w:rsidRDefault="00EE520E" w:rsidP="00E21EE1"/>
    <w:p w:rsidR="00EE520E" w:rsidRDefault="00EE520E" w:rsidP="00E21EE1"/>
    <w:p w:rsidR="00EE520E" w:rsidRDefault="00EE520E" w:rsidP="00E21EE1"/>
    <w:p w:rsidR="00E21EE1" w:rsidRDefault="00E21EE1" w:rsidP="00E21EE1"/>
    <w:p w:rsidR="007F18A2" w:rsidRDefault="007F18A2" w:rsidP="00E21EE1"/>
    <w:p w:rsidR="002147DD" w:rsidRDefault="002147DD" w:rsidP="00E21EE1"/>
    <w:p w:rsidR="00E21EE1" w:rsidRPr="00E21EE1" w:rsidRDefault="00E21EE1" w:rsidP="002147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EE1">
        <w:rPr>
          <w:rFonts w:ascii="Times New Roman" w:hAnsi="Times New Roman" w:cs="Times New Roman"/>
          <w:b/>
          <w:sz w:val="24"/>
          <w:szCs w:val="24"/>
        </w:rPr>
        <w:lastRenderedPageBreak/>
        <w:t>JUSTIFICATIVA</w:t>
      </w:r>
    </w:p>
    <w:p w:rsidR="0046545C" w:rsidRDefault="00E21EE1" w:rsidP="009C18C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projeto de lei ora apresentado a esta Casa </w:t>
      </w:r>
      <w:r w:rsidR="009C18CA" w:rsidRPr="009C18CA">
        <w:rPr>
          <w:rFonts w:ascii="Times New Roman" w:hAnsi="Times New Roman" w:cs="Times New Roman"/>
          <w:sz w:val="24"/>
          <w:szCs w:val="24"/>
        </w:rPr>
        <w:t>dispõe sobre as modificações e revisões de negócios jurídicos</w:t>
      </w:r>
      <w:r w:rsidR="009C18CA">
        <w:rPr>
          <w:rFonts w:ascii="Times New Roman" w:hAnsi="Times New Roman" w:cs="Times New Roman"/>
          <w:sz w:val="24"/>
          <w:szCs w:val="24"/>
        </w:rPr>
        <w:t xml:space="preserve"> regidos pelo Código de Defesa do Consumidor - CDC,</w:t>
      </w:r>
      <w:r w:rsidR="009C18CA" w:rsidRPr="009C18CA">
        <w:rPr>
          <w:rFonts w:ascii="Times New Roman" w:hAnsi="Times New Roman" w:cs="Times New Roman"/>
          <w:sz w:val="24"/>
          <w:szCs w:val="24"/>
        </w:rPr>
        <w:t xml:space="preserve"> vigentes em período de calamida</w:t>
      </w:r>
      <w:r w:rsidR="009C18CA">
        <w:rPr>
          <w:rFonts w:ascii="Times New Roman" w:hAnsi="Times New Roman" w:cs="Times New Roman"/>
          <w:sz w:val="24"/>
          <w:szCs w:val="24"/>
        </w:rPr>
        <w:t xml:space="preserve">de pública decretado pelo Decreto nº 35.677 de 2020, </w:t>
      </w:r>
      <w:r w:rsidR="009C18CA">
        <w:rPr>
          <w:rFonts w:ascii="Times New Roman" w:hAnsi="Times New Roman" w:cs="Times New Roman"/>
          <w:sz w:val="24"/>
          <w:szCs w:val="24"/>
        </w:rPr>
        <w:t>no âmbito do Estado do Maranhão</w:t>
      </w:r>
      <w:r w:rsidR="009C18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1EE1" w:rsidRDefault="00E21EE1" w:rsidP="00E21EE1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Sabe-se que o mundo enfrenta uma pa</w:t>
      </w:r>
      <w:r w:rsidR="007F18A2">
        <w:rPr>
          <w:rFonts w:ascii="Times New Roman" w:hAnsi="Times New Roman" w:cs="Times New Roman"/>
          <w:sz w:val="24"/>
          <w:szCs w:val="24"/>
        </w:rPr>
        <w:t xml:space="preserve">ndemia da COVID-19, </w:t>
      </w:r>
      <w:r>
        <w:rPr>
          <w:rFonts w:ascii="Times New Roman" w:hAnsi="Times New Roman" w:cs="Times New Roman"/>
          <w:sz w:val="24"/>
          <w:szCs w:val="24"/>
        </w:rPr>
        <w:t>que tem exigido dos poderes públicos a adoção de medidas muito restritivas para que o impacto do vírus seja o menor po</w:t>
      </w:r>
      <w:r w:rsidR="002147DD">
        <w:rPr>
          <w:rFonts w:ascii="Times New Roman" w:hAnsi="Times New Roman" w:cs="Times New Roman"/>
          <w:sz w:val="24"/>
          <w:szCs w:val="24"/>
        </w:rPr>
        <w:t>ssível. Uma dessas medidas foi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47D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214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suspensão de atividades não essenciais</w:t>
      </w:r>
      <w:r w:rsidR="002147DD">
        <w:rPr>
          <w:rFonts w:ascii="Times New Roman" w:hAnsi="Times New Roman" w:cs="Times New Roman"/>
          <w:sz w:val="24"/>
          <w:szCs w:val="24"/>
        </w:rPr>
        <w:t xml:space="preserve"> pelo </w:t>
      </w:r>
      <w:r w:rsidR="002147DD">
        <w:rPr>
          <w:rFonts w:ascii="Times New Roman" w:hAnsi="Times New Roman" w:cs="Times New Roman"/>
          <w:sz w:val="24"/>
          <w:szCs w:val="24"/>
        </w:rPr>
        <w:t xml:space="preserve">Decreto nº </w:t>
      </w:r>
      <w:r w:rsidR="002147DD" w:rsidRPr="00E21EE1">
        <w:rPr>
          <w:rFonts w:ascii="Times New Roman" w:hAnsi="Times New Roman" w:cs="Times New Roman"/>
          <w:sz w:val="24"/>
          <w:szCs w:val="24"/>
        </w:rPr>
        <w:t>35.677</w:t>
      </w:r>
      <w:r w:rsidR="002147DD">
        <w:rPr>
          <w:rFonts w:ascii="Times New Roman" w:hAnsi="Times New Roman" w:cs="Times New Roman"/>
          <w:sz w:val="24"/>
          <w:szCs w:val="24"/>
        </w:rPr>
        <w:t xml:space="preserve"> de 2020</w:t>
      </w:r>
      <w:r w:rsidR="007F1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por, primeiramente, quinze dias – o que pode ser majorado de acordo</w:t>
      </w:r>
      <w:r w:rsidR="007F18A2">
        <w:rPr>
          <w:rFonts w:ascii="Times New Roman" w:hAnsi="Times New Roman" w:cs="Times New Roman"/>
          <w:sz w:val="24"/>
          <w:szCs w:val="24"/>
        </w:rPr>
        <w:t xml:space="preserve"> com a propagação da pandemia, o</w:t>
      </w:r>
      <w:r>
        <w:rPr>
          <w:rFonts w:ascii="Times New Roman" w:hAnsi="Times New Roman" w:cs="Times New Roman"/>
          <w:sz w:val="24"/>
          <w:szCs w:val="24"/>
        </w:rPr>
        <w:t xml:space="preserve"> que provavelmente vai acontecer, visto que este foi o caminho seguido por todos os países que enfrentam o problema. </w:t>
      </w:r>
      <w:r w:rsidR="002147DD">
        <w:rPr>
          <w:rFonts w:ascii="Times New Roman" w:hAnsi="Times New Roman" w:cs="Times New Roman"/>
          <w:sz w:val="24"/>
          <w:szCs w:val="24"/>
        </w:rPr>
        <w:t>Consequentemente, gerando um problema de natureza econômico-financeira que afeta substancialmente o mercado de trabalho.</w:t>
      </w:r>
      <w:r w:rsidR="009C18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8CA" w:rsidRDefault="009C18CA" w:rsidP="009C18CA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Frise-se que, embora a teoria da imprevisão </w:t>
      </w:r>
      <w:r w:rsidRPr="009C18CA">
        <w:rPr>
          <w:rFonts w:ascii="Times New Roman" w:hAnsi="Times New Roman" w:cs="Times New Roman"/>
          <w:b/>
          <w:sz w:val="24"/>
          <w:szCs w:val="24"/>
        </w:rPr>
        <w:t>não</w:t>
      </w:r>
      <w:r>
        <w:rPr>
          <w:rFonts w:ascii="Times New Roman" w:hAnsi="Times New Roman" w:cs="Times New Roman"/>
          <w:sz w:val="24"/>
          <w:szCs w:val="24"/>
        </w:rPr>
        <w:t xml:space="preserve"> se aplique aos contratos regidos pelo Código de Defesa do Consumidor – CDC, o diploma consumerista </w:t>
      </w:r>
      <w:r w:rsidRPr="009C18CA">
        <w:rPr>
          <w:rFonts w:ascii="Times New Roman" w:hAnsi="Times New Roman" w:cs="Times New Roman"/>
          <w:sz w:val="24"/>
          <w:szCs w:val="24"/>
        </w:rPr>
        <w:t>adotou a teoria da base objetiva do n</w:t>
      </w:r>
      <w:r>
        <w:rPr>
          <w:rFonts w:ascii="Times New Roman" w:hAnsi="Times New Roman" w:cs="Times New Roman"/>
          <w:sz w:val="24"/>
          <w:szCs w:val="24"/>
        </w:rPr>
        <w:t xml:space="preserve">egócio jurídico que </w:t>
      </w:r>
      <w:r w:rsidRPr="009C18CA">
        <w:rPr>
          <w:rFonts w:ascii="Times New Roman" w:hAnsi="Times New Roman" w:cs="Times New Roman"/>
          <w:sz w:val="24"/>
          <w:szCs w:val="24"/>
        </w:rPr>
        <w:t>não exige que o fato seja imprevisível para a revisão do contrato.</w:t>
      </w:r>
      <w:r>
        <w:rPr>
          <w:rFonts w:ascii="Times New Roman" w:hAnsi="Times New Roman" w:cs="Times New Roman"/>
          <w:sz w:val="24"/>
          <w:szCs w:val="24"/>
        </w:rPr>
        <w:t xml:space="preserve"> Para essa teoria, o que interessa factualmente é se houve alguma alteração objetiva nas bases sobre as quais as partes contrataram, de maneira a modificar o ambiente econômico inicialmente existente. É por isso que o art. 6º, V, do CDC dispõe que é direito básico do consumidor “</w:t>
      </w:r>
      <w:r w:rsidRPr="009C18CA">
        <w:rPr>
          <w:rFonts w:ascii="Times New Roman" w:hAnsi="Times New Roman" w:cs="Times New Roman"/>
          <w:sz w:val="24"/>
          <w:szCs w:val="24"/>
        </w:rPr>
        <w:t>a modificação das cláusulas contratuais que estabeleçam prestações desproporcionais ou sua revisão em razão de fatos supervenientes que as tornem excessivamente onerosas</w:t>
      </w:r>
      <w:r>
        <w:rPr>
          <w:rFonts w:ascii="Times New Roman" w:hAnsi="Times New Roman" w:cs="Times New Roman"/>
          <w:sz w:val="24"/>
          <w:szCs w:val="24"/>
        </w:rPr>
        <w:t xml:space="preserve">”. O fato superveniente em questão é a decretação do estado de calamidade pública, que restringiu atividades comerciais e, consequentemente, prejudicou relações trabalhistas e empresarias. </w:t>
      </w:r>
    </w:p>
    <w:p w:rsidR="007F18A2" w:rsidRDefault="009C18CA" w:rsidP="007F18A2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que a Constituição Federal e a Constituição do Estado do Maranhão afirmam ser competência concorrente entre os entes legislar sobre relações de consumo (art. 24, V e art. 12, II, </w:t>
      </w:r>
      <w:r w:rsidRPr="009C18CA"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, respectivamente), </w:t>
      </w:r>
      <w:r w:rsidR="00FE6F03">
        <w:rPr>
          <w:rFonts w:ascii="Times New Roman" w:hAnsi="Times New Roman" w:cs="Times New Roman"/>
          <w:sz w:val="24"/>
          <w:szCs w:val="24"/>
        </w:rPr>
        <w:t>contamos com a colaboração d</w:t>
      </w:r>
      <w:r w:rsidR="002147DD">
        <w:rPr>
          <w:rFonts w:ascii="Times New Roman" w:hAnsi="Times New Roman" w:cs="Times New Roman"/>
          <w:sz w:val="24"/>
          <w:szCs w:val="24"/>
        </w:rPr>
        <w:t>o</w:t>
      </w:r>
      <w:r w:rsidR="00FE6F03">
        <w:rPr>
          <w:rFonts w:ascii="Times New Roman" w:hAnsi="Times New Roman" w:cs="Times New Roman"/>
          <w:sz w:val="24"/>
          <w:szCs w:val="24"/>
        </w:rPr>
        <w:t>s nobríssimos pares para aprova</w:t>
      </w:r>
      <w:r w:rsidR="002147DD">
        <w:rPr>
          <w:rFonts w:ascii="Times New Roman" w:hAnsi="Times New Roman" w:cs="Times New Roman"/>
          <w:sz w:val="24"/>
          <w:szCs w:val="24"/>
        </w:rPr>
        <w:t xml:space="preserve">ção de relevante proposição. </w:t>
      </w:r>
      <w:r w:rsidR="00FE6F03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A5722" w:rsidRPr="00FE6F03" w:rsidRDefault="00FE6F03" w:rsidP="002147DD">
      <w:pPr>
        <w:spacing w:after="0" w:line="240" w:lineRule="auto"/>
        <w:jc w:val="center"/>
        <w:rPr>
          <w:sz w:val="20"/>
          <w:szCs w:val="20"/>
        </w:rPr>
      </w:pPr>
      <w:r w:rsidRPr="00FE6F03">
        <w:rPr>
          <w:rFonts w:ascii="Times New Roman" w:hAnsi="Times New Roman" w:cs="Times New Roman"/>
          <w:b/>
          <w:sz w:val="24"/>
          <w:szCs w:val="24"/>
        </w:rPr>
        <w:t>DR. YGLÉSIO</w:t>
      </w:r>
      <w:r w:rsidR="009C18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18A2">
        <w:rPr>
          <w:rFonts w:ascii="Times New Roman" w:hAnsi="Times New Roman" w:cs="Times New Roman"/>
          <w:b/>
          <w:sz w:val="24"/>
          <w:szCs w:val="24"/>
        </w:rPr>
        <w:br/>
      </w:r>
      <w:r w:rsidRPr="00FE6F03">
        <w:rPr>
          <w:rFonts w:ascii="Times New Roman" w:hAnsi="Times New Roman" w:cs="Times New Roman"/>
          <w:b/>
          <w:sz w:val="20"/>
          <w:szCs w:val="20"/>
        </w:rPr>
        <w:t>DEPUTADO ESTADUAL</w:t>
      </w:r>
      <w:bookmarkStart w:id="0" w:name="_GoBack"/>
      <w:bookmarkEnd w:id="0"/>
    </w:p>
    <w:sectPr w:rsidR="00BA5722" w:rsidRPr="00FE6F03" w:rsidSect="00542415">
      <w:headerReference w:type="default" r:id="rId9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C17" w:rsidRDefault="00CA5C17" w:rsidP="00E660E2">
      <w:pPr>
        <w:spacing w:after="0" w:line="240" w:lineRule="auto"/>
      </w:pPr>
      <w:r>
        <w:separator/>
      </w:r>
    </w:p>
  </w:endnote>
  <w:endnote w:type="continuationSeparator" w:id="0">
    <w:p w:rsidR="00CA5C17" w:rsidRDefault="00CA5C17" w:rsidP="00E6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C17" w:rsidRDefault="00CA5C17" w:rsidP="00E660E2">
      <w:pPr>
        <w:spacing w:after="0" w:line="240" w:lineRule="auto"/>
      </w:pPr>
      <w:r>
        <w:separator/>
      </w:r>
    </w:p>
  </w:footnote>
  <w:footnote w:type="continuationSeparator" w:id="0">
    <w:p w:rsidR="00CA5C17" w:rsidRDefault="00CA5C17" w:rsidP="00E6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730" w:rsidRDefault="007A7730" w:rsidP="00542415">
    <w:pPr>
      <w:pStyle w:val="Normal1"/>
      <w:jc w:val="center"/>
    </w:pPr>
    <w:r>
      <w:rPr>
        <w:noProof/>
        <w:lang w:eastAsia="pt-BR"/>
      </w:rPr>
      <w:drawing>
        <wp:inline distT="114300" distB="114300" distL="114300" distR="114300" wp14:anchorId="6420C0F2" wp14:editId="5796F31B">
          <wp:extent cx="709613" cy="7096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A7730" w:rsidRPr="00A20743" w:rsidRDefault="007A7730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ESTADO DO MARANHÃO</w:t>
    </w:r>
    <w:r w:rsidRPr="00A20743">
      <w:rPr>
        <w:rFonts w:ascii="Times New Roman" w:hAnsi="Times New Roman" w:cs="Times New Roman"/>
        <w:b/>
        <w:sz w:val="24"/>
        <w:szCs w:val="24"/>
      </w:rPr>
      <w:br/>
      <w:t>Assembleia Legislativa</w:t>
    </w:r>
    <w:r w:rsidRPr="00A20743">
      <w:rPr>
        <w:rFonts w:ascii="Times New Roman" w:hAnsi="Times New Roman" w:cs="Times New Roman"/>
        <w:b/>
        <w:sz w:val="24"/>
        <w:szCs w:val="24"/>
      </w:rPr>
      <w:br/>
      <w:t>GABINETE DO DEP</w:t>
    </w:r>
    <w:r>
      <w:rPr>
        <w:rFonts w:ascii="Times New Roman" w:hAnsi="Times New Roman" w:cs="Times New Roman"/>
        <w:b/>
        <w:sz w:val="24"/>
        <w:szCs w:val="24"/>
      </w:rPr>
      <w:t>UTADO</w:t>
    </w:r>
    <w:r w:rsidRPr="00A20743">
      <w:rPr>
        <w:rFonts w:ascii="Times New Roman" w:hAnsi="Times New Roman" w:cs="Times New Roman"/>
        <w:b/>
        <w:sz w:val="24"/>
        <w:szCs w:val="24"/>
      </w:rPr>
      <w:t xml:space="preserve"> DR. YGLÉSIO</w:t>
    </w:r>
  </w:p>
  <w:p w:rsidR="007A7730" w:rsidRDefault="007A773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D741C"/>
    <w:multiLevelType w:val="hybridMultilevel"/>
    <w:tmpl w:val="B76C4884"/>
    <w:lvl w:ilvl="0" w:tplc="B11E638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384"/>
    <w:rsid w:val="000013D2"/>
    <w:rsid w:val="000057BA"/>
    <w:rsid w:val="00007945"/>
    <w:rsid w:val="00007D55"/>
    <w:rsid w:val="0003404B"/>
    <w:rsid w:val="000344A8"/>
    <w:rsid w:val="00035584"/>
    <w:rsid w:val="00072A0E"/>
    <w:rsid w:val="000741E7"/>
    <w:rsid w:val="000943E3"/>
    <w:rsid w:val="000C7554"/>
    <w:rsid w:val="000D56A1"/>
    <w:rsid w:val="000E0BD4"/>
    <w:rsid w:val="000E65EB"/>
    <w:rsid w:val="00122F4C"/>
    <w:rsid w:val="00131F79"/>
    <w:rsid w:val="00183E1D"/>
    <w:rsid w:val="00184FAE"/>
    <w:rsid w:val="001A7FD0"/>
    <w:rsid w:val="001B33EA"/>
    <w:rsid w:val="001C1C6C"/>
    <w:rsid w:val="00200CC3"/>
    <w:rsid w:val="00204D9F"/>
    <w:rsid w:val="002147DD"/>
    <w:rsid w:val="00264292"/>
    <w:rsid w:val="00275C3F"/>
    <w:rsid w:val="00292FA3"/>
    <w:rsid w:val="00294384"/>
    <w:rsid w:val="002A60FD"/>
    <w:rsid w:val="002A6E6B"/>
    <w:rsid w:val="002E638F"/>
    <w:rsid w:val="002F5193"/>
    <w:rsid w:val="00304759"/>
    <w:rsid w:val="00312DC8"/>
    <w:rsid w:val="00326BC8"/>
    <w:rsid w:val="0034798E"/>
    <w:rsid w:val="00351AB8"/>
    <w:rsid w:val="00387F25"/>
    <w:rsid w:val="00396326"/>
    <w:rsid w:val="003A2D8A"/>
    <w:rsid w:val="003E71A2"/>
    <w:rsid w:val="004263B0"/>
    <w:rsid w:val="00433762"/>
    <w:rsid w:val="00437BEE"/>
    <w:rsid w:val="00440FA9"/>
    <w:rsid w:val="0046545C"/>
    <w:rsid w:val="00497E00"/>
    <w:rsid w:val="00542415"/>
    <w:rsid w:val="005446EB"/>
    <w:rsid w:val="0055470D"/>
    <w:rsid w:val="00591214"/>
    <w:rsid w:val="005B148B"/>
    <w:rsid w:val="005B1BD3"/>
    <w:rsid w:val="005C43E3"/>
    <w:rsid w:val="005D0515"/>
    <w:rsid w:val="005F14DF"/>
    <w:rsid w:val="005F63AD"/>
    <w:rsid w:val="00601C47"/>
    <w:rsid w:val="006314B9"/>
    <w:rsid w:val="00665FFE"/>
    <w:rsid w:val="006C2820"/>
    <w:rsid w:val="0073482B"/>
    <w:rsid w:val="00736710"/>
    <w:rsid w:val="00754ABD"/>
    <w:rsid w:val="00772D82"/>
    <w:rsid w:val="00781FAC"/>
    <w:rsid w:val="00790152"/>
    <w:rsid w:val="00791DE6"/>
    <w:rsid w:val="007A2CD4"/>
    <w:rsid w:val="007A44F6"/>
    <w:rsid w:val="007A7730"/>
    <w:rsid w:val="007D201D"/>
    <w:rsid w:val="007D283E"/>
    <w:rsid w:val="007D5954"/>
    <w:rsid w:val="007F18A2"/>
    <w:rsid w:val="00811047"/>
    <w:rsid w:val="0081388B"/>
    <w:rsid w:val="00821C48"/>
    <w:rsid w:val="00830FCD"/>
    <w:rsid w:val="0084397C"/>
    <w:rsid w:val="00845011"/>
    <w:rsid w:val="008838E2"/>
    <w:rsid w:val="00885EE7"/>
    <w:rsid w:val="0089123D"/>
    <w:rsid w:val="008A0FB5"/>
    <w:rsid w:val="008D193C"/>
    <w:rsid w:val="008D22C8"/>
    <w:rsid w:val="00905193"/>
    <w:rsid w:val="009418F5"/>
    <w:rsid w:val="009552A7"/>
    <w:rsid w:val="00963EC0"/>
    <w:rsid w:val="00965FA0"/>
    <w:rsid w:val="009671B6"/>
    <w:rsid w:val="00971786"/>
    <w:rsid w:val="009C18CA"/>
    <w:rsid w:val="00A37F30"/>
    <w:rsid w:val="00A5427F"/>
    <w:rsid w:val="00A66ADC"/>
    <w:rsid w:val="00A715BA"/>
    <w:rsid w:val="00A765DF"/>
    <w:rsid w:val="00AB6615"/>
    <w:rsid w:val="00AD31C9"/>
    <w:rsid w:val="00AD4A99"/>
    <w:rsid w:val="00B23402"/>
    <w:rsid w:val="00B86FDD"/>
    <w:rsid w:val="00BA01A0"/>
    <w:rsid w:val="00BA5722"/>
    <w:rsid w:val="00BB555C"/>
    <w:rsid w:val="00BC4B5E"/>
    <w:rsid w:val="00BE705A"/>
    <w:rsid w:val="00C37147"/>
    <w:rsid w:val="00C57485"/>
    <w:rsid w:val="00C70639"/>
    <w:rsid w:val="00C73D5A"/>
    <w:rsid w:val="00C767D6"/>
    <w:rsid w:val="00C82730"/>
    <w:rsid w:val="00CA5C17"/>
    <w:rsid w:val="00D341F7"/>
    <w:rsid w:val="00D5142A"/>
    <w:rsid w:val="00D57E42"/>
    <w:rsid w:val="00D61739"/>
    <w:rsid w:val="00D65AC6"/>
    <w:rsid w:val="00D86439"/>
    <w:rsid w:val="00D90242"/>
    <w:rsid w:val="00D954D4"/>
    <w:rsid w:val="00DA2BC9"/>
    <w:rsid w:val="00DA3039"/>
    <w:rsid w:val="00DA3CA3"/>
    <w:rsid w:val="00E179FD"/>
    <w:rsid w:val="00E21EE1"/>
    <w:rsid w:val="00E44637"/>
    <w:rsid w:val="00E45550"/>
    <w:rsid w:val="00E51034"/>
    <w:rsid w:val="00E660E2"/>
    <w:rsid w:val="00E76BBD"/>
    <w:rsid w:val="00EA394C"/>
    <w:rsid w:val="00EC4592"/>
    <w:rsid w:val="00ED36CA"/>
    <w:rsid w:val="00EE520E"/>
    <w:rsid w:val="00F075C2"/>
    <w:rsid w:val="00F51263"/>
    <w:rsid w:val="00F80C93"/>
    <w:rsid w:val="00FB1A9F"/>
    <w:rsid w:val="00FC332B"/>
    <w:rsid w:val="00FE10B9"/>
    <w:rsid w:val="00FE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6545C"/>
    <w:pPr>
      <w:keepNext/>
      <w:keepLines/>
      <w:spacing w:after="0" w:line="276" w:lineRule="auto"/>
      <w:jc w:val="both"/>
      <w:outlineLvl w:val="0"/>
    </w:pPr>
    <w:rPr>
      <w:rFonts w:ascii="Arial Narrow" w:eastAsia="Times New Roman" w:hAnsi="Arial Narrow" w:cs="Times New Roman"/>
      <w:b/>
      <w:bCs/>
      <w:cap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545C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Times New Roman" w:hAnsi="Arial Narrow" w:cs="Times New Roman"/>
      <w:bCs/>
      <w: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43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43E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6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60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60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193"/>
  </w:style>
  <w:style w:type="paragraph" w:styleId="Rodap">
    <w:name w:val="footer"/>
    <w:basedOn w:val="Normal"/>
    <w:link w:val="Rodap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193"/>
  </w:style>
  <w:style w:type="paragraph" w:customStyle="1" w:styleId="Normal1">
    <w:name w:val="Normal1"/>
    <w:rsid w:val="00542415"/>
    <w:pPr>
      <w:spacing w:after="0" w:line="276" w:lineRule="auto"/>
    </w:pPr>
    <w:rPr>
      <w:rFonts w:ascii="Arial" w:eastAsia="Arial" w:hAnsi="Arial" w:cs="Arial"/>
    </w:rPr>
  </w:style>
  <w:style w:type="character" w:styleId="nfaseSutil">
    <w:name w:val="Subtle Emphasis"/>
    <w:basedOn w:val="Fontepargpadro"/>
    <w:uiPriority w:val="19"/>
    <w:qFormat/>
    <w:rsid w:val="00275C3F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6545C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6545C"/>
    <w:rPr>
      <w:rFonts w:ascii="Arial Narrow" w:eastAsia="Times New Roman" w:hAnsi="Arial Narrow" w:cs="Times New Roman"/>
      <w:bCs/>
      <w:caps/>
    </w:rPr>
  </w:style>
  <w:style w:type="paragraph" w:customStyle="1" w:styleId="Ementa">
    <w:name w:val="Ementa"/>
    <w:basedOn w:val="Normal"/>
    <w:uiPriority w:val="1"/>
    <w:qFormat/>
    <w:rsid w:val="0046545C"/>
    <w:pPr>
      <w:spacing w:after="0" w:line="276" w:lineRule="auto"/>
      <w:ind w:left="1134"/>
      <w:jc w:val="both"/>
    </w:pPr>
    <w:rPr>
      <w:rFonts w:ascii="Arial Narrow" w:eastAsia="Calibri" w:hAnsi="Arial Narrow" w:cs="Arial"/>
      <w:i/>
    </w:rPr>
  </w:style>
  <w:style w:type="paragraph" w:styleId="NormalWeb">
    <w:name w:val="Normal (Web)"/>
    <w:basedOn w:val="Normal"/>
    <w:uiPriority w:val="99"/>
    <w:semiHidden/>
    <w:unhideWhenUsed/>
    <w:rsid w:val="002E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2A6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6545C"/>
    <w:pPr>
      <w:keepNext/>
      <w:keepLines/>
      <w:spacing w:after="0" w:line="276" w:lineRule="auto"/>
      <w:jc w:val="both"/>
      <w:outlineLvl w:val="0"/>
    </w:pPr>
    <w:rPr>
      <w:rFonts w:ascii="Arial Narrow" w:eastAsia="Times New Roman" w:hAnsi="Arial Narrow" w:cs="Times New Roman"/>
      <w:b/>
      <w:bCs/>
      <w:cap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545C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Times New Roman" w:hAnsi="Arial Narrow" w:cs="Times New Roman"/>
      <w:bCs/>
      <w: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43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43E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6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60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60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193"/>
  </w:style>
  <w:style w:type="paragraph" w:styleId="Rodap">
    <w:name w:val="footer"/>
    <w:basedOn w:val="Normal"/>
    <w:link w:val="Rodap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193"/>
  </w:style>
  <w:style w:type="paragraph" w:customStyle="1" w:styleId="Normal1">
    <w:name w:val="Normal1"/>
    <w:rsid w:val="00542415"/>
    <w:pPr>
      <w:spacing w:after="0" w:line="276" w:lineRule="auto"/>
    </w:pPr>
    <w:rPr>
      <w:rFonts w:ascii="Arial" w:eastAsia="Arial" w:hAnsi="Arial" w:cs="Arial"/>
    </w:rPr>
  </w:style>
  <w:style w:type="character" w:styleId="nfaseSutil">
    <w:name w:val="Subtle Emphasis"/>
    <w:basedOn w:val="Fontepargpadro"/>
    <w:uiPriority w:val="19"/>
    <w:qFormat/>
    <w:rsid w:val="00275C3F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6545C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6545C"/>
    <w:rPr>
      <w:rFonts w:ascii="Arial Narrow" w:eastAsia="Times New Roman" w:hAnsi="Arial Narrow" w:cs="Times New Roman"/>
      <w:bCs/>
      <w:caps/>
    </w:rPr>
  </w:style>
  <w:style w:type="paragraph" w:customStyle="1" w:styleId="Ementa">
    <w:name w:val="Ementa"/>
    <w:basedOn w:val="Normal"/>
    <w:uiPriority w:val="1"/>
    <w:qFormat/>
    <w:rsid w:val="0046545C"/>
    <w:pPr>
      <w:spacing w:after="0" w:line="276" w:lineRule="auto"/>
      <w:ind w:left="1134"/>
      <w:jc w:val="both"/>
    </w:pPr>
    <w:rPr>
      <w:rFonts w:ascii="Arial Narrow" w:eastAsia="Calibri" w:hAnsi="Arial Narrow" w:cs="Arial"/>
      <w:i/>
    </w:rPr>
  </w:style>
  <w:style w:type="paragraph" w:styleId="NormalWeb">
    <w:name w:val="Normal (Web)"/>
    <w:basedOn w:val="Normal"/>
    <w:uiPriority w:val="99"/>
    <w:semiHidden/>
    <w:unhideWhenUsed/>
    <w:rsid w:val="002E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2A6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B7004-A467-4760-96C2-A918BF14D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Mylla Maria Sousa Sampaio</dc:creator>
  <cp:lastModifiedBy>Mylla Sampaio</cp:lastModifiedBy>
  <cp:revision>2</cp:revision>
  <dcterms:created xsi:type="dcterms:W3CDTF">2020-03-25T12:25:00Z</dcterms:created>
  <dcterms:modified xsi:type="dcterms:W3CDTF">2020-03-25T12:25:00Z</dcterms:modified>
</cp:coreProperties>
</file>