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040EE" w:rsidRPr="002E7FC3" w:rsidRDefault="000B6BFF" w:rsidP="00BE7EB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por mim na </w:t>
      </w:r>
      <w:r w:rsidR="00095E86">
        <w:rPr>
          <w:rFonts w:ascii="Times New Roman" w:hAnsi="Times New Roman"/>
          <w:sz w:val="24"/>
          <w:szCs w:val="24"/>
        </w:rPr>
        <w:t>manhã</w:t>
      </w:r>
      <w:r w:rsidR="00593CE7" w:rsidRPr="002E7FC3">
        <w:rPr>
          <w:rFonts w:ascii="Times New Roman" w:hAnsi="Times New Roman"/>
          <w:sz w:val="24"/>
          <w:szCs w:val="24"/>
        </w:rPr>
        <w:t xml:space="preserve"> do dia </w:t>
      </w:r>
      <w:r w:rsidR="00095E86">
        <w:rPr>
          <w:rFonts w:ascii="Times New Roman" w:hAnsi="Times New Roman"/>
          <w:sz w:val="24"/>
          <w:szCs w:val="24"/>
        </w:rPr>
        <w:t>20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BE7EBB">
        <w:rPr>
          <w:rFonts w:ascii="Times New Roman" w:hAnsi="Times New Roman"/>
          <w:sz w:val="24"/>
          <w:szCs w:val="24"/>
        </w:rPr>
        <w:t>março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2020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095E86">
        <w:rPr>
          <w:rFonts w:ascii="Times New Roman" w:hAnsi="Times New Roman"/>
          <w:sz w:val="24"/>
          <w:szCs w:val="24"/>
        </w:rPr>
        <w:t xml:space="preserve"> ainda sem numeração,</w:t>
      </w:r>
      <w:r w:rsidR="00593CE7" w:rsidRPr="002E7FC3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 xml:space="preserve">que dispõe sobre </w:t>
      </w:r>
      <w:r w:rsidR="00095E86">
        <w:rPr>
          <w:rFonts w:ascii="Times New Roman" w:hAnsi="Times New Roman"/>
          <w:sz w:val="24"/>
          <w:szCs w:val="24"/>
        </w:rPr>
        <w:t>suspensão de benefícios fiscais concedidos a empresas no Maranhão, durante o período de 90 dias, em virtude da decretação de estado de calamidade pública no Estado</w:t>
      </w:r>
      <w:bookmarkStart w:id="0" w:name="_GoBack"/>
      <w:bookmarkEnd w:id="0"/>
      <w:r w:rsidR="00BE7EBB" w:rsidRPr="00BE7EBB">
        <w:rPr>
          <w:rFonts w:ascii="Times New Roman" w:hAnsi="Times New Roman"/>
          <w:sz w:val="24"/>
          <w:szCs w:val="24"/>
        </w:rPr>
        <w:t>.</w:t>
      </w:r>
    </w:p>
    <w:p w:rsidR="001040EE" w:rsidRPr="002E7FC3" w:rsidRDefault="001040EE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Pr="002E7FC3">
        <w:rPr>
          <w:rFonts w:ascii="Times New Roman" w:hAnsi="Times New Roman"/>
          <w:sz w:val="24"/>
          <w:szCs w:val="24"/>
        </w:rPr>
        <w:t xml:space="preserve"> </w:t>
      </w:r>
      <w:r w:rsidR="00700DAC">
        <w:rPr>
          <w:rFonts w:ascii="Times New Roman" w:hAnsi="Times New Roman"/>
          <w:sz w:val="24"/>
          <w:szCs w:val="24"/>
        </w:rPr>
        <w:t>20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BE7EBB">
        <w:rPr>
          <w:rFonts w:ascii="Times New Roman" w:hAnsi="Times New Roman"/>
          <w:sz w:val="24"/>
          <w:szCs w:val="24"/>
        </w:rPr>
        <w:t>março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671948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>DR. YGLÉSIO</w:t>
      </w:r>
    </w:p>
    <w:p w:rsidR="00057FC5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 w:rsidRPr="002E7FC3">
        <w:rPr>
          <w:rFonts w:ascii="Times New Roman" w:hAnsi="Times New Roman"/>
          <w:b/>
          <w:sz w:val="20"/>
        </w:rPr>
        <w:t>DEPUTADO ESTADUAL</w:t>
      </w:r>
    </w:p>
    <w:p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F0D08"/>
    <w:rsid w:val="00644454"/>
    <w:rsid w:val="00651295"/>
    <w:rsid w:val="0066636C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A04489"/>
    <w:rsid w:val="00A22C85"/>
    <w:rsid w:val="00A25906"/>
    <w:rsid w:val="00A95574"/>
    <w:rsid w:val="00AF58DC"/>
    <w:rsid w:val="00B00E17"/>
    <w:rsid w:val="00B23953"/>
    <w:rsid w:val="00B71EBA"/>
    <w:rsid w:val="00B947E9"/>
    <w:rsid w:val="00BA5F35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33432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2</cp:revision>
  <cp:lastPrinted>2020-03-20T13:25:00Z</cp:lastPrinted>
  <dcterms:created xsi:type="dcterms:W3CDTF">2020-03-20T13:25:00Z</dcterms:created>
  <dcterms:modified xsi:type="dcterms:W3CDTF">2020-03-20T13:25:00Z</dcterms:modified>
</cp:coreProperties>
</file>