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</w:t>
      </w:r>
      <w:r w:rsidR="007679F1">
        <w:rPr>
          <w:rFonts w:ascii="Times New Roman" w:hAnsi="Times New Roman"/>
          <w:szCs w:val="24"/>
        </w:rPr>
        <w:t xml:space="preserve"> _____</w:t>
      </w:r>
      <w:r w:rsidR="00302677">
        <w:rPr>
          <w:rFonts w:ascii="Times New Roman" w:hAnsi="Times New Roman"/>
          <w:szCs w:val="24"/>
        </w:rPr>
        <w:t xml:space="preserve"> </w:t>
      </w:r>
      <w:r w:rsidR="00F75F0B">
        <w:rPr>
          <w:rFonts w:ascii="Times New Roman" w:hAnsi="Times New Roman"/>
          <w:szCs w:val="24"/>
        </w:rPr>
        <w:t>/</w:t>
      </w:r>
      <w:r w:rsidR="00AA344E">
        <w:rPr>
          <w:rFonts w:ascii="Times New Roman" w:hAnsi="Times New Roman"/>
          <w:szCs w:val="24"/>
        </w:rPr>
        <w:t>202</w:t>
      </w:r>
      <w:r w:rsidR="009C4C89">
        <w:rPr>
          <w:rFonts w:ascii="Times New Roman" w:hAnsi="Times New Roman"/>
          <w:szCs w:val="24"/>
        </w:rPr>
        <w:t>1</w:t>
      </w:r>
    </w:p>
    <w:p w:rsidR="0046545C" w:rsidRPr="00F4243A" w:rsidRDefault="0046545C" w:rsidP="00601EF5">
      <w:pPr>
        <w:pStyle w:val="Ementa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D7EF7" w:rsidRPr="00F75F0B" w:rsidRDefault="00F75F0B" w:rsidP="00601EF5">
      <w:pPr>
        <w:pStyle w:val="Ementa"/>
        <w:ind w:left="3402"/>
        <w:jc w:val="right"/>
        <w:rPr>
          <w:rFonts w:ascii="Times New Roman" w:hAnsi="Times New Roman" w:cs="Times New Roman"/>
          <w:b/>
          <w:i w:val="0"/>
          <w:iCs/>
          <w:sz w:val="24"/>
          <w:szCs w:val="24"/>
          <w:u w:val="single"/>
        </w:rPr>
      </w:pPr>
      <w:r w:rsidRPr="00F75F0B">
        <w:rPr>
          <w:rFonts w:ascii="Times New Roman" w:hAnsi="Times New Roman" w:cs="Times New Roman"/>
          <w:b/>
          <w:i w:val="0"/>
          <w:iCs/>
          <w:sz w:val="24"/>
          <w:szCs w:val="24"/>
          <w:u w:val="single"/>
        </w:rPr>
        <w:t xml:space="preserve">AUTOR: </w:t>
      </w:r>
      <w:r w:rsidR="00601EF5" w:rsidRPr="00F75F0B">
        <w:rPr>
          <w:rFonts w:ascii="Times New Roman" w:hAnsi="Times New Roman" w:cs="Times New Roman"/>
          <w:b/>
          <w:i w:val="0"/>
          <w:iCs/>
          <w:sz w:val="24"/>
          <w:szCs w:val="24"/>
          <w:u w:val="single"/>
        </w:rPr>
        <w:t>DEP. DR. YGLÉSIO</w:t>
      </w:r>
    </w:p>
    <w:p w:rsidR="00F75F0B" w:rsidRDefault="00F75F0B" w:rsidP="00D40451">
      <w:pPr>
        <w:pStyle w:val="Ementa"/>
        <w:ind w:left="3402"/>
        <w:rPr>
          <w:rFonts w:ascii="Times New Roman" w:hAnsi="Times New Roman" w:cs="Times New Roman"/>
          <w:bCs/>
          <w:sz w:val="24"/>
          <w:szCs w:val="24"/>
        </w:rPr>
      </w:pPr>
    </w:p>
    <w:p w:rsidR="00793358" w:rsidRPr="00601EF5" w:rsidRDefault="00601EF5" w:rsidP="00793358">
      <w:pPr>
        <w:spacing w:line="360" w:lineRule="auto"/>
        <w:ind w:left="396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1EF5">
        <w:rPr>
          <w:rFonts w:ascii="Times New Roman" w:eastAsia="Calibri" w:hAnsi="Times New Roman" w:cs="Times New Roman"/>
          <w:b/>
          <w:bCs/>
          <w:sz w:val="24"/>
          <w:szCs w:val="24"/>
        </w:rPr>
        <w:t>DISPÕE SOBRE A ESTERILIZAÇÃO DE CÃES E GATOS EM UNIDADES MÓVEIS NO ÂMBITO DO ESTADO DO MARANHÃO E DÁ OUTRAS PROVIDÊNCIAS.</w:t>
      </w:r>
    </w:p>
    <w:p w:rsidR="00793358" w:rsidRDefault="00793358" w:rsidP="0079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93358" w:rsidRPr="001A2C06" w:rsidRDefault="00793358" w:rsidP="001A2C0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26F5">
        <w:rPr>
          <w:rFonts w:ascii="Times New Roman" w:eastAsia="Calibri" w:hAnsi="Times New Roman" w:cs="Times New Roman"/>
          <w:b/>
          <w:iCs/>
          <w:sz w:val="24"/>
          <w:szCs w:val="24"/>
        </w:rPr>
        <w:t>Art. 1º</w:t>
      </w: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1A2C06">
        <w:rPr>
          <w:rFonts w:ascii="Times New Roman" w:eastAsia="Calibri" w:hAnsi="Times New Roman" w:cs="Times New Roman"/>
          <w:bCs/>
          <w:iCs/>
          <w:sz w:val="24"/>
          <w:szCs w:val="24"/>
        </w:rPr>
        <w:t>Fica permitido castração de animais, em especial, cães e gatos, em Unidade Móveis, no âmbito do Estado do Maranhão.</w:t>
      </w:r>
    </w:p>
    <w:p w:rsidR="00793358" w:rsidRPr="001A2C06" w:rsidRDefault="00793358" w:rsidP="001A2C0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§ 1º A </w:t>
      </w:r>
      <w:r w:rsid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castração </w:t>
      </w: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>poderá ser realizada por cirurgia, ou por outro procedimento que</w:t>
      </w:r>
      <w:r w:rsid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garanta eficiência, segurança e bem-estar ao animal, </w:t>
      </w:r>
      <w:r w:rsid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desde que sempre siga as normas técnicas emanadas pelo Conselho Federal de Medicina Veterinária. </w:t>
      </w:r>
    </w:p>
    <w:p w:rsidR="001A2C06" w:rsidRDefault="00793358" w:rsidP="0079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26F5">
        <w:rPr>
          <w:rFonts w:ascii="Times New Roman" w:eastAsia="Calibri" w:hAnsi="Times New Roman" w:cs="Times New Roman"/>
          <w:b/>
          <w:iCs/>
          <w:sz w:val="24"/>
          <w:szCs w:val="24"/>
        </w:rPr>
        <w:t>Art. 2º</w:t>
      </w: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1A2C06">
        <w:rPr>
          <w:rFonts w:ascii="Times New Roman" w:eastAsia="Calibri" w:hAnsi="Times New Roman" w:cs="Times New Roman"/>
          <w:bCs/>
          <w:iCs/>
          <w:sz w:val="24"/>
          <w:szCs w:val="24"/>
        </w:rPr>
        <w:t>Poderá haver programas de castração em massa, desde que sejam levados em conta os seguintes requisitos:</w:t>
      </w:r>
    </w:p>
    <w:p w:rsidR="00793358" w:rsidRPr="001A2C06" w:rsidRDefault="00793358" w:rsidP="0079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 - </w:t>
      </w:r>
      <w:proofErr w:type="gramStart"/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>estudo</w:t>
      </w:r>
      <w:proofErr w:type="gramEnd"/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das localidades ou regiões que apontem para a necessidade de atendimento</w:t>
      </w:r>
      <w:r w:rsid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>prioritário ou emergencial, em face da superpopulação, ou quadro epidemiológico;</w:t>
      </w:r>
    </w:p>
    <w:p w:rsidR="00793358" w:rsidRPr="001A2C06" w:rsidRDefault="00793358" w:rsidP="0079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II - </w:t>
      </w:r>
      <w:proofErr w:type="gramStart"/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>quantitativo</w:t>
      </w:r>
      <w:proofErr w:type="gramEnd"/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de animais a serem esterilizados, por localidade, necessário à redução</w:t>
      </w:r>
      <w:r w:rsid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>da taxa populacional em níveis satisfatórios, inclusive os não domiciliados; e</w:t>
      </w:r>
    </w:p>
    <w:p w:rsidR="00793358" w:rsidRPr="001A2C06" w:rsidRDefault="00793358" w:rsidP="0079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>III - o tratamento prioritário aos animais pertencentes ou localizados nas comunidades de</w:t>
      </w:r>
      <w:r w:rsid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>baixa renda.</w:t>
      </w:r>
    </w:p>
    <w:p w:rsidR="00793358" w:rsidRPr="001A2C06" w:rsidRDefault="00793358" w:rsidP="0079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26F5">
        <w:rPr>
          <w:rFonts w:ascii="Times New Roman" w:eastAsia="Calibri" w:hAnsi="Times New Roman" w:cs="Times New Roman"/>
          <w:b/>
          <w:iCs/>
          <w:sz w:val="24"/>
          <w:szCs w:val="24"/>
        </w:rPr>
        <w:t>Art. 3º</w:t>
      </w: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Iniciado programa de castração deverá ser promovida, em conjunto, </w:t>
      </w: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>campanhas educativas pelos meios de comunicação</w:t>
      </w:r>
      <w:r w:rsid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>adequados, que propiciem a assimilação pelo público de noções de ética sobre a posse</w:t>
      </w:r>
      <w:r w:rsid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>responsável de animais domésticos.</w:t>
      </w:r>
    </w:p>
    <w:p w:rsidR="00793358" w:rsidRPr="001A2C06" w:rsidRDefault="00793358" w:rsidP="0079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26F5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Art. 4º</w:t>
      </w: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Para a implementação das políticas públicas de controle populacional de animais</w:t>
      </w:r>
      <w:r w:rsid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domésticos, o Estado do </w:t>
      </w:r>
      <w:r w:rsid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Maranhão </w:t>
      </w: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>poderá firmar convênios com Municípios,</w:t>
      </w:r>
      <w:r w:rsid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>Faculdades de Medicina Veterinária e entidades da sociedade civil, cujo objeto social</w:t>
      </w:r>
      <w:r w:rsidR="00B726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>tenha por finalidade a proteção e defesa animal.</w:t>
      </w:r>
    </w:p>
    <w:p w:rsidR="00793358" w:rsidRPr="001A2C06" w:rsidRDefault="00793358" w:rsidP="0079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26F5">
        <w:rPr>
          <w:rFonts w:ascii="Times New Roman" w:eastAsia="Calibri" w:hAnsi="Times New Roman" w:cs="Times New Roman"/>
          <w:b/>
          <w:iCs/>
          <w:sz w:val="24"/>
          <w:szCs w:val="24"/>
        </w:rPr>
        <w:t>Art. 5º</w:t>
      </w: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Esta Lei entra em vigor na data de sua publicação.</w:t>
      </w:r>
    </w:p>
    <w:p w:rsidR="00B726F5" w:rsidRDefault="00B726F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726F5" w:rsidRDefault="00B726F5" w:rsidP="00B726F5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Assembleia Legislativa do Estado do Maranhão, 17</w:t>
      </w:r>
      <w:r w:rsidR="00601E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de maio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2021.</w:t>
      </w:r>
    </w:p>
    <w:p w:rsidR="00B726F5" w:rsidRDefault="00B726F5" w:rsidP="00B726F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26F5" w:rsidRPr="00D13618" w:rsidRDefault="00B726F5" w:rsidP="00B726F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B726F5" w:rsidRPr="00D13618" w:rsidRDefault="00B726F5" w:rsidP="00B726F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B726F5" w:rsidRDefault="00B726F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br w:type="page"/>
      </w:r>
    </w:p>
    <w:p w:rsidR="00B726F5" w:rsidRPr="00B726F5" w:rsidRDefault="00B726F5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793358" w:rsidRPr="00B726F5" w:rsidRDefault="00793358" w:rsidP="00B726F5">
      <w:pPr>
        <w:spacing w:line="36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26F5">
        <w:rPr>
          <w:rFonts w:ascii="Times New Roman" w:eastAsia="Calibri" w:hAnsi="Times New Roman" w:cs="Times New Roman"/>
          <w:b/>
          <w:iCs/>
          <w:sz w:val="24"/>
          <w:szCs w:val="24"/>
        </w:rPr>
        <w:t>JUSTIFICATIVA</w:t>
      </w:r>
    </w:p>
    <w:p w:rsidR="00B726F5" w:rsidRDefault="00793358" w:rsidP="0079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B726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 presente projeto de lei visa regulamentar a castração de animais domésticos com procedimentos realizados em unidades móveis. A esterilização de animais domésticos é política pública que visa, sobretudo, controle populacional de animais. </w:t>
      </w:r>
    </w:p>
    <w:p w:rsidR="00B726F5" w:rsidRDefault="00B726F5" w:rsidP="0079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A cultura maranhense de descarte de animais recém-nascidos</w:t>
      </w:r>
      <w:r w:rsidR="00D851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é bem evidente. A atuação gera maus-tratos animais e, por conseguinte, aumento de animais desguarnecidos nos meios urbanos.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793358" w:rsidRPr="00B726F5" w:rsidRDefault="00793358" w:rsidP="0079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>De acordo com a Organização Mundial da Saúde (OMS),</w:t>
      </w:r>
      <w:r w:rsidR="00D851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>estima-se que só no Brasil existem mais de 30 milhões de animais abandonados, entre 10 milhões</w:t>
      </w:r>
      <w:r w:rsidR="00D851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>de gatos e 20 milhões de cães.</w:t>
      </w:r>
    </w:p>
    <w:p w:rsidR="00793358" w:rsidRPr="00B726F5" w:rsidRDefault="00D8518D" w:rsidP="00D8518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Adotar políticas de castração animais permite conter a proliferação desenfreada além de evitar maus tratos de animais em situação de rua que sobrevivem à beira da morte catando lixos e restos de alimentos humanos. No mais, é importante política de redução de </w:t>
      </w:r>
      <w:r w:rsidR="00793358"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>zoonoses.</w:t>
      </w:r>
    </w:p>
    <w:p w:rsidR="00D8518D" w:rsidRDefault="00793358" w:rsidP="0079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A esterilização feita com a observância das normas técnicas do Conselho Federal de Medicina</w:t>
      </w:r>
      <w:r w:rsidR="00D851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Veterinária não causa dor nem sofrimento aos animais. Ao revés, melhora a qualidade de vida </w:t>
      </w:r>
      <w:r w:rsidR="00D8518D">
        <w:rPr>
          <w:rFonts w:ascii="Times New Roman" w:eastAsia="Calibri" w:hAnsi="Times New Roman" w:cs="Times New Roman"/>
          <w:bCs/>
          <w:iCs/>
          <w:sz w:val="24"/>
          <w:szCs w:val="24"/>
        </w:rPr>
        <w:t>desses animais</w:t>
      </w: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:rsidR="00793358" w:rsidRPr="00B726F5" w:rsidRDefault="00793358" w:rsidP="0079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>Em fêmeas, a esterilização diminui o risco de câncer de mama. 99% d</w:t>
      </w:r>
      <w:r w:rsidR="00D8518D">
        <w:rPr>
          <w:rFonts w:ascii="Times New Roman" w:eastAsia="Calibri" w:hAnsi="Times New Roman" w:cs="Times New Roman"/>
          <w:bCs/>
          <w:iCs/>
          <w:sz w:val="24"/>
          <w:szCs w:val="24"/>
        </w:rPr>
        <w:t>e</w:t>
      </w: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cadelas castradas</w:t>
      </w:r>
      <w:r w:rsidR="00D851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>antes do primeiro cio não desenvolvem a doença. Já em gatas, a castração reduz as chances de</w:t>
      </w:r>
      <w:r w:rsidR="00D851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>câncer de mama entre 40% a 60%. Em machos, a castração reduz a frustração sexual e a</w:t>
      </w:r>
      <w:r w:rsidR="00D851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>necessidade de sair em busca de "namoradas". Ao mesmo tempo, isso diminui o risco de fugas,</w:t>
      </w:r>
      <w:r w:rsidR="00D851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>atropelamentos e brigas com outros machos.</w:t>
      </w:r>
    </w:p>
    <w:p w:rsidR="00D8518D" w:rsidRDefault="00793358" w:rsidP="0079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As fêmeas não ficam mais vulneráveis a infecções uterinas graves, como a </w:t>
      </w:r>
      <w:proofErr w:type="spellStart"/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>piometra</w:t>
      </w:r>
      <w:proofErr w:type="spellEnd"/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>, uma vez</w:t>
      </w:r>
      <w:r w:rsidR="00D851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>que o seu aparelho reprodutor é removido durante o procedimento. Já em machos, reduz-se em</w:t>
      </w:r>
      <w:r w:rsidR="00D851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grande escala os problemas de próstata e evita-se o câncer de testículo, que pode ser fatal. </w:t>
      </w:r>
    </w:p>
    <w:p w:rsidR="00793358" w:rsidRPr="00B726F5" w:rsidRDefault="00793358" w:rsidP="0079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As</w:t>
      </w:r>
      <w:r w:rsidR="00D851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>fêmeas não entram mais no cio, poupando os tutores de lidar com o sangramento e com possíveis</w:t>
      </w:r>
      <w:r w:rsidR="00D851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>cães de rua importunando no portão. Cães e gatos machos sentem menos necessidade de marcar o</w:t>
      </w:r>
      <w:r w:rsidR="00D851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>seu território com urina. O animal, na maioria dos casos fica mais dócil, facilitando a interação e</w:t>
      </w:r>
      <w:r w:rsidR="00D851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>reduzindo situações problemáticas - especialmente entre os que tinham comportamento agressivo</w:t>
      </w:r>
      <w:r w:rsidR="00D851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>antes.</w:t>
      </w:r>
    </w:p>
    <w:p w:rsidR="00D8518D" w:rsidRPr="00601EF5" w:rsidRDefault="00793358" w:rsidP="00601EF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Dito isso, a presente Proposição, se objetiva regulamentar a utilização dos </w:t>
      </w:r>
      <w:r w:rsidR="00D8518D">
        <w:rPr>
          <w:rFonts w:ascii="Times New Roman" w:eastAsia="Calibri" w:hAnsi="Times New Roman" w:cs="Times New Roman"/>
          <w:bCs/>
          <w:iCs/>
          <w:sz w:val="24"/>
          <w:szCs w:val="24"/>
        </w:rPr>
        <w:t>veículos adaptados</w:t>
      </w: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para</w:t>
      </w:r>
      <w:r w:rsidR="00D851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esterilização animal facilitando o desenvolvimento de políticas públicas.</w:t>
      </w:r>
      <w:r w:rsidR="00601E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851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Assim sendo, peço compreensão e apoio dos pares na aprovação do presente projeto considerando o avanço que trará ao Estado. </w:t>
      </w:r>
      <w:bookmarkStart w:id="0" w:name="_GoBack"/>
      <w:bookmarkEnd w:id="0"/>
    </w:p>
    <w:p w:rsidR="0023682F" w:rsidRPr="00B726F5" w:rsidRDefault="0023682F" w:rsidP="002368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CA64B9" w:rsidRDefault="00CA64B9" w:rsidP="002368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682F" w:rsidRPr="00D13618" w:rsidRDefault="0023682F" w:rsidP="002368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23682F" w:rsidRPr="00D13618" w:rsidRDefault="0023682F" w:rsidP="002368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23682F" w:rsidRPr="00D13618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EF7" w:rsidRDefault="003D7EF7" w:rsidP="00E660E2">
      <w:pPr>
        <w:spacing w:after="0" w:line="240" w:lineRule="auto"/>
      </w:pPr>
      <w:r>
        <w:separator/>
      </w:r>
    </w:p>
  </w:endnote>
  <w:endnote w:type="continuationSeparator" w:id="0">
    <w:p w:rsidR="003D7EF7" w:rsidRDefault="003D7EF7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EF7" w:rsidRDefault="003D7EF7" w:rsidP="00E660E2">
      <w:pPr>
        <w:spacing w:after="0" w:line="240" w:lineRule="auto"/>
      </w:pPr>
      <w:r>
        <w:separator/>
      </w:r>
    </w:p>
  </w:footnote>
  <w:footnote w:type="continuationSeparator" w:id="0">
    <w:p w:rsidR="003D7EF7" w:rsidRDefault="003D7EF7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EF7" w:rsidRDefault="003D7EF7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575BDB92" wp14:editId="7A03478D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7EF7" w:rsidRDefault="003D7EF7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3D7EF7" w:rsidRPr="00A20743" w:rsidRDefault="001A2C06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</w:r>
    <w:r w:rsidR="003D7EF7" w:rsidRPr="00A20743">
      <w:rPr>
        <w:rFonts w:ascii="Times New Roman" w:hAnsi="Times New Roman" w:cs="Times New Roman"/>
        <w:b/>
        <w:sz w:val="24"/>
        <w:szCs w:val="24"/>
      </w:rPr>
      <w:t>GABINETE DO DEP</w:t>
    </w:r>
    <w:r w:rsidR="003D7EF7">
      <w:rPr>
        <w:rFonts w:ascii="Times New Roman" w:hAnsi="Times New Roman" w:cs="Times New Roman"/>
        <w:b/>
        <w:sz w:val="24"/>
        <w:szCs w:val="24"/>
      </w:rPr>
      <w:t>UTADO</w:t>
    </w:r>
    <w:r w:rsidR="003D7EF7"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3D7EF7" w:rsidRDefault="003D7E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10D55"/>
    <w:rsid w:val="00183E1D"/>
    <w:rsid w:val="00184FAE"/>
    <w:rsid w:val="001869EC"/>
    <w:rsid w:val="001A048B"/>
    <w:rsid w:val="001A2C06"/>
    <w:rsid w:val="001B33EA"/>
    <w:rsid w:val="001C1C6C"/>
    <w:rsid w:val="001D3AFE"/>
    <w:rsid w:val="001D5290"/>
    <w:rsid w:val="001F324A"/>
    <w:rsid w:val="001F46BC"/>
    <w:rsid w:val="00200CC3"/>
    <w:rsid w:val="00204D9F"/>
    <w:rsid w:val="00210079"/>
    <w:rsid w:val="0022581F"/>
    <w:rsid w:val="00230924"/>
    <w:rsid w:val="0023682F"/>
    <w:rsid w:val="002631BC"/>
    <w:rsid w:val="00264292"/>
    <w:rsid w:val="00275C3F"/>
    <w:rsid w:val="00285701"/>
    <w:rsid w:val="00292FA3"/>
    <w:rsid w:val="00294384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D7EF7"/>
    <w:rsid w:val="003E71A2"/>
    <w:rsid w:val="0042282F"/>
    <w:rsid w:val="004263B0"/>
    <w:rsid w:val="00433762"/>
    <w:rsid w:val="00437BEE"/>
    <w:rsid w:val="00440FA9"/>
    <w:rsid w:val="0046545C"/>
    <w:rsid w:val="0049769B"/>
    <w:rsid w:val="00497E00"/>
    <w:rsid w:val="004B1AFD"/>
    <w:rsid w:val="004B4968"/>
    <w:rsid w:val="004C0305"/>
    <w:rsid w:val="00532B54"/>
    <w:rsid w:val="00542415"/>
    <w:rsid w:val="005446EB"/>
    <w:rsid w:val="00546213"/>
    <w:rsid w:val="0055470D"/>
    <w:rsid w:val="00560387"/>
    <w:rsid w:val="00572049"/>
    <w:rsid w:val="005725EE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1EF5"/>
    <w:rsid w:val="00604469"/>
    <w:rsid w:val="006231FB"/>
    <w:rsid w:val="006251AB"/>
    <w:rsid w:val="006314B9"/>
    <w:rsid w:val="006875E4"/>
    <w:rsid w:val="00696FFA"/>
    <w:rsid w:val="006B524B"/>
    <w:rsid w:val="006B7DD0"/>
    <w:rsid w:val="006C2820"/>
    <w:rsid w:val="006C5DC6"/>
    <w:rsid w:val="00713F20"/>
    <w:rsid w:val="00727F0C"/>
    <w:rsid w:val="0073482B"/>
    <w:rsid w:val="00754ABD"/>
    <w:rsid w:val="00756B7A"/>
    <w:rsid w:val="00762510"/>
    <w:rsid w:val="007679F1"/>
    <w:rsid w:val="00772D82"/>
    <w:rsid w:val="00790152"/>
    <w:rsid w:val="00791DE6"/>
    <w:rsid w:val="00793358"/>
    <w:rsid w:val="007A44F6"/>
    <w:rsid w:val="007A6B11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D193C"/>
    <w:rsid w:val="008D22C8"/>
    <w:rsid w:val="008F1804"/>
    <w:rsid w:val="008F6424"/>
    <w:rsid w:val="00905193"/>
    <w:rsid w:val="00922D6D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C4C89"/>
    <w:rsid w:val="009D3148"/>
    <w:rsid w:val="00A10AE1"/>
    <w:rsid w:val="00A2364E"/>
    <w:rsid w:val="00A24D52"/>
    <w:rsid w:val="00A37F30"/>
    <w:rsid w:val="00A432DB"/>
    <w:rsid w:val="00A45E73"/>
    <w:rsid w:val="00A5427F"/>
    <w:rsid w:val="00A66ADC"/>
    <w:rsid w:val="00A674E4"/>
    <w:rsid w:val="00A715BA"/>
    <w:rsid w:val="00A765DF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050FA"/>
    <w:rsid w:val="00B143BB"/>
    <w:rsid w:val="00B17C75"/>
    <w:rsid w:val="00B357F8"/>
    <w:rsid w:val="00B726F5"/>
    <w:rsid w:val="00B86FDD"/>
    <w:rsid w:val="00BA01A0"/>
    <w:rsid w:val="00BA1B36"/>
    <w:rsid w:val="00BA5722"/>
    <w:rsid w:val="00BA7A96"/>
    <w:rsid w:val="00BB555C"/>
    <w:rsid w:val="00BC4B5E"/>
    <w:rsid w:val="00BE4673"/>
    <w:rsid w:val="00BE705A"/>
    <w:rsid w:val="00BF68E4"/>
    <w:rsid w:val="00C25FC7"/>
    <w:rsid w:val="00C37147"/>
    <w:rsid w:val="00C66DC9"/>
    <w:rsid w:val="00C672FD"/>
    <w:rsid w:val="00C70639"/>
    <w:rsid w:val="00C73D5A"/>
    <w:rsid w:val="00C767D6"/>
    <w:rsid w:val="00C8591A"/>
    <w:rsid w:val="00C91956"/>
    <w:rsid w:val="00C974F8"/>
    <w:rsid w:val="00CA64B9"/>
    <w:rsid w:val="00CB051F"/>
    <w:rsid w:val="00D23D3D"/>
    <w:rsid w:val="00D341F7"/>
    <w:rsid w:val="00D40451"/>
    <w:rsid w:val="00D5142A"/>
    <w:rsid w:val="00D57E42"/>
    <w:rsid w:val="00D61739"/>
    <w:rsid w:val="00D65AC6"/>
    <w:rsid w:val="00D8518D"/>
    <w:rsid w:val="00D86439"/>
    <w:rsid w:val="00D954D4"/>
    <w:rsid w:val="00DA1DC8"/>
    <w:rsid w:val="00DA3CA3"/>
    <w:rsid w:val="00DA51F1"/>
    <w:rsid w:val="00DA706F"/>
    <w:rsid w:val="00DB383A"/>
    <w:rsid w:val="00DC54FF"/>
    <w:rsid w:val="00DF68A1"/>
    <w:rsid w:val="00E04C17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A394C"/>
    <w:rsid w:val="00EA63FF"/>
    <w:rsid w:val="00ED19A6"/>
    <w:rsid w:val="00ED2034"/>
    <w:rsid w:val="00ED36CA"/>
    <w:rsid w:val="00EE04CD"/>
    <w:rsid w:val="00F075C2"/>
    <w:rsid w:val="00F1484E"/>
    <w:rsid w:val="00F37E10"/>
    <w:rsid w:val="00F4243A"/>
    <w:rsid w:val="00F44930"/>
    <w:rsid w:val="00F75F0B"/>
    <w:rsid w:val="00F80C93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9014"/>
  <w15:docId w15:val="{2E5C759B-9099-4D9C-B4D2-74ACFC9C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DB4B4-906F-4527-92F3-34735BDA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Juliana Ester Martins Gomes</cp:lastModifiedBy>
  <cp:revision>4</cp:revision>
  <cp:lastPrinted>2020-06-08T20:50:00Z</cp:lastPrinted>
  <dcterms:created xsi:type="dcterms:W3CDTF">2021-05-17T14:00:00Z</dcterms:created>
  <dcterms:modified xsi:type="dcterms:W3CDTF">2021-05-17T20:16:00Z</dcterms:modified>
</cp:coreProperties>
</file>