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A7552" w14:textId="77777777" w:rsidR="002826EA" w:rsidRPr="00E128D0" w:rsidRDefault="002826EA" w:rsidP="002826EA">
      <w:pPr>
        <w:pStyle w:val="Cabealho"/>
        <w:ind w:right="360"/>
        <w:jc w:val="center"/>
        <w:rPr>
          <w:b/>
          <w:color w:val="000080"/>
        </w:rPr>
      </w:pPr>
      <w:r>
        <w:rPr>
          <w:noProof/>
        </w:rPr>
        <w:t xml:space="preserve">  </w:t>
      </w:r>
      <w:r w:rsidRPr="007C03F2">
        <w:rPr>
          <w:noProof/>
        </w:rPr>
        <w:drawing>
          <wp:inline distT="0" distB="0" distL="0" distR="0" wp14:anchorId="582722AB" wp14:editId="7069D408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3B15E" w14:textId="77777777" w:rsidR="002826EA" w:rsidRPr="00E128D0" w:rsidRDefault="002826EA" w:rsidP="002826EA">
      <w:pPr>
        <w:pStyle w:val="Cabealho"/>
        <w:jc w:val="center"/>
        <w:rPr>
          <w:b/>
        </w:rPr>
      </w:pPr>
      <w:r w:rsidRPr="00E128D0">
        <w:rPr>
          <w:b/>
        </w:rPr>
        <w:t>ASSEMBLEIA LEGISLATIVA DO ESTADO DO MARANHÃO</w:t>
      </w:r>
    </w:p>
    <w:p w14:paraId="2728302D" w14:textId="77777777" w:rsidR="002826EA" w:rsidRPr="00E128D0" w:rsidRDefault="002826EA" w:rsidP="002826EA">
      <w:pPr>
        <w:pStyle w:val="Cabealho"/>
        <w:jc w:val="center"/>
        <w:rPr>
          <w:b/>
        </w:rPr>
      </w:pPr>
      <w:r w:rsidRPr="00E128D0">
        <w:rPr>
          <w:b/>
        </w:rPr>
        <w:t>GABINETE DO DEPUTAD</w:t>
      </w:r>
      <w:r>
        <w:rPr>
          <w:b/>
        </w:rPr>
        <w:t>O DR. YGLÉSIO</w:t>
      </w:r>
    </w:p>
    <w:p w14:paraId="4BCCFDB2" w14:textId="77777777" w:rsidR="002826EA" w:rsidRPr="00E128D0" w:rsidRDefault="002826EA" w:rsidP="002826EA">
      <w:pPr>
        <w:spacing w:line="360" w:lineRule="auto"/>
        <w:jc w:val="center"/>
        <w:rPr>
          <w:b/>
        </w:rPr>
      </w:pPr>
    </w:p>
    <w:p w14:paraId="122D7D38" w14:textId="77777777" w:rsidR="002826EA" w:rsidRDefault="002826EA" w:rsidP="002826EA">
      <w:pPr>
        <w:spacing w:line="360" w:lineRule="auto"/>
        <w:jc w:val="center"/>
        <w:rPr>
          <w:b/>
        </w:rPr>
      </w:pPr>
    </w:p>
    <w:p w14:paraId="762981DE" w14:textId="77777777" w:rsidR="002826EA" w:rsidRPr="00E128D0" w:rsidRDefault="002826EA" w:rsidP="002826EA">
      <w:pPr>
        <w:spacing w:line="360" w:lineRule="auto"/>
        <w:jc w:val="center"/>
        <w:rPr>
          <w:b/>
        </w:rPr>
      </w:pPr>
      <w:r>
        <w:rPr>
          <w:b/>
        </w:rPr>
        <w:t>INDICAÇÃO Nº _______</w:t>
      </w:r>
      <w:r w:rsidRPr="00E128D0">
        <w:rPr>
          <w:b/>
        </w:rPr>
        <w:t>/20</w:t>
      </w:r>
      <w:r>
        <w:rPr>
          <w:b/>
        </w:rPr>
        <w:t>21</w:t>
      </w:r>
    </w:p>
    <w:p w14:paraId="31680827" w14:textId="77777777" w:rsidR="002826EA" w:rsidRPr="00E128D0" w:rsidRDefault="002826EA" w:rsidP="002826EA">
      <w:pPr>
        <w:tabs>
          <w:tab w:val="left" w:pos="1134"/>
        </w:tabs>
        <w:spacing w:line="360" w:lineRule="auto"/>
        <w:ind w:firstLine="993"/>
        <w:jc w:val="center"/>
        <w:rPr>
          <w:b/>
        </w:rPr>
      </w:pPr>
    </w:p>
    <w:p w14:paraId="7F0D8639" w14:textId="77777777" w:rsidR="002826EA" w:rsidRPr="00E128D0" w:rsidRDefault="002826EA" w:rsidP="002826EA">
      <w:pPr>
        <w:autoSpaceDE w:val="0"/>
        <w:autoSpaceDN w:val="0"/>
        <w:adjustRightInd w:val="0"/>
        <w:ind w:left="1080"/>
        <w:rPr>
          <w:rFonts w:eastAsia="Arial Unicode MS"/>
        </w:rPr>
      </w:pPr>
      <w:r w:rsidRPr="00E128D0">
        <w:rPr>
          <w:rFonts w:eastAsia="Arial Unicode MS"/>
        </w:rPr>
        <w:t>Senhor Presidente,</w:t>
      </w:r>
    </w:p>
    <w:p w14:paraId="44E3328A" w14:textId="77777777" w:rsidR="002826EA" w:rsidRPr="00E128D0" w:rsidRDefault="002826EA" w:rsidP="002826EA">
      <w:pPr>
        <w:autoSpaceDE w:val="0"/>
        <w:autoSpaceDN w:val="0"/>
        <w:adjustRightInd w:val="0"/>
        <w:ind w:left="1080"/>
        <w:rPr>
          <w:rFonts w:eastAsia="Arial Unicode MS"/>
        </w:rPr>
      </w:pPr>
    </w:p>
    <w:p w14:paraId="5B16BF75" w14:textId="77777777" w:rsidR="002826EA" w:rsidRPr="00E128D0" w:rsidRDefault="002826EA" w:rsidP="002826EA">
      <w:pPr>
        <w:autoSpaceDE w:val="0"/>
        <w:autoSpaceDN w:val="0"/>
        <w:adjustRightInd w:val="0"/>
        <w:ind w:left="1080"/>
        <w:rPr>
          <w:rFonts w:eastAsia="Arial Unicode MS"/>
        </w:rPr>
      </w:pPr>
    </w:p>
    <w:p w14:paraId="6C492FC2" w14:textId="77777777" w:rsidR="00601418" w:rsidRDefault="002826EA" w:rsidP="00301020">
      <w:pPr>
        <w:tabs>
          <w:tab w:val="left" w:pos="1134"/>
        </w:tabs>
        <w:spacing w:after="240" w:line="360" w:lineRule="auto"/>
        <w:jc w:val="both"/>
      </w:pPr>
      <w:r w:rsidRPr="008805AD">
        <w:tab/>
        <w:t xml:space="preserve">Na forma do que dispõe o Regimento Interno desta Casa, em seu </w:t>
      </w:r>
      <w:r>
        <w:t>a</w:t>
      </w:r>
      <w:r w:rsidRPr="008805AD">
        <w:t>rt. 152, requeiro a V. Exa. que, após ouvida a Mesa, seja</w:t>
      </w:r>
      <w:r>
        <w:t>m</w:t>
      </w:r>
      <w:r w:rsidRPr="008805AD">
        <w:t xml:space="preserve"> encaminhado</w:t>
      </w:r>
      <w:r>
        <w:t>s</w:t>
      </w:r>
      <w:r w:rsidRPr="008805AD">
        <w:t xml:space="preserve"> ofício</w:t>
      </w:r>
      <w:r>
        <w:t xml:space="preserve">s </w:t>
      </w:r>
      <w:r w:rsidRPr="008805AD">
        <w:t xml:space="preserve">ao </w:t>
      </w:r>
      <w:r>
        <w:rPr>
          <w:b/>
        </w:rPr>
        <w:t>Excelentíssimo Prefeito de São Luís</w:t>
      </w:r>
      <w:r w:rsidRPr="008805AD">
        <w:t xml:space="preserve">, </w:t>
      </w:r>
      <w:r w:rsidRPr="00301020">
        <w:t>Senhor</w:t>
      </w:r>
      <w:r w:rsidRPr="008805AD">
        <w:t xml:space="preserve"> </w:t>
      </w:r>
      <w:r>
        <w:rPr>
          <w:b/>
        </w:rPr>
        <w:t xml:space="preserve">Eduardo </w:t>
      </w:r>
      <w:proofErr w:type="spellStart"/>
      <w:r>
        <w:rPr>
          <w:b/>
        </w:rPr>
        <w:t>Braide</w:t>
      </w:r>
      <w:proofErr w:type="spellEnd"/>
      <w:r>
        <w:rPr>
          <w:b/>
        </w:rPr>
        <w:t>,</w:t>
      </w:r>
      <w:r w:rsidRPr="008805AD">
        <w:t xml:space="preserve"> </w:t>
      </w:r>
      <w:r>
        <w:t xml:space="preserve">bem como </w:t>
      </w:r>
      <w:r w:rsidRPr="008805AD">
        <w:t>a</w:t>
      </w:r>
      <w:r w:rsidR="00852C47">
        <w:t>o</w:t>
      </w:r>
      <w:r>
        <w:t xml:space="preserve"> </w:t>
      </w:r>
      <w:r w:rsidR="00301020">
        <w:rPr>
          <w:b/>
        </w:rPr>
        <w:t>Secret</w:t>
      </w:r>
      <w:r w:rsidR="00852C47">
        <w:rPr>
          <w:b/>
        </w:rPr>
        <w:t>á</w:t>
      </w:r>
      <w:r w:rsidR="00301020">
        <w:rPr>
          <w:b/>
        </w:rPr>
        <w:t>ri</w:t>
      </w:r>
      <w:r w:rsidR="00852C47">
        <w:rPr>
          <w:b/>
        </w:rPr>
        <w:t>o</w:t>
      </w:r>
      <w:r w:rsidR="00301020">
        <w:rPr>
          <w:b/>
        </w:rPr>
        <w:t xml:space="preserve"> Municipal de </w:t>
      </w:r>
      <w:r w:rsidR="00C12745">
        <w:rPr>
          <w:b/>
        </w:rPr>
        <w:t xml:space="preserve">Saúde </w:t>
      </w:r>
      <w:r w:rsidR="00301020">
        <w:rPr>
          <w:b/>
        </w:rPr>
        <w:t>- SE</w:t>
      </w:r>
      <w:r w:rsidR="00C12745">
        <w:rPr>
          <w:b/>
        </w:rPr>
        <w:t>MUS</w:t>
      </w:r>
      <w:r>
        <w:t>,</w:t>
      </w:r>
      <w:r w:rsidR="00506F5D">
        <w:t xml:space="preserve"> Senhor </w:t>
      </w:r>
      <w:r w:rsidR="00C12745">
        <w:rPr>
          <w:b/>
        </w:rPr>
        <w:t xml:space="preserve">Joel </w:t>
      </w:r>
      <w:r w:rsidR="00C37A83">
        <w:rPr>
          <w:b/>
        </w:rPr>
        <w:t xml:space="preserve">Nicolau Nogueira </w:t>
      </w:r>
      <w:r w:rsidR="00171F47">
        <w:rPr>
          <w:b/>
        </w:rPr>
        <w:t>N</w:t>
      </w:r>
      <w:r w:rsidR="00C12745">
        <w:rPr>
          <w:b/>
        </w:rPr>
        <w:t>unes Júnior</w:t>
      </w:r>
      <w:r w:rsidR="00506F5D">
        <w:t>, solicitando</w:t>
      </w:r>
      <w:r w:rsidR="00C37A83">
        <w:t xml:space="preserve"> </w:t>
      </w:r>
      <w:r w:rsidR="00601418">
        <w:t xml:space="preserve">o </w:t>
      </w:r>
      <w:r w:rsidR="00601418" w:rsidRPr="00601418">
        <w:rPr>
          <w:b/>
        </w:rPr>
        <w:t>fortalecimento da divulgação da campanha de vacinação contra a Influenza H1N1</w:t>
      </w:r>
      <w:r w:rsidR="00601418">
        <w:t xml:space="preserve">, uma vez que há registro de 30% do público-alvo vacinado, muito aquém à meta </w:t>
      </w:r>
      <w:r w:rsidR="00601418">
        <w:t>do Ministério da Saúde.</w:t>
      </w:r>
    </w:p>
    <w:p w14:paraId="27D9CBFD" w14:textId="13102D56" w:rsidR="009A197D" w:rsidRDefault="00601418" w:rsidP="00601418">
      <w:pPr>
        <w:tabs>
          <w:tab w:val="left" w:pos="1134"/>
        </w:tabs>
        <w:spacing w:after="240" w:line="360" w:lineRule="auto"/>
        <w:ind w:firstLine="1134"/>
        <w:jc w:val="both"/>
      </w:pPr>
      <w:r>
        <w:t xml:space="preserve">Embora a prioridade seja a vacinação contra a COVID-19, a Influenza H1N1 também é uma doença grave, com possível letalidade em grupos vulneráveis, como idosos e crianças.  Faz-se imprescindível o incentivo </w:t>
      </w:r>
      <w:r w:rsidR="00AF1300">
        <w:t>à vacinação, além da</w:t>
      </w:r>
      <w:r>
        <w:t xml:space="preserve"> difusão da informação para aumento dos índices de vacinação.</w:t>
      </w:r>
      <w:bookmarkStart w:id="0" w:name="_GoBack"/>
      <w:bookmarkEnd w:id="0"/>
    </w:p>
    <w:p w14:paraId="11F028FF" w14:textId="77777777" w:rsidR="00E64227" w:rsidRDefault="00E64227" w:rsidP="00301020">
      <w:pPr>
        <w:tabs>
          <w:tab w:val="left" w:pos="1134"/>
        </w:tabs>
        <w:spacing w:after="240" w:line="360" w:lineRule="auto"/>
        <w:jc w:val="both"/>
      </w:pPr>
    </w:p>
    <w:p w14:paraId="068CA1F7" w14:textId="34584CA8" w:rsidR="002826EA" w:rsidRPr="00E128D0" w:rsidRDefault="002826EA" w:rsidP="00852C47">
      <w:pPr>
        <w:tabs>
          <w:tab w:val="left" w:pos="1134"/>
        </w:tabs>
        <w:spacing w:after="240" w:line="360" w:lineRule="auto"/>
        <w:jc w:val="both"/>
        <w:rPr>
          <w:bCs/>
        </w:rPr>
      </w:pPr>
      <w:r w:rsidRPr="008805AD">
        <w:tab/>
      </w:r>
      <w:r w:rsidRPr="00E128D0">
        <w:rPr>
          <w:bCs/>
        </w:rPr>
        <w:t>Assembleia Leg</w:t>
      </w:r>
      <w:r>
        <w:rPr>
          <w:bCs/>
        </w:rPr>
        <w:t xml:space="preserve">islativa do Estado do Maranhão, em </w:t>
      </w:r>
      <w:r w:rsidR="00601418">
        <w:rPr>
          <w:bCs/>
        </w:rPr>
        <w:t>08 de junho</w:t>
      </w:r>
      <w:r w:rsidR="00E64227">
        <w:rPr>
          <w:bCs/>
        </w:rPr>
        <w:t xml:space="preserve"> </w:t>
      </w:r>
      <w:r>
        <w:rPr>
          <w:bCs/>
        </w:rPr>
        <w:t>de 2021.</w:t>
      </w:r>
    </w:p>
    <w:p w14:paraId="5C2E3867" w14:textId="77777777" w:rsidR="002826EA" w:rsidRDefault="002826EA" w:rsidP="002826EA">
      <w:pPr>
        <w:autoSpaceDE w:val="0"/>
        <w:autoSpaceDN w:val="0"/>
        <w:adjustRightInd w:val="0"/>
        <w:spacing w:line="360" w:lineRule="auto"/>
        <w:ind w:firstLine="1080"/>
      </w:pPr>
    </w:p>
    <w:p w14:paraId="74369FAE" w14:textId="77777777" w:rsidR="002826EA" w:rsidRPr="00E128D0" w:rsidRDefault="002826EA" w:rsidP="002826EA">
      <w:pPr>
        <w:autoSpaceDE w:val="0"/>
        <w:autoSpaceDN w:val="0"/>
        <w:adjustRightInd w:val="0"/>
        <w:spacing w:line="360" w:lineRule="auto"/>
        <w:ind w:firstLine="1080"/>
      </w:pPr>
    </w:p>
    <w:p w14:paraId="6E98D55D" w14:textId="77777777" w:rsidR="002826EA" w:rsidRPr="00E128D0" w:rsidRDefault="002826EA" w:rsidP="002826EA">
      <w:pPr>
        <w:tabs>
          <w:tab w:val="left" w:pos="3261"/>
        </w:tabs>
        <w:jc w:val="center"/>
        <w:rPr>
          <w:rFonts w:eastAsia="Arial Unicode MS"/>
          <w:b/>
        </w:rPr>
      </w:pPr>
      <w:r w:rsidRPr="00E128D0">
        <w:rPr>
          <w:rFonts w:eastAsia="Arial Unicode MS"/>
          <w:b/>
        </w:rPr>
        <w:t>DR. YGLÉSIO</w:t>
      </w:r>
    </w:p>
    <w:p w14:paraId="5D9A1D44" w14:textId="4B930F5A" w:rsidR="00193EB3" w:rsidRPr="003C3B0F" w:rsidRDefault="002826EA" w:rsidP="003C3B0F">
      <w:pPr>
        <w:tabs>
          <w:tab w:val="left" w:pos="3261"/>
        </w:tabs>
        <w:jc w:val="center"/>
        <w:rPr>
          <w:rFonts w:eastAsia="Arial Unicode MS"/>
          <w:b/>
          <w:sz w:val="20"/>
          <w:szCs w:val="20"/>
        </w:rPr>
      </w:pPr>
      <w:r w:rsidRPr="002762EB">
        <w:rPr>
          <w:rFonts w:eastAsia="Arial Unicode MS"/>
          <w:b/>
          <w:sz w:val="20"/>
          <w:szCs w:val="20"/>
        </w:rPr>
        <w:t>DEPUTADO ESTADUAL</w:t>
      </w:r>
    </w:p>
    <w:sectPr w:rsidR="00193EB3" w:rsidRPr="003C3B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B1915" w14:textId="77777777" w:rsidR="00154DC7" w:rsidRDefault="00154DC7" w:rsidP="00694C05">
      <w:r>
        <w:separator/>
      </w:r>
    </w:p>
  </w:endnote>
  <w:endnote w:type="continuationSeparator" w:id="0">
    <w:p w14:paraId="5441E816" w14:textId="77777777" w:rsidR="00154DC7" w:rsidRDefault="00154DC7" w:rsidP="0069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89E03" w14:textId="77777777" w:rsidR="00154DC7" w:rsidRDefault="00154DC7" w:rsidP="00694C05">
      <w:r>
        <w:separator/>
      </w:r>
    </w:p>
  </w:footnote>
  <w:footnote w:type="continuationSeparator" w:id="0">
    <w:p w14:paraId="70201883" w14:textId="77777777" w:rsidR="00154DC7" w:rsidRDefault="00154DC7" w:rsidP="00694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EA"/>
    <w:rsid w:val="000109EA"/>
    <w:rsid w:val="00072C54"/>
    <w:rsid w:val="000843EC"/>
    <w:rsid w:val="000D7B61"/>
    <w:rsid w:val="00154DC7"/>
    <w:rsid w:val="00171F47"/>
    <w:rsid w:val="001749E5"/>
    <w:rsid w:val="00193EB3"/>
    <w:rsid w:val="002826EA"/>
    <w:rsid w:val="002D182F"/>
    <w:rsid w:val="002E227D"/>
    <w:rsid w:val="00301020"/>
    <w:rsid w:val="0035769A"/>
    <w:rsid w:val="003C3B0F"/>
    <w:rsid w:val="004211EB"/>
    <w:rsid w:val="004D1ABC"/>
    <w:rsid w:val="00506F5D"/>
    <w:rsid w:val="00601418"/>
    <w:rsid w:val="00694C05"/>
    <w:rsid w:val="007D19BE"/>
    <w:rsid w:val="00852C47"/>
    <w:rsid w:val="008F614D"/>
    <w:rsid w:val="0092315B"/>
    <w:rsid w:val="00946960"/>
    <w:rsid w:val="009A197D"/>
    <w:rsid w:val="00A1622E"/>
    <w:rsid w:val="00AE598E"/>
    <w:rsid w:val="00AF1300"/>
    <w:rsid w:val="00C12745"/>
    <w:rsid w:val="00C37A83"/>
    <w:rsid w:val="00CE4016"/>
    <w:rsid w:val="00DB19D9"/>
    <w:rsid w:val="00E64227"/>
    <w:rsid w:val="00F8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BF7A"/>
  <w15:chartTrackingRefBased/>
  <w15:docId w15:val="{73741823-6E05-485B-93FE-5DFB43FD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2826E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2826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4C0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94C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94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764AD-72DD-44E0-94E6-A7788F50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de Almeida Viana dos Santos</dc:creator>
  <cp:keywords/>
  <dc:description/>
  <cp:lastModifiedBy>Juliana Ester</cp:lastModifiedBy>
  <cp:revision>3</cp:revision>
  <cp:lastPrinted>2021-02-04T16:37:00Z</cp:lastPrinted>
  <dcterms:created xsi:type="dcterms:W3CDTF">2021-06-08T19:36:00Z</dcterms:created>
  <dcterms:modified xsi:type="dcterms:W3CDTF">2021-06-08T19:37:00Z</dcterms:modified>
</cp:coreProperties>
</file>