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24174" w14:textId="77777777" w:rsidR="00A14D51" w:rsidRPr="001B3851" w:rsidRDefault="00A14D5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E6015E" w14:textId="77777777" w:rsidR="00A14D51" w:rsidRPr="001B3851" w:rsidRDefault="00A14D5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B38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N° ____/2023</w:t>
      </w:r>
    </w:p>
    <w:p w14:paraId="51CF414C" w14:textId="77777777" w:rsidR="00A14D51" w:rsidRPr="001B3851" w:rsidRDefault="00A14D5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14:paraId="454BF92A" w14:textId="77777777" w:rsidR="00C44417" w:rsidRPr="001B3851" w:rsidRDefault="00C44417" w:rsidP="00C44417">
      <w:pPr>
        <w:pStyle w:val="Recuodecorpodetexto"/>
        <w:spacing w:line="276" w:lineRule="auto"/>
        <w:ind w:left="4247"/>
        <w:jc w:val="both"/>
        <w:rPr>
          <w:rFonts w:ascii="Times New Roman" w:hAnsi="Times New Roman"/>
          <w:sz w:val="24"/>
          <w:szCs w:val="24"/>
        </w:rPr>
      </w:pPr>
    </w:p>
    <w:p w14:paraId="6AB3D714" w14:textId="35E7D81C" w:rsidR="00D52389" w:rsidRPr="001B3851" w:rsidRDefault="00D52389" w:rsidP="00C44417">
      <w:pPr>
        <w:pStyle w:val="Recuodecorpodetexto"/>
        <w:spacing w:line="276" w:lineRule="auto"/>
        <w:ind w:left="4247"/>
        <w:jc w:val="both"/>
        <w:rPr>
          <w:rFonts w:ascii="Times New Roman" w:hAnsi="Times New Roman"/>
          <w:sz w:val="24"/>
          <w:szCs w:val="24"/>
        </w:rPr>
      </w:pPr>
      <w:r w:rsidRPr="001B3851">
        <w:rPr>
          <w:rFonts w:ascii="Times New Roman" w:hAnsi="Times New Roman"/>
          <w:sz w:val="24"/>
          <w:szCs w:val="24"/>
        </w:rPr>
        <w:t xml:space="preserve">Institui o Polo de </w:t>
      </w:r>
      <w:r w:rsidR="005E0961" w:rsidRPr="001B3851">
        <w:rPr>
          <w:rFonts w:ascii="Times New Roman" w:hAnsi="Times New Roman"/>
          <w:sz w:val="24"/>
          <w:szCs w:val="24"/>
        </w:rPr>
        <w:t>F</w:t>
      </w:r>
      <w:r w:rsidRPr="001B3851">
        <w:rPr>
          <w:rFonts w:ascii="Times New Roman" w:hAnsi="Times New Roman"/>
          <w:sz w:val="24"/>
          <w:szCs w:val="24"/>
        </w:rPr>
        <w:t xml:space="preserve">ortalecimento das </w:t>
      </w:r>
      <w:r w:rsidR="005E0961" w:rsidRPr="001B3851">
        <w:rPr>
          <w:rFonts w:ascii="Times New Roman" w:hAnsi="Times New Roman"/>
          <w:sz w:val="24"/>
          <w:szCs w:val="24"/>
        </w:rPr>
        <w:t>C</w:t>
      </w:r>
      <w:r w:rsidRPr="001B3851">
        <w:rPr>
          <w:rFonts w:ascii="Times New Roman" w:hAnsi="Times New Roman"/>
          <w:sz w:val="24"/>
          <w:szCs w:val="24"/>
        </w:rPr>
        <w:t xml:space="preserve">adeias </w:t>
      </w:r>
      <w:r w:rsidR="005E0961" w:rsidRPr="001B3851">
        <w:rPr>
          <w:rFonts w:ascii="Times New Roman" w:hAnsi="Times New Roman"/>
          <w:sz w:val="24"/>
          <w:szCs w:val="24"/>
        </w:rPr>
        <w:t>P</w:t>
      </w:r>
      <w:r w:rsidRPr="001B3851">
        <w:rPr>
          <w:rFonts w:ascii="Times New Roman" w:hAnsi="Times New Roman"/>
          <w:sz w:val="24"/>
          <w:szCs w:val="24"/>
        </w:rPr>
        <w:t xml:space="preserve">rodutivas </w:t>
      </w:r>
      <w:r w:rsidR="005E0961" w:rsidRPr="001B3851">
        <w:rPr>
          <w:rFonts w:ascii="Times New Roman" w:hAnsi="Times New Roman"/>
          <w:sz w:val="24"/>
          <w:szCs w:val="24"/>
        </w:rPr>
        <w:t>Agro</w:t>
      </w:r>
      <w:r w:rsidR="00DB2ABC">
        <w:rPr>
          <w:rFonts w:ascii="Times New Roman" w:hAnsi="Times New Roman"/>
          <w:sz w:val="24"/>
          <w:szCs w:val="24"/>
        </w:rPr>
        <w:t>silv</w:t>
      </w:r>
      <w:r w:rsidR="0014031F">
        <w:rPr>
          <w:rFonts w:ascii="Times New Roman" w:hAnsi="Times New Roman"/>
          <w:sz w:val="24"/>
          <w:szCs w:val="24"/>
        </w:rPr>
        <w:t>i</w:t>
      </w:r>
      <w:r w:rsidR="005E0961" w:rsidRPr="001B3851">
        <w:rPr>
          <w:rFonts w:ascii="Times New Roman" w:hAnsi="Times New Roman"/>
          <w:sz w:val="24"/>
          <w:szCs w:val="24"/>
        </w:rPr>
        <w:t>p</w:t>
      </w:r>
      <w:r w:rsidR="00DB2ABC">
        <w:rPr>
          <w:rFonts w:ascii="Times New Roman" w:hAnsi="Times New Roman"/>
          <w:sz w:val="24"/>
          <w:szCs w:val="24"/>
        </w:rPr>
        <w:t>astori</w:t>
      </w:r>
      <w:r w:rsidR="005E0961" w:rsidRPr="001B3851">
        <w:rPr>
          <w:rFonts w:ascii="Times New Roman" w:hAnsi="Times New Roman"/>
          <w:sz w:val="24"/>
          <w:szCs w:val="24"/>
        </w:rPr>
        <w:t xml:space="preserve">s </w:t>
      </w:r>
      <w:r w:rsidRPr="001B3851">
        <w:rPr>
          <w:rFonts w:ascii="Times New Roman" w:hAnsi="Times New Roman"/>
          <w:sz w:val="24"/>
          <w:szCs w:val="24"/>
        </w:rPr>
        <w:t xml:space="preserve">na </w:t>
      </w:r>
      <w:r w:rsidR="00283D43" w:rsidRPr="001B3851">
        <w:rPr>
          <w:rFonts w:ascii="Times New Roman" w:hAnsi="Times New Roman"/>
          <w:sz w:val="24"/>
          <w:szCs w:val="24"/>
        </w:rPr>
        <w:t>Mesorr</w:t>
      </w:r>
      <w:r w:rsidRPr="001B3851">
        <w:rPr>
          <w:rFonts w:ascii="Times New Roman" w:hAnsi="Times New Roman"/>
          <w:sz w:val="24"/>
          <w:szCs w:val="24"/>
        </w:rPr>
        <w:t>egião do Oeste Maranh</w:t>
      </w:r>
      <w:r w:rsidR="00283D43" w:rsidRPr="001B3851">
        <w:rPr>
          <w:rFonts w:ascii="Times New Roman" w:hAnsi="Times New Roman"/>
          <w:sz w:val="24"/>
          <w:szCs w:val="24"/>
        </w:rPr>
        <w:t>ense</w:t>
      </w:r>
      <w:r w:rsidRPr="001B3851">
        <w:rPr>
          <w:rFonts w:ascii="Times New Roman" w:hAnsi="Times New Roman"/>
          <w:sz w:val="24"/>
          <w:szCs w:val="24"/>
        </w:rPr>
        <w:t xml:space="preserve"> e dá outras providências</w:t>
      </w:r>
    </w:p>
    <w:p w14:paraId="4C494193" w14:textId="77777777" w:rsidR="00A14D51" w:rsidRPr="001B3851" w:rsidRDefault="00A14D51" w:rsidP="00C44417">
      <w:pPr>
        <w:pStyle w:val="Ementa"/>
        <w:spacing w:line="276" w:lineRule="auto"/>
        <w:rPr>
          <w:rFonts w:ascii="Times New Roman" w:hAnsi="Times New Roman"/>
          <w:b/>
          <w:bCs/>
          <w:szCs w:val="24"/>
        </w:rPr>
      </w:pPr>
    </w:p>
    <w:p w14:paraId="316584E9" w14:textId="77777777" w:rsidR="00A14D51" w:rsidRPr="001B3851" w:rsidRDefault="00A14D51" w:rsidP="00C4441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A8B6B0" w14:textId="1B4852A1" w:rsidR="007653D9" w:rsidRPr="001B3851" w:rsidRDefault="00A14D51" w:rsidP="00C444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51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1B3851" w:rsidRPr="001B38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B3851">
        <w:rPr>
          <w:rFonts w:ascii="Times New Roman" w:hAnsi="Times New Roman" w:cs="Times New Roman"/>
          <w:b/>
          <w:bCs/>
          <w:sz w:val="24"/>
          <w:szCs w:val="24"/>
        </w:rPr>
        <w:t xml:space="preserve"> 1º -</w:t>
      </w:r>
      <w:r w:rsidRPr="001B38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3851">
        <w:rPr>
          <w:rFonts w:ascii="Times New Roman" w:hAnsi="Times New Roman" w:cs="Times New Roman"/>
          <w:sz w:val="24"/>
          <w:szCs w:val="24"/>
        </w:rPr>
        <w:t xml:space="preserve">Fica o </w:t>
      </w:r>
      <w:r w:rsidR="00D52389" w:rsidRPr="001B3851">
        <w:rPr>
          <w:rFonts w:ascii="Times New Roman" w:hAnsi="Times New Roman" w:cs="Times New Roman"/>
          <w:sz w:val="24"/>
          <w:szCs w:val="24"/>
        </w:rPr>
        <w:t xml:space="preserve">instituído </w:t>
      </w:r>
      <w:r w:rsidR="00283D43" w:rsidRPr="001B3851">
        <w:rPr>
          <w:rFonts w:ascii="Times New Roman" w:hAnsi="Times New Roman" w:cs="Times New Roman"/>
          <w:sz w:val="24"/>
          <w:szCs w:val="24"/>
        </w:rPr>
        <w:t xml:space="preserve">o </w:t>
      </w:r>
      <w:r w:rsidR="005E0961" w:rsidRPr="001B3851">
        <w:rPr>
          <w:rFonts w:ascii="Times New Roman" w:hAnsi="Times New Roman" w:cs="Times New Roman"/>
          <w:sz w:val="24"/>
          <w:szCs w:val="24"/>
        </w:rPr>
        <w:t xml:space="preserve">Polo de Fortalecimento das Cadeias Produtivas </w:t>
      </w:r>
      <w:r w:rsidR="00DB2ABC" w:rsidRPr="001B3851">
        <w:rPr>
          <w:rFonts w:ascii="Times New Roman" w:hAnsi="Times New Roman"/>
          <w:sz w:val="24"/>
          <w:szCs w:val="24"/>
        </w:rPr>
        <w:t>Agro</w:t>
      </w:r>
      <w:r w:rsidR="00DB2ABC">
        <w:rPr>
          <w:rFonts w:ascii="Times New Roman" w:hAnsi="Times New Roman"/>
          <w:sz w:val="24"/>
          <w:szCs w:val="24"/>
        </w:rPr>
        <w:t>silv</w:t>
      </w:r>
      <w:r w:rsidR="0014031F">
        <w:rPr>
          <w:rFonts w:ascii="Times New Roman" w:hAnsi="Times New Roman"/>
          <w:sz w:val="24"/>
          <w:szCs w:val="24"/>
        </w:rPr>
        <w:t>i</w:t>
      </w:r>
      <w:r w:rsidR="00DB2ABC" w:rsidRPr="001B3851">
        <w:rPr>
          <w:rFonts w:ascii="Times New Roman" w:hAnsi="Times New Roman"/>
          <w:sz w:val="24"/>
          <w:szCs w:val="24"/>
        </w:rPr>
        <w:t>p</w:t>
      </w:r>
      <w:r w:rsidR="00DB2ABC">
        <w:rPr>
          <w:rFonts w:ascii="Times New Roman" w:hAnsi="Times New Roman"/>
          <w:sz w:val="24"/>
          <w:szCs w:val="24"/>
        </w:rPr>
        <w:t>astori</w:t>
      </w:r>
      <w:r w:rsidR="00DB2ABC" w:rsidRPr="001B3851">
        <w:rPr>
          <w:rFonts w:ascii="Times New Roman" w:hAnsi="Times New Roman"/>
          <w:sz w:val="24"/>
          <w:szCs w:val="24"/>
        </w:rPr>
        <w:t>s</w:t>
      </w:r>
      <w:r w:rsidR="005E0961" w:rsidRPr="001B3851">
        <w:rPr>
          <w:rFonts w:ascii="Times New Roman" w:hAnsi="Times New Roman" w:cs="Times New Roman"/>
          <w:sz w:val="24"/>
          <w:szCs w:val="24"/>
        </w:rPr>
        <w:t xml:space="preserve"> na Mesorregião do Oeste Maranhense</w:t>
      </w:r>
      <w:r w:rsidR="00283D43" w:rsidRPr="001B3851">
        <w:rPr>
          <w:rFonts w:ascii="Times New Roman" w:hAnsi="Times New Roman" w:cs="Times New Roman"/>
          <w:sz w:val="24"/>
          <w:szCs w:val="24"/>
        </w:rPr>
        <w:t>.</w:t>
      </w:r>
    </w:p>
    <w:p w14:paraId="4018CB3F" w14:textId="42C0C97F" w:rsidR="00283D43" w:rsidRPr="001B3851" w:rsidRDefault="00D52389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 Integram o Polo tratado no caput deste artigo, os Municípios 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pertencentes às Microrregiões de Gurupi, </w:t>
      </w:r>
      <w:r w:rsidR="000C55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Vale do 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Pindaré e Imperatriz.</w:t>
      </w:r>
    </w:p>
    <w:p w14:paraId="1EAAA463" w14:textId="6395B544" w:rsidR="00D52389" w:rsidRPr="00D52389" w:rsidRDefault="00D52389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23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DB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São objetivos do Polo:</w:t>
      </w:r>
    </w:p>
    <w:p w14:paraId="13712F0D" w14:textId="38A13FEC" w:rsidR="00D52389" w:rsidRPr="00D52389" w:rsidRDefault="00D52389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incentivar</w:t>
      </w:r>
      <w:proofErr w:type="gramEnd"/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produção, 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beneficiamento,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industrialização, </w:t>
      </w:r>
      <w:r w:rsidR="000C55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transporte através de diversos modais,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a comercialização e o consumo do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produtos </w:t>
      </w:r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agro</w:t>
      </w:r>
      <w:r w:rsidR="00DB2ABC">
        <w:rPr>
          <w:rFonts w:ascii="Times New Roman" w:eastAsia="Times New Roman" w:hAnsi="Times New Roman" w:cs="Times New Roman"/>
          <w:sz w:val="24"/>
          <w:szCs w:val="24"/>
          <w:lang w:eastAsia="pt-BR"/>
        </w:rPr>
        <w:t>silv</w:t>
      </w:r>
      <w:r w:rsidR="0014031F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pastoris 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da Mesorregião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7826CB54" w14:textId="74B5689B" w:rsidR="00D52389" w:rsidRPr="00D52389" w:rsidRDefault="00D52389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pesquisa,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incremento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tecnologias aplicáveis à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vocação produtiva </w:t>
      </w:r>
      <w:r w:rsidR="00DB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extrativista e de 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agropecuária local, 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o agronegócio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agricultura familiar, com enfoque nas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cultura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s predominantes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especial </w:t>
      </w:r>
      <w:r w:rsidR="00DB2ABC">
        <w:rPr>
          <w:rFonts w:ascii="Times New Roman" w:eastAsia="Times New Roman" w:hAnsi="Times New Roman" w:cs="Times New Roman"/>
          <w:sz w:val="24"/>
          <w:szCs w:val="24"/>
          <w:lang w:eastAsia="pt-BR"/>
        </w:rPr>
        <w:t>técnicas de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manejo, </w:t>
      </w:r>
      <w:r w:rsidR="000C55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tratamentos do solo,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métodos de irrigação</w:t>
      </w:r>
      <w:r w:rsidR="000C557B">
        <w:rPr>
          <w:rFonts w:ascii="Times New Roman" w:eastAsia="Times New Roman" w:hAnsi="Times New Roman" w:cs="Times New Roman"/>
          <w:sz w:val="24"/>
          <w:szCs w:val="24"/>
          <w:lang w:eastAsia="pt-BR"/>
        </w:rPr>
        <w:t>, reprodução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produção de material genético básico;</w:t>
      </w:r>
    </w:p>
    <w:p w14:paraId="03534BE8" w14:textId="27C402D3" w:rsidR="00D52389" w:rsidRPr="00D52389" w:rsidRDefault="00D52389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estimular </w:t>
      </w:r>
      <w:r w:rsidR="000C557B"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e di</w:t>
      </w:r>
      <w:r w:rsidR="000C557B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fu</w:t>
      </w:r>
      <w:r w:rsidR="000C557B">
        <w:rPr>
          <w:rFonts w:ascii="Times New Roman" w:eastAsia="Times New Roman" w:hAnsi="Times New Roman" w:cs="Times New Roman"/>
          <w:sz w:val="24"/>
          <w:szCs w:val="24"/>
          <w:lang w:eastAsia="pt-BR"/>
        </w:rPr>
        <w:t>ndir</w:t>
      </w:r>
      <w:r w:rsidR="000C557B"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a melhoria da qualidade d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produ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ção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, considerando a competitividade no setor;</w:t>
      </w:r>
    </w:p>
    <w:p w14:paraId="2D0AE3FB" w14:textId="482D297C" w:rsidR="005E0961" w:rsidRPr="001B3851" w:rsidRDefault="00D52389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facilitar</w:t>
      </w:r>
      <w:proofErr w:type="gramEnd"/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escoamento d</w:t>
      </w:r>
      <w:r w:rsidR="00AA4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cultivo </w:t>
      </w:r>
      <w:proofErr w:type="spellStart"/>
      <w:r w:rsidR="00AA4EC5">
        <w:rPr>
          <w:rFonts w:ascii="Times New Roman" w:eastAsia="Times New Roman" w:hAnsi="Times New Roman" w:cs="Times New Roman"/>
          <w:sz w:val="24"/>
          <w:szCs w:val="24"/>
          <w:lang w:eastAsia="pt-BR"/>
        </w:rPr>
        <w:t>agro</w:t>
      </w:r>
      <w:r w:rsidR="00DB2ABC">
        <w:rPr>
          <w:rFonts w:ascii="Times New Roman" w:eastAsia="Times New Roman" w:hAnsi="Times New Roman" w:cs="Times New Roman"/>
          <w:sz w:val="24"/>
          <w:szCs w:val="24"/>
          <w:lang w:eastAsia="pt-BR"/>
        </w:rPr>
        <w:t>silv</w:t>
      </w:r>
      <w:r w:rsidR="0014031F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AA4EC5">
        <w:rPr>
          <w:rFonts w:ascii="Times New Roman" w:eastAsia="Times New Roman" w:hAnsi="Times New Roman" w:cs="Times New Roman"/>
          <w:sz w:val="24"/>
          <w:szCs w:val="24"/>
          <w:lang w:eastAsia="pt-BR"/>
        </w:rPr>
        <w:t>pastoril</w:t>
      </w:r>
      <w:proofErr w:type="spellEnd"/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grandes centros consumidores </w:t>
      </w:r>
      <w:r w:rsidR="00AA4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exportadores </w:t>
      </w:r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através da 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melhoria contínua</w:t>
      </w:r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ampliação da cadeia logística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integração de modais</w:t>
      </w:r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F9061BA" w14:textId="10993031" w:rsidR="005E0961" w:rsidRPr="001B3851" w:rsidRDefault="005E0961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proofErr w:type="gramStart"/>
      <w:r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formação de mentalidade empreendedora nos produtores locais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14:paraId="2D93B675" w14:textId="400C91F9" w:rsidR="00D52389" w:rsidRPr="00D52389" w:rsidRDefault="00C44417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="00D52389"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estimular</w:t>
      </w:r>
      <w:proofErr w:type="gramEnd"/>
      <w:r w:rsidR="00D52389"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geração de trabalho e renda no meio rural, especificamente com ações voltadas para a agricultura familiar, observado</w:t>
      </w:r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52389"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princípios do desenvolvimento sustentável</w:t>
      </w:r>
      <w:r w:rsidR="00AA4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fixação do homem do campo na terra</w:t>
      </w:r>
      <w:r w:rsidR="00D52389"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1860B4A3" w14:textId="0448EEBC" w:rsidR="00D52389" w:rsidRPr="00D52389" w:rsidRDefault="00D52389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incentivar a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inclusão social de jovens e adultos nas localidades de seus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domicílios; </w:t>
      </w:r>
    </w:p>
    <w:p w14:paraId="6D55A4ED" w14:textId="6E2F18D8" w:rsidR="00C44417" w:rsidRPr="001B3851" w:rsidRDefault="00D52389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combater 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desemprego e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a pobreza rural e suas consequências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, capacitando o pequeno produtor rural</w:t>
      </w:r>
      <w:r w:rsidR="00DB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prestando auxílio na política de regularização fundiária</w:t>
      </w:r>
      <w:r w:rsidR="00283D43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619C13B" w14:textId="25A04630" w:rsidR="00D52389" w:rsidRPr="00D52389" w:rsidRDefault="00D52389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23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5E0961" w:rsidRPr="001B38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Pr="00D523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DB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ações governamentais relacionadas com a implantação do Polo de que trata esta Lei contarão com participação de representantes dos produtores e das entidades públicas e privadas ligadas à produção, à comercialização, ao armazenamento, 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transporte, ao beneficiamento,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industrialização e ao consumo </w:t>
      </w:r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dos produtos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F23EA3F" w14:textId="3F03BAAA" w:rsidR="00C44417" w:rsidRPr="001B3851" w:rsidRDefault="00D52389" w:rsidP="00C44417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23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C44417" w:rsidRPr="001B385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D523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DB2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r w:rsidR="0014031F"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celebrar convênios e parcerias </w:t>
      </w:r>
      <w:r w:rsidR="00140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ainda outras pactuações 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AA4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entidades de </w:t>
      </w:r>
      <w:r w:rsidR="0014031F">
        <w:rPr>
          <w:rFonts w:ascii="Times New Roman" w:eastAsia="Times New Roman" w:hAnsi="Times New Roman" w:cs="Times New Roman"/>
          <w:sz w:val="24"/>
          <w:szCs w:val="24"/>
          <w:lang w:eastAsia="pt-BR"/>
        </w:rPr>
        <w:t>natureza jurídica</w:t>
      </w:r>
      <w:r w:rsidR="00AA4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públic</w:t>
      </w:r>
      <w:r w:rsidR="0014031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AA4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privad</w:t>
      </w:r>
      <w:r w:rsidR="0014031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o objetivo de desenvolver projetos específicos voltados para </w:t>
      </w:r>
      <w:r w:rsidR="00AA4EC5">
        <w:rPr>
          <w:rFonts w:ascii="Times New Roman" w:eastAsia="Times New Roman" w:hAnsi="Times New Roman" w:cs="Times New Roman"/>
          <w:sz w:val="24"/>
          <w:szCs w:val="24"/>
          <w:lang w:eastAsia="pt-BR"/>
        </w:rPr>
        <w:t>ao incremento da produção e a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o fortalecimento da</w:t>
      </w:r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cadeia</w:t>
      </w:r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produtiva</w:t>
      </w:r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E0961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da região</w:t>
      </w:r>
      <w:r w:rsidRPr="00D523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695BF69" w14:textId="77777777" w:rsidR="0014031F" w:rsidRDefault="005E0961" w:rsidP="00C4441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851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C44417" w:rsidRPr="001B38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B3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417" w:rsidRPr="001B38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B3851">
        <w:rPr>
          <w:rFonts w:ascii="Times New Roman" w:hAnsi="Times New Roman" w:cs="Times New Roman"/>
          <w:b/>
          <w:bCs/>
          <w:sz w:val="24"/>
          <w:szCs w:val="24"/>
        </w:rPr>
        <w:t>º -</w:t>
      </w:r>
      <w:r w:rsidRPr="001B38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31F">
        <w:rPr>
          <w:rFonts w:ascii="Times New Roman" w:hAnsi="Times New Roman" w:cs="Times New Roman"/>
          <w:bCs/>
          <w:sz w:val="24"/>
          <w:szCs w:val="24"/>
        </w:rPr>
        <w:t>O Poder Executivo poderá regulamentar esta Lei no que for necessário à sua aplicação.</w:t>
      </w:r>
    </w:p>
    <w:p w14:paraId="0287FA91" w14:textId="31120193" w:rsidR="005E0961" w:rsidRPr="001B3851" w:rsidRDefault="0014031F" w:rsidP="00C444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51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1B3851">
        <w:rPr>
          <w:rFonts w:ascii="Times New Roman" w:hAnsi="Times New Roman" w:cs="Times New Roman"/>
          <w:sz w:val="24"/>
          <w:szCs w:val="24"/>
        </w:rPr>
        <w:t xml:space="preserve">- </w:t>
      </w:r>
      <w:r w:rsidR="005E0961" w:rsidRPr="001B3851">
        <w:rPr>
          <w:rFonts w:ascii="Times New Roman" w:hAnsi="Times New Roman" w:cs="Times New Roman"/>
          <w:sz w:val="24"/>
          <w:szCs w:val="24"/>
        </w:rPr>
        <w:t>As despesas decorrentes da aplicação desta Lei correrão por conta de dotações</w:t>
      </w:r>
      <w:r w:rsidR="00306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específicas </w:t>
      </w:r>
      <w:r w:rsidR="00306719">
        <w:rPr>
          <w:rFonts w:ascii="Times New Roman" w:hAnsi="Times New Roman" w:cs="Times New Roman"/>
          <w:sz w:val="24"/>
          <w:szCs w:val="24"/>
        </w:rPr>
        <w:t xml:space="preserve">do Programa Estadual de Assistência Técnica e Extensão Rural </w:t>
      </w:r>
      <w:r>
        <w:rPr>
          <w:rFonts w:ascii="Times New Roman" w:hAnsi="Times New Roman" w:cs="Times New Roman"/>
          <w:sz w:val="24"/>
          <w:szCs w:val="24"/>
        </w:rPr>
        <w:t>no que for aplicável, d</w:t>
      </w:r>
      <w:r w:rsidR="00306719">
        <w:rPr>
          <w:rFonts w:ascii="Times New Roman" w:hAnsi="Times New Roman" w:cs="Times New Roman"/>
          <w:sz w:val="24"/>
          <w:szCs w:val="24"/>
        </w:rPr>
        <w:t xml:space="preserve">a Agricultura Familiar e Reforma Agrária – PROATER/MA </w:t>
      </w:r>
      <w:r>
        <w:rPr>
          <w:rFonts w:ascii="Times New Roman" w:hAnsi="Times New Roman" w:cs="Times New Roman"/>
          <w:sz w:val="24"/>
          <w:szCs w:val="24"/>
        </w:rPr>
        <w:t>ou ainda</w:t>
      </w:r>
      <w:r w:rsidR="00306719">
        <w:rPr>
          <w:rFonts w:ascii="Times New Roman" w:hAnsi="Times New Roman" w:cs="Times New Roman"/>
          <w:sz w:val="24"/>
          <w:szCs w:val="24"/>
        </w:rPr>
        <w:t xml:space="preserve"> da Secretaria de Estado da Agricultura do Maranhão – SAGRIMA</w:t>
      </w:r>
      <w:r>
        <w:rPr>
          <w:rFonts w:ascii="Times New Roman" w:hAnsi="Times New Roman" w:cs="Times New Roman"/>
          <w:sz w:val="24"/>
          <w:szCs w:val="24"/>
        </w:rPr>
        <w:t xml:space="preserve"> e da Secretaria de Agricultura Familiar - SAF</w:t>
      </w:r>
      <w:r w:rsidR="005E0961" w:rsidRPr="001B3851">
        <w:rPr>
          <w:rFonts w:ascii="Times New Roman" w:hAnsi="Times New Roman" w:cs="Times New Roman"/>
          <w:sz w:val="24"/>
          <w:szCs w:val="24"/>
        </w:rPr>
        <w:t>.</w:t>
      </w:r>
    </w:p>
    <w:p w14:paraId="35A44912" w14:textId="76D82DAB" w:rsidR="005E0961" w:rsidRPr="001B3851" w:rsidRDefault="005E0961" w:rsidP="00C44417">
      <w:pPr>
        <w:pStyle w:val="Cabealh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51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C44417" w:rsidRPr="001B38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4031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B3851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1B3851">
        <w:rPr>
          <w:rFonts w:ascii="Times New Roman" w:hAnsi="Times New Roman" w:cs="Times New Roman"/>
          <w:sz w:val="24"/>
          <w:szCs w:val="24"/>
        </w:rPr>
        <w:t>- Esta lei entra em vigor na data da sua publicação.</w:t>
      </w:r>
    </w:p>
    <w:p w14:paraId="7A93FA73" w14:textId="77777777" w:rsidR="005E0961" w:rsidRPr="001B3851" w:rsidRDefault="005E0961" w:rsidP="00C44417">
      <w:pPr>
        <w:pStyle w:val="Cabealh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C067D" w14:textId="60C97712" w:rsidR="005E0961" w:rsidRPr="001B3851" w:rsidRDefault="005E096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SALA DAS SESSÕES DA ASSEMBLEIA LEGISLATIVA DO ESTADO DO MARANHÃO, </w:t>
      </w:r>
      <w:r w:rsidR="00C44417"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Pr="001B38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2023.</w:t>
      </w:r>
    </w:p>
    <w:p w14:paraId="7491B4DC" w14:textId="77777777" w:rsidR="005E0961" w:rsidRPr="001B3851" w:rsidRDefault="005E096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D458C1" w14:textId="77777777" w:rsidR="005E0961" w:rsidRPr="001B3851" w:rsidRDefault="005E096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15DAF45" w14:textId="77777777" w:rsidR="005E0961" w:rsidRPr="001B3851" w:rsidRDefault="005E096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219A4A8" w14:textId="77777777" w:rsidR="005E0961" w:rsidRPr="001B3851" w:rsidRDefault="005E096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CCEC2E1" w14:textId="77777777" w:rsidR="005E0961" w:rsidRPr="001B3851" w:rsidRDefault="005E096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1729B4" w14:textId="77777777" w:rsidR="005E0961" w:rsidRPr="001B3851" w:rsidRDefault="005E096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A78A73" w14:textId="2BE9E354" w:rsidR="005E0961" w:rsidRPr="001B3851" w:rsidRDefault="005E096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6C2D5AC" w14:textId="3B8BFE40" w:rsidR="00C44417" w:rsidRPr="001B3851" w:rsidRDefault="00C44417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4A5C421" w14:textId="6661E886" w:rsidR="00C44417" w:rsidRPr="001B3851" w:rsidRDefault="00C44417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2241E8" w14:textId="1E474A55" w:rsidR="00C44417" w:rsidRPr="001B3851" w:rsidRDefault="00C44417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FFB6BAF" w14:textId="5B5ED304" w:rsidR="00C44417" w:rsidRPr="001B3851" w:rsidRDefault="00C44417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FD2345E" w14:textId="1E2FD3EA" w:rsidR="00C44417" w:rsidRPr="001B3851" w:rsidRDefault="00C44417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3184EAF" w14:textId="77777777" w:rsidR="00A14D51" w:rsidRPr="001B3851" w:rsidRDefault="00A14D51" w:rsidP="00C444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A7D1A1" w14:textId="77777777" w:rsidR="0014031F" w:rsidRDefault="0014031F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68F4AD7" w14:textId="079D5A8F" w:rsidR="00A14D51" w:rsidRPr="00BD7E29" w:rsidRDefault="00A14D51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BD7E2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14:paraId="72370DF1" w14:textId="77777777" w:rsidR="00A14D51" w:rsidRPr="00BD7E29" w:rsidRDefault="00A14D51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1ECFDC" w14:textId="77777777" w:rsidR="00A14D51" w:rsidRPr="00BD7E29" w:rsidRDefault="00D61687" w:rsidP="00C44417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  <w:shd w:val="clear" w:color="auto" w:fill="FFFFFF"/>
        </w:rPr>
        <w:t>É sabido que a</w:t>
      </w:r>
      <w:r w:rsidR="00A14D51" w:rsidRPr="00BD7E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mecanização da agricultura reduz a necessidade de mão-de-obra, causa desemprego na atividade rural e êxodo urbano. Entretanto, de acordo com </w:t>
      </w:r>
      <w:r w:rsidR="00A14D51" w:rsidRPr="00BD7E29">
        <w:rPr>
          <w:rFonts w:ascii="Times New Roman" w:hAnsi="Times New Roman" w:cs="Times New Roman"/>
          <w:sz w:val="24"/>
          <w:szCs w:val="24"/>
        </w:rPr>
        <w:t>o censo demográfico 2010 do IBGE, o ritmo do êxodo rural vem diminuindo no país em relação às décadas anteriores.</w:t>
      </w:r>
    </w:p>
    <w:p w14:paraId="4A1907C2" w14:textId="77777777" w:rsidR="00C124D6" w:rsidRPr="00BD7E29" w:rsidRDefault="00D61687" w:rsidP="00C44417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Em geral, a</w:t>
      </w:r>
      <w:r w:rsidR="00A14D51" w:rsidRPr="00BD7E29">
        <w:rPr>
          <w:rFonts w:ascii="Times New Roman" w:hAnsi="Times New Roman" w:cs="Times New Roman"/>
          <w:sz w:val="24"/>
          <w:szCs w:val="24"/>
        </w:rPr>
        <w:t>s grandes cidades estagnaram seu crescimento, enquanto as médias e peq</w:t>
      </w:r>
      <w:r w:rsidR="00C124D6" w:rsidRPr="00BD7E29">
        <w:rPr>
          <w:rFonts w:ascii="Times New Roman" w:hAnsi="Times New Roman" w:cs="Times New Roman"/>
          <w:sz w:val="24"/>
          <w:szCs w:val="24"/>
        </w:rPr>
        <w:t>uenas cidades aumentaram suas populações. Tal se deve à busca de qualidade de vida</w:t>
      </w:r>
      <w:r w:rsidRPr="00BD7E29">
        <w:rPr>
          <w:rFonts w:ascii="Times New Roman" w:hAnsi="Times New Roman" w:cs="Times New Roman"/>
          <w:sz w:val="24"/>
          <w:szCs w:val="24"/>
        </w:rPr>
        <w:t>, à valorização do produto agrícola em especial após a pandemia</w:t>
      </w:r>
      <w:r w:rsidR="00C124D6" w:rsidRPr="00BD7E29">
        <w:rPr>
          <w:rFonts w:ascii="Times New Roman" w:hAnsi="Times New Roman" w:cs="Times New Roman"/>
          <w:sz w:val="24"/>
          <w:szCs w:val="24"/>
        </w:rPr>
        <w:t xml:space="preserve"> e ao desenvolvimento, pelo </w:t>
      </w:r>
      <w:r w:rsidR="001160D7" w:rsidRPr="00BD7E29">
        <w:rPr>
          <w:rFonts w:ascii="Times New Roman" w:hAnsi="Times New Roman" w:cs="Times New Roman"/>
          <w:sz w:val="24"/>
          <w:szCs w:val="24"/>
        </w:rPr>
        <w:t>E</w:t>
      </w:r>
      <w:r w:rsidR="00C124D6" w:rsidRPr="00BD7E29">
        <w:rPr>
          <w:rFonts w:ascii="Times New Roman" w:hAnsi="Times New Roman" w:cs="Times New Roman"/>
          <w:sz w:val="24"/>
          <w:szCs w:val="24"/>
        </w:rPr>
        <w:t xml:space="preserve">stado, de políticas públicas que visem à </w:t>
      </w:r>
      <w:r w:rsidR="001160D7" w:rsidRPr="00BD7E29">
        <w:rPr>
          <w:rFonts w:ascii="Times New Roman" w:hAnsi="Times New Roman" w:cs="Times New Roman"/>
          <w:sz w:val="24"/>
          <w:szCs w:val="24"/>
        </w:rPr>
        <w:t>fixação</w:t>
      </w:r>
      <w:r w:rsidR="00C124D6" w:rsidRPr="00BD7E29">
        <w:rPr>
          <w:rFonts w:ascii="Times New Roman" w:hAnsi="Times New Roman" w:cs="Times New Roman"/>
          <w:sz w:val="24"/>
          <w:szCs w:val="24"/>
        </w:rPr>
        <w:t xml:space="preserve"> do homem no campo, tais como as políticas de fomento à agricultura familiar, o estímulo à aquisição</w:t>
      </w:r>
      <w:r w:rsidRPr="00BD7E29">
        <w:rPr>
          <w:rFonts w:ascii="Times New Roman" w:hAnsi="Times New Roman" w:cs="Times New Roman"/>
          <w:sz w:val="24"/>
          <w:szCs w:val="24"/>
        </w:rPr>
        <w:t>, pelo Estado,</w:t>
      </w:r>
      <w:r w:rsidR="00C124D6" w:rsidRPr="00BD7E29">
        <w:rPr>
          <w:rFonts w:ascii="Times New Roman" w:hAnsi="Times New Roman" w:cs="Times New Roman"/>
          <w:sz w:val="24"/>
          <w:szCs w:val="24"/>
        </w:rPr>
        <w:t xml:space="preserve"> de alimentos do pequeno produtor, a implantação do Selo da Produção da Agricultura Familiar no Estado do Maranhão (por intermédio da Lei Estadual 11.203 de 31/12/2019)</w:t>
      </w:r>
      <w:r w:rsidR="001160D7" w:rsidRPr="00BD7E29">
        <w:rPr>
          <w:rFonts w:ascii="Times New Roman" w:hAnsi="Times New Roman" w:cs="Times New Roman"/>
          <w:sz w:val="24"/>
          <w:szCs w:val="24"/>
        </w:rPr>
        <w:t>, dentre outras medidas</w:t>
      </w:r>
      <w:r w:rsidR="00C124D6" w:rsidRPr="00BD7E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4B7957" w14:textId="595FB6C8" w:rsidR="00D61687" w:rsidRPr="00BD7E29" w:rsidRDefault="00D61687" w:rsidP="00C44417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 xml:space="preserve">Por outro lado, uma das tendências atuais </w:t>
      </w:r>
      <w:r w:rsidR="00AA4EC5" w:rsidRPr="00BD7E29">
        <w:rPr>
          <w:rFonts w:ascii="Times New Roman" w:hAnsi="Times New Roman" w:cs="Times New Roman"/>
          <w:sz w:val="24"/>
          <w:szCs w:val="24"/>
        </w:rPr>
        <w:t>da economia brasileira é o crescimento da produção agropastoril com</w:t>
      </w:r>
      <w:r w:rsidRPr="00BD7E29">
        <w:rPr>
          <w:rFonts w:ascii="Times New Roman" w:hAnsi="Times New Roman" w:cs="Times New Roman"/>
          <w:sz w:val="24"/>
          <w:szCs w:val="24"/>
        </w:rPr>
        <w:t xml:space="preserve"> a produção de alimentos </w:t>
      </w:r>
      <w:r w:rsidR="00AA4EC5" w:rsidRPr="00BD7E29">
        <w:rPr>
          <w:rFonts w:ascii="Times New Roman" w:hAnsi="Times New Roman" w:cs="Times New Roman"/>
          <w:sz w:val="24"/>
          <w:szCs w:val="24"/>
        </w:rPr>
        <w:t xml:space="preserve">em larga escala, </w:t>
      </w:r>
      <w:r w:rsidRPr="00BD7E29">
        <w:rPr>
          <w:rFonts w:ascii="Times New Roman" w:hAnsi="Times New Roman" w:cs="Times New Roman"/>
          <w:sz w:val="24"/>
          <w:szCs w:val="24"/>
        </w:rPr>
        <w:t xml:space="preserve">com maior qualidade sanitária adequada às exigências de mercado, </w:t>
      </w:r>
      <w:r w:rsidR="00AA4EC5" w:rsidRPr="00BD7E29">
        <w:rPr>
          <w:rFonts w:ascii="Times New Roman" w:hAnsi="Times New Roman" w:cs="Times New Roman"/>
          <w:sz w:val="24"/>
          <w:szCs w:val="24"/>
        </w:rPr>
        <w:t xml:space="preserve">e sempre </w:t>
      </w:r>
      <w:r w:rsidRPr="00BD7E29">
        <w:rPr>
          <w:rFonts w:ascii="Times New Roman" w:hAnsi="Times New Roman" w:cs="Times New Roman"/>
          <w:sz w:val="24"/>
          <w:szCs w:val="24"/>
        </w:rPr>
        <w:t xml:space="preserve">observando as regras de proteção e conservação do meio ambiente. Produzir </w:t>
      </w:r>
      <w:r w:rsidR="00AA4EC5" w:rsidRPr="00BD7E29">
        <w:rPr>
          <w:rFonts w:ascii="Times New Roman" w:hAnsi="Times New Roman" w:cs="Times New Roman"/>
          <w:sz w:val="24"/>
          <w:szCs w:val="24"/>
        </w:rPr>
        <w:t xml:space="preserve">em larga escala e </w:t>
      </w:r>
      <w:r w:rsidRPr="00BD7E29">
        <w:rPr>
          <w:rFonts w:ascii="Times New Roman" w:hAnsi="Times New Roman" w:cs="Times New Roman"/>
          <w:sz w:val="24"/>
          <w:szCs w:val="24"/>
        </w:rPr>
        <w:t xml:space="preserve">com sustentabilidade é a marca de uma agricultura moderna e qualificada, pois preserva seus recursos para as gerações futuras, </w:t>
      </w:r>
      <w:r w:rsidR="00306719">
        <w:rPr>
          <w:rFonts w:ascii="Times New Roman" w:hAnsi="Times New Roman" w:cs="Times New Roman"/>
          <w:sz w:val="24"/>
          <w:szCs w:val="24"/>
        </w:rPr>
        <w:t>bem como</w:t>
      </w:r>
      <w:r w:rsidRPr="00BD7E29">
        <w:rPr>
          <w:rFonts w:ascii="Times New Roman" w:hAnsi="Times New Roman" w:cs="Times New Roman"/>
          <w:sz w:val="24"/>
          <w:szCs w:val="24"/>
        </w:rPr>
        <w:t xml:space="preserve"> atender as exigências cada vez maiores dos consumidores das cidades em alimentos saudáveis, livres de defensivos e produzidos de forma a não degrada</w:t>
      </w:r>
      <w:r w:rsidR="00AA4EC5" w:rsidRPr="00BD7E29">
        <w:rPr>
          <w:rFonts w:ascii="Times New Roman" w:hAnsi="Times New Roman" w:cs="Times New Roman"/>
          <w:sz w:val="24"/>
          <w:szCs w:val="24"/>
        </w:rPr>
        <w:t>r</w:t>
      </w:r>
      <w:r w:rsidRPr="00BD7E29">
        <w:rPr>
          <w:rFonts w:ascii="Times New Roman" w:hAnsi="Times New Roman" w:cs="Times New Roman"/>
          <w:sz w:val="24"/>
          <w:szCs w:val="24"/>
        </w:rPr>
        <w:t xml:space="preserve"> o meio ambiente. Além disso, o aprendizado de novas tecnologias de produção</w:t>
      </w:r>
      <w:r w:rsidR="00AA4EC5" w:rsidRPr="00BD7E29">
        <w:rPr>
          <w:rFonts w:ascii="Times New Roman" w:hAnsi="Times New Roman" w:cs="Times New Roman"/>
          <w:sz w:val="24"/>
          <w:szCs w:val="24"/>
        </w:rPr>
        <w:t xml:space="preserve">, beneficiamento, industrialização, </w:t>
      </w:r>
      <w:r w:rsidR="00BD7E29" w:rsidRPr="00BD7E29">
        <w:rPr>
          <w:rFonts w:ascii="Times New Roman" w:hAnsi="Times New Roman" w:cs="Times New Roman"/>
          <w:sz w:val="24"/>
          <w:szCs w:val="24"/>
        </w:rPr>
        <w:t>transporte</w:t>
      </w:r>
      <w:r w:rsidRPr="00BD7E29">
        <w:rPr>
          <w:rFonts w:ascii="Times New Roman" w:hAnsi="Times New Roman" w:cs="Times New Roman"/>
          <w:sz w:val="24"/>
          <w:szCs w:val="24"/>
        </w:rPr>
        <w:t xml:space="preserve"> </w:t>
      </w:r>
      <w:r w:rsidR="00AA4EC5" w:rsidRPr="00BD7E29">
        <w:rPr>
          <w:rFonts w:ascii="Times New Roman" w:hAnsi="Times New Roman" w:cs="Times New Roman"/>
          <w:sz w:val="24"/>
          <w:szCs w:val="24"/>
        </w:rPr>
        <w:t xml:space="preserve">e de comercialização </w:t>
      </w:r>
      <w:r w:rsidRPr="00BD7E29">
        <w:rPr>
          <w:rFonts w:ascii="Times New Roman" w:hAnsi="Times New Roman" w:cs="Times New Roman"/>
          <w:sz w:val="24"/>
          <w:szCs w:val="24"/>
        </w:rPr>
        <w:t>de alimentos</w:t>
      </w:r>
      <w:r w:rsidR="00306719">
        <w:rPr>
          <w:rFonts w:ascii="Times New Roman" w:hAnsi="Times New Roman" w:cs="Times New Roman"/>
          <w:sz w:val="24"/>
          <w:szCs w:val="24"/>
        </w:rPr>
        <w:t xml:space="preserve"> e ainda </w:t>
      </w:r>
      <w:r w:rsidR="00BD7E29" w:rsidRPr="00BD7E29">
        <w:rPr>
          <w:rFonts w:ascii="Times New Roman" w:hAnsi="Times New Roman" w:cs="Times New Roman"/>
          <w:sz w:val="24"/>
          <w:szCs w:val="24"/>
        </w:rPr>
        <w:t>a gestão de negócios, de pequeno ou de grande produtor,</w:t>
      </w:r>
      <w:r w:rsidRPr="00BD7E29">
        <w:rPr>
          <w:rFonts w:ascii="Times New Roman" w:hAnsi="Times New Roman" w:cs="Times New Roman"/>
          <w:sz w:val="24"/>
          <w:szCs w:val="24"/>
        </w:rPr>
        <w:t xml:space="preserve"> é fundamental para </w:t>
      </w:r>
      <w:r w:rsidR="00BD7E29" w:rsidRPr="00BD7E29">
        <w:rPr>
          <w:rFonts w:ascii="Times New Roman" w:hAnsi="Times New Roman" w:cs="Times New Roman"/>
          <w:sz w:val="24"/>
          <w:szCs w:val="24"/>
        </w:rPr>
        <w:t>a competitividade e ao</w:t>
      </w:r>
      <w:r w:rsidRPr="00BD7E29">
        <w:rPr>
          <w:rFonts w:ascii="Times New Roman" w:hAnsi="Times New Roman" w:cs="Times New Roman"/>
          <w:sz w:val="24"/>
          <w:szCs w:val="24"/>
        </w:rPr>
        <w:t xml:space="preserve"> ajust</w:t>
      </w:r>
      <w:r w:rsidR="00BD7E29" w:rsidRPr="00BD7E29">
        <w:rPr>
          <w:rFonts w:ascii="Times New Roman" w:hAnsi="Times New Roman" w:cs="Times New Roman"/>
          <w:sz w:val="24"/>
          <w:szCs w:val="24"/>
        </w:rPr>
        <w:t>e</w:t>
      </w:r>
      <w:r w:rsidRPr="00BD7E29">
        <w:rPr>
          <w:rFonts w:ascii="Times New Roman" w:hAnsi="Times New Roman" w:cs="Times New Roman"/>
          <w:sz w:val="24"/>
          <w:szCs w:val="24"/>
        </w:rPr>
        <w:t xml:space="preserve"> a essas novas exigências de mercado, como também, um grande motivador para a atração da juventude ao ensino de técnicas inovadoras que poderá ser oferecido p</w:t>
      </w:r>
      <w:r w:rsidR="00306719">
        <w:rPr>
          <w:rFonts w:ascii="Times New Roman" w:hAnsi="Times New Roman" w:cs="Times New Roman"/>
          <w:sz w:val="24"/>
          <w:szCs w:val="24"/>
        </w:rPr>
        <w:t>or celebração de convênios, parcerias ou instrumentos congêneres</w:t>
      </w:r>
      <w:r w:rsidRPr="00BD7E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7ACC9C" w14:textId="77777777" w:rsidR="00D61687" w:rsidRPr="00BD7E29" w:rsidRDefault="00D61687" w:rsidP="00C44417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pacing w:val="-5"/>
          <w:sz w:val="24"/>
          <w:szCs w:val="24"/>
        </w:rPr>
        <w:t xml:space="preserve">O Brasil é considerado pelos principais importadores de orgânicos (EUA, União Europeia e Japão) como o país que possui maior potencial de produção orgânica para exportação: aproximadamente 60% da produção orgânica brasileira é exportada enquanto que 30% são vendidos no mercado brasileiro e os 10% restantes seguem para consumo próprio. Deste modo, resta demonstrada a grande demanda deste segmento de produtos no mercado bem como o grande potencial do país, bem como no Maranhão em específico, com suas favoráveis condições de clima e solo. </w:t>
      </w:r>
    </w:p>
    <w:p w14:paraId="5C8F8721" w14:textId="54399767" w:rsidR="00406BBB" w:rsidRPr="001E2A3C" w:rsidRDefault="00C124D6" w:rsidP="001E2A3C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textAlignment w:val="baseline"/>
        <w:rPr>
          <w:shd w:val="clear" w:color="auto" w:fill="FFFFFF"/>
        </w:rPr>
      </w:pPr>
      <w:r w:rsidRPr="001E2A3C">
        <w:rPr>
          <w:shd w:val="clear" w:color="auto" w:fill="FFFFFF"/>
        </w:rPr>
        <w:lastRenderedPageBreak/>
        <w:t xml:space="preserve">Deste modo, </w:t>
      </w:r>
      <w:r w:rsidR="00406BBB" w:rsidRPr="001E2A3C">
        <w:rPr>
          <w:shd w:val="clear" w:color="auto" w:fill="FFFFFF"/>
        </w:rPr>
        <w:t xml:space="preserve">para possibilitar e incrementar a produção </w:t>
      </w:r>
      <w:r w:rsidR="001E2A3C" w:rsidRPr="001E2A3C">
        <w:rPr>
          <w:shd w:val="clear" w:color="auto" w:fill="FFFFFF"/>
        </w:rPr>
        <w:t xml:space="preserve">maranhense </w:t>
      </w:r>
      <w:r w:rsidR="00406BBB" w:rsidRPr="001E2A3C">
        <w:rPr>
          <w:shd w:val="clear" w:color="auto" w:fill="FFFFFF"/>
        </w:rPr>
        <w:t>de gêneros agrícolas, decorrentes de extrativismo</w:t>
      </w:r>
      <w:r w:rsidR="001E2A3C" w:rsidRPr="001E2A3C">
        <w:rPr>
          <w:shd w:val="clear" w:color="auto" w:fill="FFFFFF"/>
        </w:rPr>
        <w:t xml:space="preserve">, de aquicultura e de pecuária e </w:t>
      </w:r>
      <w:r w:rsidR="00406BBB" w:rsidRPr="001E2A3C">
        <w:rPr>
          <w:shd w:val="clear" w:color="auto" w:fill="FFFFFF"/>
        </w:rPr>
        <w:t xml:space="preserve">a fim de aumentar a renda </w:t>
      </w:r>
      <w:r w:rsidR="00406BBB" w:rsidRPr="001E2A3C">
        <w:rPr>
          <w:i/>
          <w:iCs/>
          <w:shd w:val="clear" w:color="auto" w:fill="FFFFFF"/>
        </w:rPr>
        <w:t>per capta</w:t>
      </w:r>
      <w:r w:rsidR="00406BBB" w:rsidRPr="001E2A3C">
        <w:rPr>
          <w:shd w:val="clear" w:color="auto" w:fill="FFFFFF"/>
        </w:rPr>
        <w:t xml:space="preserve"> no Estado e consequentemente os índices de desenvolvimento humano,</w:t>
      </w:r>
      <w:r w:rsidR="001E2A3C" w:rsidRPr="001E2A3C">
        <w:rPr>
          <w:shd w:val="clear" w:color="auto" w:fill="FFFFFF"/>
        </w:rPr>
        <w:t xml:space="preserve"> este projeto de lei prevê a união de </w:t>
      </w:r>
      <w:r w:rsidRPr="001E2A3C">
        <w:rPr>
          <w:shd w:val="clear" w:color="auto" w:fill="FFFFFF"/>
        </w:rPr>
        <w:t xml:space="preserve">políticas públicas </w:t>
      </w:r>
      <w:r w:rsidR="001E2A3C" w:rsidRPr="001E2A3C">
        <w:rPr>
          <w:shd w:val="clear" w:color="auto" w:fill="FFFFFF"/>
        </w:rPr>
        <w:t xml:space="preserve">de estímulo produtivo e ações da iniciativa privada, com capacitação do trabalhador rural, do grande e do pequeno empresário para o aumento da competitividade bem como de </w:t>
      </w:r>
      <w:r w:rsidRPr="001E2A3C">
        <w:rPr>
          <w:shd w:val="clear" w:color="auto" w:fill="FFFFFF"/>
        </w:rPr>
        <w:t>fixação do homem no campo</w:t>
      </w:r>
      <w:r w:rsidR="001E2A3C" w:rsidRPr="001E2A3C">
        <w:rPr>
          <w:shd w:val="clear" w:color="auto" w:fill="FFFFFF"/>
        </w:rPr>
        <w:t xml:space="preserve">. </w:t>
      </w:r>
    </w:p>
    <w:p w14:paraId="7AAD4DA7" w14:textId="79853957" w:rsidR="00A14D51" w:rsidRPr="001E2A3C" w:rsidRDefault="001E2A3C" w:rsidP="00406BBB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textAlignment w:val="baseline"/>
        <w:rPr>
          <w:shd w:val="clear" w:color="auto" w:fill="FFFFFF"/>
        </w:rPr>
      </w:pPr>
      <w:r w:rsidRPr="001E2A3C">
        <w:rPr>
          <w:shd w:val="clear" w:color="auto" w:fill="FFFFFF"/>
        </w:rPr>
        <w:t xml:space="preserve">Este projeto tem ainda como finalidade </w:t>
      </w:r>
      <w:r w:rsidR="00A14D51" w:rsidRPr="001E2A3C">
        <w:rPr>
          <w:shd w:val="clear" w:color="auto" w:fill="FFFFFF"/>
        </w:rPr>
        <w:t>promover o crescimento econômico no interior do País</w:t>
      </w:r>
      <w:r w:rsidR="001160D7" w:rsidRPr="001E2A3C">
        <w:rPr>
          <w:shd w:val="clear" w:color="auto" w:fill="FFFFFF"/>
        </w:rPr>
        <w:t xml:space="preserve"> com o </w:t>
      </w:r>
      <w:r w:rsidR="00A14D51" w:rsidRPr="001E2A3C">
        <w:t>aquecimento da economia dos médios e pequenos municípios brasileiros cuja dinâmica econômica predominante é a rural</w:t>
      </w:r>
      <w:r w:rsidR="001160D7" w:rsidRPr="001E2A3C">
        <w:t xml:space="preserve">, </w:t>
      </w:r>
      <w:r w:rsidRPr="001E2A3C">
        <w:t>possibilitando</w:t>
      </w:r>
      <w:r w:rsidR="001160D7" w:rsidRPr="001E2A3C">
        <w:t xml:space="preserve"> um</w:t>
      </w:r>
      <w:r w:rsidRPr="001E2A3C">
        <w:t>a</w:t>
      </w:r>
      <w:r w:rsidR="001160D7" w:rsidRPr="001E2A3C">
        <w:t xml:space="preserve"> formação pedagógica apta a atender </w:t>
      </w:r>
      <w:r w:rsidR="00D61687" w:rsidRPr="001E2A3C">
        <w:t>à</w:t>
      </w:r>
      <w:r w:rsidR="001160D7" w:rsidRPr="001E2A3C">
        <w:t xml:space="preserve">s </w:t>
      </w:r>
      <w:r w:rsidR="00A14D51" w:rsidRPr="001E2A3C">
        <w:t>necessidades das tendências econômicas em curso no meio rural brasileiro, em especial, as da agricultura familiar, responsável por 80% da produção dos alimentos que vão à mesa do brasileiro.</w:t>
      </w:r>
    </w:p>
    <w:p w14:paraId="658905CA" w14:textId="77777777" w:rsidR="00A14D51" w:rsidRPr="001E2A3C" w:rsidRDefault="00A14D51" w:rsidP="00C44417">
      <w:pPr>
        <w:pStyle w:val="Corpo"/>
        <w:spacing w:line="276" w:lineRule="auto"/>
        <w:ind w:firstLine="1418"/>
        <w:rPr>
          <w:rFonts w:ascii="Times New Roman" w:hAnsi="Times New Roman"/>
          <w:szCs w:val="24"/>
        </w:rPr>
      </w:pPr>
      <w:r w:rsidRPr="001E2A3C">
        <w:rPr>
          <w:rFonts w:ascii="Times New Roman" w:hAnsi="Times New Roman"/>
          <w:szCs w:val="24"/>
        </w:rPr>
        <w:t>No intuito de incentivar a permanência da população produtiva no meio rural e melhorar a sua qualidade de vida, levo à consideração desta Assembleia Legislativa o presente Projeto de Lei, contando com o apoio dos nobres pares para a sua aprovação.</w:t>
      </w:r>
    </w:p>
    <w:p w14:paraId="54AFF59E" w14:textId="77777777" w:rsidR="00A14D51" w:rsidRPr="001E2A3C" w:rsidRDefault="00A14D51" w:rsidP="00C4441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6E8310" w14:textId="4CECC7E6" w:rsidR="00A14D51" w:rsidRPr="001E2A3C" w:rsidRDefault="00A14D51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BDADEE" w14:textId="77777777" w:rsidR="00BD7E29" w:rsidRPr="001E2A3C" w:rsidRDefault="00BD7E2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3A706C2" w14:textId="77777777" w:rsidR="00A14D51" w:rsidRPr="001E2A3C" w:rsidRDefault="00A14D51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E2A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JUNIOR FRANÇA</w:t>
      </w:r>
    </w:p>
    <w:p w14:paraId="09BB0364" w14:textId="47F3F477" w:rsidR="00A14D51" w:rsidRDefault="00A14D51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A3C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 Estadual – PP</w:t>
      </w:r>
    </w:p>
    <w:p w14:paraId="74F662F4" w14:textId="2B3F0FCC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4DC0FB" w14:textId="1AF115AF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D98C67" w14:textId="0DEC1D3E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2A947D" w14:textId="1A8F4565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660032" w14:textId="35224319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74F41D" w14:textId="67C5FB29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415333" w14:textId="3221964F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9012D0" w14:textId="2B2EA5A8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95EDAE" w14:textId="0DCC0946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8C8CD5" w14:textId="1603AF62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6BFA93" w14:textId="1778A72E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B25805" w14:textId="76E77627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ACBB2B" w14:textId="059523FC" w:rsidR="00306719" w:rsidRDefault="00306719" w:rsidP="00C44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7DCEAB" w14:textId="77777777" w:rsidR="00C97C4D" w:rsidRPr="001B3851" w:rsidRDefault="00C97C4D" w:rsidP="00C44417">
      <w:pPr>
        <w:pStyle w:val="NormalWeb"/>
        <w:spacing w:after="240" w:line="276" w:lineRule="auto"/>
        <w:ind w:firstLine="1418"/>
        <w:jc w:val="both"/>
      </w:pPr>
    </w:p>
    <w:sectPr w:rsidR="00C97C4D" w:rsidRPr="001B385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1BAE4" w14:textId="77777777" w:rsidR="00D52389" w:rsidRDefault="00D52389" w:rsidP="00E2619F">
      <w:pPr>
        <w:spacing w:after="0" w:line="240" w:lineRule="auto"/>
      </w:pPr>
      <w:r>
        <w:separator/>
      </w:r>
    </w:p>
  </w:endnote>
  <w:endnote w:type="continuationSeparator" w:id="0">
    <w:p w14:paraId="4108FB3B" w14:textId="77777777" w:rsidR="00D52389" w:rsidRDefault="00D52389" w:rsidP="00E2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2840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Avenida Jerônimo de Albuquerque, s/n, Sítio do Rangedor – Calhau</w:t>
    </w:r>
  </w:p>
  <w:p w14:paraId="557FD8F2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São Luís/MA - CEP: 65.071-750. Tel. (098) 3269-32</w:t>
    </w:r>
    <w:r w:rsidR="00310798">
      <w:rPr>
        <w:rFonts w:ascii="Times New Roman" w:hAnsi="Times New Roman"/>
        <w:sz w:val="20"/>
        <w:szCs w:val="20"/>
      </w:rPr>
      <w:t>72</w:t>
    </w:r>
  </w:p>
  <w:p w14:paraId="24B29083" w14:textId="77777777" w:rsidR="008D0B58" w:rsidRDefault="008D0B58" w:rsidP="008D0B58">
    <w:pPr>
      <w:pStyle w:val="Rodap"/>
      <w:tabs>
        <w:tab w:val="clear" w:pos="4252"/>
        <w:tab w:val="clear" w:pos="8504"/>
        <w:tab w:val="left" w:pos="1170"/>
      </w:tabs>
      <w:jc w:val="center"/>
    </w:pPr>
    <w:r w:rsidRPr="00A82F7D">
      <w:rPr>
        <w:rFonts w:ascii="Times New Roman" w:hAnsi="Times New Roman"/>
        <w:sz w:val="20"/>
        <w:szCs w:val="20"/>
      </w:rPr>
      <w:t xml:space="preserve">E-mail: </w:t>
    </w:r>
    <w:hyperlink r:id="rId1" w:history="1">
      <w:r w:rsidR="00310798" w:rsidRPr="00BC46AE">
        <w:rPr>
          <w:rStyle w:val="Hyperlink"/>
          <w:rFonts w:ascii="Times New Roman" w:hAnsi="Times New Roman"/>
          <w:sz w:val="20"/>
          <w:szCs w:val="20"/>
        </w:rPr>
        <w:t>dep.juniorfrança@al.ma.leg.br</w:t>
      </w:r>
    </w:hyperlink>
  </w:p>
  <w:p w14:paraId="715EA7D6" w14:textId="77777777" w:rsidR="008D0B58" w:rsidRDefault="008D0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E70EF" w14:textId="77777777" w:rsidR="00D52389" w:rsidRDefault="00D52389" w:rsidP="00E2619F">
      <w:pPr>
        <w:spacing w:after="0" w:line="240" w:lineRule="auto"/>
      </w:pPr>
      <w:r>
        <w:separator/>
      </w:r>
    </w:p>
  </w:footnote>
  <w:footnote w:type="continuationSeparator" w:id="0">
    <w:p w14:paraId="7809F2E9" w14:textId="77777777" w:rsidR="00D52389" w:rsidRDefault="00D52389" w:rsidP="00E2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3952F" w14:textId="77777777" w:rsidR="00A84810" w:rsidRPr="00280558" w:rsidRDefault="00A84810" w:rsidP="00A84810">
    <w:pPr>
      <w:tabs>
        <w:tab w:val="left" w:pos="3225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b/>
        <w:sz w:val="18"/>
        <w:szCs w:val="18"/>
        <w:lang w:eastAsia="pt-BR"/>
      </w:rPr>
    </w:pPr>
    <w:r w:rsidRPr="00280558">
      <w:rPr>
        <w:rFonts w:ascii="Times New Roman" w:eastAsia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5109344E" wp14:editId="6928731E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EE0FA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ESTADO DO MARANHÃO</w:t>
    </w:r>
  </w:p>
  <w:p w14:paraId="2F199370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ASSEMBLEIA LEGISLATIVA DO MARANHÃO</w:t>
    </w:r>
  </w:p>
  <w:p w14:paraId="033A0782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INSTALADA EM 16 DE FEVEREIRO DE 1835</w:t>
    </w:r>
  </w:p>
  <w:p w14:paraId="643EB534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 xml:space="preserve">GABINETE DO DEPUTADO </w:t>
    </w:r>
    <w:r w:rsidR="00310798">
      <w:rPr>
        <w:rFonts w:ascii="Times New Roman" w:eastAsia="Times New Roman" w:hAnsi="Times New Roman" w:cs="Times New Roman"/>
        <w:b/>
        <w:sz w:val="18"/>
        <w:szCs w:val="18"/>
        <w:lang w:eastAsia="pt-BR"/>
      </w:rPr>
      <w:t>JÚNIOR FRANÇA</w:t>
    </w:r>
  </w:p>
  <w:p w14:paraId="54BA87D3" w14:textId="77777777" w:rsidR="00FA571B" w:rsidRPr="00A84810" w:rsidRDefault="00FA571B" w:rsidP="00A848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35"/>
    <w:rsid w:val="000421CA"/>
    <w:rsid w:val="00090010"/>
    <w:rsid w:val="000C557B"/>
    <w:rsid w:val="00113BE8"/>
    <w:rsid w:val="001160D7"/>
    <w:rsid w:val="0014031F"/>
    <w:rsid w:val="00171568"/>
    <w:rsid w:val="00196817"/>
    <w:rsid w:val="001B3851"/>
    <w:rsid w:val="001B3DAA"/>
    <w:rsid w:val="001C0D3D"/>
    <w:rsid w:val="001D6A9E"/>
    <w:rsid w:val="001E2A3C"/>
    <w:rsid w:val="001F770D"/>
    <w:rsid w:val="00214A1A"/>
    <w:rsid w:val="00222EB4"/>
    <w:rsid w:val="00240D35"/>
    <w:rsid w:val="0026132A"/>
    <w:rsid w:val="002722A5"/>
    <w:rsid w:val="00283D43"/>
    <w:rsid w:val="002A09C7"/>
    <w:rsid w:val="002A61C9"/>
    <w:rsid w:val="002F6AD3"/>
    <w:rsid w:val="00306719"/>
    <w:rsid w:val="00310798"/>
    <w:rsid w:val="003166DE"/>
    <w:rsid w:val="003232DC"/>
    <w:rsid w:val="00325A44"/>
    <w:rsid w:val="003A35EA"/>
    <w:rsid w:val="003A3FE7"/>
    <w:rsid w:val="003D7729"/>
    <w:rsid w:val="003E4038"/>
    <w:rsid w:val="003E72C5"/>
    <w:rsid w:val="00401B35"/>
    <w:rsid w:val="00406BBB"/>
    <w:rsid w:val="004366F8"/>
    <w:rsid w:val="00495F1D"/>
    <w:rsid w:val="004A358C"/>
    <w:rsid w:val="004D64C6"/>
    <w:rsid w:val="004E4FD6"/>
    <w:rsid w:val="005420C9"/>
    <w:rsid w:val="00547C0A"/>
    <w:rsid w:val="00561A90"/>
    <w:rsid w:val="005D70E6"/>
    <w:rsid w:val="005E0961"/>
    <w:rsid w:val="005E2C2F"/>
    <w:rsid w:val="005E2E88"/>
    <w:rsid w:val="005F620C"/>
    <w:rsid w:val="0060213E"/>
    <w:rsid w:val="0061275E"/>
    <w:rsid w:val="00652DE6"/>
    <w:rsid w:val="006710FB"/>
    <w:rsid w:val="006712D0"/>
    <w:rsid w:val="00701ECA"/>
    <w:rsid w:val="00716904"/>
    <w:rsid w:val="00744E47"/>
    <w:rsid w:val="007510FF"/>
    <w:rsid w:val="007653D9"/>
    <w:rsid w:val="007908EB"/>
    <w:rsid w:val="0079525A"/>
    <w:rsid w:val="007C7D3C"/>
    <w:rsid w:val="00810344"/>
    <w:rsid w:val="00820766"/>
    <w:rsid w:val="00842E40"/>
    <w:rsid w:val="00852157"/>
    <w:rsid w:val="008813B5"/>
    <w:rsid w:val="008A3A0C"/>
    <w:rsid w:val="008C3E81"/>
    <w:rsid w:val="008C3EFA"/>
    <w:rsid w:val="008D0B58"/>
    <w:rsid w:val="00903774"/>
    <w:rsid w:val="0091729D"/>
    <w:rsid w:val="00933BDC"/>
    <w:rsid w:val="0094169E"/>
    <w:rsid w:val="00960321"/>
    <w:rsid w:val="009703F4"/>
    <w:rsid w:val="009A2616"/>
    <w:rsid w:val="009D6550"/>
    <w:rsid w:val="00A14D51"/>
    <w:rsid w:val="00A210DE"/>
    <w:rsid w:val="00A419BF"/>
    <w:rsid w:val="00A43901"/>
    <w:rsid w:val="00A63B8A"/>
    <w:rsid w:val="00A84810"/>
    <w:rsid w:val="00A84EAB"/>
    <w:rsid w:val="00A87ECA"/>
    <w:rsid w:val="00AA4EC5"/>
    <w:rsid w:val="00AB2A60"/>
    <w:rsid w:val="00AD61AA"/>
    <w:rsid w:val="00B1356A"/>
    <w:rsid w:val="00B164E5"/>
    <w:rsid w:val="00B65400"/>
    <w:rsid w:val="00B774E6"/>
    <w:rsid w:val="00B93010"/>
    <w:rsid w:val="00BB5EAB"/>
    <w:rsid w:val="00BC48E4"/>
    <w:rsid w:val="00BD7E29"/>
    <w:rsid w:val="00BF060B"/>
    <w:rsid w:val="00C124D6"/>
    <w:rsid w:val="00C1640D"/>
    <w:rsid w:val="00C411E0"/>
    <w:rsid w:val="00C41686"/>
    <w:rsid w:val="00C44417"/>
    <w:rsid w:val="00C97C4D"/>
    <w:rsid w:val="00CD04F1"/>
    <w:rsid w:val="00CE64CA"/>
    <w:rsid w:val="00D038B6"/>
    <w:rsid w:val="00D11452"/>
    <w:rsid w:val="00D52389"/>
    <w:rsid w:val="00D61687"/>
    <w:rsid w:val="00D75092"/>
    <w:rsid w:val="00D77235"/>
    <w:rsid w:val="00DB2ABC"/>
    <w:rsid w:val="00E2619F"/>
    <w:rsid w:val="00E453A5"/>
    <w:rsid w:val="00E50920"/>
    <w:rsid w:val="00E57C87"/>
    <w:rsid w:val="00E67F0E"/>
    <w:rsid w:val="00EE604F"/>
    <w:rsid w:val="00EE7EAB"/>
    <w:rsid w:val="00F05EB1"/>
    <w:rsid w:val="00F14B55"/>
    <w:rsid w:val="00FA571B"/>
    <w:rsid w:val="00FD06E9"/>
    <w:rsid w:val="00FE0C56"/>
    <w:rsid w:val="00FE3AE4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493FD"/>
  <w15:chartTrackingRefBased/>
  <w15:docId w15:val="{B3820960-43FA-4CA1-9D67-97B2890C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65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E2619F"/>
  </w:style>
  <w:style w:type="paragraph" w:styleId="Rodap">
    <w:name w:val="footer"/>
    <w:basedOn w:val="Normal"/>
    <w:link w:val="RodapChar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19F"/>
  </w:style>
  <w:style w:type="character" w:customStyle="1" w:styleId="markedcontent">
    <w:name w:val="markedcontent"/>
    <w:basedOn w:val="Fontepargpadro"/>
    <w:rsid w:val="00E2619F"/>
  </w:style>
  <w:style w:type="character" w:customStyle="1" w:styleId="label">
    <w:name w:val="label"/>
    <w:basedOn w:val="Fontepargpadro"/>
    <w:rsid w:val="00852157"/>
  </w:style>
  <w:style w:type="character" w:styleId="Hyperlink">
    <w:name w:val="Hyperlink"/>
    <w:basedOn w:val="Fontepargpadro"/>
    <w:uiPriority w:val="99"/>
    <w:unhideWhenUsed/>
    <w:rsid w:val="0085215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4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9001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6550"/>
    <w:rPr>
      <w:color w:val="808080"/>
    </w:rPr>
  </w:style>
  <w:style w:type="paragraph" w:customStyle="1" w:styleId="Corpo">
    <w:name w:val="Corpo"/>
    <w:basedOn w:val="Normal"/>
    <w:qFormat/>
    <w:rsid w:val="00FF47AC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Ementa">
    <w:name w:val="Ementa"/>
    <w:basedOn w:val="Normal"/>
    <w:uiPriority w:val="1"/>
    <w:qFormat/>
    <w:rsid w:val="00FF47AC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texto">
    <w:name w:val="texto"/>
    <w:basedOn w:val="Normal"/>
    <w:rsid w:val="0094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0798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semiHidden/>
    <w:rsid w:val="00A14D51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14D51"/>
    <w:rPr>
      <w:rFonts w:ascii="Arial (W1)" w:eastAsia="Times New Roman" w:hAnsi="Arial (W1)" w:cs="Times New Roman"/>
      <w:sz w:val="20"/>
      <w:szCs w:val="20"/>
      <w:lang w:eastAsia="pt-BR"/>
    </w:rPr>
  </w:style>
  <w:style w:type="paragraph" w:customStyle="1" w:styleId="Default">
    <w:name w:val="Default"/>
    <w:rsid w:val="00C12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653D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7653D9"/>
    <w:rPr>
      <w:i/>
      <w:iCs/>
    </w:rPr>
  </w:style>
  <w:style w:type="character" w:styleId="Forte">
    <w:name w:val="Strong"/>
    <w:basedOn w:val="Fontepargpadro"/>
    <w:uiPriority w:val="22"/>
    <w:qFormat/>
    <w:rsid w:val="00D52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juniorfran&#231;a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1079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JOSEANY DIAS</dc:creator>
  <cp:keywords/>
  <dc:description/>
  <cp:lastModifiedBy>Joseany Helizabeth Dias Carvalho de Souza</cp:lastModifiedBy>
  <cp:revision>5</cp:revision>
  <cp:lastPrinted>2023-03-08T14:51:00Z</cp:lastPrinted>
  <dcterms:created xsi:type="dcterms:W3CDTF">2023-03-08T00:23:00Z</dcterms:created>
  <dcterms:modified xsi:type="dcterms:W3CDTF">2023-03-08T14:51:00Z</dcterms:modified>
</cp:coreProperties>
</file>