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375AF" w14:textId="77777777" w:rsidR="00AA2788" w:rsidRDefault="00AA2788" w:rsidP="009237E9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4F4D4EA" w14:textId="6518FC7D" w:rsidR="00F92A35" w:rsidRPr="00C95AB2" w:rsidRDefault="00F92A35" w:rsidP="009237E9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C95AB2">
        <w:rPr>
          <w:rFonts w:ascii="Times New Roman" w:hAnsi="Times New Roman" w:cs="Times New Roman"/>
          <w:b/>
          <w:color w:val="000000" w:themeColor="text1"/>
        </w:rPr>
        <w:t>PROJETO DE</w:t>
      </w:r>
      <w:r w:rsidR="00286FA7" w:rsidRPr="00C95AB2">
        <w:rPr>
          <w:rFonts w:ascii="Times New Roman" w:hAnsi="Times New Roman" w:cs="Times New Roman"/>
          <w:b/>
          <w:color w:val="000000" w:themeColor="text1"/>
        </w:rPr>
        <w:t xml:space="preserve"> RESOLUÇÃO</w:t>
      </w:r>
      <w:r w:rsidRPr="00C95AB2">
        <w:rPr>
          <w:rFonts w:ascii="Times New Roman" w:hAnsi="Times New Roman" w:cs="Times New Roman"/>
          <w:b/>
          <w:color w:val="000000" w:themeColor="text1"/>
        </w:rPr>
        <w:t xml:space="preserve"> LE</w:t>
      </w:r>
      <w:r w:rsidR="00286FA7" w:rsidRPr="00C95AB2">
        <w:rPr>
          <w:rFonts w:ascii="Times New Roman" w:hAnsi="Times New Roman" w:cs="Times New Roman"/>
          <w:b/>
          <w:color w:val="000000" w:themeColor="text1"/>
        </w:rPr>
        <w:t>GISLATIVA</w:t>
      </w:r>
      <w:r w:rsidRPr="00C95AB2">
        <w:rPr>
          <w:rFonts w:ascii="Times New Roman" w:hAnsi="Times New Roman" w:cs="Times New Roman"/>
          <w:b/>
          <w:color w:val="000000" w:themeColor="text1"/>
        </w:rPr>
        <w:t xml:space="preserve"> Nº </w:t>
      </w:r>
      <w:r w:rsidR="00F6280E" w:rsidRPr="00C95AB2">
        <w:rPr>
          <w:rFonts w:ascii="Times New Roman" w:hAnsi="Times New Roman" w:cs="Times New Roman"/>
          <w:b/>
          <w:color w:val="000000" w:themeColor="text1"/>
        </w:rPr>
        <w:t>_______/20</w:t>
      </w:r>
      <w:r w:rsidR="00AA2788" w:rsidRPr="00C95AB2">
        <w:rPr>
          <w:rFonts w:ascii="Times New Roman" w:hAnsi="Times New Roman" w:cs="Times New Roman"/>
          <w:b/>
          <w:color w:val="000000" w:themeColor="text1"/>
        </w:rPr>
        <w:t>2</w:t>
      </w:r>
      <w:r w:rsidR="00C70663" w:rsidRPr="00C95AB2">
        <w:rPr>
          <w:rFonts w:ascii="Times New Roman" w:hAnsi="Times New Roman" w:cs="Times New Roman"/>
          <w:b/>
          <w:color w:val="000000" w:themeColor="text1"/>
        </w:rPr>
        <w:t>3</w:t>
      </w:r>
    </w:p>
    <w:p w14:paraId="7F98FE0E" w14:textId="77777777" w:rsidR="00F92A35" w:rsidRPr="00C95AB2" w:rsidRDefault="00F92A35" w:rsidP="009237E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FFB4222" w14:textId="53FB6167" w:rsidR="00F92A35" w:rsidRPr="00C95AB2" w:rsidRDefault="00F92A35" w:rsidP="009237E9">
      <w:pPr>
        <w:spacing w:line="360" w:lineRule="auto"/>
        <w:ind w:left="2835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6DD49DEF" w14:textId="77777777" w:rsidR="005B248A" w:rsidRPr="00C95AB2" w:rsidRDefault="005B248A" w:rsidP="009237E9">
      <w:pPr>
        <w:spacing w:line="360" w:lineRule="auto"/>
        <w:ind w:left="2835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0A04B88A" w14:textId="283F9CDD" w:rsidR="00AA2788" w:rsidRPr="00C95AB2" w:rsidRDefault="00AA2788" w:rsidP="00FA34DC">
      <w:pPr>
        <w:pStyle w:val="Cabealho"/>
        <w:tabs>
          <w:tab w:val="left" w:pos="7655"/>
        </w:tabs>
        <w:spacing w:line="360" w:lineRule="auto"/>
        <w:ind w:left="2835" w:right="360" w:firstLine="0"/>
        <w:jc w:val="both"/>
        <w:rPr>
          <w:b/>
        </w:rPr>
      </w:pPr>
      <w:r w:rsidRPr="00C95AB2">
        <w:rPr>
          <w:b/>
        </w:rPr>
        <w:t xml:space="preserve">CONCEDE O TÍTULO DE CIDADÃO MARANHENSE AO </w:t>
      </w:r>
      <w:r w:rsidR="00F4059E" w:rsidRPr="00C95AB2">
        <w:rPr>
          <w:b/>
        </w:rPr>
        <w:t>SENHOR</w:t>
      </w:r>
      <w:r w:rsidR="00520877" w:rsidRPr="00C95AB2">
        <w:rPr>
          <w:b/>
        </w:rPr>
        <w:t xml:space="preserve"> </w:t>
      </w:r>
      <w:r w:rsidR="00C70663" w:rsidRPr="00C95AB2">
        <w:rPr>
          <w:b/>
        </w:rPr>
        <w:t>BRENNO SOUSA SANTIAGO</w:t>
      </w:r>
      <w:r w:rsidR="00F4059E" w:rsidRPr="00C95AB2">
        <w:rPr>
          <w:b/>
        </w:rPr>
        <w:t xml:space="preserve"> E DÁ OUTRAS PROVIDÊNCIAS.</w:t>
      </w:r>
    </w:p>
    <w:p w14:paraId="3EC4E5DD" w14:textId="6C33605D" w:rsidR="0044007E" w:rsidRPr="00C95AB2" w:rsidRDefault="0044007E" w:rsidP="00FA34DC">
      <w:pPr>
        <w:spacing w:line="360" w:lineRule="auto"/>
        <w:ind w:left="2835" w:right="-55"/>
        <w:jc w:val="both"/>
        <w:rPr>
          <w:rFonts w:ascii="Times New Roman" w:hAnsi="Times New Roman" w:cs="Times New Roman"/>
          <w:sz w:val="22"/>
          <w:szCs w:val="22"/>
        </w:rPr>
      </w:pPr>
      <w:r w:rsidRPr="00C95AB2">
        <w:rPr>
          <w:rFonts w:ascii="Times New Roman" w:hAnsi="Times New Roman" w:cs="Times New Roman"/>
          <w:sz w:val="22"/>
          <w:szCs w:val="22"/>
        </w:rPr>
        <w:t>.</w:t>
      </w:r>
    </w:p>
    <w:p w14:paraId="22B3241B" w14:textId="77777777" w:rsidR="0044007E" w:rsidRPr="00C95AB2" w:rsidRDefault="0044007E" w:rsidP="009237E9">
      <w:pPr>
        <w:spacing w:line="360" w:lineRule="auto"/>
        <w:ind w:left="2694" w:right="-55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5CF13958" w14:textId="77777777" w:rsidR="00AA2788" w:rsidRPr="00C95AB2" w:rsidRDefault="00AA2788" w:rsidP="009237E9">
      <w:pPr>
        <w:pStyle w:val="Cabealho"/>
        <w:spacing w:line="360" w:lineRule="auto"/>
        <w:ind w:right="360"/>
        <w:jc w:val="both"/>
      </w:pPr>
    </w:p>
    <w:p w14:paraId="2D31BB10" w14:textId="77777777" w:rsidR="00AA2788" w:rsidRPr="00C95AB2" w:rsidRDefault="00AA2788" w:rsidP="009237E9">
      <w:pPr>
        <w:pStyle w:val="Cabealho"/>
        <w:spacing w:line="360" w:lineRule="auto"/>
        <w:ind w:right="360"/>
        <w:jc w:val="both"/>
      </w:pPr>
    </w:p>
    <w:p w14:paraId="697281DE" w14:textId="77777777" w:rsidR="00AA2788" w:rsidRPr="00C95AB2" w:rsidRDefault="00AA2788" w:rsidP="009237E9">
      <w:pPr>
        <w:pStyle w:val="Cabealho"/>
        <w:spacing w:line="360" w:lineRule="auto"/>
        <w:ind w:right="360"/>
        <w:jc w:val="both"/>
      </w:pPr>
    </w:p>
    <w:p w14:paraId="020C641B" w14:textId="5E3C119D" w:rsidR="0044007E" w:rsidRPr="00C95AB2" w:rsidRDefault="00AA2788" w:rsidP="009237E9">
      <w:pPr>
        <w:pStyle w:val="Cabealho"/>
        <w:spacing w:line="360" w:lineRule="auto"/>
        <w:ind w:right="360"/>
        <w:jc w:val="both"/>
      </w:pPr>
      <w:r w:rsidRPr="00C95AB2">
        <w:rPr>
          <w:b/>
          <w:bCs/>
        </w:rPr>
        <w:t>Art. 1º.</w:t>
      </w:r>
      <w:r w:rsidRPr="00C95AB2">
        <w:t xml:space="preserve"> É concedido o Título de Cidadão Maranhense ao </w:t>
      </w:r>
      <w:r w:rsidR="00F4059E" w:rsidRPr="00C95AB2">
        <w:t xml:space="preserve">Senhor </w:t>
      </w:r>
      <w:proofErr w:type="spellStart"/>
      <w:r w:rsidR="00C70663" w:rsidRPr="00C95AB2">
        <w:t>Brenno</w:t>
      </w:r>
      <w:proofErr w:type="spellEnd"/>
      <w:r w:rsidR="00C70663" w:rsidRPr="00C95AB2">
        <w:t xml:space="preserve"> Sousa Santiago</w:t>
      </w:r>
      <w:r w:rsidRPr="00C95AB2">
        <w:t xml:space="preserve">.  </w:t>
      </w:r>
    </w:p>
    <w:p w14:paraId="306904E6" w14:textId="787164E0" w:rsidR="0044007E" w:rsidRPr="00C95AB2" w:rsidRDefault="0044007E" w:rsidP="009237E9">
      <w:pPr>
        <w:pStyle w:val="Corpodetexto"/>
        <w:spacing w:line="360" w:lineRule="auto"/>
        <w:ind w:firstLine="1134"/>
        <w:jc w:val="both"/>
        <w:rPr>
          <w:sz w:val="24"/>
          <w:szCs w:val="24"/>
        </w:rPr>
      </w:pPr>
      <w:r w:rsidRPr="00C95AB2">
        <w:rPr>
          <w:b/>
          <w:sz w:val="24"/>
          <w:szCs w:val="24"/>
        </w:rPr>
        <w:t>Art. 2º</w:t>
      </w:r>
      <w:r w:rsidR="00D05BE4" w:rsidRPr="00C95AB2">
        <w:rPr>
          <w:sz w:val="24"/>
          <w:szCs w:val="24"/>
        </w:rPr>
        <w:t>.</w:t>
      </w:r>
      <w:r w:rsidRPr="00C95AB2">
        <w:rPr>
          <w:sz w:val="24"/>
          <w:szCs w:val="24"/>
        </w:rPr>
        <w:t xml:space="preserve"> Esta Resolução entra em vigor na data de sua publicação.</w:t>
      </w:r>
    </w:p>
    <w:p w14:paraId="47EDC206" w14:textId="77777777" w:rsidR="0044007E" w:rsidRPr="00C95AB2" w:rsidRDefault="0044007E" w:rsidP="009237E9">
      <w:pPr>
        <w:pStyle w:val="Corpodetexto"/>
        <w:spacing w:line="360" w:lineRule="auto"/>
        <w:ind w:firstLine="1701"/>
        <w:jc w:val="both"/>
        <w:rPr>
          <w:sz w:val="22"/>
          <w:szCs w:val="22"/>
        </w:rPr>
      </w:pPr>
    </w:p>
    <w:p w14:paraId="714DEC37" w14:textId="5FE86C65" w:rsidR="00397B1B" w:rsidRPr="00C95AB2" w:rsidRDefault="00397B1B" w:rsidP="009237E9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2935872" w14:textId="77777777" w:rsidR="005B248A" w:rsidRPr="00C95AB2" w:rsidRDefault="005B248A" w:rsidP="009237E9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37B4B8D" w14:textId="39A15544" w:rsidR="00F92A35" w:rsidRPr="00C95AB2" w:rsidRDefault="00F92A35" w:rsidP="009237E9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D50F129" w14:textId="25409B78" w:rsidR="004E6E6B" w:rsidRPr="00C95AB2" w:rsidRDefault="004E6E6B" w:rsidP="009237E9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A9921E3" w14:textId="1FB5CC65" w:rsidR="004E6E6B" w:rsidRPr="00C95AB2" w:rsidRDefault="004E6E6B" w:rsidP="009237E9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C6F0ABF" w14:textId="6E975BE7" w:rsidR="004E6E6B" w:rsidRDefault="004E6E6B" w:rsidP="009237E9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FAD9C1D" w14:textId="024ACD4B" w:rsidR="002A2EF2" w:rsidRDefault="002A2EF2" w:rsidP="009237E9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AB27809" w14:textId="77777777" w:rsidR="002A2EF2" w:rsidRPr="00C95AB2" w:rsidRDefault="002A2EF2" w:rsidP="009237E9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CB5DB4C" w14:textId="6800CDFE" w:rsidR="004E6E6B" w:rsidRPr="00C95AB2" w:rsidRDefault="004E6E6B" w:rsidP="009237E9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95AB2">
        <w:rPr>
          <w:rFonts w:ascii="Times New Roman" w:hAnsi="Times New Roman" w:cs="Times New Roman"/>
          <w:b/>
          <w:bCs/>
          <w:color w:val="000000" w:themeColor="text1"/>
        </w:rPr>
        <w:t>GUILHERME PAZ</w:t>
      </w:r>
    </w:p>
    <w:p w14:paraId="01EB8489" w14:textId="7B2A1950" w:rsidR="004E6E6B" w:rsidRPr="00C95AB2" w:rsidRDefault="004E6E6B" w:rsidP="009237E9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95AB2">
        <w:rPr>
          <w:rFonts w:ascii="Times New Roman" w:hAnsi="Times New Roman" w:cs="Times New Roman"/>
          <w:b/>
          <w:bCs/>
          <w:color w:val="000000" w:themeColor="text1"/>
        </w:rPr>
        <w:t>DEPUTADO ESTADUAL</w:t>
      </w:r>
      <w:r w:rsidR="00B34D44">
        <w:rPr>
          <w:rFonts w:ascii="Times New Roman" w:hAnsi="Times New Roman" w:cs="Times New Roman"/>
          <w:b/>
          <w:bCs/>
          <w:color w:val="000000" w:themeColor="text1"/>
        </w:rPr>
        <w:t xml:space="preserve"> – </w:t>
      </w:r>
      <w:r w:rsidRPr="00C95AB2">
        <w:rPr>
          <w:rFonts w:ascii="Times New Roman" w:hAnsi="Times New Roman" w:cs="Times New Roman"/>
          <w:b/>
          <w:bCs/>
          <w:color w:val="000000" w:themeColor="text1"/>
        </w:rPr>
        <w:t>PATRIOTA</w:t>
      </w:r>
    </w:p>
    <w:p w14:paraId="6C0E3903" w14:textId="6CFCD87C" w:rsidR="00F92A35" w:rsidRPr="00C95AB2" w:rsidRDefault="00F92A35" w:rsidP="009237E9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D2597B3" w14:textId="20715259" w:rsidR="00B7057C" w:rsidRDefault="00B7057C" w:rsidP="009237E9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670E4AB" w14:textId="240157C7" w:rsidR="00C95AB2" w:rsidRDefault="00C95AB2" w:rsidP="009237E9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4D1F903" w14:textId="264A9E44" w:rsidR="009968B2" w:rsidRPr="00C95AB2" w:rsidRDefault="009968B2" w:rsidP="009237E9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14:paraId="17C1E8C9" w14:textId="3ED771B4" w:rsidR="009968B2" w:rsidRPr="00C95AB2" w:rsidRDefault="009968B2" w:rsidP="00FF7CA8">
      <w:pPr>
        <w:spacing w:line="360" w:lineRule="auto"/>
        <w:ind w:right="-55"/>
        <w:jc w:val="center"/>
        <w:rPr>
          <w:rFonts w:ascii="Times New Roman" w:hAnsi="Times New Roman" w:cs="Times New Roman"/>
          <w:b/>
        </w:rPr>
      </w:pPr>
      <w:r w:rsidRPr="00C95AB2">
        <w:rPr>
          <w:rFonts w:ascii="Times New Roman" w:hAnsi="Times New Roman" w:cs="Times New Roman"/>
          <w:b/>
        </w:rPr>
        <w:t>JUSTIFICATIVA</w:t>
      </w:r>
    </w:p>
    <w:p w14:paraId="050C1D0C" w14:textId="77777777" w:rsidR="009968B2" w:rsidRPr="00C95AB2" w:rsidRDefault="009968B2" w:rsidP="009237E9">
      <w:pPr>
        <w:spacing w:line="360" w:lineRule="auto"/>
        <w:ind w:right="-55" w:firstLine="2552"/>
        <w:jc w:val="both"/>
        <w:rPr>
          <w:rFonts w:ascii="Times New Roman" w:hAnsi="Times New Roman" w:cs="Times New Roman"/>
        </w:rPr>
      </w:pPr>
    </w:p>
    <w:p w14:paraId="4AD2893F" w14:textId="77777777" w:rsidR="00AA2788" w:rsidRPr="00C95AB2" w:rsidRDefault="00AA2788" w:rsidP="009237E9">
      <w:pPr>
        <w:pStyle w:val="NormalWeb"/>
        <w:spacing w:before="0" w:beforeAutospacing="0" w:after="0" w:afterAutospacing="0" w:line="360" w:lineRule="auto"/>
        <w:jc w:val="both"/>
      </w:pPr>
    </w:p>
    <w:p w14:paraId="68CFEC86" w14:textId="7CC60512" w:rsidR="00C70663" w:rsidRPr="00C95AB2" w:rsidRDefault="00C70663" w:rsidP="00FF7CA8">
      <w:pPr>
        <w:pStyle w:val="Cabealho"/>
        <w:spacing w:line="360" w:lineRule="auto"/>
        <w:jc w:val="both"/>
      </w:pPr>
      <w:r w:rsidRPr="00C95AB2">
        <w:t>A Resolução Legislativa 448/2004 preceitua que o título de Cidadão Maranhense deve ser concedido à pessoa que tenha prestado relevantes serviços à população maranhense. Nesse contexto, apresentamos o nome d</w:t>
      </w:r>
      <w:r w:rsidR="00F62D81">
        <w:t>o Senhor</w:t>
      </w:r>
      <w:r w:rsidRPr="00C95AB2">
        <w:t xml:space="preserve"> </w:t>
      </w:r>
      <w:proofErr w:type="spellStart"/>
      <w:r w:rsidRPr="009237E9">
        <w:rPr>
          <w:b/>
          <w:bCs/>
        </w:rPr>
        <w:t>Brenno</w:t>
      </w:r>
      <w:proofErr w:type="spellEnd"/>
      <w:r w:rsidRPr="009237E9">
        <w:rPr>
          <w:b/>
          <w:bCs/>
        </w:rPr>
        <w:t xml:space="preserve"> Sousa Santiago</w:t>
      </w:r>
      <w:r w:rsidRPr="00C95AB2">
        <w:t xml:space="preserve">, engenheiro civil, que vem atuando na construção civil em todo o Estado do Maranhão desde o ano de 2000 </w:t>
      </w:r>
      <w:r w:rsidR="00F62D81">
        <w:t>em</w:t>
      </w:r>
      <w:r w:rsidRPr="00C95AB2">
        <w:t xml:space="preserve"> empreendimentos imobiliários residenciais, comerciais, industriais e obras públicas.</w:t>
      </w:r>
    </w:p>
    <w:p w14:paraId="0BB1BB3B" w14:textId="67F99A55" w:rsidR="00C70663" w:rsidRPr="00C95AB2" w:rsidRDefault="00C70663" w:rsidP="00FF7CA8">
      <w:pPr>
        <w:pStyle w:val="Cabealho"/>
        <w:spacing w:line="360" w:lineRule="auto"/>
        <w:jc w:val="both"/>
      </w:pPr>
      <w:r w:rsidRPr="00C95AB2">
        <w:t xml:space="preserve">Com raízes fortes nesta terra, seus avós paternos, Nerval Lebre Santiago e </w:t>
      </w:r>
      <w:proofErr w:type="spellStart"/>
      <w:r w:rsidRPr="00C95AB2">
        <w:t>Naiade</w:t>
      </w:r>
      <w:proofErr w:type="spellEnd"/>
      <w:r w:rsidRPr="00C95AB2">
        <w:t xml:space="preserve"> Ferreira Santiago, são maranhenses. S</w:t>
      </w:r>
      <w:r w:rsidR="00F832D8">
        <w:t>enhor</w:t>
      </w:r>
      <w:r w:rsidRPr="00C95AB2">
        <w:t xml:space="preserve"> Nerval foi secretário do Liceu Maranhense por 42 anos, onde seu pai, Nilson Ferreira Santiago estudou e conseguiu se preparar para tornar</w:t>
      </w:r>
      <w:r w:rsidR="00F62D81">
        <w:t>-se</w:t>
      </w:r>
      <w:r w:rsidRPr="00C95AB2">
        <w:t xml:space="preserve"> economista do Banco Central. Sua </w:t>
      </w:r>
      <w:proofErr w:type="spellStart"/>
      <w:r w:rsidRPr="00C95AB2">
        <w:t>mâe</w:t>
      </w:r>
      <w:proofErr w:type="spellEnd"/>
      <w:r w:rsidRPr="00C95AB2">
        <w:t xml:space="preserve">, </w:t>
      </w:r>
      <w:proofErr w:type="spellStart"/>
      <w:r w:rsidRPr="00C95AB2">
        <w:t>Iêda</w:t>
      </w:r>
      <w:proofErr w:type="spellEnd"/>
      <w:r w:rsidRPr="00C95AB2">
        <w:t xml:space="preserve"> Maria Sousa Santiago, dedicou sua vida a apoiar seu pai e cuidar dos filhos, </w:t>
      </w:r>
      <w:proofErr w:type="spellStart"/>
      <w:r w:rsidRPr="00C95AB2">
        <w:t>Glenda</w:t>
      </w:r>
      <w:proofErr w:type="spellEnd"/>
      <w:r w:rsidRPr="00C95AB2">
        <w:t xml:space="preserve"> Sousa Santiago, </w:t>
      </w:r>
      <w:proofErr w:type="spellStart"/>
      <w:r w:rsidRPr="00C95AB2">
        <w:t>Brenno</w:t>
      </w:r>
      <w:proofErr w:type="spellEnd"/>
      <w:r w:rsidRPr="00C95AB2">
        <w:t xml:space="preserve"> Sousa Santiago e Pablo Sousa Santiago.</w:t>
      </w:r>
    </w:p>
    <w:p w14:paraId="3C688526" w14:textId="5483B5C3" w:rsidR="00C70663" w:rsidRPr="00C95AB2" w:rsidRDefault="00C70663" w:rsidP="00FF7CA8">
      <w:pPr>
        <w:pStyle w:val="Cabealho"/>
        <w:spacing w:line="360" w:lineRule="auto"/>
        <w:jc w:val="both"/>
      </w:pPr>
      <w:r w:rsidRPr="00C95AB2">
        <w:t>Nascido em Brasília-DF, mas criado em Fortaleza, para onde seu pai foi transferido</w:t>
      </w:r>
      <w:r w:rsidR="00F62D81">
        <w:t>.</w:t>
      </w:r>
      <w:r w:rsidRPr="00C95AB2">
        <w:t xml:space="preserve"> </w:t>
      </w:r>
      <w:r w:rsidR="00F62D81">
        <w:t>E</w:t>
      </w:r>
      <w:r w:rsidRPr="00C95AB2">
        <w:t>studou do maternal ao terceiro ano no colégio Santa Cecília, depois ingressou na Universidade de Fortaleza</w:t>
      </w:r>
      <w:r w:rsidR="00F62D81">
        <w:t xml:space="preserve"> (UNIFOR)</w:t>
      </w:r>
      <w:r w:rsidRPr="00C95AB2">
        <w:t xml:space="preserve"> no curso de engenharia civil. Durante a graduação, serviu o Exército no Núcleo de Preparação de Oficiais da Reserva- NPOR do 10º Grupo de Artilharia de Campanha, de onde saiu promovido a 2º tenente, mantendo o vínculo com essa instituição até os dias atuais junto ao 24</w:t>
      </w:r>
      <w:r w:rsidR="001673DE">
        <w:t>º</w:t>
      </w:r>
      <w:r w:rsidRPr="00C95AB2">
        <w:t xml:space="preserve"> Batalhão de Infantaria de Selva </w:t>
      </w:r>
      <w:r w:rsidR="00F62D81">
        <w:t xml:space="preserve">em São </w:t>
      </w:r>
      <w:proofErr w:type="spellStart"/>
      <w:r w:rsidR="00F62D81">
        <w:t>Luís-MA</w:t>
      </w:r>
      <w:proofErr w:type="spellEnd"/>
      <w:r w:rsidRPr="00C95AB2">
        <w:t>.</w:t>
      </w:r>
    </w:p>
    <w:p w14:paraId="10C8DDEC" w14:textId="0AD0992E" w:rsidR="00C70663" w:rsidRPr="00C95AB2" w:rsidRDefault="00C70663" w:rsidP="00FF7CA8">
      <w:pPr>
        <w:pStyle w:val="Cabealho"/>
        <w:spacing w:line="360" w:lineRule="auto"/>
        <w:jc w:val="both"/>
      </w:pPr>
      <w:r w:rsidRPr="00C95AB2">
        <w:t xml:space="preserve">Em julho de 2000, a convite do Dr. Vicente Fialho, ex-prefeito de </w:t>
      </w:r>
      <w:r w:rsidR="00FF7CA8" w:rsidRPr="00C95AB2">
        <w:t xml:space="preserve">Fortaleza </w:t>
      </w:r>
      <w:r w:rsidR="00FF7CA8">
        <w:t xml:space="preserve">e de </w:t>
      </w:r>
      <w:r w:rsidRPr="00C95AB2">
        <w:t xml:space="preserve">São Luís, passou a residir nesta cidade para assumir a operação de uma empresa de construção civil, Meta, onde junto com o casal Fernando e </w:t>
      </w:r>
      <w:proofErr w:type="spellStart"/>
      <w:r w:rsidRPr="00C95AB2">
        <w:t>Maluda</w:t>
      </w:r>
      <w:proofErr w:type="spellEnd"/>
      <w:r w:rsidRPr="00C95AB2">
        <w:t xml:space="preserve"> Fialho, desenvolveram muitos empreendimentos de alto, médio e baixo padrão ao longo de 10 anos. Em 2010, assumiu a diretoria técnica do grupo </w:t>
      </w:r>
      <w:proofErr w:type="spellStart"/>
      <w:r w:rsidRPr="00C95AB2">
        <w:t>Canopus</w:t>
      </w:r>
      <w:proofErr w:type="spellEnd"/>
      <w:r w:rsidRPr="00C95AB2">
        <w:t xml:space="preserve">, onde, por 10 anos, ajudou a erguer mais de 24 mil unidades habitacionais, além de 35 grandes obras comerciais, concentrado em três estados da federação, quais sejam, Maranhão, Piauí e Ceará, especialmente nos municípios de São </w:t>
      </w:r>
      <w:proofErr w:type="spellStart"/>
      <w:r w:rsidRPr="00C95AB2">
        <w:t>Luis</w:t>
      </w:r>
      <w:proofErr w:type="spellEnd"/>
      <w:r w:rsidRPr="00C95AB2">
        <w:t xml:space="preserve">, Fortaleza, Teresina, Imperatriz, </w:t>
      </w:r>
      <w:r w:rsidRPr="00C95AB2">
        <w:lastRenderedPageBreak/>
        <w:t xml:space="preserve">Açailândia, Timon, Barreirinhas, Tutóia, São José de Ribamar, Pinheiro e Paço do Lumiar. </w:t>
      </w:r>
    </w:p>
    <w:p w14:paraId="04F6556B" w14:textId="29855AD3" w:rsidR="00C70663" w:rsidRPr="00C95AB2" w:rsidRDefault="00C70663" w:rsidP="00FF7CA8">
      <w:pPr>
        <w:pStyle w:val="Cabealho"/>
        <w:tabs>
          <w:tab w:val="left" w:pos="8080"/>
        </w:tabs>
        <w:spacing w:line="360" w:lineRule="auto"/>
        <w:jc w:val="both"/>
      </w:pPr>
      <w:r w:rsidRPr="00C95AB2">
        <w:t xml:space="preserve">Após sua formatura e transferência para </w:t>
      </w:r>
      <w:r w:rsidR="009237E9" w:rsidRPr="00C95AB2">
        <w:t>São</w:t>
      </w:r>
      <w:r w:rsidRPr="00C95AB2">
        <w:t xml:space="preserve"> </w:t>
      </w:r>
      <w:r w:rsidR="009237E9" w:rsidRPr="00C95AB2">
        <w:t>Luís</w:t>
      </w:r>
      <w:r w:rsidRPr="00C95AB2">
        <w:t xml:space="preserve"> fez diversas</w:t>
      </w:r>
      <w:r w:rsidR="009237E9">
        <w:t xml:space="preserve"> e</w:t>
      </w:r>
      <w:r w:rsidRPr="00C95AB2">
        <w:t>specializações, tais como:</w:t>
      </w:r>
    </w:p>
    <w:p w14:paraId="7937A390" w14:textId="77777777" w:rsidR="00C70663" w:rsidRPr="00C95AB2" w:rsidRDefault="00C70663" w:rsidP="00FF7CA8">
      <w:pPr>
        <w:pStyle w:val="spandateswrapperParagraph"/>
        <w:spacing w:line="360" w:lineRule="auto"/>
        <w:jc w:val="both"/>
        <w:rPr>
          <w:rStyle w:val="spandegree"/>
          <w:b w:val="0"/>
          <w:bCs w:val="0"/>
          <w:color w:val="222222"/>
        </w:rPr>
      </w:pPr>
      <w:r w:rsidRPr="00C95AB2">
        <w:t xml:space="preserve">- </w:t>
      </w:r>
      <w:r w:rsidRPr="00C95AB2">
        <w:rPr>
          <w:rStyle w:val="spandegree"/>
          <w:b w:val="0"/>
          <w:bCs w:val="0"/>
          <w:color w:val="222222"/>
        </w:rPr>
        <w:t>Master internacional em gerenciamento de projetos Zigurate/ Universidade de Barcelona- título de mestre;</w:t>
      </w:r>
    </w:p>
    <w:p w14:paraId="668AC645" w14:textId="101B1FD1" w:rsidR="00C70663" w:rsidRPr="00C95AB2" w:rsidRDefault="00C70663" w:rsidP="00FF7CA8">
      <w:pPr>
        <w:pStyle w:val="spandateswrapperParagraph"/>
        <w:spacing w:line="360" w:lineRule="auto"/>
        <w:jc w:val="both"/>
        <w:rPr>
          <w:rStyle w:val="span"/>
          <w:color w:val="222222"/>
        </w:rPr>
      </w:pPr>
      <w:r w:rsidRPr="00C95AB2">
        <w:rPr>
          <w:rStyle w:val="spandegree"/>
          <w:b w:val="0"/>
          <w:bCs w:val="0"/>
          <w:color w:val="222222"/>
        </w:rPr>
        <w:t xml:space="preserve">- </w:t>
      </w:r>
      <w:r w:rsidR="00B34D44" w:rsidRPr="00C95AB2">
        <w:rPr>
          <w:rStyle w:val="spandegree"/>
          <w:b w:val="0"/>
          <w:bCs w:val="0"/>
          <w:color w:val="222222"/>
        </w:rPr>
        <w:t>Especialização</w:t>
      </w:r>
      <w:r w:rsidR="00B34D44">
        <w:rPr>
          <w:rStyle w:val="spandegree"/>
          <w:b w:val="0"/>
          <w:bCs w:val="0"/>
          <w:color w:val="222222"/>
        </w:rPr>
        <w:t xml:space="preserve"> </w:t>
      </w:r>
      <w:r w:rsidRPr="00C95AB2">
        <w:rPr>
          <w:rStyle w:val="spandegree"/>
          <w:b w:val="0"/>
          <w:bCs w:val="0"/>
          <w:color w:val="222222"/>
        </w:rPr>
        <w:t>latu sensu</w:t>
      </w:r>
      <w:r w:rsidRPr="00C95AB2">
        <w:rPr>
          <w:rStyle w:val="span"/>
          <w:color w:val="222222"/>
        </w:rPr>
        <w:t xml:space="preserve">: </w:t>
      </w:r>
      <w:r w:rsidRPr="00C95AB2">
        <w:rPr>
          <w:rStyle w:val="spanprogramline"/>
          <w:b w:val="0"/>
          <w:bCs w:val="0"/>
          <w:color w:val="222222"/>
        </w:rPr>
        <w:t>Engenharia diagnóstica</w:t>
      </w:r>
      <w:r w:rsidRPr="00C95AB2">
        <w:rPr>
          <w:rStyle w:val="singlecolumnspanpaddedlinenth-child1"/>
          <w:color w:val="222222"/>
        </w:rPr>
        <w:t xml:space="preserve"> </w:t>
      </w:r>
      <w:r w:rsidRPr="00C95AB2">
        <w:rPr>
          <w:rStyle w:val="spancompanyname"/>
          <w:b w:val="0"/>
          <w:bCs w:val="0"/>
          <w:color w:val="222222"/>
        </w:rPr>
        <w:t>INBEC- instituto brasileiro de educação continuada</w:t>
      </w:r>
      <w:r w:rsidRPr="00C95AB2">
        <w:rPr>
          <w:rStyle w:val="span"/>
          <w:color w:val="222222"/>
        </w:rPr>
        <w:t>;</w:t>
      </w:r>
    </w:p>
    <w:p w14:paraId="154CB70B" w14:textId="191A0DB2" w:rsidR="00C70663" w:rsidRPr="00C95AB2" w:rsidRDefault="00C70663" w:rsidP="00FF7CA8">
      <w:pPr>
        <w:pStyle w:val="spandateswrapperParagraph"/>
        <w:spacing w:line="360" w:lineRule="auto"/>
        <w:jc w:val="both"/>
        <w:rPr>
          <w:rStyle w:val="span"/>
          <w:color w:val="222222"/>
        </w:rPr>
      </w:pPr>
      <w:r w:rsidRPr="00C95AB2">
        <w:rPr>
          <w:rStyle w:val="span"/>
          <w:color w:val="222222"/>
        </w:rPr>
        <w:t xml:space="preserve">- </w:t>
      </w:r>
      <w:r w:rsidRPr="00C95AB2">
        <w:rPr>
          <w:rStyle w:val="spandegree"/>
          <w:b w:val="0"/>
          <w:bCs w:val="0"/>
          <w:color w:val="222222"/>
        </w:rPr>
        <w:t>Pós-graduação latu sensu</w:t>
      </w:r>
      <w:r w:rsidRPr="00C95AB2">
        <w:rPr>
          <w:rStyle w:val="span"/>
          <w:color w:val="222222"/>
        </w:rPr>
        <w:t xml:space="preserve">: </w:t>
      </w:r>
      <w:r w:rsidRPr="00C95AB2">
        <w:rPr>
          <w:rStyle w:val="spanprogramline"/>
          <w:b w:val="0"/>
          <w:bCs w:val="0"/>
          <w:color w:val="222222"/>
        </w:rPr>
        <w:t>Auditoria, avaliação e perícia de engenharia</w:t>
      </w:r>
      <w:r w:rsidRPr="00C95AB2">
        <w:rPr>
          <w:rStyle w:val="singlecolumnspanpaddedlinenth-child1"/>
          <w:color w:val="222222"/>
        </w:rPr>
        <w:t xml:space="preserve"> </w:t>
      </w:r>
      <w:r w:rsidRPr="00C95AB2">
        <w:rPr>
          <w:rStyle w:val="spancompanyname"/>
          <w:b w:val="0"/>
          <w:bCs w:val="0"/>
          <w:color w:val="222222"/>
        </w:rPr>
        <w:t>IPOG- instituto de pós-graduação</w:t>
      </w:r>
      <w:r w:rsidRPr="00C95AB2">
        <w:rPr>
          <w:rStyle w:val="span"/>
          <w:color w:val="222222"/>
        </w:rPr>
        <w:t>;</w:t>
      </w:r>
    </w:p>
    <w:p w14:paraId="3B16D0E0" w14:textId="77777777" w:rsidR="00C70663" w:rsidRPr="00C95AB2" w:rsidRDefault="00C70663" w:rsidP="00FF7CA8">
      <w:pPr>
        <w:pStyle w:val="spandateswrapperParagraph"/>
        <w:spacing w:line="360" w:lineRule="auto"/>
        <w:jc w:val="both"/>
        <w:rPr>
          <w:rStyle w:val="span"/>
          <w:color w:val="222222"/>
        </w:rPr>
      </w:pPr>
      <w:r w:rsidRPr="00C95AB2">
        <w:t xml:space="preserve">- </w:t>
      </w:r>
      <w:r w:rsidRPr="00C95AB2">
        <w:rPr>
          <w:rStyle w:val="spandegree"/>
          <w:b w:val="0"/>
          <w:bCs w:val="0"/>
          <w:color w:val="222222"/>
        </w:rPr>
        <w:t>Pós-graduação latu sensu</w:t>
      </w:r>
      <w:r w:rsidRPr="00C95AB2">
        <w:rPr>
          <w:rStyle w:val="span"/>
          <w:color w:val="222222"/>
        </w:rPr>
        <w:t xml:space="preserve">: </w:t>
      </w:r>
      <w:r w:rsidRPr="00C95AB2">
        <w:rPr>
          <w:rStyle w:val="spanprogramline"/>
          <w:b w:val="0"/>
          <w:bCs w:val="0"/>
          <w:color w:val="222222"/>
        </w:rPr>
        <w:t>Engenharia de produção</w:t>
      </w:r>
      <w:r w:rsidRPr="00C95AB2">
        <w:rPr>
          <w:rStyle w:val="singlecolumnspanpaddedlinenth-child1"/>
          <w:color w:val="222222"/>
        </w:rPr>
        <w:t xml:space="preserve"> </w:t>
      </w:r>
      <w:r w:rsidRPr="00C95AB2">
        <w:rPr>
          <w:rStyle w:val="spancompanyname"/>
          <w:b w:val="0"/>
          <w:bCs w:val="0"/>
          <w:color w:val="222222"/>
        </w:rPr>
        <w:t>Universidade Pitágoras</w:t>
      </w:r>
      <w:r w:rsidRPr="00C95AB2">
        <w:rPr>
          <w:rStyle w:val="span"/>
          <w:color w:val="222222"/>
        </w:rPr>
        <w:t>;</w:t>
      </w:r>
    </w:p>
    <w:p w14:paraId="7557FDD5" w14:textId="77777777" w:rsidR="00C70663" w:rsidRPr="00C95AB2" w:rsidRDefault="00C70663" w:rsidP="00FF7CA8">
      <w:pPr>
        <w:pStyle w:val="spandateswrapperParagraph"/>
        <w:spacing w:line="360" w:lineRule="auto"/>
        <w:jc w:val="both"/>
        <w:rPr>
          <w:rStyle w:val="span"/>
          <w:color w:val="222222"/>
        </w:rPr>
      </w:pPr>
      <w:r w:rsidRPr="00C95AB2">
        <w:rPr>
          <w:rStyle w:val="span"/>
          <w:color w:val="222222"/>
        </w:rPr>
        <w:t xml:space="preserve">- </w:t>
      </w:r>
      <w:r w:rsidRPr="00C95AB2">
        <w:rPr>
          <w:rStyle w:val="spandegree"/>
          <w:b w:val="0"/>
          <w:bCs w:val="0"/>
          <w:color w:val="222222"/>
        </w:rPr>
        <w:t>Pós-graduação latu sensu MBA</w:t>
      </w:r>
      <w:r w:rsidRPr="00C95AB2">
        <w:rPr>
          <w:rStyle w:val="span"/>
          <w:color w:val="222222"/>
        </w:rPr>
        <w:t xml:space="preserve">: </w:t>
      </w:r>
      <w:r w:rsidRPr="00C95AB2">
        <w:rPr>
          <w:rStyle w:val="spanprogramline"/>
          <w:b w:val="0"/>
          <w:bCs w:val="0"/>
          <w:color w:val="222222"/>
        </w:rPr>
        <w:t>Gerência de projetos</w:t>
      </w:r>
      <w:r w:rsidRPr="00C95AB2">
        <w:rPr>
          <w:rStyle w:val="singlecolumnspanpaddedlinenth-child1"/>
          <w:color w:val="222222"/>
        </w:rPr>
        <w:t xml:space="preserve"> </w:t>
      </w:r>
      <w:r w:rsidRPr="00C95AB2">
        <w:rPr>
          <w:rStyle w:val="spancompanyname"/>
          <w:b w:val="0"/>
          <w:bCs w:val="0"/>
          <w:color w:val="222222"/>
        </w:rPr>
        <w:t>Fundação Getúlio Vargas;</w:t>
      </w:r>
    </w:p>
    <w:p w14:paraId="0109E04F" w14:textId="58BBE32F" w:rsidR="00C70663" w:rsidRPr="00C95AB2" w:rsidRDefault="00C70663" w:rsidP="00FF7CA8">
      <w:pPr>
        <w:pStyle w:val="spandateswrapperParagraph"/>
        <w:spacing w:line="360" w:lineRule="auto"/>
        <w:jc w:val="both"/>
        <w:rPr>
          <w:rStyle w:val="span"/>
          <w:color w:val="222222"/>
        </w:rPr>
      </w:pPr>
      <w:r w:rsidRPr="00C95AB2">
        <w:rPr>
          <w:rStyle w:val="span"/>
          <w:color w:val="222222"/>
        </w:rPr>
        <w:t xml:space="preserve">- </w:t>
      </w:r>
      <w:r w:rsidRPr="00C95AB2">
        <w:rPr>
          <w:rStyle w:val="spandegree"/>
          <w:b w:val="0"/>
          <w:bCs w:val="0"/>
          <w:color w:val="222222"/>
        </w:rPr>
        <w:t>Pós-graduação latu sensu</w:t>
      </w:r>
      <w:r w:rsidRPr="00C95AB2">
        <w:rPr>
          <w:rStyle w:val="span"/>
          <w:color w:val="222222"/>
        </w:rPr>
        <w:t xml:space="preserve">: </w:t>
      </w:r>
      <w:r w:rsidRPr="00C95AB2">
        <w:rPr>
          <w:rStyle w:val="spanprogramline"/>
          <w:b w:val="0"/>
          <w:bCs w:val="0"/>
          <w:color w:val="222222"/>
        </w:rPr>
        <w:t xml:space="preserve">MBA executivo em sistemas construtivos de </w:t>
      </w:r>
      <w:r w:rsidR="009237E9">
        <w:rPr>
          <w:rStyle w:val="spanprogramline"/>
          <w:b w:val="0"/>
          <w:bCs w:val="0"/>
          <w:color w:val="222222"/>
        </w:rPr>
        <w:t>E</w:t>
      </w:r>
      <w:r w:rsidRPr="00C95AB2">
        <w:rPr>
          <w:rStyle w:val="spanprogramline"/>
          <w:b w:val="0"/>
          <w:bCs w:val="0"/>
          <w:color w:val="222222"/>
        </w:rPr>
        <w:t>dificações</w:t>
      </w:r>
      <w:r w:rsidR="009237E9">
        <w:rPr>
          <w:rStyle w:val="spanprogramline"/>
          <w:b w:val="0"/>
          <w:bCs w:val="0"/>
          <w:color w:val="222222"/>
        </w:rPr>
        <w:t xml:space="preserve"> </w:t>
      </w:r>
      <w:r w:rsidRPr="00C95AB2">
        <w:rPr>
          <w:rStyle w:val="spancompanyname"/>
          <w:b w:val="0"/>
          <w:bCs w:val="0"/>
          <w:color w:val="222222"/>
        </w:rPr>
        <w:t>Universidade Gama Filho;</w:t>
      </w:r>
    </w:p>
    <w:p w14:paraId="72EEF2A4" w14:textId="77777777" w:rsidR="00C70663" w:rsidRPr="00C95AB2" w:rsidRDefault="00C70663" w:rsidP="00FF7CA8">
      <w:pPr>
        <w:pStyle w:val="spandateswrapperParagraph"/>
        <w:spacing w:line="360" w:lineRule="auto"/>
        <w:jc w:val="both"/>
      </w:pPr>
      <w:r w:rsidRPr="00C95AB2">
        <w:rPr>
          <w:rStyle w:val="span"/>
          <w:color w:val="222222"/>
        </w:rPr>
        <w:t xml:space="preserve">- </w:t>
      </w:r>
      <w:r w:rsidRPr="00C95AB2">
        <w:rPr>
          <w:rStyle w:val="spandegree"/>
          <w:b w:val="0"/>
          <w:bCs w:val="0"/>
          <w:color w:val="222222"/>
        </w:rPr>
        <w:t>Pós-graduação Latu Sensu MBA</w:t>
      </w:r>
      <w:r w:rsidRPr="00C95AB2">
        <w:rPr>
          <w:rStyle w:val="span"/>
          <w:color w:val="222222"/>
        </w:rPr>
        <w:t xml:space="preserve">: </w:t>
      </w:r>
      <w:r w:rsidRPr="00C95AB2">
        <w:rPr>
          <w:rStyle w:val="spanprogramline"/>
          <w:b w:val="0"/>
          <w:bCs w:val="0"/>
          <w:color w:val="222222"/>
        </w:rPr>
        <w:t>MBA executivo em gestão empresarial</w:t>
      </w:r>
      <w:r w:rsidRPr="00C95AB2">
        <w:rPr>
          <w:rStyle w:val="singlecolumnspanpaddedlinenth-child1"/>
          <w:color w:val="222222"/>
        </w:rPr>
        <w:t xml:space="preserve"> </w:t>
      </w:r>
      <w:r w:rsidRPr="00C95AB2">
        <w:rPr>
          <w:rStyle w:val="spancompanyname"/>
          <w:b w:val="0"/>
          <w:bCs w:val="0"/>
          <w:color w:val="222222"/>
        </w:rPr>
        <w:t>Fundação Getúlio Vargas.</w:t>
      </w:r>
    </w:p>
    <w:p w14:paraId="3BF56C77" w14:textId="123B5DC8" w:rsidR="00C70663" w:rsidRPr="00C95AB2" w:rsidRDefault="00C70663" w:rsidP="00FF7CA8">
      <w:pPr>
        <w:pStyle w:val="Cabealho"/>
        <w:spacing w:line="360" w:lineRule="auto"/>
        <w:jc w:val="both"/>
      </w:pPr>
      <w:r w:rsidRPr="00C95AB2">
        <w:t>Em São Lu</w:t>
      </w:r>
      <w:r w:rsidR="00B34D44">
        <w:t>í</w:t>
      </w:r>
      <w:r w:rsidRPr="00C95AB2">
        <w:t>s, casou</w:t>
      </w:r>
      <w:r w:rsidR="00B34D44">
        <w:t>-se</w:t>
      </w:r>
      <w:r w:rsidR="004E6E6B" w:rsidRPr="00C95AB2">
        <w:t xml:space="preserve"> </w:t>
      </w:r>
      <w:r w:rsidRPr="00C95AB2">
        <w:t>com a codoense Priscilla dos Reis Brito Santiago</w:t>
      </w:r>
      <w:r w:rsidR="009237E9">
        <w:t xml:space="preserve"> </w:t>
      </w:r>
      <w:r w:rsidRPr="00C95AB2">
        <w:t>e teve dois filhos,</w:t>
      </w:r>
      <w:r w:rsidR="004E6E6B" w:rsidRPr="00C95AB2">
        <w:t xml:space="preserve"> </w:t>
      </w:r>
      <w:proofErr w:type="spellStart"/>
      <w:r w:rsidRPr="00C95AB2">
        <w:t>Brenno</w:t>
      </w:r>
      <w:proofErr w:type="spellEnd"/>
      <w:r w:rsidRPr="00C95AB2">
        <w:t xml:space="preserve"> Sousa Santiago Filho e Lorena Brito Santiago.</w:t>
      </w:r>
    </w:p>
    <w:p w14:paraId="514EE958" w14:textId="3E8E441E" w:rsidR="00C70663" w:rsidRPr="00C95AB2" w:rsidRDefault="00C70663" w:rsidP="00FF7CA8">
      <w:pPr>
        <w:pStyle w:val="Cabealho"/>
        <w:spacing w:line="360" w:lineRule="auto"/>
        <w:jc w:val="both"/>
      </w:pPr>
      <w:r w:rsidRPr="00C95AB2">
        <w:t xml:space="preserve">Em 2020 foi agraciado com o título de cidadão </w:t>
      </w:r>
      <w:proofErr w:type="spellStart"/>
      <w:r w:rsidRPr="00C95AB2">
        <w:t>Ludovicense</w:t>
      </w:r>
      <w:proofErr w:type="spellEnd"/>
      <w:r w:rsidRPr="00C95AB2">
        <w:t xml:space="preserve"> pela Câmara</w:t>
      </w:r>
      <w:r w:rsidR="009237E9">
        <w:t xml:space="preserve"> </w:t>
      </w:r>
      <w:r w:rsidRPr="00C95AB2">
        <w:t xml:space="preserve">Municipal de São </w:t>
      </w:r>
      <w:r w:rsidR="009237E9" w:rsidRPr="00C95AB2">
        <w:t>Luís</w:t>
      </w:r>
      <w:r w:rsidRPr="00C95AB2">
        <w:t>, através do vereador Chico Carvalho.</w:t>
      </w:r>
    </w:p>
    <w:p w14:paraId="5B5AC62F" w14:textId="77777777" w:rsidR="00C70663" w:rsidRPr="00C95AB2" w:rsidRDefault="00C70663" w:rsidP="00FF7CA8">
      <w:pPr>
        <w:spacing w:line="360" w:lineRule="auto"/>
        <w:jc w:val="both"/>
        <w:rPr>
          <w:rFonts w:ascii="Times New Roman" w:hAnsi="Times New Roman" w:cs="Times New Roman"/>
          <w:vanish/>
        </w:rPr>
      </w:pPr>
      <w:r w:rsidRPr="00C95AB2">
        <w:rPr>
          <w:rFonts w:ascii="Times New Roman" w:hAnsi="Times New Roman" w:cs="Times New Roman"/>
        </w:rPr>
        <w:t xml:space="preserve">                Ainda, em dezembro</w:t>
      </w:r>
    </w:p>
    <w:p w14:paraId="4471E485" w14:textId="77777777" w:rsidR="00C70663" w:rsidRPr="00C95AB2" w:rsidRDefault="00C70663" w:rsidP="00FF7CA8">
      <w:pPr>
        <w:spacing w:line="360" w:lineRule="auto"/>
        <w:jc w:val="both"/>
        <w:rPr>
          <w:rFonts w:ascii="Times New Roman" w:hAnsi="Times New Roman" w:cs="Times New Roman"/>
          <w:vanish/>
        </w:rPr>
      </w:pPr>
    </w:p>
    <w:p w14:paraId="6058AE49" w14:textId="77777777" w:rsidR="00C70663" w:rsidRPr="00C95AB2" w:rsidRDefault="00C70663" w:rsidP="00FF7CA8">
      <w:pPr>
        <w:spacing w:line="360" w:lineRule="auto"/>
        <w:jc w:val="both"/>
        <w:rPr>
          <w:rFonts w:ascii="Times New Roman" w:hAnsi="Times New Roman" w:cs="Times New Roman"/>
          <w:vanish/>
        </w:rPr>
      </w:pPr>
    </w:p>
    <w:p w14:paraId="3BAB5708" w14:textId="0BC9030F" w:rsidR="00C70663" w:rsidRDefault="00C70663" w:rsidP="00FF7CA8">
      <w:pPr>
        <w:pStyle w:val="Cabealho"/>
        <w:spacing w:line="360" w:lineRule="auto"/>
        <w:jc w:val="both"/>
      </w:pPr>
      <w:r w:rsidRPr="00C95AB2">
        <w:t xml:space="preserve">/2020, assumiu a diretoria de produção da MRV na região Nordeste, maior empresa de construção civil da América Latina, na qual atuou por 2 anos e meio na construção de obras de médio padrão, entregando mais de 10 mil unidades habitacionais. Em abril de 2023, a convite do Empresário </w:t>
      </w:r>
      <w:proofErr w:type="spellStart"/>
      <w:r w:rsidRPr="00C95AB2">
        <w:t>Delman</w:t>
      </w:r>
      <w:proofErr w:type="spellEnd"/>
      <w:r w:rsidRPr="00C95AB2">
        <w:t xml:space="preserve"> Sampaio, assumiu a diretoria executiva do grupo </w:t>
      </w:r>
      <w:proofErr w:type="spellStart"/>
      <w:r w:rsidRPr="00C95AB2">
        <w:t>Delman</w:t>
      </w:r>
      <w:proofErr w:type="spellEnd"/>
      <w:r w:rsidRPr="00C95AB2">
        <w:t xml:space="preserve"> em São </w:t>
      </w:r>
      <w:r w:rsidR="009237E9" w:rsidRPr="00C95AB2">
        <w:t>Luís</w:t>
      </w:r>
      <w:r w:rsidRPr="00C95AB2">
        <w:t xml:space="preserve">, empresa oriunda de Alagoas e já atuando em São </w:t>
      </w:r>
      <w:r w:rsidR="009237E9" w:rsidRPr="00C95AB2">
        <w:t>Luís</w:t>
      </w:r>
      <w:r w:rsidRPr="00C95AB2">
        <w:t xml:space="preserve"> desde 2001</w:t>
      </w:r>
      <w:r w:rsidR="009237E9">
        <w:t>.</w:t>
      </w:r>
    </w:p>
    <w:p w14:paraId="725088F9" w14:textId="77777777" w:rsidR="00FF7CA8" w:rsidRDefault="00FF7CA8" w:rsidP="00FF7CA8">
      <w:pPr>
        <w:pStyle w:val="Cabealho"/>
        <w:spacing w:line="360" w:lineRule="auto"/>
        <w:jc w:val="both"/>
      </w:pPr>
      <w:r>
        <w:rPr>
          <w:rFonts w:eastAsia="Arial Unicode MS"/>
        </w:rPr>
        <w:t>Ante o exposto, solicitamos aos nobres pares a aprovação desta matéria.</w:t>
      </w:r>
    </w:p>
    <w:p w14:paraId="1989A3C0" w14:textId="77777777" w:rsidR="00FF7CA8" w:rsidRDefault="00FF7CA8" w:rsidP="00C501AC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0557F30" w14:textId="5DAB8E94" w:rsidR="00C501AC" w:rsidRPr="00C95AB2" w:rsidRDefault="00C501AC" w:rsidP="00C501AC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95AB2">
        <w:rPr>
          <w:rFonts w:ascii="Times New Roman" w:hAnsi="Times New Roman" w:cs="Times New Roman"/>
          <w:b/>
          <w:bCs/>
          <w:color w:val="000000" w:themeColor="text1"/>
        </w:rPr>
        <w:t>GUILHERME PAZ</w:t>
      </w:r>
    </w:p>
    <w:p w14:paraId="66331264" w14:textId="505BCA60" w:rsidR="00C501AC" w:rsidRPr="00C95AB2" w:rsidRDefault="00C501AC" w:rsidP="00FF7CA8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</w:rPr>
      </w:pPr>
      <w:r w:rsidRPr="00C95AB2">
        <w:rPr>
          <w:rFonts w:ascii="Times New Roman" w:hAnsi="Times New Roman" w:cs="Times New Roman"/>
          <w:b/>
          <w:bCs/>
          <w:color w:val="000000" w:themeColor="text1"/>
        </w:rPr>
        <w:t>DEPUTADO ESTADUAL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– </w:t>
      </w:r>
      <w:r w:rsidRPr="00C95AB2">
        <w:rPr>
          <w:rFonts w:ascii="Times New Roman" w:hAnsi="Times New Roman" w:cs="Times New Roman"/>
          <w:b/>
          <w:bCs/>
          <w:color w:val="000000" w:themeColor="text1"/>
        </w:rPr>
        <w:t>PATRIOTA</w:t>
      </w:r>
    </w:p>
    <w:sectPr w:rsidR="00C501AC" w:rsidRPr="00C95AB2" w:rsidSect="009237E9">
      <w:headerReference w:type="default" r:id="rId8"/>
      <w:pgSz w:w="11906" w:h="16838"/>
      <w:pgMar w:top="1418" w:right="2125" w:bottom="1418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655CC" w14:textId="77777777" w:rsidR="00D5507E" w:rsidRDefault="00D5507E" w:rsidP="00F92A35">
      <w:r>
        <w:separator/>
      </w:r>
    </w:p>
  </w:endnote>
  <w:endnote w:type="continuationSeparator" w:id="0">
    <w:p w14:paraId="5FA2E880" w14:textId="77777777" w:rsidR="00D5507E" w:rsidRDefault="00D5507E" w:rsidP="00F9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A2353" w14:textId="77777777" w:rsidR="00D5507E" w:rsidRDefault="00D5507E" w:rsidP="00F92A35">
      <w:r>
        <w:separator/>
      </w:r>
    </w:p>
  </w:footnote>
  <w:footnote w:type="continuationSeparator" w:id="0">
    <w:p w14:paraId="35B97304" w14:textId="77777777" w:rsidR="00D5507E" w:rsidRDefault="00D5507E" w:rsidP="00F92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7C0B4" w14:textId="32B28D9F" w:rsidR="00F92A35" w:rsidRDefault="00D4491D" w:rsidP="00D4491D">
    <w:pPr>
      <w:tabs>
        <w:tab w:val="center" w:pos="4252"/>
        <w:tab w:val="right" w:pos="8504"/>
      </w:tabs>
      <w:spacing w:line="192" w:lineRule="auto"/>
      <w:jc w:val="right"/>
      <w:rPr>
        <w:color w:val="000000" w:themeColor="text1"/>
      </w:rPr>
    </w:pPr>
    <w:r w:rsidRPr="00F60CC6">
      <w:rPr>
        <w:noProof/>
        <w:color w:val="000000" w:themeColor="text1"/>
      </w:rPr>
      <w:drawing>
        <wp:anchor distT="0" distB="0" distL="114300" distR="114300" simplePos="0" relativeHeight="251659264" behindDoc="1" locked="0" layoutInCell="1" allowOverlap="1" wp14:anchorId="54562FA0" wp14:editId="4AB9D9C2">
          <wp:simplePos x="0" y="0"/>
          <wp:positionH relativeFrom="margin">
            <wp:align>center</wp:align>
          </wp:positionH>
          <wp:positionV relativeFrom="paragraph">
            <wp:posOffset>-278130</wp:posOffset>
          </wp:positionV>
          <wp:extent cx="707526" cy="80010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526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929E57" w14:textId="77777777" w:rsidR="00D4491D" w:rsidRDefault="00D4491D" w:rsidP="00F92A35">
    <w:pPr>
      <w:tabs>
        <w:tab w:val="center" w:pos="4252"/>
        <w:tab w:val="right" w:pos="8504"/>
      </w:tabs>
      <w:spacing w:line="192" w:lineRule="auto"/>
      <w:jc w:val="center"/>
      <w:rPr>
        <w:rFonts w:ascii="Times New Roman" w:hAnsi="Times New Roman" w:cs="Times New Roman"/>
        <w:b/>
        <w:color w:val="000000" w:themeColor="text1"/>
      </w:rPr>
    </w:pPr>
  </w:p>
  <w:p w14:paraId="457FD1A6" w14:textId="77777777" w:rsidR="00D4491D" w:rsidRDefault="00D4491D" w:rsidP="00F92A35">
    <w:pPr>
      <w:tabs>
        <w:tab w:val="center" w:pos="4252"/>
        <w:tab w:val="right" w:pos="8504"/>
      </w:tabs>
      <w:spacing w:line="192" w:lineRule="auto"/>
      <w:jc w:val="center"/>
      <w:rPr>
        <w:rFonts w:ascii="Times New Roman" w:hAnsi="Times New Roman" w:cs="Times New Roman"/>
        <w:b/>
        <w:color w:val="000000" w:themeColor="text1"/>
      </w:rPr>
    </w:pPr>
  </w:p>
  <w:p w14:paraId="073E1E9A" w14:textId="77777777" w:rsidR="00D4491D" w:rsidRDefault="00D4491D" w:rsidP="00F92A35">
    <w:pPr>
      <w:tabs>
        <w:tab w:val="center" w:pos="4252"/>
        <w:tab w:val="right" w:pos="8504"/>
      </w:tabs>
      <w:spacing w:line="192" w:lineRule="auto"/>
      <w:jc w:val="center"/>
      <w:rPr>
        <w:rFonts w:ascii="Times New Roman" w:hAnsi="Times New Roman" w:cs="Times New Roman"/>
        <w:b/>
        <w:color w:val="000000" w:themeColor="text1"/>
      </w:rPr>
    </w:pPr>
  </w:p>
  <w:p w14:paraId="54A5D9F6" w14:textId="2A34ABDF" w:rsidR="00F92A35" w:rsidRDefault="00B327A0" w:rsidP="009913BA">
    <w:pPr>
      <w:tabs>
        <w:tab w:val="center" w:pos="4252"/>
        <w:tab w:val="right" w:pos="8504"/>
      </w:tabs>
      <w:spacing w:line="276" w:lineRule="auto"/>
      <w:jc w:val="center"/>
      <w:rPr>
        <w:rFonts w:ascii="Times New Roman" w:hAnsi="Times New Roman" w:cs="Times New Roman"/>
        <w:b/>
        <w:color w:val="000000" w:themeColor="text1"/>
      </w:rPr>
    </w:pPr>
    <w:r>
      <w:rPr>
        <w:rFonts w:ascii="Times New Roman" w:hAnsi="Times New Roman" w:cs="Times New Roman"/>
        <w:b/>
        <w:color w:val="000000" w:themeColor="text1"/>
      </w:rPr>
      <w:t xml:space="preserve">ASSEMBLEIA LEGISLATIVA DO </w:t>
    </w:r>
    <w:r w:rsidR="00F92A35" w:rsidRPr="00286FA7">
      <w:rPr>
        <w:rFonts w:ascii="Times New Roman" w:hAnsi="Times New Roman" w:cs="Times New Roman"/>
        <w:b/>
        <w:color w:val="000000" w:themeColor="text1"/>
      </w:rPr>
      <w:t>ESTADO DO MARANH</w:t>
    </w:r>
    <w:r w:rsidR="001D102E">
      <w:rPr>
        <w:rFonts w:ascii="Times New Roman" w:hAnsi="Times New Roman" w:cs="Times New Roman"/>
        <w:b/>
        <w:color w:val="000000" w:themeColor="text1"/>
      </w:rPr>
      <w:t>Ã</w:t>
    </w:r>
    <w:r w:rsidR="00F92A35" w:rsidRPr="00286FA7">
      <w:rPr>
        <w:rFonts w:ascii="Times New Roman" w:hAnsi="Times New Roman" w:cs="Times New Roman"/>
        <w:b/>
        <w:color w:val="000000" w:themeColor="text1"/>
      </w:rPr>
      <w:t>O</w:t>
    </w:r>
  </w:p>
  <w:p w14:paraId="41B2638D" w14:textId="6CF3A510" w:rsidR="00286FE5" w:rsidRPr="00286FA7" w:rsidRDefault="00286FE5" w:rsidP="009913BA">
    <w:pPr>
      <w:tabs>
        <w:tab w:val="center" w:pos="4252"/>
        <w:tab w:val="right" w:pos="8504"/>
      </w:tabs>
      <w:spacing w:line="276" w:lineRule="auto"/>
      <w:jc w:val="center"/>
      <w:rPr>
        <w:rFonts w:ascii="Times New Roman" w:hAnsi="Times New Roman" w:cs="Times New Roman"/>
        <w:b/>
        <w:color w:val="000000" w:themeColor="text1"/>
      </w:rPr>
    </w:pPr>
    <w:r>
      <w:rPr>
        <w:rFonts w:ascii="Times New Roman" w:hAnsi="Times New Roman" w:cs="Times New Roman"/>
        <w:b/>
        <w:color w:val="000000" w:themeColor="text1"/>
      </w:rPr>
      <w:t xml:space="preserve">GABINETE DO </w:t>
    </w:r>
    <w:r w:rsidR="00C70663">
      <w:rPr>
        <w:rFonts w:ascii="Times New Roman" w:hAnsi="Times New Roman" w:cs="Times New Roman"/>
        <w:b/>
        <w:color w:val="000000" w:themeColor="text1"/>
      </w:rPr>
      <w:t>DEPUTADO GUILHERME PAZ</w:t>
    </w:r>
  </w:p>
  <w:p w14:paraId="79A78F20" w14:textId="6B6E42B4" w:rsidR="00F92A35" w:rsidRPr="00286FA7" w:rsidRDefault="00F92A35" w:rsidP="00F92A35">
    <w:pPr>
      <w:tabs>
        <w:tab w:val="center" w:pos="4252"/>
        <w:tab w:val="right" w:pos="8504"/>
      </w:tabs>
      <w:jc w:val="center"/>
      <w:rPr>
        <w:rFonts w:ascii="Times New Roman" w:hAnsi="Times New Roman" w:cs="Times New Roman"/>
        <w:b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3B59"/>
    <w:multiLevelType w:val="hybridMultilevel"/>
    <w:tmpl w:val="5FF0E5CA"/>
    <w:lvl w:ilvl="0" w:tplc="60587B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8DC6046"/>
    <w:multiLevelType w:val="hybridMultilevel"/>
    <w:tmpl w:val="427A99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F7CFB"/>
    <w:multiLevelType w:val="hybridMultilevel"/>
    <w:tmpl w:val="443C1C54"/>
    <w:lvl w:ilvl="0" w:tplc="424CBCB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21B8F"/>
    <w:multiLevelType w:val="hybridMultilevel"/>
    <w:tmpl w:val="CD549A5E"/>
    <w:lvl w:ilvl="0" w:tplc="2F0E925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35"/>
    <w:rsid w:val="00036276"/>
    <w:rsid w:val="00073F3C"/>
    <w:rsid w:val="00087BAD"/>
    <w:rsid w:val="00090775"/>
    <w:rsid w:val="000B0DC9"/>
    <w:rsid w:val="000C6283"/>
    <w:rsid w:val="000D6DB2"/>
    <w:rsid w:val="000E18B9"/>
    <w:rsid w:val="000F02E4"/>
    <w:rsid w:val="000F37D9"/>
    <w:rsid w:val="000F57AD"/>
    <w:rsid w:val="00150D6B"/>
    <w:rsid w:val="00161A9B"/>
    <w:rsid w:val="001673DE"/>
    <w:rsid w:val="001B136A"/>
    <w:rsid w:val="001C1087"/>
    <w:rsid w:val="001D102E"/>
    <w:rsid w:val="001E6A1A"/>
    <w:rsid w:val="002112D1"/>
    <w:rsid w:val="00233DDC"/>
    <w:rsid w:val="0025098B"/>
    <w:rsid w:val="00286FA7"/>
    <w:rsid w:val="00286FE5"/>
    <w:rsid w:val="0028708A"/>
    <w:rsid w:val="00295742"/>
    <w:rsid w:val="002A2EF2"/>
    <w:rsid w:val="002F3D05"/>
    <w:rsid w:val="00300257"/>
    <w:rsid w:val="00301F80"/>
    <w:rsid w:val="00305F64"/>
    <w:rsid w:val="00306D82"/>
    <w:rsid w:val="003121D6"/>
    <w:rsid w:val="00334403"/>
    <w:rsid w:val="00336B39"/>
    <w:rsid w:val="003443F4"/>
    <w:rsid w:val="00360981"/>
    <w:rsid w:val="0036128F"/>
    <w:rsid w:val="00374FD4"/>
    <w:rsid w:val="00395C0C"/>
    <w:rsid w:val="00397B1B"/>
    <w:rsid w:val="003A3C34"/>
    <w:rsid w:val="003A7E87"/>
    <w:rsid w:val="003C3B65"/>
    <w:rsid w:val="003E0BB6"/>
    <w:rsid w:val="0040600E"/>
    <w:rsid w:val="00422F02"/>
    <w:rsid w:val="0044007E"/>
    <w:rsid w:val="00476E0D"/>
    <w:rsid w:val="004945F3"/>
    <w:rsid w:val="004A521A"/>
    <w:rsid w:val="004C71F1"/>
    <w:rsid w:val="004E5A65"/>
    <w:rsid w:val="004E6E6B"/>
    <w:rsid w:val="0052054D"/>
    <w:rsid w:val="00520877"/>
    <w:rsid w:val="00521638"/>
    <w:rsid w:val="0052174B"/>
    <w:rsid w:val="00542AC4"/>
    <w:rsid w:val="00563690"/>
    <w:rsid w:val="00586B3D"/>
    <w:rsid w:val="005A42F6"/>
    <w:rsid w:val="005A4FE6"/>
    <w:rsid w:val="005B248A"/>
    <w:rsid w:val="005D6297"/>
    <w:rsid w:val="005D6470"/>
    <w:rsid w:val="005D74C0"/>
    <w:rsid w:val="00632282"/>
    <w:rsid w:val="00643B48"/>
    <w:rsid w:val="00644E6C"/>
    <w:rsid w:val="00653889"/>
    <w:rsid w:val="00653B7C"/>
    <w:rsid w:val="00695EE2"/>
    <w:rsid w:val="006E211E"/>
    <w:rsid w:val="00702004"/>
    <w:rsid w:val="007227ED"/>
    <w:rsid w:val="007241CA"/>
    <w:rsid w:val="00727CFD"/>
    <w:rsid w:val="007505CE"/>
    <w:rsid w:val="007511F4"/>
    <w:rsid w:val="00752A60"/>
    <w:rsid w:val="00760448"/>
    <w:rsid w:val="007928E3"/>
    <w:rsid w:val="007979D1"/>
    <w:rsid w:val="007A5024"/>
    <w:rsid w:val="007C4CF1"/>
    <w:rsid w:val="007C65C9"/>
    <w:rsid w:val="00801092"/>
    <w:rsid w:val="008130B1"/>
    <w:rsid w:val="00821F99"/>
    <w:rsid w:val="008406A4"/>
    <w:rsid w:val="00850FCD"/>
    <w:rsid w:val="00851242"/>
    <w:rsid w:val="008B76E6"/>
    <w:rsid w:val="008B7FEE"/>
    <w:rsid w:val="008C037C"/>
    <w:rsid w:val="008D3EAC"/>
    <w:rsid w:val="008E6668"/>
    <w:rsid w:val="008F530F"/>
    <w:rsid w:val="009006D7"/>
    <w:rsid w:val="00910BB6"/>
    <w:rsid w:val="00912A01"/>
    <w:rsid w:val="00912D1F"/>
    <w:rsid w:val="00913428"/>
    <w:rsid w:val="00914C89"/>
    <w:rsid w:val="009237E9"/>
    <w:rsid w:val="00945A3F"/>
    <w:rsid w:val="00964FF6"/>
    <w:rsid w:val="009753FA"/>
    <w:rsid w:val="009913BA"/>
    <w:rsid w:val="009968B2"/>
    <w:rsid w:val="009B7AE7"/>
    <w:rsid w:val="009D40A1"/>
    <w:rsid w:val="00A150A0"/>
    <w:rsid w:val="00A21B56"/>
    <w:rsid w:val="00A92891"/>
    <w:rsid w:val="00AA0B1E"/>
    <w:rsid w:val="00AA2788"/>
    <w:rsid w:val="00AA27A1"/>
    <w:rsid w:val="00AC2832"/>
    <w:rsid w:val="00AE0566"/>
    <w:rsid w:val="00B313B1"/>
    <w:rsid w:val="00B327A0"/>
    <w:rsid w:val="00B34D44"/>
    <w:rsid w:val="00B520A2"/>
    <w:rsid w:val="00B639DD"/>
    <w:rsid w:val="00B7057C"/>
    <w:rsid w:val="00B94F3F"/>
    <w:rsid w:val="00BA363D"/>
    <w:rsid w:val="00BB18B6"/>
    <w:rsid w:val="00BB65A7"/>
    <w:rsid w:val="00C32720"/>
    <w:rsid w:val="00C4412B"/>
    <w:rsid w:val="00C4475A"/>
    <w:rsid w:val="00C501AC"/>
    <w:rsid w:val="00C70663"/>
    <w:rsid w:val="00C7466D"/>
    <w:rsid w:val="00C86A00"/>
    <w:rsid w:val="00C95AB2"/>
    <w:rsid w:val="00CA7587"/>
    <w:rsid w:val="00CD2107"/>
    <w:rsid w:val="00CE0C24"/>
    <w:rsid w:val="00CE527B"/>
    <w:rsid w:val="00CF7865"/>
    <w:rsid w:val="00D05BE4"/>
    <w:rsid w:val="00D1592F"/>
    <w:rsid w:val="00D2087B"/>
    <w:rsid w:val="00D216BB"/>
    <w:rsid w:val="00D2211D"/>
    <w:rsid w:val="00D43F72"/>
    <w:rsid w:val="00D4491D"/>
    <w:rsid w:val="00D4583C"/>
    <w:rsid w:val="00D45C7B"/>
    <w:rsid w:val="00D46E98"/>
    <w:rsid w:val="00D502C0"/>
    <w:rsid w:val="00D5507E"/>
    <w:rsid w:val="00D6247E"/>
    <w:rsid w:val="00D72AF5"/>
    <w:rsid w:val="00D84261"/>
    <w:rsid w:val="00DA32F5"/>
    <w:rsid w:val="00DD2ED5"/>
    <w:rsid w:val="00DD5EF4"/>
    <w:rsid w:val="00DE5443"/>
    <w:rsid w:val="00DF4FCC"/>
    <w:rsid w:val="00E027AA"/>
    <w:rsid w:val="00E26DC3"/>
    <w:rsid w:val="00E56F22"/>
    <w:rsid w:val="00E75284"/>
    <w:rsid w:val="00EA0C82"/>
    <w:rsid w:val="00EB25D5"/>
    <w:rsid w:val="00F03445"/>
    <w:rsid w:val="00F11246"/>
    <w:rsid w:val="00F13D73"/>
    <w:rsid w:val="00F23604"/>
    <w:rsid w:val="00F32847"/>
    <w:rsid w:val="00F372BB"/>
    <w:rsid w:val="00F4059E"/>
    <w:rsid w:val="00F40A88"/>
    <w:rsid w:val="00F6280E"/>
    <w:rsid w:val="00F62D81"/>
    <w:rsid w:val="00F661EA"/>
    <w:rsid w:val="00F832D8"/>
    <w:rsid w:val="00F84475"/>
    <w:rsid w:val="00F87963"/>
    <w:rsid w:val="00F912CC"/>
    <w:rsid w:val="00F92A35"/>
    <w:rsid w:val="00F96880"/>
    <w:rsid w:val="00F96F71"/>
    <w:rsid w:val="00FA34DC"/>
    <w:rsid w:val="00FB12F5"/>
    <w:rsid w:val="00FD5E68"/>
    <w:rsid w:val="00FD7E88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016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92A35"/>
    <w:rPr>
      <w:rFonts w:ascii="Century" w:eastAsiaTheme="minorHAnsi" w:hAnsi="Century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968B2"/>
    <w:pPr>
      <w:keepNext/>
      <w:suppressAutoHyphens/>
      <w:ind w:left="3686"/>
      <w:jc w:val="both"/>
      <w:outlineLvl w:val="8"/>
    </w:pPr>
    <w:rPr>
      <w:rFonts w:ascii="Times New Roman" w:eastAsia="Times New Roman" w:hAnsi="Times New Roman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F92A35"/>
    <w:pPr>
      <w:tabs>
        <w:tab w:val="center" w:pos="4419"/>
        <w:tab w:val="right" w:pos="8838"/>
      </w:tabs>
      <w:ind w:firstLine="1134"/>
    </w:pPr>
    <w:rPr>
      <w:rFonts w:ascii="Times New Roman" w:eastAsia="Times New Roman" w:hAnsi="Times New Roman" w:cs="Times New Roman"/>
      <w:color w:val="000000"/>
      <w:lang w:eastAsia="ja-JP"/>
    </w:rPr>
  </w:style>
  <w:style w:type="character" w:customStyle="1" w:styleId="CabealhoChar">
    <w:name w:val="Cabeçalho Char"/>
    <w:aliases w:val="Char Char"/>
    <w:basedOn w:val="Fontepargpadro"/>
    <w:link w:val="Cabealho"/>
    <w:rsid w:val="00F92A35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F92A35"/>
    <w:pPr>
      <w:tabs>
        <w:tab w:val="center" w:pos="4419"/>
        <w:tab w:val="right" w:pos="8838"/>
      </w:tabs>
      <w:ind w:firstLine="1134"/>
    </w:pPr>
    <w:rPr>
      <w:rFonts w:ascii="Times New Roman" w:eastAsia="Times New Roman" w:hAnsi="Times New Roman" w:cs="Times New Roman"/>
      <w:color w:val="000000"/>
      <w:lang w:eastAsia="ja-JP"/>
    </w:rPr>
  </w:style>
  <w:style w:type="character" w:customStyle="1" w:styleId="RodapChar">
    <w:name w:val="Rodapé Char"/>
    <w:basedOn w:val="Fontepargpadro"/>
    <w:link w:val="Rodap"/>
    <w:uiPriority w:val="99"/>
    <w:rsid w:val="00F92A35"/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basedOn w:val="Fontepargpadro"/>
    <w:uiPriority w:val="99"/>
    <w:semiHidden/>
    <w:unhideWhenUsed/>
    <w:rsid w:val="005D6297"/>
    <w:rPr>
      <w:color w:val="0000FF"/>
      <w:u w:val="single"/>
    </w:rPr>
  </w:style>
  <w:style w:type="paragraph" w:customStyle="1" w:styleId="tptexto">
    <w:name w:val="tptexto"/>
    <w:basedOn w:val="Normal"/>
    <w:rsid w:val="005D6297"/>
    <w:pPr>
      <w:spacing w:before="100" w:beforeAutospacing="1" w:after="100" w:afterAutospacing="1"/>
    </w:pPr>
    <w:rPr>
      <w:rFonts w:eastAsiaTheme="minorEastAsia"/>
    </w:rPr>
  </w:style>
  <w:style w:type="paragraph" w:styleId="PargrafodaLista">
    <w:name w:val="List Paragraph"/>
    <w:basedOn w:val="Normal"/>
    <w:uiPriority w:val="34"/>
    <w:qFormat/>
    <w:rsid w:val="001D102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06D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06D7"/>
    <w:rPr>
      <w:rFonts w:ascii="Segoe UI" w:eastAsiaTheme="minorHAnsi" w:hAnsi="Segoe UI" w:cs="Segoe UI"/>
      <w:sz w:val="18"/>
      <w:szCs w:val="18"/>
      <w:lang w:eastAsia="pt-BR"/>
    </w:rPr>
  </w:style>
  <w:style w:type="character" w:customStyle="1" w:styleId="Ttulo9Char">
    <w:name w:val="Título 9 Char"/>
    <w:basedOn w:val="Fontepargpadro"/>
    <w:link w:val="Ttulo9"/>
    <w:rsid w:val="009968B2"/>
    <w:rPr>
      <w:rFonts w:ascii="Times New Roman" w:eastAsia="Times New Roman" w:hAnsi="Times New Roman" w:cs="Times New Roman"/>
      <w:szCs w:val="20"/>
      <w:lang w:eastAsia="pt-BR"/>
    </w:rPr>
  </w:style>
  <w:style w:type="paragraph" w:styleId="Corpodetexto">
    <w:name w:val="Body Text"/>
    <w:basedOn w:val="Normal"/>
    <w:link w:val="CorpodetextoChar"/>
    <w:rsid w:val="009968B2"/>
    <w:pPr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CorpodetextoChar">
    <w:name w:val="Corpo de texto Char"/>
    <w:basedOn w:val="Fontepargpadro"/>
    <w:link w:val="Corpodetexto"/>
    <w:rsid w:val="009968B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customStyle="1" w:styleId="Normal1">
    <w:name w:val="Normal1"/>
    <w:rsid w:val="007227ED"/>
    <w:pPr>
      <w:spacing w:line="276" w:lineRule="auto"/>
    </w:pPr>
    <w:rPr>
      <w:rFonts w:ascii="Arial" w:eastAsia="Arial" w:hAnsi="Arial" w:cs="Arial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AA278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A27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pan">
    <w:name w:val="span"/>
    <w:basedOn w:val="Fontepargpadro"/>
    <w:rsid w:val="00C70663"/>
    <w:rPr>
      <w:sz w:val="24"/>
      <w:szCs w:val="24"/>
      <w:bdr w:val="none" w:sz="0" w:space="0" w:color="auto"/>
      <w:vertAlign w:val="baseline"/>
    </w:rPr>
  </w:style>
  <w:style w:type="paragraph" w:customStyle="1" w:styleId="spandateswrapperParagraph">
    <w:name w:val="span_dates_wrapper Paragraph"/>
    <w:basedOn w:val="Normal"/>
    <w:rsid w:val="00C70663"/>
    <w:rPr>
      <w:rFonts w:ascii="Times New Roman" w:eastAsia="Times New Roman" w:hAnsi="Times New Roman" w:cs="Times New Roman"/>
    </w:rPr>
  </w:style>
  <w:style w:type="character" w:customStyle="1" w:styleId="singlecolumnspanpaddedlinenth-child1">
    <w:name w:val="singlecolumn_span_paddedline_nth-child(1)"/>
    <w:basedOn w:val="Fontepargpadro"/>
    <w:rsid w:val="00C70663"/>
  </w:style>
  <w:style w:type="character" w:customStyle="1" w:styleId="spancompanyname">
    <w:name w:val="span_companyname"/>
    <w:basedOn w:val="span"/>
    <w:rsid w:val="00C70663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degree">
    <w:name w:val="span_degree"/>
    <w:basedOn w:val="span"/>
    <w:rsid w:val="00C70663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rogramline">
    <w:name w:val="span_programline"/>
    <w:basedOn w:val="span"/>
    <w:rsid w:val="00C70663"/>
    <w:rPr>
      <w:b/>
      <w:bCs/>
      <w:sz w:val="24"/>
      <w:szCs w:val="24"/>
      <w:bdr w:val="none" w:sz="0" w:space="0" w:color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C7243-EEB3-4661-AB6F-E7CDB9F24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645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Paiva</dc:creator>
  <cp:lastModifiedBy>Gabinete 236</cp:lastModifiedBy>
  <cp:revision>12</cp:revision>
  <cp:lastPrinted>2023-10-24T13:19:00Z</cp:lastPrinted>
  <dcterms:created xsi:type="dcterms:W3CDTF">2023-10-19T18:29:00Z</dcterms:created>
  <dcterms:modified xsi:type="dcterms:W3CDTF">2023-10-24T13:48:00Z</dcterms:modified>
</cp:coreProperties>
</file>