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07CC1" w14:textId="6DE0DB3E" w:rsidR="001D607B" w:rsidRPr="00B35B5A" w:rsidRDefault="001D607B" w:rsidP="001D607B">
      <w:pPr>
        <w:pStyle w:val="Cabealho"/>
        <w:tabs>
          <w:tab w:val="left" w:pos="708"/>
        </w:tabs>
        <w:spacing w:line="276" w:lineRule="auto"/>
        <w:jc w:val="center"/>
        <w:rPr>
          <w:rFonts w:cstheme="minorHAnsi"/>
          <w:b/>
        </w:rPr>
      </w:pPr>
      <w:r w:rsidRPr="00B35B5A">
        <w:rPr>
          <w:rFonts w:cstheme="minorHAnsi"/>
          <w:b/>
        </w:rPr>
        <w:t>PROJETO DE LEI______2023</w:t>
      </w:r>
    </w:p>
    <w:p w14:paraId="6647DC1F" w14:textId="77777777" w:rsidR="001D607B" w:rsidRPr="00B35B5A" w:rsidRDefault="001D607B" w:rsidP="001D607B">
      <w:pPr>
        <w:pStyle w:val="Cabealho"/>
        <w:tabs>
          <w:tab w:val="left" w:pos="708"/>
        </w:tabs>
        <w:spacing w:line="276" w:lineRule="auto"/>
        <w:jc w:val="center"/>
        <w:rPr>
          <w:rFonts w:cstheme="minorHAnsi"/>
          <w:b/>
        </w:rPr>
      </w:pPr>
    </w:p>
    <w:p w14:paraId="351A4ED9" w14:textId="64E02FCA" w:rsidR="00B24A69" w:rsidRPr="00B35B5A" w:rsidRDefault="005328E9" w:rsidP="005328E9">
      <w:pPr>
        <w:ind w:left="3402"/>
        <w:jc w:val="both"/>
        <w:rPr>
          <w:rFonts w:cstheme="minorHAnsi"/>
        </w:rPr>
      </w:pPr>
      <w:r w:rsidRPr="005328E9">
        <w:rPr>
          <w:rFonts w:cstheme="minorHAnsi"/>
        </w:rPr>
        <w:t>Dispõe sobre a apresentação de certidão de antecedentes</w:t>
      </w:r>
      <w:r w:rsidRPr="00B35B5A">
        <w:rPr>
          <w:rFonts w:cstheme="minorHAnsi"/>
        </w:rPr>
        <w:t xml:space="preserve"> </w:t>
      </w:r>
      <w:r w:rsidRPr="005328E9">
        <w:rPr>
          <w:rFonts w:cstheme="minorHAnsi"/>
        </w:rPr>
        <w:t>criminais pelos profissionais envolvidos no atendimento de</w:t>
      </w:r>
      <w:r w:rsidRPr="00B35B5A">
        <w:rPr>
          <w:rFonts w:cstheme="minorHAnsi"/>
        </w:rPr>
        <w:t xml:space="preserve"> </w:t>
      </w:r>
      <w:r w:rsidRPr="005328E9">
        <w:rPr>
          <w:rFonts w:cstheme="minorHAnsi"/>
        </w:rPr>
        <w:t>crianças, adolescente</w:t>
      </w:r>
      <w:r w:rsidR="00CF7101" w:rsidRPr="00B35B5A">
        <w:rPr>
          <w:rFonts w:cstheme="minorHAnsi"/>
        </w:rPr>
        <w:t>s,</w:t>
      </w:r>
      <w:r w:rsidRPr="005328E9">
        <w:rPr>
          <w:rFonts w:cstheme="minorHAnsi"/>
        </w:rPr>
        <w:t xml:space="preserve"> idosos</w:t>
      </w:r>
      <w:r w:rsidR="00CF7101" w:rsidRPr="00B35B5A">
        <w:rPr>
          <w:rFonts w:cstheme="minorHAnsi"/>
        </w:rPr>
        <w:t xml:space="preserve"> e pessoas portadoras de deficiência,</w:t>
      </w:r>
      <w:r w:rsidRPr="005328E9">
        <w:rPr>
          <w:rFonts w:cstheme="minorHAnsi"/>
        </w:rPr>
        <w:t xml:space="preserve"> no âmbito do Estado do </w:t>
      </w:r>
      <w:r w:rsidRPr="00B35B5A">
        <w:rPr>
          <w:rFonts w:cstheme="minorHAnsi"/>
        </w:rPr>
        <w:t>Maranhão</w:t>
      </w:r>
      <w:r w:rsidRPr="00B35B5A">
        <w:rPr>
          <w:rFonts w:cstheme="minorHAnsi"/>
        </w:rPr>
        <w:t>, e dá outras providências.</w:t>
      </w:r>
    </w:p>
    <w:p w14:paraId="69A4F8C8" w14:textId="77777777" w:rsidR="00B24A69" w:rsidRPr="00B35B5A" w:rsidRDefault="00B24A69" w:rsidP="00ED7A1E">
      <w:pPr>
        <w:jc w:val="both"/>
        <w:rPr>
          <w:rFonts w:cstheme="minorHAnsi"/>
        </w:rPr>
      </w:pPr>
    </w:p>
    <w:p w14:paraId="0D31070E" w14:textId="1C77A37A" w:rsidR="00162D0C" w:rsidRPr="00B35B5A" w:rsidRDefault="00B24A69" w:rsidP="005328E9">
      <w:pPr>
        <w:jc w:val="both"/>
        <w:rPr>
          <w:rFonts w:cstheme="minorHAnsi"/>
        </w:rPr>
      </w:pPr>
      <w:r w:rsidRPr="00B35B5A">
        <w:rPr>
          <w:rFonts w:cstheme="minorHAnsi"/>
          <w:b/>
          <w:bCs/>
        </w:rPr>
        <w:t>Art. 1º</w:t>
      </w:r>
      <w:r w:rsidR="007A7B4C" w:rsidRPr="00B35B5A">
        <w:rPr>
          <w:rFonts w:cstheme="minorHAnsi"/>
        </w:rPr>
        <w:t xml:space="preserve">. </w:t>
      </w:r>
      <w:r w:rsidR="005328E9" w:rsidRPr="00B35B5A">
        <w:rPr>
          <w:rFonts w:cstheme="minorHAnsi"/>
        </w:rPr>
        <w:t>Fica determinado que os editais de seleção para contratação de profissionais e voluntários,</w:t>
      </w:r>
      <w:r w:rsidR="005328E9" w:rsidRPr="00B35B5A">
        <w:rPr>
          <w:rFonts w:cstheme="minorHAnsi"/>
        </w:rPr>
        <w:t xml:space="preserve"> </w:t>
      </w:r>
      <w:r w:rsidR="005328E9" w:rsidRPr="005328E9">
        <w:rPr>
          <w:rFonts w:cstheme="minorHAnsi"/>
        </w:rPr>
        <w:t>que venham a atuar no atendimento de crianças, adolescentes</w:t>
      </w:r>
      <w:r w:rsidR="00CF7101" w:rsidRPr="00B35B5A">
        <w:rPr>
          <w:rFonts w:cstheme="minorHAnsi"/>
        </w:rPr>
        <w:t>,</w:t>
      </w:r>
      <w:r w:rsidR="005328E9" w:rsidRPr="005328E9">
        <w:rPr>
          <w:rFonts w:cstheme="minorHAnsi"/>
        </w:rPr>
        <w:t xml:space="preserve"> idosos</w:t>
      </w:r>
      <w:r w:rsidR="00CF7101" w:rsidRPr="00B35B5A">
        <w:rPr>
          <w:rFonts w:cstheme="minorHAnsi"/>
        </w:rPr>
        <w:t xml:space="preserve"> e pessoas portadoras de deficiência</w:t>
      </w:r>
      <w:r w:rsidR="005328E9" w:rsidRPr="005328E9">
        <w:rPr>
          <w:rFonts w:cstheme="minorHAnsi"/>
        </w:rPr>
        <w:t xml:space="preserve"> no âmbito do Estado do </w:t>
      </w:r>
      <w:r w:rsidR="005328E9" w:rsidRPr="00B35B5A">
        <w:rPr>
          <w:rFonts w:cstheme="minorHAnsi"/>
        </w:rPr>
        <w:t>maranhão</w:t>
      </w:r>
      <w:r w:rsidR="005328E9" w:rsidRPr="00B35B5A">
        <w:rPr>
          <w:rFonts w:cstheme="minorHAnsi"/>
        </w:rPr>
        <w:t>, constem previsão de obrigatoriedade de apresentação de certidão de antecedentes criminais.</w:t>
      </w:r>
    </w:p>
    <w:p w14:paraId="57F627B6" w14:textId="77777777" w:rsidR="005328E9" w:rsidRPr="00B35B5A" w:rsidRDefault="005328E9" w:rsidP="007A7B4C">
      <w:pPr>
        <w:jc w:val="both"/>
        <w:rPr>
          <w:rFonts w:cstheme="minorHAnsi"/>
          <w:b/>
          <w:bCs/>
        </w:rPr>
      </w:pPr>
    </w:p>
    <w:p w14:paraId="00CAC622" w14:textId="31DF8524" w:rsidR="005328E9" w:rsidRPr="00B35B5A" w:rsidRDefault="005328E9" w:rsidP="005328E9">
      <w:pPr>
        <w:jc w:val="both"/>
        <w:rPr>
          <w:rFonts w:cstheme="minorHAnsi"/>
        </w:rPr>
      </w:pPr>
      <w:r w:rsidRPr="00B35B5A">
        <w:rPr>
          <w:rFonts w:cstheme="minorHAnsi"/>
          <w:b/>
          <w:bCs/>
        </w:rPr>
        <w:t>§</w:t>
      </w:r>
      <w:r w:rsidRPr="005328E9">
        <w:rPr>
          <w:rFonts w:cstheme="minorHAnsi"/>
          <w:b/>
          <w:bCs/>
        </w:rPr>
        <w:t>1º</w:t>
      </w:r>
      <w:r w:rsidRPr="005328E9">
        <w:rPr>
          <w:rFonts w:cstheme="minorHAnsi"/>
        </w:rPr>
        <w:t xml:space="preserve"> O disposto no caput também deve ser observado em cláusula contratual de contratação de</w:t>
      </w:r>
      <w:r w:rsidRPr="00B35B5A">
        <w:rPr>
          <w:rFonts w:cstheme="minorHAnsi"/>
        </w:rPr>
        <w:t xml:space="preserve"> </w:t>
      </w:r>
      <w:r w:rsidRPr="005328E9">
        <w:rPr>
          <w:rFonts w:cstheme="minorHAnsi"/>
        </w:rPr>
        <w:t>pessoal em serviço terceirizado, respeitados os contratos vigentes até a data de entrada em vigor da presente</w:t>
      </w:r>
      <w:r w:rsidRPr="00B35B5A">
        <w:rPr>
          <w:rFonts w:cstheme="minorHAnsi"/>
        </w:rPr>
        <w:t xml:space="preserve"> </w:t>
      </w:r>
      <w:r w:rsidRPr="005328E9">
        <w:rPr>
          <w:rFonts w:cstheme="minorHAnsi"/>
        </w:rPr>
        <w:t>lei</w:t>
      </w:r>
      <w:r w:rsidRPr="00B35B5A">
        <w:rPr>
          <w:rFonts w:cstheme="minorHAnsi"/>
        </w:rPr>
        <w:t>.</w:t>
      </w:r>
    </w:p>
    <w:p w14:paraId="20993DAB" w14:textId="77777777" w:rsidR="005328E9" w:rsidRPr="00B35B5A" w:rsidRDefault="005328E9" w:rsidP="005328E9">
      <w:pPr>
        <w:jc w:val="both"/>
        <w:rPr>
          <w:rFonts w:cstheme="minorHAnsi"/>
        </w:rPr>
      </w:pPr>
    </w:p>
    <w:p w14:paraId="0D47F9EC" w14:textId="23E6AF58" w:rsidR="005328E9" w:rsidRPr="005328E9" w:rsidRDefault="005328E9" w:rsidP="005328E9">
      <w:pPr>
        <w:jc w:val="both"/>
        <w:rPr>
          <w:rFonts w:cstheme="minorHAnsi"/>
        </w:rPr>
      </w:pPr>
      <w:r w:rsidRPr="005328E9">
        <w:rPr>
          <w:rFonts w:cstheme="minorHAnsi"/>
          <w:b/>
          <w:bCs/>
        </w:rPr>
        <w:t>§2º</w:t>
      </w:r>
      <w:r w:rsidRPr="005328E9">
        <w:rPr>
          <w:rFonts w:cstheme="minorHAnsi"/>
        </w:rPr>
        <w:t xml:space="preserve"> Para </w:t>
      </w:r>
      <w:r w:rsidRPr="00B35B5A">
        <w:rPr>
          <w:rFonts w:cstheme="minorHAnsi"/>
        </w:rPr>
        <w:t xml:space="preserve">os </w:t>
      </w:r>
      <w:r w:rsidRPr="005328E9">
        <w:rPr>
          <w:rFonts w:cstheme="minorHAnsi"/>
        </w:rPr>
        <w:t>fins desta lei, devem atender aos seus dispositivos todas as pessoas contratadas ou</w:t>
      </w:r>
      <w:r w:rsidRPr="00B35B5A">
        <w:rPr>
          <w:rFonts w:cstheme="minorHAnsi"/>
        </w:rPr>
        <w:t xml:space="preserve"> </w:t>
      </w:r>
      <w:r w:rsidRPr="005328E9">
        <w:rPr>
          <w:rFonts w:cstheme="minorHAnsi"/>
        </w:rPr>
        <w:t>voluntariadas, para o exercício de cargo, função, ofício, profissão ou ocupação relacionado à prestação de</w:t>
      </w:r>
      <w:r w:rsidRPr="00B35B5A">
        <w:rPr>
          <w:rFonts w:cstheme="minorHAnsi"/>
        </w:rPr>
        <w:t xml:space="preserve"> </w:t>
      </w:r>
      <w:r w:rsidRPr="005328E9">
        <w:rPr>
          <w:rFonts w:cstheme="minorHAnsi"/>
        </w:rPr>
        <w:t>serviço efetivo voluntário ou remunerado a criança, adolescentes</w:t>
      </w:r>
      <w:r w:rsidR="00CF7101" w:rsidRPr="00B35B5A">
        <w:rPr>
          <w:rFonts w:cstheme="minorHAnsi"/>
        </w:rPr>
        <w:t>,</w:t>
      </w:r>
      <w:r w:rsidRPr="005328E9">
        <w:rPr>
          <w:rFonts w:cstheme="minorHAnsi"/>
        </w:rPr>
        <w:t xml:space="preserve"> idosos</w:t>
      </w:r>
      <w:r w:rsidR="00CF7101" w:rsidRPr="00B35B5A">
        <w:rPr>
          <w:rFonts w:cstheme="minorHAnsi"/>
        </w:rPr>
        <w:t xml:space="preserve"> e pessoas portadoras de deficiência</w:t>
      </w:r>
      <w:r w:rsidRPr="005328E9">
        <w:rPr>
          <w:rFonts w:cstheme="minorHAnsi"/>
        </w:rPr>
        <w:t>.</w:t>
      </w:r>
    </w:p>
    <w:p w14:paraId="793FD6D6" w14:textId="77777777" w:rsidR="005328E9" w:rsidRPr="00B35B5A" w:rsidRDefault="005328E9" w:rsidP="005328E9">
      <w:pPr>
        <w:jc w:val="both"/>
        <w:rPr>
          <w:rFonts w:cstheme="minorHAnsi"/>
        </w:rPr>
      </w:pPr>
    </w:p>
    <w:p w14:paraId="1F19296D" w14:textId="5B63809A" w:rsidR="005328E9" w:rsidRPr="005328E9" w:rsidRDefault="005328E9" w:rsidP="005328E9">
      <w:pPr>
        <w:jc w:val="both"/>
        <w:rPr>
          <w:rFonts w:cstheme="minorHAnsi"/>
        </w:rPr>
      </w:pPr>
      <w:r w:rsidRPr="005328E9">
        <w:rPr>
          <w:rFonts w:cstheme="minorHAnsi"/>
          <w:b/>
          <w:bCs/>
        </w:rPr>
        <w:t>§3º</w:t>
      </w:r>
      <w:r w:rsidRPr="005328E9">
        <w:rPr>
          <w:rFonts w:cstheme="minorHAnsi"/>
        </w:rPr>
        <w:t xml:space="preserve"> São consideradas atividades de prestação de serviço voluntário ou remunerado a crianças,</w:t>
      </w:r>
      <w:r w:rsidRPr="00B35B5A">
        <w:rPr>
          <w:rFonts w:cstheme="minorHAnsi"/>
        </w:rPr>
        <w:t xml:space="preserve"> </w:t>
      </w:r>
      <w:r w:rsidRPr="005328E9">
        <w:rPr>
          <w:rFonts w:cstheme="minorHAnsi"/>
        </w:rPr>
        <w:t>adolescentes</w:t>
      </w:r>
      <w:r w:rsidR="00CF7101" w:rsidRPr="00B35B5A">
        <w:rPr>
          <w:rFonts w:cstheme="minorHAnsi"/>
        </w:rPr>
        <w:t>,</w:t>
      </w:r>
      <w:r w:rsidR="00CF7101" w:rsidRPr="005328E9">
        <w:rPr>
          <w:rFonts w:cstheme="minorHAnsi"/>
        </w:rPr>
        <w:t xml:space="preserve"> idosos</w:t>
      </w:r>
      <w:r w:rsidR="00CF7101" w:rsidRPr="00B35B5A">
        <w:rPr>
          <w:rFonts w:cstheme="minorHAnsi"/>
        </w:rPr>
        <w:t xml:space="preserve"> e pessoas portadoras de deficiência</w:t>
      </w:r>
      <w:r w:rsidRPr="005328E9">
        <w:rPr>
          <w:rFonts w:cstheme="minorHAnsi"/>
        </w:rPr>
        <w:t>, aquelas desempenhadas por creche, escolas de ensino fundamental e médio, das redes</w:t>
      </w:r>
      <w:r w:rsidRPr="00B35B5A">
        <w:rPr>
          <w:rFonts w:cstheme="minorHAnsi"/>
        </w:rPr>
        <w:t xml:space="preserve"> </w:t>
      </w:r>
      <w:r w:rsidRPr="005328E9">
        <w:rPr>
          <w:rFonts w:cstheme="minorHAnsi"/>
        </w:rPr>
        <w:t>públicas ou privadas, veículo de transporte escolar, serviços de saúde, instituições de acolhimento, de</w:t>
      </w:r>
      <w:r w:rsidRPr="00B35B5A">
        <w:rPr>
          <w:rFonts w:cstheme="minorHAnsi"/>
        </w:rPr>
        <w:t xml:space="preserve"> </w:t>
      </w:r>
      <w:r w:rsidRPr="005328E9">
        <w:rPr>
          <w:rFonts w:cstheme="minorHAnsi"/>
        </w:rPr>
        <w:t>assistência social e entidades assistenciais, asilos, academias de artes, dança, ginástica e esportes e demais</w:t>
      </w:r>
      <w:r w:rsidRPr="00B35B5A">
        <w:rPr>
          <w:rFonts w:cstheme="minorHAnsi"/>
        </w:rPr>
        <w:t xml:space="preserve"> </w:t>
      </w:r>
      <w:r w:rsidRPr="005328E9">
        <w:rPr>
          <w:rFonts w:cstheme="minorHAnsi"/>
        </w:rPr>
        <w:t>entidades que realizem o atendimento de crianças, adolescentes</w:t>
      </w:r>
      <w:r w:rsidR="00CF7101" w:rsidRPr="00B35B5A">
        <w:rPr>
          <w:rFonts w:cstheme="minorHAnsi"/>
        </w:rPr>
        <w:t>,</w:t>
      </w:r>
      <w:r w:rsidR="00CF7101" w:rsidRPr="005328E9">
        <w:rPr>
          <w:rFonts w:cstheme="minorHAnsi"/>
        </w:rPr>
        <w:t xml:space="preserve"> idosos</w:t>
      </w:r>
      <w:r w:rsidR="00CF7101" w:rsidRPr="00B35B5A">
        <w:rPr>
          <w:rFonts w:cstheme="minorHAnsi"/>
        </w:rPr>
        <w:t xml:space="preserve"> e pessoas portadoras de deficiência</w:t>
      </w:r>
      <w:r w:rsidRPr="005328E9">
        <w:rPr>
          <w:rFonts w:cstheme="minorHAnsi"/>
        </w:rPr>
        <w:t>.</w:t>
      </w:r>
    </w:p>
    <w:p w14:paraId="6B88AE95" w14:textId="77777777" w:rsidR="005328E9" w:rsidRPr="00B35B5A" w:rsidRDefault="005328E9" w:rsidP="005328E9">
      <w:pPr>
        <w:jc w:val="both"/>
        <w:rPr>
          <w:rFonts w:cstheme="minorHAnsi"/>
        </w:rPr>
      </w:pPr>
    </w:p>
    <w:p w14:paraId="51A2B2DF" w14:textId="503F8B99" w:rsidR="00CF7101" w:rsidRPr="005328E9" w:rsidRDefault="005328E9" w:rsidP="00CF7101">
      <w:pPr>
        <w:jc w:val="both"/>
        <w:rPr>
          <w:rFonts w:cstheme="minorHAnsi"/>
        </w:rPr>
      </w:pPr>
      <w:r w:rsidRPr="005328E9">
        <w:rPr>
          <w:rFonts w:cstheme="minorHAnsi"/>
          <w:b/>
          <w:bCs/>
        </w:rPr>
        <w:t>§4º</w:t>
      </w:r>
      <w:r w:rsidRPr="005328E9">
        <w:rPr>
          <w:rFonts w:cstheme="minorHAnsi"/>
        </w:rPr>
        <w:t xml:space="preserve"> Na análise da Certidão de Antecedentes Criminais exigida pelo caput, deverá ser observada a</w:t>
      </w:r>
      <w:r w:rsidRPr="00B35B5A">
        <w:rPr>
          <w:rFonts w:cstheme="minorHAnsi"/>
        </w:rPr>
        <w:t xml:space="preserve"> </w:t>
      </w:r>
      <w:r w:rsidRPr="005328E9">
        <w:rPr>
          <w:rFonts w:cstheme="minorHAnsi"/>
        </w:rPr>
        <w:t>existência de anotações referentes a infrações criminais que sejam incompatíveis com o atendimento de</w:t>
      </w:r>
      <w:r w:rsidRPr="00B35B5A">
        <w:rPr>
          <w:rFonts w:cstheme="minorHAnsi"/>
        </w:rPr>
        <w:t xml:space="preserve"> </w:t>
      </w:r>
      <w:r w:rsidRPr="005328E9">
        <w:rPr>
          <w:rFonts w:cstheme="minorHAnsi"/>
        </w:rPr>
        <w:t>crianças, adolescentes</w:t>
      </w:r>
      <w:r w:rsidR="00CF7101" w:rsidRPr="00B35B5A">
        <w:rPr>
          <w:rFonts w:cstheme="minorHAnsi"/>
        </w:rPr>
        <w:t xml:space="preserve">, </w:t>
      </w:r>
      <w:r w:rsidR="00CF7101" w:rsidRPr="005328E9">
        <w:rPr>
          <w:rFonts w:cstheme="minorHAnsi"/>
        </w:rPr>
        <w:t>idosos</w:t>
      </w:r>
      <w:r w:rsidR="00CF7101" w:rsidRPr="00B35B5A">
        <w:rPr>
          <w:rFonts w:cstheme="minorHAnsi"/>
        </w:rPr>
        <w:t xml:space="preserve"> e pessoas portadoras de deficiência</w:t>
      </w:r>
      <w:r w:rsidR="00CF7101" w:rsidRPr="005328E9">
        <w:rPr>
          <w:rFonts w:cstheme="minorHAnsi"/>
        </w:rPr>
        <w:t>.</w:t>
      </w:r>
    </w:p>
    <w:p w14:paraId="1F48820C" w14:textId="77777777" w:rsidR="005328E9" w:rsidRPr="00B35B5A" w:rsidRDefault="005328E9" w:rsidP="003B304A">
      <w:pPr>
        <w:jc w:val="both"/>
        <w:rPr>
          <w:rFonts w:cstheme="minorHAnsi"/>
          <w:b/>
          <w:bCs/>
        </w:rPr>
      </w:pPr>
    </w:p>
    <w:p w14:paraId="71472076" w14:textId="4C0062B7" w:rsidR="007A7B4C" w:rsidRPr="00B35B5A" w:rsidRDefault="003B304A" w:rsidP="003B304A">
      <w:pPr>
        <w:jc w:val="both"/>
        <w:rPr>
          <w:rFonts w:cstheme="minorHAnsi"/>
        </w:rPr>
      </w:pPr>
      <w:r w:rsidRPr="00B35B5A">
        <w:rPr>
          <w:rFonts w:cstheme="minorHAnsi"/>
          <w:b/>
          <w:bCs/>
        </w:rPr>
        <w:t xml:space="preserve">Art. </w:t>
      </w:r>
      <w:r w:rsidR="005328E9" w:rsidRPr="00B35B5A">
        <w:rPr>
          <w:rFonts w:cstheme="minorHAnsi"/>
          <w:b/>
          <w:bCs/>
        </w:rPr>
        <w:t>2</w:t>
      </w:r>
      <w:r w:rsidRPr="00B35B5A">
        <w:rPr>
          <w:rFonts w:cstheme="minorHAnsi"/>
          <w:b/>
          <w:bCs/>
        </w:rPr>
        <w:t>º.</w:t>
      </w:r>
      <w:r w:rsidRPr="00B35B5A">
        <w:rPr>
          <w:rFonts w:cstheme="minorHAnsi"/>
        </w:rPr>
        <w:t xml:space="preserve"> Esta lei entra em vigor</w:t>
      </w:r>
      <w:r w:rsidR="005328E9" w:rsidRPr="00B35B5A">
        <w:rPr>
          <w:rFonts w:cstheme="minorHAnsi"/>
        </w:rPr>
        <w:t xml:space="preserve"> na </w:t>
      </w:r>
      <w:r w:rsidRPr="00B35B5A">
        <w:rPr>
          <w:rFonts w:cstheme="minorHAnsi"/>
        </w:rPr>
        <w:t>data de sua publicação.</w:t>
      </w:r>
    </w:p>
    <w:p w14:paraId="3970158B" w14:textId="77777777" w:rsidR="003B304A" w:rsidRPr="00B35B5A" w:rsidRDefault="003B304A" w:rsidP="00ED7A1E">
      <w:pPr>
        <w:jc w:val="both"/>
        <w:rPr>
          <w:rFonts w:cstheme="minorHAnsi"/>
          <w:b/>
          <w:bCs/>
        </w:rPr>
      </w:pPr>
    </w:p>
    <w:p w14:paraId="41B26CC1" w14:textId="77777777" w:rsidR="003B304A" w:rsidRPr="00B35B5A" w:rsidRDefault="003B304A" w:rsidP="003B304A">
      <w:pPr>
        <w:spacing w:line="276" w:lineRule="auto"/>
        <w:rPr>
          <w:rFonts w:cstheme="minorHAnsi"/>
        </w:rPr>
      </w:pPr>
    </w:p>
    <w:p w14:paraId="7183616B" w14:textId="14A8FD8A" w:rsidR="001D607B" w:rsidRPr="00B35B5A" w:rsidRDefault="001D607B" w:rsidP="003B304A">
      <w:pPr>
        <w:spacing w:line="276" w:lineRule="auto"/>
        <w:rPr>
          <w:rFonts w:eastAsia="Calibri" w:cstheme="minorHAnsi"/>
          <w:bCs/>
          <w:color w:val="231F20"/>
        </w:rPr>
      </w:pPr>
      <w:r w:rsidRPr="00B35B5A">
        <w:rPr>
          <w:rFonts w:cstheme="minorHAnsi"/>
          <w:b/>
        </w:rPr>
        <w:t>PLENÁRIO DEPUTADO “NAGIB HAICKEL” DO PALÁCIO “MANUEL BECKMAN”</w:t>
      </w:r>
      <w:r w:rsidRPr="00B35B5A">
        <w:rPr>
          <w:rFonts w:cstheme="minorHAnsi"/>
        </w:rPr>
        <w:t xml:space="preserve">, em </w:t>
      </w:r>
      <w:r w:rsidR="005328E9" w:rsidRPr="00B35B5A">
        <w:rPr>
          <w:rFonts w:cstheme="minorHAnsi"/>
        </w:rPr>
        <w:t>14</w:t>
      </w:r>
      <w:r w:rsidRPr="00B35B5A">
        <w:rPr>
          <w:rFonts w:cstheme="minorHAnsi"/>
        </w:rPr>
        <w:t xml:space="preserve"> de </w:t>
      </w:r>
      <w:r w:rsidR="003B304A" w:rsidRPr="00B35B5A">
        <w:rPr>
          <w:rFonts w:cstheme="minorHAnsi"/>
        </w:rPr>
        <w:t xml:space="preserve">novembro </w:t>
      </w:r>
      <w:r w:rsidRPr="00B35B5A">
        <w:rPr>
          <w:rFonts w:cstheme="minorHAnsi"/>
        </w:rPr>
        <w:t>de 2023.</w:t>
      </w:r>
    </w:p>
    <w:p w14:paraId="7F6D5293" w14:textId="77777777" w:rsidR="00577E42" w:rsidRPr="00B35B5A" w:rsidRDefault="00577E42" w:rsidP="001D607B">
      <w:pPr>
        <w:spacing w:line="276" w:lineRule="auto"/>
        <w:jc w:val="center"/>
        <w:rPr>
          <w:rFonts w:cstheme="minorHAnsi"/>
        </w:rPr>
      </w:pPr>
    </w:p>
    <w:p w14:paraId="1F5CBE7A" w14:textId="77777777" w:rsidR="001D607B" w:rsidRPr="00B35B5A" w:rsidRDefault="001D607B" w:rsidP="00CF7101">
      <w:pPr>
        <w:jc w:val="center"/>
        <w:rPr>
          <w:rFonts w:cstheme="minorHAnsi"/>
        </w:rPr>
      </w:pPr>
      <w:r w:rsidRPr="00B35B5A">
        <w:rPr>
          <w:rFonts w:cstheme="minorHAnsi"/>
        </w:rPr>
        <w:t>ARNALDO MELO</w:t>
      </w:r>
    </w:p>
    <w:p w14:paraId="44041FEB" w14:textId="77777777" w:rsidR="001D607B" w:rsidRPr="00B35B5A" w:rsidRDefault="001D607B" w:rsidP="00CF7101">
      <w:pPr>
        <w:jc w:val="center"/>
        <w:rPr>
          <w:rFonts w:cstheme="minorHAnsi"/>
          <w:b/>
          <w:bCs/>
        </w:rPr>
      </w:pPr>
      <w:r w:rsidRPr="00B35B5A">
        <w:rPr>
          <w:rFonts w:cstheme="minorHAnsi"/>
          <w:b/>
          <w:bCs/>
        </w:rPr>
        <w:t>Deputado Estadual</w:t>
      </w:r>
    </w:p>
    <w:p w14:paraId="60606D09" w14:textId="6DD4822D" w:rsidR="003067CD" w:rsidRPr="00B35B5A" w:rsidRDefault="003067CD" w:rsidP="00ED7A1E">
      <w:pPr>
        <w:jc w:val="both"/>
        <w:rPr>
          <w:rFonts w:cstheme="minorHAnsi"/>
        </w:rPr>
      </w:pPr>
    </w:p>
    <w:p w14:paraId="7A8A1C5A" w14:textId="483C56A4" w:rsidR="001D607B" w:rsidRPr="00B35B5A" w:rsidRDefault="001D607B" w:rsidP="004578F6">
      <w:pPr>
        <w:spacing w:before="240" w:after="240"/>
        <w:jc w:val="center"/>
        <w:rPr>
          <w:rFonts w:cstheme="minorHAnsi"/>
          <w:b/>
          <w:bCs/>
          <w:sz w:val="26"/>
          <w:szCs w:val="26"/>
        </w:rPr>
      </w:pPr>
      <w:r w:rsidRPr="00B35B5A">
        <w:rPr>
          <w:rFonts w:cstheme="minorHAnsi"/>
          <w:b/>
          <w:bCs/>
          <w:sz w:val="26"/>
          <w:szCs w:val="26"/>
        </w:rPr>
        <w:lastRenderedPageBreak/>
        <w:t>JUSTIFICATIVA</w:t>
      </w:r>
    </w:p>
    <w:p w14:paraId="59135F77" w14:textId="17A33045" w:rsidR="00F912F4" w:rsidRPr="00B35B5A" w:rsidRDefault="00F912F4" w:rsidP="00CF7101">
      <w:pPr>
        <w:spacing w:line="276" w:lineRule="auto"/>
        <w:jc w:val="both"/>
        <w:rPr>
          <w:rFonts w:cstheme="minorHAnsi"/>
          <w:sz w:val="26"/>
          <w:szCs w:val="26"/>
        </w:rPr>
      </w:pPr>
      <w:r w:rsidRPr="00B35B5A">
        <w:rPr>
          <w:rFonts w:cstheme="minorHAnsi"/>
          <w:sz w:val="26"/>
          <w:szCs w:val="26"/>
        </w:rPr>
        <w:t>Esta</w:t>
      </w:r>
      <w:r w:rsidRPr="00B35B5A">
        <w:rPr>
          <w:rFonts w:cstheme="minorHAnsi"/>
          <w:sz w:val="26"/>
          <w:szCs w:val="26"/>
        </w:rPr>
        <w:t xml:space="preserve"> proposta de lei </w:t>
      </w:r>
      <w:r w:rsidRPr="00B35B5A">
        <w:rPr>
          <w:rFonts w:cstheme="minorHAnsi"/>
          <w:sz w:val="26"/>
          <w:szCs w:val="26"/>
        </w:rPr>
        <w:t xml:space="preserve">se </w:t>
      </w:r>
      <w:r w:rsidRPr="00B35B5A">
        <w:rPr>
          <w:rFonts w:cstheme="minorHAnsi"/>
          <w:sz w:val="26"/>
          <w:szCs w:val="26"/>
        </w:rPr>
        <w:t>concentra</w:t>
      </w:r>
      <w:r w:rsidRPr="00B35B5A">
        <w:rPr>
          <w:rFonts w:cstheme="minorHAnsi"/>
          <w:sz w:val="26"/>
          <w:szCs w:val="26"/>
        </w:rPr>
        <w:t xml:space="preserve"> </w:t>
      </w:r>
      <w:r w:rsidRPr="00B35B5A">
        <w:rPr>
          <w:rFonts w:cstheme="minorHAnsi"/>
          <w:sz w:val="26"/>
          <w:szCs w:val="26"/>
        </w:rPr>
        <w:t>em assegurar a segurança de grupos vulneráveis, como crianças, adolescentes</w:t>
      </w:r>
      <w:r w:rsidR="00CF7101" w:rsidRPr="00B35B5A">
        <w:rPr>
          <w:rFonts w:cstheme="minorHAnsi"/>
          <w:sz w:val="26"/>
          <w:szCs w:val="26"/>
        </w:rPr>
        <w:t xml:space="preserve">, </w:t>
      </w:r>
      <w:r w:rsidR="00CF7101" w:rsidRPr="005328E9">
        <w:rPr>
          <w:rFonts w:cstheme="minorHAnsi"/>
          <w:sz w:val="26"/>
          <w:szCs w:val="26"/>
        </w:rPr>
        <w:t>idosos</w:t>
      </w:r>
      <w:r w:rsidR="00CF7101" w:rsidRPr="00B35B5A">
        <w:rPr>
          <w:rFonts w:cstheme="minorHAnsi"/>
          <w:sz w:val="26"/>
          <w:szCs w:val="26"/>
        </w:rPr>
        <w:t xml:space="preserve"> e pessoas portadoras de deficiência</w:t>
      </w:r>
      <w:r w:rsidRPr="00B35B5A">
        <w:rPr>
          <w:rFonts w:cstheme="minorHAnsi"/>
          <w:sz w:val="26"/>
          <w:szCs w:val="26"/>
        </w:rPr>
        <w:t>, especialmente em momentos em que estão sob os cuidados de terceiros. Isso pode incluir diversas situações, como durante a escola, em atividades extracurriculares, ou sob os cuidados de cuidadores e instituições de longa permanência para idosos.</w:t>
      </w:r>
    </w:p>
    <w:p w14:paraId="2C24DCCB" w14:textId="6A7F8734" w:rsidR="00F912F4" w:rsidRPr="00B35B5A" w:rsidRDefault="00F912F4" w:rsidP="00F912F4">
      <w:pPr>
        <w:autoSpaceDE w:val="0"/>
        <w:autoSpaceDN w:val="0"/>
        <w:adjustRightInd w:val="0"/>
        <w:spacing w:before="240" w:after="240" w:line="276" w:lineRule="auto"/>
        <w:jc w:val="both"/>
        <w:rPr>
          <w:rFonts w:cstheme="minorHAnsi"/>
          <w:sz w:val="26"/>
          <w:szCs w:val="26"/>
        </w:rPr>
      </w:pPr>
      <w:r w:rsidRPr="00B35B5A">
        <w:rPr>
          <w:rFonts w:cstheme="minorHAnsi"/>
          <w:sz w:val="26"/>
          <w:szCs w:val="26"/>
        </w:rPr>
        <w:t>Para assegurar esse objetivo</w:t>
      </w:r>
      <w:r w:rsidRPr="00F912F4">
        <w:rPr>
          <w:rFonts w:cstheme="minorHAnsi"/>
          <w:sz w:val="26"/>
          <w:szCs w:val="26"/>
        </w:rPr>
        <w:t>,</w:t>
      </w:r>
      <w:r w:rsidRPr="00B35B5A">
        <w:rPr>
          <w:rFonts w:cstheme="minorHAnsi"/>
          <w:sz w:val="26"/>
          <w:szCs w:val="26"/>
        </w:rPr>
        <w:t xml:space="preserve"> a proposição</w:t>
      </w:r>
      <w:r w:rsidRPr="00F912F4">
        <w:rPr>
          <w:rFonts w:cstheme="minorHAnsi"/>
          <w:sz w:val="26"/>
          <w:szCs w:val="26"/>
        </w:rPr>
        <w:t xml:space="preserve"> estabelece</w:t>
      </w:r>
      <w:r w:rsidRPr="00B35B5A">
        <w:rPr>
          <w:rFonts w:cstheme="minorHAnsi"/>
          <w:sz w:val="26"/>
          <w:szCs w:val="26"/>
        </w:rPr>
        <w:t xml:space="preserve"> </w:t>
      </w:r>
      <w:r w:rsidRPr="00F912F4">
        <w:rPr>
          <w:rFonts w:cstheme="minorHAnsi"/>
          <w:sz w:val="26"/>
          <w:szCs w:val="26"/>
        </w:rPr>
        <w:t>a exigência da apresentação de certidões de antecedentes criminais por profissionais, estagiários e voluntários encarregados de seu atendimento, durante o processo de contratação ou admissão.</w:t>
      </w:r>
    </w:p>
    <w:p w14:paraId="30524B97" w14:textId="4B28E9B3" w:rsidR="00F912F4" w:rsidRPr="00F912F4" w:rsidRDefault="00F912F4" w:rsidP="00F912F4">
      <w:pPr>
        <w:autoSpaceDE w:val="0"/>
        <w:autoSpaceDN w:val="0"/>
        <w:adjustRightInd w:val="0"/>
        <w:spacing w:before="240" w:after="240" w:line="276" w:lineRule="auto"/>
        <w:jc w:val="both"/>
        <w:rPr>
          <w:rFonts w:cstheme="minorHAnsi"/>
          <w:sz w:val="26"/>
          <w:szCs w:val="26"/>
        </w:rPr>
      </w:pPr>
      <w:r w:rsidRPr="00F912F4">
        <w:rPr>
          <w:rFonts w:cstheme="minorHAnsi"/>
          <w:sz w:val="26"/>
          <w:szCs w:val="26"/>
        </w:rPr>
        <w:t>Esta medida é de suma importância</w:t>
      </w:r>
      <w:r w:rsidRPr="00B35B5A">
        <w:rPr>
          <w:rFonts w:cstheme="minorHAnsi"/>
          <w:sz w:val="26"/>
          <w:szCs w:val="26"/>
        </w:rPr>
        <w:t>, e se justifica</w:t>
      </w:r>
      <w:r w:rsidRPr="00F912F4">
        <w:rPr>
          <w:rFonts w:cstheme="minorHAnsi"/>
          <w:sz w:val="26"/>
          <w:szCs w:val="26"/>
        </w:rPr>
        <w:t xml:space="preserve"> para assegurar a integridade moral dos indivíduos que atuam no cuidado e assistência a esses grupos vulneráveis. A necessidade de tal exigência se fundamenta na realidade dos crimes cometidos contra estas faixas etárias, que abrangem uma gama de atos repreensíveis como negligência, tratamento degradante, bullying, abuso e exploração sexual, extorsão, tortura física e psicológica, e até assassinatos.</w:t>
      </w:r>
    </w:p>
    <w:p w14:paraId="602A9D38" w14:textId="2BAE4F52" w:rsidR="00F912F4" w:rsidRPr="00B35B5A" w:rsidRDefault="00F912F4" w:rsidP="00CF7101">
      <w:pPr>
        <w:spacing w:line="276" w:lineRule="auto"/>
        <w:jc w:val="both"/>
        <w:rPr>
          <w:rFonts w:cstheme="minorHAnsi"/>
          <w:sz w:val="26"/>
          <w:szCs w:val="26"/>
        </w:rPr>
      </w:pPr>
      <w:r w:rsidRPr="00F912F4">
        <w:rPr>
          <w:rFonts w:cstheme="minorHAnsi"/>
          <w:sz w:val="26"/>
          <w:szCs w:val="26"/>
        </w:rPr>
        <w:t>Considerando a dificuldade que crianças, adolescentes</w:t>
      </w:r>
      <w:r w:rsidR="00CF7101" w:rsidRPr="00B35B5A">
        <w:rPr>
          <w:rFonts w:cstheme="minorHAnsi"/>
          <w:sz w:val="26"/>
          <w:szCs w:val="26"/>
        </w:rPr>
        <w:t xml:space="preserve">, </w:t>
      </w:r>
      <w:r w:rsidR="00CF7101" w:rsidRPr="005328E9">
        <w:rPr>
          <w:rFonts w:cstheme="minorHAnsi"/>
          <w:sz w:val="26"/>
          <w:szCs w:val="26"/>
        </w:rPr>
        <w:t>idosos</w:t>
      </w:r>
      <w:r w:rsidR="00CF7101" w:rsidRPr="00B35B5A">
        <w:rPr>
          <w:rFonts w:cstheme="minorHAnsi"/>
          <w:sz w:val="26"/>
          <w:szCs w:val="26"/>
        </w:rPr>
        <w:t xml:space="preserve"> e pessoas portadoras de deficiência</w:t>
      </w:r>
      <w:r w:rsidR="00CF7101" w:rsidRPr="00B35B5A">
        <w:rPr>
          <w:rFonts w:cstheme="minorHAnsi"/>
          <w:sz w:val="26"/>
          <w:szCs w:val="26"/>
        </w:rPr>
        <w:t xml:space="preserve"> </w:t>
      </w:r>
      <w:r w:rsidRPr="00F912F4">
        <w:rPr>
          <w:rFonts w:cstheme="minorHAnsi"/>
          <w:sz w:val="26"/>
          <w:szCs w:val="26"/>
        </w:rPr>
        <w:t>em situações de vulnerabilidade enfrentam para verbalizar seus sentimentos ou experiências traumáticas, torna-se imperativo que o Estado e a sociedade disponibilizem ferramentas eficazes para prevenir e reduzir a incidência de novos episódios que possam comprometer a integridade física e psicológica destes indivíduos. A implementação dessa medida é, portanto, um passo crucial na promoção de um ambiente mais seguro e protetor para esses grupos especialmente suscetíveis.</w:t>
      </w:r>
    </w:p>
    <w:p w14:paraId="5B3DFE2D" w14:textId="5925CED6" w:rsidR="001A2E1A" w:rsidRPr="00B35B5A" w:rsidRDefault="001A2E1A" w:rsidP="00F912F4">
      <w:pPr>
        <w:autoSpaceDE w:val="0"/>
        <w:autoSpaceDN w:val="0"/>
        <w:adjustRightInd w:val="0"/>
        <w:spacing w:before="240" w:after="240" w:line="276" w:lineRule="auto"/>
        <w:jc w:val="both"/>
        <w:rPr>
          <w:rFonts w:cstheme="minorHAnsi"/>
          <w:sz w:val="26"/>
          <w:szCs w:val="26"/>
        </w:rPr>
      </w:pPr>
      <w:r w:rsidRPr="00B35B5A">
        <w:rPr>
          <w:rFonts w:cstheme="minorHAnsi"/>
          <w:sz w:val="26"/>
          <w:szCs w:val="26"/>
        </w:rPr>
        <w:t xml:space="preserve">A obrigatoriedade da apresentação de certidão de antecedentes criminais, conforme estabelecido nesta proposta legislativa, constitui uma medida </w:t>
      </w:r>
      <w:r w:rsidRPr="00B35B5A">
        <w:rPr>
          <w:rFonts w:cstheme="minorHAnsi"/>
          <w:sz w:val="26"/>
          <w:szCs w:val="26"/>
        </w:rPr>
        <w:t>excepcional</w:t>
      </w:r>
      <w:r w:rsidRPr="00B35B5A">
        <w:rPr>
          <w:rFonts w:cstheme="minorHAnsi"/>
          <w:sz w:val="26"/>
          <w:szCs w:val="26"/>
        </w:rPr>
        <w:t xml:space="preserve">, fundamentada pela natureza singular das funções a serem exercidas. </w:t>
      </w:r>
      <w:r w:rsidRPr="00B35B5A">
        <w:rPr>
          <w:rFonts w:cstheme="minorHAnsi"/>
          <w:sz w:val="26"/>
          <w:szCs w:val="26"/>
        </w:rPr>
        <w:t>Logo, e</w:t>
      </w:r>
      <w:r w:rsidRPr="00B35B5A">
        <w:rPr>
          <w:rFonts w:cstheme="minorHAnsi"/>
          <w:sz w:val="26"/>
          <w:szCs w:val="26"/>
        </w:rPr>
        <w:t>sta exigência, longe de ser discriminatória, é essencialmente justificada pela especificidade e a sensibilidade das responsabilidades</w:t>
      </w:r>
      <w:r w:rsidRPr="00B35B5A">
        <w:rPr>
          <w:rFonts w:cstheme="minorHAnsi"/>
          <w:sz w:val="26"/>
          <w:szCs w:val="26"/>
        </w:rPr>
        <w:t xml:space="preserve"> inerentes às funções de cuidado. </w:t>
      </w:r>
    </w:p>
    <w:p w14:paraId="4D4DBCEF" w14:textId="1432A3DF" w:rsidR="00967344" w:rsidRPr="00B35B5A" w:rsidRDefault="00967344" w:rsidP="00967344">
      <w:pPr>
        <w:autoSpaceDE w:val="0"/>
        <w:autoSpaceDN w:val="0"/>
        <w:adjustRightInd w:val="0"/>
        <w:spacing w:before="240" w:after="240" w:line="276" w:lineRule="auto"/>
        <w:jc w:val="both"/>
        <w:rPr>
          <w:rFonts w:cstheme="minorHAnsi"/>
          <w:sz w:val="26"/>
          <w:szCs w:val="26"/>
        </w:rPr>
      </w:pPr>
      <w:r w:rsidRPr="00B35B5A">
        <w:rPr>
          <w:rFonts w:cstheme="minorHAnsi"/>
          <w:sz w:val="26"/>
          <w:szCs w:val="26"/>
        </w:rPr>
        <w:t xml:space="preserve">A proposta vai ao encontro do mandamento constitucional insculpido no </w:t>
      </w:r>
      <w:r w:rsidRPr="00B35B5A">
        <w:rPr>
          <w:rFonts w:cstheme="minorHAnsi"/>
          <w:b/>
          <w:bCs/>
          <w:sz w:val="26"/>
          <w:szCs w:val="26"/>
        </w:rPr>
        <w:t>art. 227 da Constituição da República</w:t>
      </w:r>
      <w:r w:rsidRPr="00B35B5A">
        <w:rPr>
          <w:rFonts w:cstheme="minorHAnsi"/>
          <w:sz w:val="26"/>
          <w:szCs w:val="26"/>
        </w:rPr>
        <w:t xml:space="preserve">, especialmente salvaguardar a criança, adolescente e </w:t>
      </w:r>
      <w:r w:rsidRPr="00B35B5A">
        <w:rPr>
          <w:rFonts w:cstheme="minorHAnsi"/>
          <w:sz w:val="26"/>
          <w:szCs w:val="26"/>
        </w:rPr>
        <w:lastRenderedPageBreak/>
        <w:t xml:space="preserve">jovem, de toda forma de negligência, discriminação, exploração, violência, crueldade e opressão. </w:t>
      </w:r>
    </w:p>
    <w:p w14:paraId="4610BC2B" w14:textId="063F90D0" w:rsidR="00967344" w:rsidRPr="00967344" w:rsidRDefault="00B10DB6" w:rsidP="00967344">
      <w:pPr>
        <w:autoSpaceDE w:val="0"/>
        <w:autoSpaceDN w:val="0"/>
        <w:adjustRightInd w:val="0"/>
        <w:spacing w:before="240" w:after="240" w:line="276" w:lineRule="auto"/>
        <w:jc w:val="both"/>
        <w:rPr>
          <w:rFonts w:cstheme="minorHAnsi"/>
          <w:sz w:val="26"/>
          <w:szCs w:val="26"/>
        </w:rPr>
      </w:pPr>
      <w:r w:rsidRPr="00B35B5A">
        <w:rPr>
          <w:rFonts w:cstheme="minorHAnsi"/>
          <w:sz w:val="26"/>
          <w:szCs w:val="26"/>
        </w:rPr>
        <w:t>A constitucionalidade da presente iniciativa de Projeto de Lei é evidente, porquanto visa a proteção de grupos vulneráveis, de competência legislativa concorrente da União, Estados e Distrito Federal. Vejamos: “</w:t>
      </w:r>
      <w:r w:rsidR="00967344" w:rsidRPr="00B35B5A">
        <w:rPr>
          <w:rFonts w:cstheme="minorHAnsi"/>
          <w:i/>
          <w:iCs/>
          <w:sz w:val="26"/>
          <w:szCs w:val="26"/>
        </w:rPr>
        <w:t>Art. 24. Compete à União, aos Estados e ao Distrito Federal legislar concorrentemente sobre:</w:t>
      </w:r>
      <w:r w:rsidRPr="00B35B5A">
        <w:rPr>
          <w:rFonts w:cstheme="minorHAnsi"/>
          <w:i/>
          <w:iCs/>
          <w:sz w:val="26"/>
          <w:szCs w:val="26"/>
        </w:rPr>
        <w:t xml:space="preserve"> </w:t>
      </w:r>
      <w:r w:rsidR="00967344" w:rsidRPr="00967344">
        <w:rPr>
          <w:rFonts w:cstheme="minorHAnsi"/>
          <w:i/>
          <w:iCs/>
          <w:sz w:val="26"/>
          <w:szCs w:val="26"/>
        </w:rPr>
        <w:t>XIV - proteção e integração social das pessoas portadoras de deficiência;</w:t>
      </w:r>
      <w:bookmarkStart w:id="0" w:name="cfart24xv"/>
      <w:bookmarkEnd w:id="0"/>
      <w:r w:rsidRPr="00B35B5A">
        <w:rPr>
          <w:rFonts w:cstheme="minorHAnsi"/>
          <w:i/>
          <w:iCs/>
          <w:sz w:val="26"/>
          <w:szCs w:val="26"/>
        </w:rPr>
        <w:t xml:space="preserve"> </w:t>
      </w:r>
      <w:r w:rsidR="00967344" w:rsidRPr="00967344">
        <w:rPr>
          <w:rFonts w:cstheme="minorHAnsi"/>
          <w:i/>
          <w:iCs/>
          <w:sz w:val="26"/>
          <w:szCs w:val="26"/>
        </w:rPr>
        <w:t>XV - proteção à infância e à juventude</w:t>
      </w:r>
      <w:r w:rsidRPr="00B35B5A">
        <w:rPr>
          <w:rFonts w:cstheme="minorHAnsi"/>
          <w:sz w:val="26"/>
          <w:szCs w:val="26"/>
        </w:rPr>
        <w:t>”</w:t>
      </w:r>
      <w:r w:rsidR="00487216">
        <w:rPr>
          <w:rFonts w:cstheme="minorHAnsi"/>
          <w:sz w:val="26"/>
          <w:szCs w:val="26"/>
        </w:rPr>
        <w:t xml:space="preserve"> E ainda, pode ser considerada matéria legislativa residual não vedada pela Constituição, conforme artigo 25 §1º, da Constituição da República. </w:t>
      </w:r>
    </w:p>
    <w:p w14:paraId="4B907B91" w14:textId="2AA1BF4B" w:rsidR="00852EF8" w:rsidRPr="00B35B5A" w:rsidRDefault="001A2E1A" w:rsidP="00E62986">
      <w:pPr>
        <w:autoSpaceDE w:val="0"/>
        <w:autoSpaceDN w:val="0"/>
        <w:adjustRightInd w:val="0"/>
        <w:spacing w:before="240" w:after="240" w:line="276" w:lineRule="auto"/>
        <w:jc w:val="both"/>
        <w:rPr>
          <w:rFonts w:cstheme="minorHAnsi"/>
          <w:sz w:val="26"/>
          <w:szCs w:val="26"/>
        </w:rPr>
      </w:pPr>
      <w:r w:rsidRPr="00B35B5A">
        <w:rPr>
          <w:rFonts w:cstheme="minorHAnsi"/>
          <w:sz w:val="26"/>
          <w:szCs w:val="26"/>
        </w:rPr>
        <w:t>A medida a ser implementada atuará na prevenção do crime de “</w:t>
      </w:r>
      <w:r w:rsidRPr="00B35B5A">
        <w:rPr>
          <w:rFonts w:cstheme="minorHAnsi"/>
          <w:i/>
          <w:iCs/>
          <w:sz w:val="26"/>
          <w:szCs w:val="26"/>
        </w:rPr>
        <w:t>maus tratos</w:t>
      </w:r>
      <w:r w:rsidRPr="00B35B5A">
        <w:rPr>
          <w:rFonts w:cstheme="minorHAnsi"/>
          <w:sz w:val="26"/>
          <w:szCs w:val="26"/>
        </w:rPr>
        <w:t>”, previsto no</w:t>
      </w:r>
      <w:r w:rsidR="00852EF8" w:rsidRPr="00B35B5A">
        <w:rPr>
          <w:rFonts w:cstheme="minorHAnsi"/>
          <w:sz w:val="26"/>
          <w:szCs w:val="26"/>
        </w:rPr>
        <w:t xml:space="preserve"> Código Penal </w:t>
      </w:r>
      <w:r w:rsidRPr="00B35B5A">
        <w:rPr>
          <w:rFonts w:cstheme="minorHAnsi"/>
          <w:sz w:val="26"/>
          <w:szCs w:val="26"/>
        </w:rPr>
        <w:t xml:space="preserve">em seu </w:t>
      </w:r>
      <w:r w:rsidR="00852EF8" w:rsidRPr="00B35B5A">
        <w:rPr>
          <w:rFonts w:cstheme="minorHAnsi"/>
          <w:sz w:val="26"/>
          <w:szCs w:val="26"/>
        </w:rPr>
        <w:t>art. 136, que consiste na</w:t>
      </w:r>
      <w:r w:rsidR="00852EF8" w:rsidRPr="00B35B5A">
        <w:rPr>
          <w:rFonts w:cstheme="minorHAnsi"/>
          <w:sz w:val="26"/>
          <w:szCs w:val="26"/>
        </w:rPr>
        <w:t xml:space="preserve"> </w:t>
      </w:r>
      <w:r w:rsidR="00852EF8" w:rsidRPr="00B35B5A">
        <w:rPr>
          <w:rFonts w:cstheme="minorHAnsi"/>
          <w:sz w:val="26"/>
          <w:szCs w:val="26"/>
        </w:rPr>
        <w:t>exposição a perigo da vida ou da saúde de pessoa sob a autoridade, guarda ou vigilância do agente, para fim</w:t>
      </w:r>
      <w:r w:rsidR="00852EF8" w:rsidRPr="00B35B5A">
        <w:rPr>
          <w:rFonts w:cstheme="minorHAnsi"/>
          <w:sz w:val="26"/>
          <w:szCs w:val="26"/>
        </w:rPr>
        <w:t xml:space="preserve"> </w:t>
      </w:r>
      <w:r w:rsidR="00852EF8" w:rsidRPr="00B35B5A">
        <w:rPr>
          <w:rFonts w:cstheme="minorHAnsi"/>
          <w:sz w:val="26"/>
          <w:szCs w:val="26"/>
        </w:rPr>
        <w:t>de educação, ensino, tratamento ou custódia, quer privando-a de alimentação ou cuidados indispensáveis,</w:t>
      </w:r>
      <w:r w:rsidR="00852EF8" w:rsidRPr="00B35B5A">
        <w:rPr>
          <w:rFonts w:cstheme="minorHAnsi"/>
          <w:sz w:val="26"/>
          <w:szCs w:val="26"/>
        </w:rPr>
        <w:t xml:space="preserve"> </w:t>
      </w:r>
      <w:r w:rsidR="00852EF8" w:rsidRPr="00B35B5A">
        <w:rPr>
          <w:rFonts w:cstheme="minorHAnsi"/>
          <w:sz w:val="26"/>
          <w:szCs w:val="26"/>
        </w:rPr>
        <w:t>quer sujeitando-a a trabalho excessivo ou inadequado, quer abusando de meios de correção ou disciplina.</w:t>
      </w:r>
    </w:p>
    <w:p w14:paraId="64BF825F" w14:textId="6A001261" w:rsidR="00852EF8" w:rsidRPr="00B35B5A" w:rsidRDefault="001A2E1A" w:rsidP="00E62986">
      <w:pPr>
        <w:autoSpaceDE w:val="0"/>
        <w:autoSpaceDN w:val="0"/>
        <w:adjustRightInd w:val="0"/>
        <w:spacing w:before="240" w:after="240" w:line="276" w:lineRule="auto"/>
        <w:jc w:val="both"/>
        <w:rPr>
          <w:rFonts w:cstheme="minorHAnsi"/>
          <w:sz w:val="26"/>
          <w:szCs w:val="26"/>
        </w:rPr>
      </w:pPr>
      <w:r w:rsidRPr="00B35B5A">
        <w:rPr>
          <w:rFonts w:cstheme="minorHAnsi"/>
          <w:sz w:val="26"/>
          <w:szCs w:val="26"/>
        </w:rPr>
        <w:t>O</w:t>
      </w:r>
      <w:r w:rsidR="00852EF8" w:rsidRPr="00B35B5A">
        <w:rPr>
          <w:rFonts w:cstheme="minorHAnsi"/>
          <w:sz w:val="26"/>
          <w:szCs w:val="26"/>
        </w:rPr>
        <w:t xml:space="preserve"> Estatuto da Criança e do Adolescente (Lei nº 8069/90), descreve tipo penal muito semelhante</w:t>
      </w:r>
      <w:r w:rsidR="00852EF8" w:rsidRPr="00B35B5A">
        <w:rPr>
          <w:rFonts w:cstheme="minorHAnsi"/>
          <w:sz w:val="26"/>
          <w:szCs w:val="26"/>
        </w:rPr>
        <w:t xml:space="preserve"> </w:t>
      </w:r>
      <w:r w:rsidR="00852EF8" w:rsidRPr="00B35B5A">
        <w:rPr>
          <w:rFonts w:cstheme="minorHAnsi"/>
          <w:sz w:val="26"/>
          <w:szCs w:val="26"/>
        </w:rPr>
        <w:t>em seu artigo 232, criminalizando a conduta de “</w:t>
      </w:r>
      <w:r w:rsidR="00852EF8" w:rsidRPr="00B35B5A">
        <w:rPr>
          <w:rFonts w:cstheme="minorHAnsi"/>
          <w:i/>
          <w:iCs/>
          <w:sz w:val="26"/>
          <w:szCs w:val="26"/>
        </w:rPr>
        <w:t>submeter criança ou adolescente sob sua autoridade,</w:t>
      </w:r>
      <w:r w:rsidR="00852EF8" w:rsidRPr="00B35B5A">
        <w:rPr>
          <w:rFonts w:cstheme="minorHAnsi"/>
          <w:i/>
          <w:iCs/>
          <w:sz w:val="26"/>
          <w:szCs w:val="26"/>
        </w:rPr>
        <w:t xml:space="preserve"> </w:t>
      </w:r>
      <w:r w:rsidR="00852EF8" w:rsidRPr="00B35B5A">
        <w:rPr>
          <w:rFonts w:cstheme="minorHAnsi"/>
          <w:i/>
          <w:iCs/>
          <w:sz w:val="26"/>
          <w:szCs w:val="26"/>
        </w:rPr>
        <w:t>guarda ou vigilância a vexame ou</w:t>
      </w:r>
      <w:r w:rsidR="00852EF8" w:rsidRPr="00B35B5A">
        <w:rPr>
          <w:rFonts w:cstheme="minorHAnsi"/>
          <w:i/>
          <w:iCs/>
          <w:sz w:val="26"/>
          <w:szCs w:val="26"/>
        </w:rPr>
        <w:t xml:space="preserve"> </w:t>
      </w:r>
      <w:r w:rsidR="00852EF8" w:rsidRPr="00B35B5A">
        <w:rPr>
          <w:rFonts w:cstheme="minorHAnsi"/>
          <w:i/>
          <w:iCs/>
          <w:sz w:val="26"/>
          <w:szCs w:val="26"/>
        </w:rPr>
        <w:t>constrangimento</w:t>
      </w:r>
      <w:r w:rsidR="00852EF8" w:rsidRPr="00B35B5A">
        <w:rPr>
          <w:rFonts w:cstheme="minorHAnsi"/>
          <w:sz w:val="26"/>
          <w:szCs w:val="26"/>
        </w:rPr>
        <w:t>”.</w:t>
      </w:r>
    </w:p>
    <w:p w14:paraId="1F006678" w14:textId="0F2AB9F7" w:rsidR="00852EF8" w:rsidRPr="00B35B5A" w:rsidRDefault="001A2E1A" w:rsidP="00E62986">
      <w:pPr>
        <w:autoSpaceDE w:val="0"/>
        <w:autoSpaceDN w:val="0"/>
        <w:adjustRightInd w:val="0"/>
        <w:spacing w:before="240" w:after="240" w:line="276" w:lineRule="auto"/>
        <w:jc w:val="both"/>
        <w:rPr>
          <w:rFonts w:cstheme="minorHAnsi"/>
          <w:sz w:val="26"/>
          <w:szCs w:val="26"/>
        </w:rPr>
      </w:pPr>
      <w:r w:rsidRPr="00B35B5A">
        <w:rPr>
          <w:rFonts w:cstheme="minorHAnsi"/>
          <w:sz w:val="26"/>
          <w:szCs w:val="26"/>
        </w:rPr>
        <w:t>Ademais, a</w:t>
      </w:r>
      <w:r w:rsidR="00852EF8" w:rsidRPr="00B35B5A">
        <w:rPr>
          <w:rFonts w:cstheme="minorHAnsi"/>
          <w:sz w:val="26"/>
          <w:szCs w:val="26"/>
        </w:rPr>
        <w:t>s medidas propostas pelo projeto de lei em tela estão em sintonia com diferentes artigos do ECA,</w:t>
      </w:r>
      <w:r w:rsidR="00852EF8" w:rsidRPr="00B35B5A">
        <w:rPr>
          <w:rFonts w:cstheme="minorHAnsi"/>
          <w:sz w:val="26"/>
          <w:szCs w:val="26"/>
        </w:rPr>
        <w:t xml:space="preserve"> </w:t>
      </w:r>
      <w:r w:rsidR="00852EF8" w:rsidRPr="00B35B5A">
        <w:rPr>
          <w:rFonts w:cstheme="minorHAnsi"/>
          <w:sz w:val="26"/>
          <w:szCs w:val="26"/>
        </w:rPr>
        <w:t xml:space="preserve">entre eles, o </w:t>
      </w:r>
      <w:r w:rsidR="00852EF8" w:rsidRPr="00B35B5A">
        <w:rPr>
          <w:rFonts w:cstheme="minorHAnsi"/>
          <w:b/>
          <w:bCs/>
          <w:sz w:val="26"/>
          <w:szCs w:val="26"/>
        </w:rPr>
        <w:t>art. 17</w:t>
      </w:r>
      <w:r w:rsidR="00852EF8" w:rsidRPr="00B35B5A">
        <w:rPr>
          <w:rFonts w:cstheme="minorHAnsi"/>
          <w:sz w:val="26"/>
          <w:szCs w:val="26"/>
        </w:rPr>
        <w:t>, que dispõe: “</w:t>
      </w:r>
      <w:r w:rsidR="00852EF8" w:rsidRPr="00B35B5A">
        <w:rPr>
          <w:rFonts w:cstheme="minorHAnsi"/>
          <w:i/>
          <w:iCs/>
          <w:sz w:val="26"/>
          <w:szCs w:val="26"/>
        </w:rPr>
        <w:t>o direito ao respeito consiste na inviolabilidade da integridade física,</w:t>
      </w:r>
      <w:r w:rsidR="00852EF8" w:rsidRPr="00B35B5A">
        <w:rPr>
          <w:rFonts w:cstheme="minorHAnsi"/>
          <w:i/>
          <w:iCs/>
          <w:sz w:val="26"/>
          <w:szCs w:val="26"/>
        </w:rPr>
        <w:t xml:space="preserve"> </w:t>
      </w:r>
      <w:r w:rsidR="00852EF8" w:rsidRPr="00B35B5A">
        <w:rPr>
          <w:rFonts w:cstheme="minorHAnsi"/>
          <w:i/>
          <w:iCs/>
          <w:sz w:val="26"/>
          <w:szCs w:val="26"/>
        </w:rPr>
        <w:t>psíquica e moral da criança e do adolescente, abrangendo a preservação da imagem, da identidade, da</w:t>
      </w:r>
      <w:r w:rsidR="00852EF8" w:rsidRPr="00B35B5A">
        <w:rPr>
          <w:rFonts w:cstheme="minorHAnsi"/>
          <w:i/>
          <w:iCs/>
          <w:sz w:val="26"/>
          <w:szCs w:val="26"/>
        </w:rPr>
        <w:t xml:space="preserve"> </w:t>
      </w:r>
      <w:r w:rsidR="00852EF8" w:rsidRPr="00B35B5A">
        <w:rPr>
          <w:rFonts w:cstheme="minorHAnsi"/>
          <w:i/>
          <w:iCs/>
          <w:sz w:val="26"/>
          <w:szCs w:val="26"/>
        </w:rPr>
        <w:t>autonomia, dos valores, ideias e crenças, dos espaços e objetos pessoais</w:t>
      </w:r>
      <w:r w:rsidR="00852EF8" w:rsidRPr="00B35B5A">
        <w:rPr>
          <w:rFonts w:cstheme="minorHAnsi"/>
          <w:sz w:val="26"/>
          <w:szCs w:val="26"/>
        </w:rPr>
        <w:t>”.</w:t>
      </w:r>
    </w:p>
    <w:p w14:paraId="18E9FD51" w14:textId="5F9127D3" w:rsidR="00852EF8" w:rsidRPr="00B35B5A" w:rsidRDefault="00852EF8" w:rsidP="00E62986">
      <w:pPr>
        <w:autoSpaceDE w:val="0"/>
        <w:autoSpaceDN w:val="0"/>
        <w:adjustRightInd w:val="0"/>
        <w:spacing w:before="240" w:after="240" w:line="276" w:lineRule="auto"/>
        <w:jc w:val="both"/>
        <w:rPr>
          <w:rFonts w:cstheme="minorHAnsi"/>
          <w:sz w:val="26"/>
          <w:szCs w:val="26"/>
        </w:rPr>
      </w:pPr>
      <w:r w:rsidRPr="00B35B5A">
        <w:rPr>
          <w:rFonts w:cstheme="minorHAnsi"/>
          <w:sz w:val="26"/>
          <w:szCs w:val="26"/>
        </w:rPr>
        <w:t xml:space="preserve">Por seu turno, os </w:t>
      </w:r>
      <w:r w:rsidRPr="00B35B5A">
        <w:rPr>
          <w:rFonts w:cstheme="minorHAnsi"/>
          <w:b/>
          <w:bCs/>
          <w:sz w:val="26"/>
          <w:szCs w:val="26"/>
        </w:rPr>
        <w:t>artigos 18 e 70</w:t>
      </w:r>
      <w:r w:rsidRPr="00B35B5A">
        <w:rPr>
          <w:rFonts w:cstheme="minorHAnsi"/>
          <w:b/>
          <w:bCs/>
          <w:sz w:val="26"/>
          <w:szCs w:val="26"/>
        </w:rPr>
        <w:t xml:space="preserve"> </w:t>
      </w:r>
      <w:r w:rsidRPr="00B35B5A">
        <w:rPr>
          <w:rFonts w:cstheme="minorHAnsi"/>
          <w:b/>
          <w:bCs/>
          <w:sz w:val="26"/>
          <w:szCs w:val="26"/>
        </w:rPr>
        <w:t xml:space="preserve">do </w:t>
      </w:r>
      <w:r w:rsidR="001A2E1A" w:rsidRPr="00B35B5A">
        <w:rPr>
          <w:rFonts w:cstheme="minorHAnsi"/>
          <w:b/>
          <w:bCs/>
          <w:sz w:val="26"/>
          <w:szCs w:val="26"/>
        </w:rPr>
        <w:t>ECA</w:t>
      </w:r>
      <w:r w:rsidRPr="00B35B5A">
        <w:rPr>
          <w:rFonts w:cstheme="minorHAnsi"/>
          <w:sz w:val="26"/>
          <w:szCs w:val="26"/>
        </w:rPr>
        <w:t>, afirmam, respectivamente, que “</w:t>
      </w:r>
      <w:r w:rsidRPr="00B35B5A">
        <w:rPr>
          <w:rFonts w:cstheme="minorHAnsi"/>
          <w:i/>
          <w:iCs/>
          <w:sz w:val="26"/>
          <w:szCs w:val="26"/>
        </w:rPr>
        <w:t>É dever de todos velar pela dignidade da criança e do</w:t>
      </w:r>
      <w:r w:rsidRPr="00B35B5A">
        <w:rPr>
          <w:rFonts w:cstheme="minorHAnsi"/>
          <w:i/>
          <w:iCs/>
          <w:sz w:val="26"/>
          <w:szCs w:val="26"/>
        </w:rPr>
        <w:t xml:space="preserve"> </w:t>
      </w:r>
      <w:r w:rsidRPr="00B35B5A">
        <w:rPr>
          <w:rFonts w:cstheme="minorHAnsi"/>
          <w:i/>
          <w:iCs/>
          <w:sz w:val="26"/>
          <w:szCs w:val="26"/>
        </w:rPr>
        <w:t>adolescente, pondo-os a salvo de qualquer tratamento desumano, violento, aterrorizante, vexatório ou</w:t>
      </w:r>
      <w:r w:rsidRPr="00B35B5A">
        <w:rPr>
          <w:rFonts w:cstheme="minorHAnsi"/>
          <w:i/>
          <w:iCs/>
          <w:sz w:val="26"/>
          <w:szCs w:val="26"/>
        </w:rPr>
        <w:t xml:space="preserve"> </w:t>
      </w:r>
      <w:r w:rsidRPr="00B35B5A">
        <w:rPr>
          <w:rFonts w:cstheme="minorHAnsi"/>
          <w:i/>
          <w:iCs/>
          <w:sz w:val="26"/>
          <w:szCs w:val="26"/>
        </w:rPr>
        <w:t>constrangedor</w:t>
      </w:r>
      <w:r w:rsidRPr="00B35B5A">
        <w:rPr>
          <w:rFonts w:cstheme="minorHAnsi"/>
          <w:sz w:val="26"/>
          <w:szCs w:val="26"/>
        </w:rPr>
        <w:t>”, e que “</w:t>
      </w:r>
      <w:r w:rsidRPr="00B35B5A">
        <w:rPr>
          <w:rFonts w:cstheme="minorHAnsi"/>
          <w:i/>
          <w:iCs/>
          <w:sz w:val="26"/>
          <w:szCs w:val="26"/>
        </w:rPr>
        <w:t>É dever de todos prevenir a ocorrência de ameaça ou violação dos direitos da criança</w:t>
      </w:r>
      <w:r w:rsidRPr="00B35B5A">
        <w:rPr>
          <w:rFonts w:cstheme="minorHAnsi"/>
          <w:i/>
          <w:iCs/>
          <w:sz w:val="26"/>
          <w:szCs w:val="26"/>
        </w:rPr>
        <w:t xml:space="preserve"> </w:t>
      </w:r>
      <w:r w:rsidRPr="00B35B5A">
        <w:rPr>
          <w:rFonts w:cstheme="minorHAnsi"/>
          <w:i/>
          <w:iCs/>
          <w:sz w:val="26"/>
          <w:szCs w:val="26"/>
        </w:rPr>
        <w:t>e do adolescente</w:t>
      </w:r>
      <w:r w:rsidRPr="00B35B5A">
        <w:rPr>
          <w:rFonts w:cstheme="minorHAnsi"/>
          <w:sz w:val="26"/>
          <w:szCs w:val="26"/>
        </w:rPr>
        <w:t>”.</w:t>
      </w:r>
    </w:p>
    <w:p w14:paraId="10712BFF" w14:textId="619D528D" w:rsidR="00852EF8" w:rsidRPr="00B35B5A" w:rsidRDefault="00852EF8" w:rsidP="00E62986">
      <w:pPr>
        <w:autoSpaceDE w:val="0"/>
        <w:autoSpaceDN w:val="0"/>
        <w:adjustRightInd w:val="0"/>
        <w:spacing w:before="240" w:after="240" w:line="276" w:lineRule="auto"/>
        <w:jc w:val="both"/>
        <w:rPr>
          <w:rFonts w:cstheme="minorHAnsi"/>
          <w:sz w:val="26"/>
          <w:szCs w:val="26"/>
        </w:rPr>
      </w:pPr>
      <w:r w:rsidRPr="00B35B5A">
        <w:rPr>
          <w:rFonts w:cstheme="minorHAnsi"/>
          <w:sz w:val="26"/>
          <w:szCs w:val="26"/>
        </w:rPr>
        <w:t xml:space="preserve">Enquanto o </w:t>
      </w:r>
      <w:r w:rsidRPr="00B35B5A">
        <w:rPr>
          <w:rFonts w:cstheme="minorHAnsi"/>
          <w:b/>
          <w:bCs/>
          <w:sz w:val="26"/>
          <w:szCs w:val="26"/>
        </w:rPr>
        <w:t>art. 70-B</w:t>
      </w:r>
      <w:r w:rsidRPr="00B35B5A">
        <w:rPr>
          <w:rFonts w:cstheme="minorHAnsi"/>
          <w:sz w:val="26"/>
          <w:szCs w:val="26"/>
        </w:rPr>
        <w:t>, dispõe que são responsáveis por comunicar ao Conselho Tutelar</w:t>
      </w:r>
      <w:r w:rsidRPr="00B35B5A">
        <w:rPr>
          <w:rFonts w:cstheme="minorHAnsi"/>
          <w:sz w:val="26"/>
          <w:szCs w:val="26"/>
        </w:rPr>
        <w:t xml:space="preserve"> </w:t>
      </w:r>
      <w:r w:rsidRPr="00B35B5A">
        <w:rPr>
          <w:rFonts w:cstheme="minorHAnsi"/>
          <w:sz w:val="26"/>
          <w:szCs w:val="26"/>
        </w:rPr>
        <w:t>suspeitas ou casos de maus-tratos praticados contra crianças e adolescentes, também as pessoas</w:t>
      </w:r>
      <w:r w:rsidRPr="00B35B5A">
        <w:rPr>
          <w:rFonts w:cstheme="minorHAnsi"/>
          <w:sz w:val="26"/>
          <w:szCs w:val="26"/>
        </w:rPr>
        <w:t xml:space="preserve"> </w:t>
      </w:r>
      <w:r w:rsidRPr="00B35B5A">
        <w:rPr>
          <w:rFonts w:cstheme="minorHAnsi"/>
          <w:sz w:val="26"/>
          <w:szCs w:val="26"/>
        </w:rPr>
        <w:t xml:space="preserve">encarregadas, por razão de cargo, função, ofício, </w:t>
      </w:r>
      <w:r w:rsidRPr="00B35B5A">
        <w:rPr>
          <w:rFonts w:cstheme="minorHAnsi"/>
          <w:sz w:val="26"/>
          <w:szCs w:val="26"/>
        </w:rPr>
        <w:lastRenderedPageBreak/>
        <w:t>ministério, profissão ou ocupação, do cuidado, assistência</w:t>
      </w:r>
      <w:r w:rsidRPr="00B35B5A">
        <w:rPr>
          <w:rFonts w:cstheme="minorHAnsi"/>
          <w:sz w:val="26"/>
          <w:szCs w:val="26"/>
        </w:rPr>
        <w:t xml:space="preserve"> </w:t>
      </w:r>
      <w:r w:rsidRPr="00B35B5A">
        <w:rPr>
          <w:rFonts w:cstheme="minorHAnsi"/>
          <w:sz w:val="26"/>
          <w:szCs w:val="26"/>
        </w:rPr>
        <w:t>ou guarda de crianças e adolescentes, punível, na forma deste Estatuto, o injustificado retardamento ou</w:t>
      </w:r>
      <w:r w:rsidRPr="00B35B5A">
        <w:rPr>
          <w:rFonts w:cstheme="minorHAnsi"/>
          <w:sz w:val="26"/>
          <w:szCs w:val="26"/>
        </w:rPr>
        <w:t xml:space="preserve"> </w:t>
      </w:r>
      <w:r w:rsidRPr="00B35B5A">
        <w:rPr>
          <w:rFonts w:cstheme="minorHAnsi"/>
          <w:sz w:val="26"/>
          <w:szCs w:val="26"/>
        </w:rPr>
        <w:t>omissão, culposos ou dolosos.</w:t>
      </w:r>
    </w:p>
    <w:p w14:paraId="201EACA8" w14:textId="10D87644" w:rsidR="0029621B" w:rsidRPr="00B35B5A" w:rsidRDefault="001A2E1A" w:rsidP="001A2E1A">
      <w:pPr>
        <w:autoSpaceDE w:val="0"/>
        <w:autoSpaceDN w:val="0"/>
        <w:adjustRightInd w:val="0"/>
        <w:spacing w:before="240" w:after="240" w:line="276" w:lineRule="auto"/>
        <w:jc w:val="both"/>
        <w:rPr>
          <w:rFonts w:cstheme="minorHAnsi"/>
          <w:sz w:val="26"/>
          <w:szCs w:val="26"/>
        </w:rPr>
      </w:pPr>
      <w:r w:rsidRPr="00B35B5A">
        <w:rPr>
          <w:rFonts w:cstheme="minorHAnsi"/>
          <w:sz w:val="26"/>
          <w:szCs w:val="26"/>
        </w:rPr>
        <w:t>Há a</w:t>
      </w:r>
      <w:r w:rsidR="00852EF8" w:rsidRPr="00B35B5A">
        <w:rPr>
          <w:rFonts w:cstheme="minorHAnsi"/>
          <w:sz w:val="26"/>
          <w:szCs w:val="26"/>
        </w:rPr>
        <w:t xml:space="preserve">inda, o </w:t>
      </w:r>
      <w:r w:rsidR="00852EF8" w:rsidRPr="00B35B5A">
        <w:rPr>
          <w:rFonts w:cstheme="minorHAnsi"/>
          <w:b/>
          <w:bCs/>
          <w:sz w:val="26"/>
          <w:szCs w:val="26"/>
        </w:rPr>
        <w:t>Estatuto do Idoso</w:t>
      </w:r>
      <w:r w:rsidR="00852EF8" w:rsidRPr="00B35B5A">
        <w:rPr>
          <w:rFonts w:cstheme="minorHAnsi"/>
          <w:sz w:val="26"/>
          <w:szCs w:val="26"/>
        </w:rPr>
        <w:t xml:space="preserve"> prevê garantia à proteção da vida, saúde, respeito e dignidade, nos</w:t>
      </w:r>
      <w:r w:rsidR="00852EF8" w:rsidRPr="00B35B5A">
        <w:rPr>
          <w:rFonts w:cstheme="minorHAnsi"/>
          <w:sz w:val="26"/>
          <w:szCs w:val="26"/>
        </w:rPr>
        <w:t xml:space="preserve"> </w:t>
      </w:r>
      <w:r w:rsidR="00852EF8" w:rsidRPr="00B35B5A">
        <w:rPr>
          <w:rFonts w:cstheme="minorHAnsi"/>
          <w:sz w:val="26"/>
          <w:szCs w:val="26"/>
        </w:rPr>
        <w:t>artigos 9º e 10º, respectivamente:</w:t>
      </w:r>
      <w:r w:rsidR="002B737B">
        <w:rPr>
          <w:rFonts w:cstheme="minorHAnsi"/>
          <w:sz w:val="26"/>
          <w:szCs w:val="26"/>
        </w:rPr>
        <w:t xml:space="preserve"> </w:t>
      </w:r>
      <w:r w:rsidR="00852EF8" w:rsidRPr="00B35B5A">
        <w:rPr>
          <w:rFonts w:cstheme="minorHAnsi"/>
          <w:sz w:val="26"/>
          <w:szCs w:val="26"/>
        </w:rPr>
        <w:t>“</w:t>
      </w:r>
      <w:r w:rsidR="00852EF8" w:rsidRPr="00B35B5A">
        <w:rPr>
          <w:rFonts w:cstheme="minorHAnsi"/>
          <w:b/>
          <w:bCs/>
          <w:sz w:val="26"/>
          <w:szCs w:val="26"/>
        </w:rPr>
        <w:t>Art. 9º</w:t>
      </w:r>
      <w:r w:rsidR="004578F6" w:rsidRPr="00B35B5A">
        <w:rPr>
          <w:rFonts w:cstheme="minorHAnsi"/>
          <w:sz w:val="26"/>
          <w:szCs w:val="26"/>
        </w:rPr>
        <w:t xml:space="preserve">. </w:t>
      </w:r>
      <w:r w:rsidR="00852EF8" w:rsidRPr="00B35B5A">
        <w:rPr>
          <w:rFonts w:cstheme="minorHAnsi"/>
          <w:i/>
          <w:iCs/>
          <w:sz w:val="26"/>
          <w:szCs w:val="26"/>
        </w:rPr>
        <w:t>É obrigação do Estado, garantir à pessoa idosa a proteção à vida e à saúde, mediante</w:t>
      </w:r>
      <w:r w:rsidR="00852EF8" w:rsidRPr="00B35B5A">
        <w:rPr>
          <w:rFonts w:cstheme="minorHAnsi"/>
          <w:i/>
          <w:iCs/>
          <w:sz w:val="26"/>
          <w:szCs w:val="26"/>
        </w:rPr>
        <w:t xml:space="preserve"> </w:t>
      </w:r>
      <w:r w:rsidR="00852EF8" w:rsidRPr="00B35B5A">
        <w:rPr>
          <w:rFonts w:cstheme="minorHAnsi"/>
          <w:i/>
          <w:iCs/>
          <w:sz w:val="26"/>
          <w:szCs w:val="26"/>
        </w:rPr>
        <w:t>efetivação de políticas sociais públicas que permitam um envelhecimento saudável e em condições de</w:t>
      </w:r>
      <w:r w:rsidR="004578F6" w:rsidRPr="00B35B5A">
        <w:rPr>
          <w:rFonts w:cstheme="minorHAnsi"/>
          <w:i/>
          <w:iCs/>
          <w:sz w:val="26"/>
          <w:szCs w:val="26"/>
        </w:rPr>
        <w:t xml:space="preserve"> </w:t>
      </w:r>
      <w:r w:rsidR="00852EF8" w:rsidRPr="00B35B5A">
        <w:rPr>
          <w:rFonts w:cstheme="minorHAnsi"/>
          <w:i/>
          <w:iCs/>
          <w:sz w:val="26"/>
          <w:szCs w:val="26"/>
        </w:rPr>
        <w:t>dignidade.</w:t>
      </w:r>
      <w:r w:rsidR="00852EF8" w:rsidRPr="00B35B5A">
        <w:rPr>
          <w:rFonts w:cstheme="minorHAnsi"/>
          <w:sz w:val="26"/>
          <w:szCs w:val="26"/>
        </w:rPr>
        <w:t>”</w:t>
      </w:r>
      <w:r w:rsidRPr="00B35B5A">
        <w:rPr>
          <w:rFonts w:cstheme="minorHAnsi"/>
          <w:sz w:val="26"/>
          <w:szCs w:val="26"/>
        </w:rPr>
        <w:t xml:space="preserve"> </w:t>
      </w:r>
      <w:r w:rsidR="00852EF8" w:rsidRPr="00B35B5A">
        <w:rPr>
          <w:rFonts w:cstheme="minorHAnsi"/>
          <w:b/>
          <w:bCs/>
          <w:sz w:val="26"/>
          <w:szCs w:val="26"/>
        </w:rPr>
        <w:t>“Art. 10</w:t>
      </w:r>
      <w:r w:rsidR="00852EF8" w:rsidRPr="00B35B5A">
        <w:rPr>
          <w:rFonts w:cstheme="minorHAnsi"/>
          <w:sz w:val="26"/>
          <w:szCs w:val="26"/>
        </w:rPr>
        <w:t xml:space="preserve">. </w:t>
      </w:r>
      <w:r w:rsidR="00852EF8" w:rsidRPr="00B35B5A">
        <w:rPr>
          <w:rFonts w:cstheme="minorHAnsi"/>
          <w:i/>
          <w:iCs/>
          <w:sz w:val="26"/>
          <w:szCs w:val="26"/>
        </w:rPr>
        <w:t>É obrigação do Estado e da sociedade assegurar à pessoa idosa a liberdade, o respeito e a</w:t>
      </w:r>
      <w:r w:rsidR="004578F6" w:rsidRPr="00B35B5A">
        <w:rPr>
          <w:rFonts w:cstheme="minorHAnsi"/>
          <w:i/>
          <w:iCs/>
          <w:sz w:val="26"/>
          <w:szCs w:val="26"/>
        </w:rPr>
        <w:t xml:space="preserve"> </w:t>
      </w:r>
      <w:r w:rsidR="00852EF8" w:rsidRPr="00B35B5A">
        <w:rPr>
          <w:rFonts w:cstheme="minorHAnsi"/>
          <w:i/>
          <w:iCs/>
          <w:sz w:val="26"/>
          <w:szCs w:val="26"/>
        </w:rPr>
        <w:t>dignidade, como pessoa humana e sujeito de direitos civis, políticos, individuais e sociais, garantidos na</w:t>
      </w:r>
      <w:r w:rsidR="004578F6" w:rsidRPr="00B35B5A">
        <w:rPr>
          <w:rFonts w:cstheme="minorHAnsi"/>
          <w:i/>
          <w:iCs/>
          <w:sz w:val="26"/>
          <w:szCs w:val="26"/>
        </w:rPr>
        <w:t xml:space="preserve"> </w:t>
      </w:r>
      <w:r w:rsidR="00852EF8" w:rsidRPr="00B35B5A">
        <w:rPr>
          <w:rFonts w:cstheme="minorHAnsi"/>
          <w:i/>
          <w:iCs/>
          <w:sz w:val="26"/>
          <w:szCs w:val="26"/>
        </w:rPr>
        <w:t>Constituição e nas leis</w:t>
      </w:r>
      <w:r w:rsidR="00852EF8" w:rsidRPr="00B35B5A">
        <w:rPr>
          <w:rFonts w:cstheme="minorHAnsi"/>
          <w:sz w:val="26"/>
          <w:szCs w:val="26"/>
        </w:rPr>
        <w:t>.”</w:t>
      </w:r>
    </w:p>
    <w:p w14:paraId="45AE92B9" w14:textId="23FBFA5B" w:rsidR="004578F6" w:rsidRPr="004578F6" w:rsidRDefault="004578F6" w:rsidP="00E62986">
      <w:pPr>
        <w:autoSpaceDE w:val="0"/>
        <w:autoSpaceDN w:val="0"/>
        <w:adjustRightInd w:val="0"/>
        <w:spacing w:before="240" w:after="240" w:line="276" w:lineRule="auto"/>
        <w:jc w:val="both"/>
        <w:rPr>
          <w:rFonts w:cstheme="minorHAnsi"/>
          <w:sz w:val="26"/>
          <w:szCs w:val="26"/>
        </w:rPr>
      </w:pPr>
      <w:r w:rsidRPr="004578F6">
        <w:rPr>
          <w:rFonts w:cstheme="minorHAnsi"/>
          <w:sz w:val="26"/>
          <w:szCs w:val="26"/>
        </w:rPr>
        <w:t>Assim, é imperioso que diferentes instrumentos, como o presente projeto de lei, sejam criados e</w:t>
      </w:r>
      <w:r w:rsidRPr="00B35B5A">
        <w:rPr>
          <w:rFonts w:cstheme="minorHAnsi"/>
          <w:sz w:val="26"/>
          <w:szCs w:val="26"/>
        </w:rPr>
        <w:t xml:space="preserve"> </w:t>
      </w:r>
      <w:r w:rsidRPr="004578F6">
        <w:rPr>
          <w:rFonts w:cstheme="minorHAnsi"/>
          <w:sz w:val="26"/>
          <w:szCs w:val="26"/>
        </w:rPr>
        <w:t>incorporados ao rol de mecanismos já existentes para garantir maior segurança não só às nossas crianças e</w:t>
      </w:r>
      <w:r w:rsidRPr="00B35B5A">
        <w:rPr>
          <w:rFonts w:cstheme="minorHAnsi"/>
          <w:sz w:val="26"/>
          <w:szCs w:val="26"/>
        </w:rPr>
        <w:t xml:space="preserve"> </w:t>
      </w:r>
      <w:r w:rsidRPr="004578F6">
        <w:rPr>
          <w:rFonts w:cstheme="minorHAnsi"/>
          <w:sz w:val="26"/>
          <w:szCs w:val="26"/>
        </w:rPr>
        <w:t>adolescentes, mas também aos nossos idosos, sendo este o objetivo da presente proposição.</w:t>
      </w:r>
    </w:p>
    <w:p w14:paraId="05617C8F" w14:textId="00D1EF5D" w:rsidR="004578F6" w:rsidRPr="004578F6" w:rsidRDefault="004578F6" w:rsidP="00E62986">
      <w:pPr>
        <w:autoSpaceDE w:val="0"/>
        <w:autoSpaceDN w:val="0"/>
        <w:adjustRightInd w:val="0"/>
        <w:spacing w:before="240" w:after="240" w:line="276" w:lineRule="auto"/>
        <w:jc w:val="both"/>
        <w:rPr>
          <w:rFonts w:cstheme="minorHAnsi"/>
          <w:sz w:val="26"/>
          <w:szCs w:val="26"/>
        </w:rPr>
      </w:pPr>
      <w:r w:rsidRPr="004578F6">
        <w:rPr>
          <w:rFonts w:cstheme="minorHAnsi"/>
          <w:sz w:val="26"/>
          <w:szCs w:val="26"/>
        </w:rPr>
        <w:t xml:space="preserve">Diante do exposto, solicito o apoio dos nobres </w:t>
      </w:r>
      <w:r w:rsidR="002B737B">
        <w:rPr>
          <w:rFonts w:cstheme="minorHAnsi"/>
          <w:sz w:val="26"/>
          <w:szCs w:val="26"/>
        </w:rPr>
        <w:t>D</w:t>
      </w:r>
      <w:r w:rsidRPr="004578F6">
        <w:rPr>
          <w:rFonts w:cstheme="minorHAnsi"/>
          <w:sz w:val="26"/>
          <w:szCs w:val="26"/>
        </w:rPr>
        <w:t>eputados para a aprovação da presente</w:t>
      </w:r>
      <w:r w:rsidRPr="00B35B5A">
        <w:rPr>
          <w:rFonts w:cstheme="minorHAnsi"/>
          <w:sz w:val="26"/>
          <w:szCs w:val="26"/>
        </w:rPr>
        <w:t xml:space="preserve"> </w:t>
      </w:r>
      <w:r w:rsidRPr="004578F6">
        <w:rPr>
          <w:rFonts w:cstheme="minorHAnsi"/>
          <w:sz w:val="26"/>
          <w:szCs w:val="26"/>
        </w:rPr>
        <w:t>proposta legislativa.</w:t>
      </w:r>
    </w:p>
    <w:p w14:paraId="01968719" w14:textId="77777777" w:rsidR="00487216" w:rsidRPr="00487216" w:rsidRDefault="00487216" w:rsidP="00E62986">
      <w:pPr>
        <w:autoSpaceDE w:val="0"/>
        <w:autoSpaceDN w:val="0"/>
        <w:adjustRightInd w:val="0"/>
        <w:spacing w:before="240" w:after="240" w:line="276" w:lineRule="auto"/>
        <w:jc w:val="both"/>
        <w:rPr>
          <w:rFonts w:cstheme="minorHAnsi"/>
          <w:sz w:val="26"/>
          <w:szCs w:val="26"/>
        </w:rPr>
      </w:pPr>
    </w:p>
    <w:p w14:paraId="68D51A50" w14:textId="77777777" w:rsidR="00487216" w:rsidRPr="00487216" w:rsidRDefault="00487216" w:rsidP="00487216">
      <w:pPr>
        <w:jc w:val="center"/>
        <w:rPr>
          <w:rFonts w:cstheme="minorHAnsi"/>
          <w:sz w:val="26"/>
          <w:szCs w:val="26"/>
        </w:rPr>
      </w:pPr>
      <w:r w:rsidRPr="00487216">
        <w:rPr>
          <w:rFonts w:cstheme="minorHAnsi"/>
          <w:sz w:val="26"/>
          <w:szCs w:val="26"/>
        </w:rPr>
        <w:t>ARNALDO MELO</w:t>
      </w:r>
    </w:p>
    <w:p w14:paraId="525F6047" w14:textId="77777777" w:rsidR="00487216" w:rsidRPr="00487216" w:rsidRDefault="00487216" w:rsidP="00487216">
      <w:pPr>
        <w:jc w:val="center"/>
        <w:rPr>
          <w:rFonts w:cstheme="minorHAnsi"/>
          <w:b/>
          <w:bCs/>
          <w:sz w:val="26"/>
          <w:szCs w:val="26"/>
        </w:rPr>
      </w:pPr>
      <w:r w:rsidRPr="00487216">
        <w:rPr>
          <w:rFonts w:cstheme="minorHAnsi"/>
          <w:b/>
          <w:bCs/>
          <w:sz w:val="26"/>
          <w:szCs w:val="26"/>
        </w:rPr>
        <w:t>Deputado Estadual</w:t>
      </w:r>
    </w:p>
    <w:p w14:paraId="780B6957" w14:textId="77777777" w:rsidR="00487216" w:rsidRPr="00B35B5A" w:rsidRDefault="00487216" w:rsidP="00E62986">
      <w:pPr>
        <w:autoSpaceDE w:val="0"/>
        <w:autoSpaceDN w:val="0"/>
        <w:adjustRightInd w:val="0"/>
        <w:spacing w:before="240" w:after="240" w:line="276" w:lineRule="auto"/>
        <w:jc w:val="both"/>
        <w:rPr>
          <w:rFonts w:cstheme="minorHAnsi"/>
          <w:sz w:val="26"/>
          <w:szCs w:val="26"/>
        </w:rPr>
      </w:pPr>
    </w:p>
    <w:sectPr w:rsidR="00487216" w:rsidRPr="00B35B5A" w:rsidSect="00CF7101">
      <w:headerReference w:type="default" r:id="rId7"/>
      <w:pgSz w:w="11900" w:h="16840"/>
      <w:pgMar w:top="1418" w:right="1588" w:bottom="567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641E9" w14:textId="77777777" w:rsidR="008940F2" w:rsidRDefault="008940F2" w:rsidP="001D607B">
      <w:r>
        <w:separator/>
      </w:r>
    </w:p>
  </w:endnote>
  <w:endnote w:type="continuationSeparator" w:id="0">
    <w:p w14:paraId="40FFBC8D" w14:textId="77777777" w:rsidR="008940F2" w:rsidRDefault="008940F2" w:rsidP="001D6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loisterBlack BT">
    <w:altName w:val="Calibri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217B9" w14:textId="77777777" w:rsidR="008940F2" w:rsidRDefault="008940F2" w:rsidP="001D607B">
      <w:r>
        <w:separator/>
      </w:r>
    </w:p>
  </w:footnote>
  <w:footnote w:type="continuationSeparator" w:id="0">
    <w:p w14:paraId="1F996B2B" w14:textId="77777777" w:rsidR="008940F2" w:rsidRDefault="008940F2" w:rsidP="001D6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538B0" w14:textId="77777777" w:rsidR="001D607B" w:rsidRDefault="001D607B" w:rsidP="001D607B">
    <w:pPr>
      <w:pStyle w:val="Cabealho"/>
      <w:spacing w:line="0" w:lineRule="atLeast"/>
      <w:jc w:val="center"/>
      <w:rPr>
        <w:noProof/>
      </w:rPr>
    </w:pPr>
    <w:r>
      <w:rPr>
        <w:noProof/>
      </w:rPr>
      <w:drawing>
        <wp:inline distT="0" distB="0" distL="0" distR="0" wp14:anchorId="1DB25569" wp14:editId="5D836766">
          <wp:extent cx="807720" cy="914400"/>
          <wp:effectExtent l="0" t="0" r="0" b="0"/>
          <wp:docPr id="1247272814" name="Imagem 12472728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4C9513" w14:textId="77777777" w:rsidR="001D607B" w:rsidRDefault="001D607B" w:rsidP="001D607B">
    <w:pPr>
      <w:pStyle w:val="Cabealho"/>
      <w:spacing w:line="192" w:lineRule="auto"/>
      <w:jc w:val="center"/>
      <w:rPr>
        <w:b/>
        <w:sz w:val="17"/>
      </w:rPr>
    </w:pPr>
    <w:r>
      <w:rPr>
        <w:b/>
        <w:sz w:val="17"/>
      </w:rPr>
      <w:t>ESTADO DO MARANHÃO</w:t>
    </w:r>
  </w:p>
  <w:p w14:paraId="3CFFCB46" w14:textId="77777777" w:rsidR="001D607B" w:rsidRDefault="001D607B" w:rsidP="001D607B">
    <w:pPr>
      <w:pStyle w:val="Cabealho"/>
      <w:spacing w:line="192" w:lineRule="auto"/>
      <w:jc w:val="center"/>
      <w:rPr>
        <w:rFonts w:ascii="CloisterBlack BT" w:hAnsi="CloisterBlack BT"/>
        <w:sz w:val="28"/>
      </w:rPr>
    </w:pPr>
    <w:r>
      <w:rPr>
        <w:rFonts w:ascii="CloisterBlack BT" w:hAnsi="CloisterBlack BT"/>
        <w:sz w:val="28"/>
      </w:rPr>
      <w:t>Assembleia Legislativa</w:t>
    </w:r>
  </w:p>
  <w:p w14:paraId="3C26204F" w14:textId="77777777" w:rsidR="001D607B" w:rsidRPr="005914EC" w:rsidRDefault="001D607B" w:rsidP="001D607B">
    <w:pPr>
      <w:pStyle w:val="Cabealho"/>
      <w:spacing w:line="192" w:lineRule="auto"/>
      <w:jc w:val="center"/>
      <w:rPr>
        <w:b/>
        <w:bCs/>
      </w:rPr>
    </w:pPr>
    <w:r w:rsidRPr="005914EC">
      <w:rPr>
        <w:b/>
        <w:bCs/>
      </w:rPr>
      <w:t>GABINETE DEPUTADO ARNALDO MELO</w:t>
    </w:r>
  </w:p>
  <w:p w14:paraId="26E95B07" w14:textId="77777777" w:rsidR="001D607B" w:rsidRDefault="001D607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A69"/>
    <w:rsid w:val="00012CBE"/>
    <w:rsid w:val="00031CD1"/>
    <w:rsid w:val="00047B47"/>
    <w:rsid w:val="00094F75"/>
    <w:rsid w:val="00147CD1"/>
    <w:rsid w:val="00162D0C"/>
    <w:rsid w:val="001A2E1A"/>
    <w:rsid w:val="001D3337"/>
    <w:rsid w:val="001D607B"/>
    <w:rsid w:val="001D7983"/>
    <w:rsid w:val="002206F1"/>
    <w:rsid w:val="00233B30"/>
    <w:rsid w:val="0029621B"/>
    <w:rsid w:val="002B737B"/>
    <w:rsid w:val="002E1826"/>
    <w:rsid w:val="003067CD"/>
    <w:rsid w:val="003334F3"/>
    <w:rsid w:val="00333FBF"/>
    <w:rsid w:val="00385EAF"/>
    <w:rsid w:val="003866B0"/>
    <w:rsid w:val="00395670"/>
    <w:rsid w:val="003B304A"/>
    <w:rsid w:val="003E73B3"/>
    <w:rsid w:val="004253FE"/>
    <w:rsid w:val="00440E6B"/>
    <w:rsid w:val="004578F6"/>
    <w:rsid w:val="004811E7"/>
    <w:rsid w:val="00487216"/>
    <w:rsid w:val="004D4C4D"/>
    <w:rsid w:val="005062FE"/>
    <w:rsid w:val="005328E9"/>
    <w:rsid w:val="00577E42"/>
    <w:rsid w:val="005A7841"/>
    <w:rsid w:val="00687D96"/>
    <w:rsid w:val="00735082"/>
    <w:rsid w:val="007A7B4C"/>
    <w:rsid w:val="007B0487"/>
    <w:rsid w:val="007C0E01"/>
    <w:rsid w:val="00852EF8"/>
    <w:rsid w:val="00857AA0"/>
    <w:rsid w:val="0088068D"/>
    <w:rsid w:val="008940F2"/>
    <w:rsid w:val="008B72B2"/>
    <w:rsid w:val="008C5267"/>
    <w:rsid w:val="00945747"/>
    <w:rsid w:val="0096080E"/>
    <w:rsid w:val="00967344"/>
    <w:rsid w:val="00997303"/>
    <w:rsid w:val="009B7CB7"/>
    <w:rsid w:val="00A16B7E"/>
    <w:rsid w:val="00A533C6"/>
    <w:rsid w:val="00AB36C4"/>
    <w:rsid w:val="00B10DB6"/>
    <w:rsid w:val="00B24A69"/>
    <w:rsid w:val="00B34714"/>
    <w:rsid w:val="00B35B5A"/>
    <w:rsid w:val="00C22D04"/>
    <w:rsid w:val="00CB06FF"/>
    <w:rsid w:val="00CF7101"/>
    <w:rsid w:val="00D45C56"/>
    <w:rsid w:val="00DF0E94"/>
    <w:rsid w:val="00E536FE"/>
    <w:rsid w:val="00E62986"/>
    <w:rsid w:val="00E65D43"/>
    <w:rsid w:val="00E6690E"/>
    <w:rsid w:val="00E86FC9"/>
    <w:rsid w:val="00ED7A1E"/>
    <w:rsid w:val="00F51248"/>
    <w:rsid w:val="00F8254A"/>
    <w:rsid w:val="00F912F4"/>
    <w:rsid w:val="00FB48E1"/>
    <w:rsid w:val="00FF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754C7"/>
  <w15:chartTrackingRefBased/>
  <w15:docId w15:val="{23B83820-D140-D34B-A1F3-89AA3C5CC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5062FE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5062FE"/>
  </w:style>
  <w:style w:type="character" w:styleId="HiperlinkVisitado">
    <w:name w:val="FollowedHyperlink"/>
    <w:basedOn w:val="Fontepargpadro"/>
    <w:uiPriority w:val="99"/>
    <w:semiHidden/>
    <w:unhideWhenUsed/>
    <w:rsid w:val="005062FE"/>
    <w:rPr>
      <w:color w:val="954F72" w:themeColor="followedHyperlink"/>
      <w:u w:val="single"/>
    </w:rPr>
  </w:style>
  <w:style w:type="paragraph" w:styleId="Cabealho">
    <w:name w:val="header"/>
    <w:basedOn w:val="Normal"/>
    <w:link w:val="CabealhoChar"/>
    <w:unhideWhenUsed/>
    <w:rsid w:val="001D60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D607B"/>
  </w:style>
  <w:style w:type="paragraph" w:styleId="Rodap">
    <w:name w:val="footer"/>
    <w:basedOn w:val="Normal"/>
    <w:link w:val="RodapChar"/>
    <w:uiPriority w:val="99"/>
    <w:unhideWhenUsed/>
    <w:rsid w:val="001D60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D6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6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154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9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74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88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90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15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28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6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1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74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53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4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0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51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84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7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13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92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1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80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7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03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87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00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6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6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77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12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23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8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60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2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6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60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5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8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47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0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5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6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8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1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9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27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5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07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88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6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36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4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7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93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50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67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36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6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5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89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61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62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25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05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92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2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48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1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42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58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2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8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13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80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73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8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9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86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8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77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00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94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8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33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09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35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42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43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62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1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66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44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95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09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32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7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70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67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9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3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64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04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07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8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79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83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02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73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9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1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19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93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0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41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94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4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85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5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52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04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12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02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86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6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09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52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61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05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47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5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96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1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96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1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39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29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05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78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9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6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62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95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48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30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47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48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00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85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9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0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81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76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8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08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51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4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34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13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1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68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29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15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5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07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0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49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23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84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34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5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7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20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91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91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76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48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03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9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38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74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0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54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5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971DD89-CF2D-194E-806D-EBA3056C4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1234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Héber Lima</dc:creator>
  <cp:keywords/>
  <dc:description/>
  <cp:lastModifiedBy>Daniel  Fontes</cp:lastModifiedBy>
  <cp:revision>36</cp:revision>
  <dcterms:created xsi:type="dcterms:W3CDTF">2023-08-24T12:55:00Z</dcterms:created>
  <dcterms:modified xsi:type="dcterms:W3CDTF">2023-11-14T14:37:00Z</dcterms:modified>
</cp:coreProperties>
</file>