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5B6D31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578A04E" w14:textId="7F3A27B4" w:rsidR="003C3B38" w:rsidRDefault="008544DD">
      <w:pPr>
        <w:pStyle w:val="Corpo"/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º      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521508">
        <w:rPr>
          <w:rFonts w:ascii="Times New Roman" w:hAnsi="Times New Roman"/>
          <w:b/>
          <w:bCs/>
          <w:sz w:val="24"/>
          <w:szCs w:val="24"/>
        </w:rPr>
        <w:t>2023</w:t>
      </w:r>
    </w:p>
    <w:p w14:paraId="2D984E3E" w14:textId="77777777" w:rsidR="003C3B38" w:rsidRDefault="003C3B38">
      <w:pPr>
        <w:pStyle w:val="Corp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3C9657D" w14:textId="0E87CF71" w:rsidR="00D90BA0" w:rsidRPr="00D90BA0" w:rsidRDefault="00D90BA0" w:rsidP="00D90BA0">
      <w:pPr>
        <w:shd w:val="clear" w:color="auto" w:fill="FFFFFF"/>
        <w:spacing w:after="100" w:afterAutospacing="1" w:line="276" w:lineRule="auto"/>
        <w:ind w:left="3969"/>
        <w:jc w:val="both"/>
        <w:rPr>
          <w:rFonts w:eastAsia="Times New Roman"/>
          <w:color w:val="191D27"/>
          <w:lang w:eastAsia="pt-BR"/>
        </w:rPr>
      </w:pPr>
      <w:r w:rsidRPr="00D90BA0">
        <w:rPr>
          <w:rFonts w:eastAsia="Times New Roman"/>
          <w:color w:val="191D27"/>
          <w:lang w:eastAsia="pt-BR"/>
        </w:rPr>
        <w:t>Eleva os “</w:t>
      </w:r>
      <w:r w:rsidRPr="00D90BA0">
        <w:rPr>
          <w:rFonts w:eastAsia="Times New Roman"/>
          <w:i/>
          <w:iCs/>
          <w:color w:val="191D27"/>
          <w:lang w:eastAsia="pt-BR"/>
        </w:rPr>
        <w:t>Festejos de São Sebastião</w:t>
      </w:r>
      <w:r w:rsidRPr="00D90BA0">
        <w:rPr>
          <w:rFonts w:eastAsia="Times New Roman"/>
          <w:color w:val="191D27"/>
          <w:lang w:eastAsia="pt-BR"/>
        </w:rPr>
        <w:t xml:space="preserve">”, realizados anualmente em Passagem Franca – MA, </w:t>
      </w:r>
      <w:r w:rsidRPr="00D90BA0">
        <w:rPr>
          <w:rFonts w:eastAsia="Times New Roman"/>
          <w:color w:val="191D27"/>
          <w:lang w:eastAsia="pt-BR"/>
        </w:rPr>
        <w:t>à condição da Patrimônio Cultural</w:t>
      </w:r>
      <w:r>
        <w:rPr>
          <w:rFonts w:eastAsia="Times New Roman"/>
          <w:color w:val="191D27"/>
          <w:lang w:eastAsia="pt-BR"/>
        </w:rPr>
        <w:t xml:space="preserve"> </w:t>
      </w:r>
      <w:r w:rsidRPr="00D90BA0">
        <w:rPr>
          <w:rFonts w:eastAsia="Times New Roman"/>
          <w:color w:val="191D27"/>
          <w:lang w:eastAsia="pt-BR"/>
        </w:rPr>
        <w:t>do Estado</w:t>
      </w:r>
      <w:r>
        <w:rPr>
          <w:rFonts w:eastAsia="Times New Roman"/>
          <w:color w:val="191D27"/>
          <w:lang w:eastAsia="pt-BR"/>
        </w:rPr>
        <w:t xml:space="preserve"> do Maranhão</w:t>
      </w:r>
      <w:r w:rsidRPr="00D90BA0">
        <w:rPr>
          <w:rFonts w:eastAsia="Times New Roman"/>
          <w:color w:val="191D27"/>
          <w:lang w:eastAsia="pt-BR"/>
        </w:rPr>
        <w:t>, incluindo-</w:t>
      </w:r>
      <w:r>
        <w:rPr>
          <w:rFonts w:eastAsia="Times New Roman"/>
          <w:color w:val="191D27"/>
          <w:lang w:eastAsia="pt-BR"/>
        </w:rPr>
        <w:t>o</w:t>
      </w:r>
      <w:r w:rsidRPr="00D90BA0">
        <w:rPr>
          <w:rFonts w:eastAsia="Times New Roman"/>
          <w:color w:val="191D27"/>
          <w:lang w:eastAsia="pt-BR"/>
        </w:rPr>
        <w:t xml:space="preserve"> no calendário oficial de eventos do Estado e dá outras providências.</w:t>
      </w:r>
    </w:p>
    <w:p w14:paraId="08FB62C5" w14:textId="77777777" w:rsidR="00B45F19" w:rsidRDefault="00B45F19">
      <w:pPr>
        <w:pStyle w:val="Corp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6FE671C" w14:textId="77777777" w:rsidR="003C3B38" w:rsidRDefault="003C3B38">
      <w:pPr>
        <w:pStyle w:val="Corp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8C66BB3" w14:textId="77777777" w:rsidR="003C3B38" w:rsidRDefault="008544DD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A ASSEMBLEIA LEGISLATIVA DO ESTADO DO MARANH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</w:rPr>
        <w:t>O DECRETA</w:t>
      </w:r>
    </w:p>
    <w:p w14:paraId="5F1E734A" w14:textId="77777777" w:rsidR="003C3B38" w:rsidRDefault="003C3B38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2E39BFBE" w14:textId="77777777" w:rsidR="003C3B38" w:rsidRDefault="003C3B38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</w:p>
    <w:p w14:paraId="3531B64C" w14:textId="0B2DD9A7" w:rsidR="00D90BA0" w:rsidRDefault="00D90BA0" w:rsidP="00D90BA0">
      <w:pPr>
        <w:spacing w:line="360" w:lineRule="auto"/>
        <w:ind w:firstLine="1134"/>
        <w:jc w:val="both"/>
      </w:pPr>
      <w:r w:rsidRPr="00D90BA0">
        <w:rPr>
          <w:b/>
          <w:bCs/>
        </w:rPr>
        <w:t>Art. 1° -</w:t>
      </w:r>
      <w:r>
        <w:t xml:space="preserve"> Eleva </w:t>
      </w:r>
      <w:r>
        <w:rPr>
          <w:iCs/>
        </w:rPr>
        <w:t xml:space="preserve">os “Festejos de </w:t>
      </w:r>
      <w:r>
        <w:rPr>
          <w:iCs/>
        </w:rPr>
        <w:t>São Sebastião</w:t>
      </w:r>
      <w:r>
        <w:rPr>
          <w:iCs/>
        </w:rPr>
        <w:t xml:space="preserve">”, realizados anualmente em </w:t>
      </w:r>
      <w:r>
        <w:rPr>
          <w:iCs/>
        </w:rPr>
        <w:t>Passagem Franca,</w:t>
      </w:r>
      <w:r>
        <w:t xml:space="preserve"> à condição de</w:t>
      </w:r>
      <w:r>
        <w:rPr>
          <w:b/>
          <w:bCs/>
        </w:rPr>
        <w:t xml:space="preserve"> </w:t>
      </w:r>
      <w:r>
        <w:t>Patrimônio Cultural</w:t>
      </w:r>
      <w:r>
        <w:t xml:space="preserve"> </w:t>
      </w:r>
      <w:r>
        <w:t>do Estado, nos termos do art. 228 da Constituição do Estado do Maranhão.</w:t>
      </w:r>
    </w:p>
    <w:p w14:paraId="3A9567A2" w14:textId="77777777" w:rsidR="00D90BA0" w:rsidRDefault="00D90BA0" w:rsidP="00D90BA0">
      <w:pPr>
        <w:spacing w:line="360" w:lineRule="auto"/>
        <w:ind w:firstLine="1134"/>
        <w:rPr>
          <w:lang w:eastAsia="pt-BR"/>
        </w:rPr>
      </w:pPr>
    </w:p>
    <w:p w14:paraId="4F2B44E5" w14:textId="021743E2" w:rsidR="00D90BA0" w:rsidRDefault="00D90BA0" w:rsidP="00D90BA0">
      <w:pPr>
        <w:spacing w:line="360" w:lineRule="auto"/>
        <w:ind w:firstLine="1134"/>
        <w:jc w:val="both"/>
        <w:rPr>
          <w:iCs/>
        </w:rPr>
      </w:pPr>
      <w:r w:rsidRPr="00D90BA0">
        <w:rPr>
          <w:b/>
          <w:bCs/>
        </w:rPr>
        <w:t>Art. 2º</w:t>
      </w:r>
      <w:r>
        <w:t xml:space="preserve"> </w:t>
      </w:r>
      <w:r>
        <w:t xml:space="preserve">- </w:t>
      </w:r>
      <w:r>
        <w:t>Fica inserida no Calendário Oficial de Eventos do Estado do Maranhão a realização d</w:t>
      </w:r>
      <w:r>
        <w:rPr>
          <w:iCs/>
        </w:rPr>
        <w:t>os “</w:t>
      </w:r>
      <w:r w:rsidRPr="00D90BA0">
        <w:rPr>
          <w:i/>
        </w:rPr>
        <w:t xml:space="preserve">Festejos de </w:t>
      </w:r>
      <w:r w:rsidRPr="00D90BA0">
        <w:rPr>
          <w:i/>
        </w:rPr>
        <w:t>São Sebastião</w:t>
      </w:r>
      <w:r>
        <w:rPr>
          <w:iCs/>
        </w:rPr>
        <w:t xml:space="preserve">”, que ocorrem anualmente entre os dias </w:t>
      </w:r>
      <w:r>
        <w:rPr>
          <w:iCs/>
        </w:rPr>
        <w:t>10</w:t>
      </w:r>
      <w:r>
        <w:rPr>
          <w:iCs/>
        </w:rPr>
        <w:t xml:space="preserve"> de </w:t>
      </w:r>
      <w:r>
        <w:rPr>
          <w:iCs/>
        </w:rPr>
        <w:t>janeiro a 20 de janeiro</w:t>
      </w:r>
      <w:r w:rsidR="00BA3CC4">
        <w:rPr>
          <w:iCs/>
        </w:rPr>
        <w:t>, na cidade de Passagem Franca.</w:t>
      </w:r>
    </w:p>
    <w:p w14:paraId="1CC8D8FD" w14:textId="77777777" w:rsidR="00D90BA0" w:rsidRDefault="00D90BA0" w:rsidP="00D90BA0">
      <w:pPr>
        <w:spacing w:line="360" w:lineRule="auto"/>
        <w:ind w:firstLine="1134"/>
      </w:pPr>
    </w:p>
    <w:p w14:paraId="49FEE360" w14:textId="77777777" w:rsidR="00D90BA0" w:rsidRDefault="00D90BA0" w:rsidP="00D90BA0">
      <w:pPr>
        <w:spacing w:line="360" w:lineRule="auto"/>
        <w:ind w:firstLine="1134"/>
        <w:jc w:val="both"/>
      </w:pPr>
      <w:r w:rsidRPr="00D90BA0">
        <w:rPr>
          <w:b/>
          <w:bCs/>
        </w:rPr>
        <w:t>Art. 3° -</w:t>
      </w:r>
      <w:r>
        <w:t xml:space="preserve"> Esta lei entra em vigor na data de sua publicação.</w:t>
      </w:r>
    </w:p>
    <w:p w14:paraId="516B9D5A" w14:textId="29F849BE" w:rsidR="003C3B38" w:rsidRPr="00383A53" w:rsidRDefault="002229DC" w:rsidP="002229DC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A53">
        <w:rPr>
          <w:rFonts w:ascii="Times New Roman" w:hAnsi="Times New Roman"/>
          <w:sz w:val="24"/>
          <w:szCs w:val="24"/>
          <w:lang w:val="pt-BR"/>
        </w:rPr>
        <w:t>.</w:t>
      </w:r>
    </w:p>
    <w:p w14:paraId="28807424" w14:textId="77777777" w:rsidR="003C3B38" w:rsidRDefault="008544DD">
      <w:pPr>
        <w:pStyle w:val="Cabealho"/>
        <w:tabs>
          <w:tab w:val="clear" w:pos="4419"/>
          <w:tab w:val="clear" w:pos="8838"/>
          <w:tab w:val="left" w:pos="685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16C518" w14:textId="77777777" w:rsidR="00C97C2D" w:rsidRDefault="00C97C2D" w:rsidP="00C97C2D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ARNALDO MELO</w:t>
      </w:r>
    </w:p>
    <w:p w14:paraId="3A93F446" w14:textId="77777777" w:rsidR="00C97C2D" w:rsidRDefault="00C97C2D" w:rsidP="00C97C2D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Deputado Estadual</w:t>
      </w:r>
    </w:p>
    <w:p w14:paraId="62F458E0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2745F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7490A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9C706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4E21C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18F5B" w14:textId="77777777" w:rsidR="00D90BA0" w:rsidRDefault="00D90BA0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31719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A0C80" w14:textId="77777777" w:rsidR="00686AE7" w:rsidRDefault="00686AE7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0CE4C10" w14:textId="77777777" w:rsidR="00686AE7" w:rsidRDefault="00686AE7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2EBF6" w14:textId="77777777" w:rsidR="005061D0" w:rsidRDefault="005061D0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48D92D" w14:textId="32B648C8" w:rsidR="003C3B38" w:rsidRDefault="008544DD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6AE7">
        <w:rPr>
          <w:rFonts w:ascii="Times New Roman" w:hAnsi="Times New Roman"/>
          <w:b/>
          <w:sz w:val="24"/>
          <w:szCs w:val="24"/>
        </w:rPr>
        <w:t>JUSTIFICATIVA</w:t>
      </w:r>
    </w:p>
    <w:p w14:paraId="06C08B9D" w14:textId="77777777" w:rsidR="00686AE7" w:rsidRPr="00686AE7" w:rsidRDefault="00686AE7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A527B" w14:textId="63146AF0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projeto de lei</w:t>
      </w:r>
      <w:r w:rsidRPr="005061D0">
        <w:rPr>
          <w:rFonts w:ascii="Times New Roman" w:hAnsi="Times New Roman"/>
          <w:sz w:val="24"/>
          <w:szCs w:val="24"/>
        </w:rPr>
        <w:t xml:space="preserve"> visa conferir ao tradicional festejo do glorioso São Sebastião no município de Passagem Franca a condição de Patrimônio Cultural, de cunho religioso, no âmbito do Estado do Maranhão.</w:t>
      </w:r>
    </w:p>
    <w:p w14:paraId="659B0BC7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</w:p>
    <w:p w14:paraId="081FBBFF" w14:textId="114BF11D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sentido, busca</w:t>
      </w:r>
      <w:r w:rsidRPr="005061D0">
        <w:rPr>
          <w:rFonts w:ascii="Times New Roman" w:hAnsi="Times New Roman"/>
          <w:sz w:val="24"/>
          <w:szCs w:val="24"/>
        </w:rPr>
        <w:t xml:space="preserve"> reconhecer e preservar uma tradição de inestimável valor cultural e religioso para a comunidade de Passagem Franca e, por extensão, para todo o Estado do Maranhão. O festejo dedicado a São Sebastião, padroeiro celebrado </w:t>
      </w:r>
      <w:r>
        <w:rPr>
          <w:rFonts w:ascii="Times New Roman" w:hAnsi="Times New Roman"/>
          <w:sz w:val="24"/>
          <w:szCs w:val="24"/>
        </w:rPr>
        <w:t xml:space="preserve">anualmente </w:t>
      </w:r>
      <w:r w:rsidRPr="005061D0">
        <w:rPr>
          <w:rFonts w:ascii="Times New Roman" w:hAnsi="Times New Roman"/>
          <w:sz w:val="24"/>
          <w:szCs w:val="24"/>
        </w:rPr>
        <w:t>entre os dias 10 e 20 de janeiro, representa um elo indissociável entre a população e suas raízes históricas, enraizado na devoção e no compromisso religioso.</w:t>
      </w:r>
    </w:p>
    <w:p w14:paraId="447BCBED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</w:p>
    <w:p w14:paraId="5C4B15F8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  <w:r w:rsidRPr="005061D0">
        <w:rPr>
          <w:rFonts w:ascii="Times New Roman" w:hAnsi="Times New Roman"/>
          <w:sz w:val="24"/>
          <w:szCs w:val="24"/>
        </w:rPr>
        <w:t>O ponto central desse festejo é o carregamento do imponente mastro pelos devotos, simbolizando não apenas a força de sua fé, mas também a tradição que remonta a gerações passadas. Esse ato de devoção, marcado por cânticos entoados pelas ruas da cidade até a igreja de São Sebastião, não apenas fortalece os laços comunitários, mas também proporciona uma experiência única de vivência da fé católica.</w:t>
      </w:r>
    </w:p>
    <w:p w14:paraId="4796A0E3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</w:p>
    <w:p w14:paraId="78A6FD7A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  <w:r w:rsidRPr="005061D0">
        <w:rPr>
          <w:rFonts w:ascii="Times New Roman" w:hAnsi="Times New Roman"/>
          <w:sz w:val="24"/>
          <w:szCs w:val="24"/>
        </w:rPr>
        <w:t>A história de São Sebastião, oficial das tropas romanas, que enfrentou a perseguição do Imperador Diocleciano e foi martirizado por sua fé inabalável, é um exemplo inspirador de coragem e resistência religiosa. Ao converter muitas pessoas para o cristianismo, Sebastião consolidou-se como símbolo de perseverança e resistência em face da intolerância religiosa.</w:t>
      </w:r>
    </w:p>
    <w:p w14:paraId="3957296E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</w:p>
    <w:p w14:paraId="5FDD4164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  <w:r w:rsidRPr="005061D0">
        <w:rPr>
          <w:rFonts w:ascii="Times New Roman" w:hAnsi="Times New Roman"/>
          <w:sz w:val="24"/>
          <w:szCs w:val="24"/>
        </w:rPr>
        <w:t xml:space="preserve">Ademais, São Sebastião é venerado como santo protetor da humanidade contra a fome, peste e guerra, sendo, portanto, um referencial de esperança e amparo em tempos difíceis. Ao conferir o status de Patrimônio Cultural e Religioso a esse festejo, estaremos não apenas reconhecendo a </w:t>
      </w:r>
      <w:r w:rsidRPr="005061D0">
        <w:rPr>
          <w:rFonts w:ascii="Times New Roman" w:hAnsi="Times New Roman"/>
          <w:sz w:val="24"/>
          <w:szCs w:val="24"/>
        </w:rPr>
        <w:lastRenderedPageBreak/>
        <w:t>importância da tradição local, mas também reafirmando os valores culturais e espirituais que moldam a identidade desta comunidade.</w:t>
      </w:r>
    </w:p>
    <w:p w14:paraId="462290C4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</w:p>
    <w:p w14:paraId="50288E80" w14:textId="77777777" w:rsid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  <w:r w:rsidRPr="005061D0">
        <w:rPr>
          <w:rFonts w:ascii="Times New Roman" w:hAnsi="Times New Roman"/>
          <w:sz w:val="24"/>
          <w:szCs w:val="24"/>
        </w:rPr>
        <w:t>O projeto em questão propõe, portanto, a proteção legal e o estímulo à preservação deste patrimônio imaterial, assegurando que as futuras gerações possam continuar a vivenciar e apreciar essa rica manifestação cultural e religiosa.</w:t>
      </w:r>
    </w:p>
    <w:p w14:paraId="08556FE5" w14:textId="77777777" w:rsid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</w:p>
    <w:p w14:paraId="37187736" w14:textId="3EEF95DF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  <w:r w:rsidRPr="005061D0">
        <w:rPr>
          <w:rFonts w:ascii="Times New Roman" w:hAnsi="Times New Roman"/>
          <w:sz w:val="24"/>
          <w:szCs w:val="24"/>
        </w:rPr>
        <w:t>Acreditamos que a aprovação desta legislação consolidará o compromisso do Estado do Maranhão com a preservação de sua diversidade cultural e o respeito à liberdade religiosa, enaltecendo a memória de São Sebastião e fortalecendo os laços de solidariedade e fé que unem a comunidade de Passagem Franca.</w:t>
      </w:r>
    </w:p>
    <w:p w14:paraId="40A21B73" w14:textId="77777777" w:rsidR="005061D0" w:rsidRPr="005061D0" w:rsidRDefault="005061D0" w:rsidP="005061D0">
      <w:pPr>
        <w:pStyle w:val="Cabealho"/>
        <w:spacing w:line="360" w:lineRule="auto"/>
        <w:rPr>
          <w:rFonts w:ascii="Times New Roman" w:hAnsi="Times New Roman"/>
          <w:sz w:val="24"/>
          <w:szCs w:val="24"/>
        </w:rPr>
      </w:pPr>
    </w:p>
    <w:p w14:paraId="3A9E32D2" w14:textId="2603D389" w:rsidR="00686AE7" w:rsidRDefault="005061D0" w:rsidP="005061D0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1D0">
        <w:rPr>
          <w:rFonts w:ascii="Times New Roman" w:hAnsi="Times New Roman"/>
          <w:sz w:val="24"/>
          <w:szCs w:val="24"/>
        </w:rPr>
        <w:t>Certos de vossa compreensão e sensibilidade para com essa causa, contamos com o apoio de todos os nobres parlamentares na aprovação deste Projeto de Lei.</w:t>
      </w:r>
    </w:p>
    <w:p w14:paraId="6594E463" w14:textId="77777777" w:rsidR="005061D0" w:rsidRDefault="005061D0">
      <w:pPr>
        <w:pStyle w:val="Corpo"/>
        <w:rPr>
          <w:rFonts w:ascii="Times New Roman" w:hAnsi="Times New Roman"/>
          <w:b/>
          <w:bCs/>
          <w:sz w:val="24"/>
          <w:szCs w:val="24"/>
        </w:rPr>
      </w:pPr>
    </w:p>
    <w:p w14:paraId="2D03D4D6" w14:textId="6310D8C4" w:rsidR="003C3B38" w:rsidRDefault="008544DD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86AE7">
        <w:rPr>
          <w:rFonts w:ascii="Times New Roman" w:hAnsi="Times New Roman"/>
          <w:b/>
          <w:bCs/>
          <w:sz w:val="24"/>
          <w:szCs w:val="24"/>
        </w:rPr>
        <w:t>Plen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>ário Deputado “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Nagib Haickel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” do Palácio “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Manoel Bequim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ã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” em </w:t>
      </w:r>
      <w:r w:rsidR="005061D0">
        <w:rPr>
          <w:rFonts w:ascii="Times New Roman" w:hAnsi="Times New Roman"/>
          <w:b/>
          <w:bCs/>
          <w:sz w:val="24"/>
          <w:szCs w:val="24"/>
          <w:lang w:val="pt-PT"/>
        </w:rPr>
        <w:t>11</w:t>
      </w:r>
      <w:r w:rsidR="000C720C">
        <w:rPr>
          <w:rFonts w:ascii="Times New Roman" w:hAnsi="Times New Roman"/>
          <w:b/>
          <w:bCs/>
          <w:sz w:val="24"/>
          <w:szCs w:val="24"/>
          <w:lang w:val="pt-PT"/>
        </w:rPr>
        <w:t xml:space="preserve"> de dezembro de 2023</w:t>
      </w:r>
    </w:p>
    <w:p w14:paraId="0708D429" w14:textId="77777777" w:rsidR="003C3B38" w:rsidRDefault="003C3B38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FE822" w14:textId="77777777" w:rsidR="00686AE7" w:rsidRDefault="00686AE7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3945E0" w14:textId="77777777" w:rsidR="00686AE7" w:rsidRDefault="00686AE7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3AA760" w14:textId="77777777" w:rsidR="003C3B38" w:rsidRDefault="003C3B38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33D13D" w14:textId="77777777" w:rsidR="003C3B38" w:rsidRDefault="008544DD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ARNALDO MELO</w:t>
      </w:r>
    </w:p>
    <w:p w14:paraId="08EECFF4" w14:textId="77777777" w:rsidR="003C3B38" w:rsidRDefault="008544DD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Deputado Estadual</w:t>
      </w:r>
    </w:p>
    <w:p w14:paraId="4CAC7F5C" w14:textId="77777777" w:rsidR="003C3B38" w:rsidRDefault="008544DD">
      <w:pPr>
        <w:pStyle w:val="Cabealho"/>
        <w:tabs>
          <w:tab w:val="clear" w:pos="4419"/>
          <w:tab w:val="clear" w:pos="883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9EBD59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4D2B967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131F757E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8EB2AC8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0D5037D" w14:textId="77777777" w:rsidR="003C3B38" w:rsidRDefault="003C3B38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76F39B2A" w14:textId="77777777" w:rsidR="003C3B38" w:rsidRDefault="008544DD">
      <w:pPr>
        <w:pStyle w:val="Cabealho"/>
        <w:tabs>
          <w:tab w:val="clear" w:pos="4419"/>
          <w:tab w:val="clear" w:pos="8838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948268" w14:textId="77777777" w:rsidR="003C3B38" w:rsidRDefault="003C3B38">
      <w:pPr>
        <w:pStyle w:val="Corpo"/>
      </w:pPr>
    </w:p>
    <w:p w14:paraId="2E5BBC34" w14:textId="77777777" w:rsidR="003C3B38" w:rsidRDefault="003C3B38">
      <w:pPr>
        <w:pStyle w:val="Corpo"/>
      </w:pPr>
    </w:p>
    <w:sectPr w:rsidR="003C3B38" w:rsidSect="005061D0">
      <w:headerReference w:type="default" r:id="rId6"/>
      <w:footerReference w:type="default" r:id="rId7"/>
      <w:pgSz w:w="11900" w:h="16840"/>
      <w:pgMar w:top="2836" w:right="992" w:bottom="144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D62F" w14:textId="77777777" w:rsidR="00B8795D" w:rsidRDefault="00B8795D">
      <w:r>
        <w:separator/>
      </w:r>
    </w:p>
  </w:endnote>
  <w:endnote w:type="continuationSeparator" w:id="0">
    <w:p w14:paraId="16CD2A94" w14:textId="77777777" w:rsidR="00B8795D" w:rsidRDefault="00B8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oisterBlack BT">
    <w:altName w:val="Cambria"/>
    <w:charset w:val="00"/>
    <w:family w:val="script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2B47" w14:textId="77777777" w:rsidR="003C3B38" w:rsidRDefault="003C3B3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C5C6" w14:textId="77777777" w:rsidR="00B8795D" w:rsidRDefault="00B8795D">
      <w:r>
        <w:separator/>
      </w:r>
    </w:p>
  </w:footnote>
  <w:footnote w:type="continuationSeparator" w:id="0">
    <w:p w14:paraId="42247D97" w14:textId="77777777" w:rsidR="00B8795D" w:rsidRDefault="00B8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D7D2" w14:textId="77777777" w:rsidR="003C3B38" w:rsidRDefault="008544DD">
    <w:pPr>
      <w:pStyle w:val="Cabealho"/>
      <w:spacing w:line="20" w:lineRule="atLeast"/>
      <w:jc w:val="center"/>
    </w:pPr>
    <w:r>
      <w:rPr>
        <w:noProof/>
      </w:rPr>
      <w:drawing>
        <wp:inline distT="0" distB="0" distL="0" distR="0" wp14:anchorId="75121A2D" wp14:editId="52831EDE">
          <wp:extent cx="809625" cy="914400"/>
          <wp:effectExtent l="0" t="0" r="0" b="0"/>
          <wp:docPr id="1537205392" name="Imagem 1537205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FA066C3" w14:textId="77777777" w:rsidR="003C3B38" w:rsidRDefault="008544DD">
    <w:pPr>
      <w:pStyle w:val="Cabealho"/>
      <w:spacing w:line="192" w:lineRule="auto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>ESTADO DO MARANHÃO</w:t>
    </w:r>
  </w:p>
  <w:p w14:paraId="679307A7" w14:textId="77777777" w:rsidR="003C3B38" w:rsidRDefault="008544DD">
    <w:pPr>
      <w:pStyle w:val="Cabealho"/>
      <w:spacing w:line="192" w:lineRule="auto"/>
      <w:jc w:val="center"/>
      <w:rPr>
        <w:rFonts w:ascii="CloisterBlack BT" w:eastAsia="CloisterBlack BT" w:hAnsi="CloisterBlack BT" w:cs="CloisterBlack BT"/>
        <w:sz w:val="28"/>
        <w:szCs w:val="28"/>
      </w:rPr>
    </w:pPr>
    <w:r>
      <w:rPr>
        <w:rFonts w:ascii="CloisterBlack BT" w:eastAsia="CloisterBlack BT" w:hAnsi="CloisterBlack BT" w:cs="CloisterBlack BT"/>
        <w:sz w:val="28"/>
        <w:szCs w:val="28"/>
      </w:rPr>
      <w:t>Assembléia Legislativa</w:t>
    </w:r>
  </w:p>
  <w:p w14:paraId="0E997015" w14:textId="77777777" w:rsidR="003C3B38" w:rsidRDefault="008544DD">
    <w:pPr>
      <w:pStyle w:val="Cabealho"/>
      <w:spacing w:line="192" w:lineRule="auto"/>
      <w:jc w:val="center"/>
    </w:pPr>
    <w:r>
      <w:rPr>
        <w:b/>
        <w:bCs/>
        <w:sz w:val="24"/>
        <w:szCs w:val="24"/>
      </w:rPr>
      <w:t>GABINETE DEPUTADO ARNALDO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38"/>
    <w:rsid w:val="000C720C"/>
    <w:rsid w:val="0018069A"/>
    <w:rsid w:val="002229DC"/>
    <w:rsid w:val="00326BE4"/>
    <w:rsid w:val="00383A53"/>
    <w:rsid w:val="003C3B38"/>
    <w:rsid w:val="00465BDD"/>
    <w:rsid w:val="005061D0"/>
    <w:rsid w:val="00521508"/>
    <w:rsid w:val="00686AE7"/>
    <w:rsid w:val="008544DD"/>
    <w:rsid w:val="008A5582"/>
    <w:rsid w:val="00911188"/>
    <w:rsid w:val="009F201B"/>
    <w:rsid w:val="00A8695F"/>
    <w:rsid w:val="00AE3667"/>
    <w:rsid w:val="00B42D24"/>
    <w:rsid w:val="00B45F19"/>
    <w:rsid w:val="00B8795D"/>
    <w:rsid w:val="00BA0677"/>
    <w:rsid w:val="00BA3CC4"/>
    <w:rsid w:val="00C97C2D"/>
    <w:rsid w:val="00D737A0"/>
    <w:rsid w:val="00D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61A9"/>
  <w15:docId w15:val="{BB82D3A5-88CC-443C-915A-390ACC4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pPr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E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Reginaldo Santos Campos</cp:lastModifiedBy>
  <cp:revision>4</cp:revision>
  <cp:lastPrinted>2023-12-11T12:58:00Z</cp:lastPrinted>
  <dcterms:created xsi:type="dcterms:W3CDTF">2023-12-05T13:06:00Z</dcterms:created>
  <dcterms:modified xsi:type="dcterms:W3CDTF">2023-12-11T13:18:00Z</dcterms:modified>
</cp:coreProperties>
</file>