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F6F0" w14:textId="2A1577A5" w:rsidR="00F051F0" w:rsidRPr="007A42CF" w:rsidRDefault="00E742A1" w:rsidP="007A42CF">
      <w:pPr>
        <w:tabs>
          <w:tab w:val="center" w:pos="4535"/>
          <w:tab w:val="left" w:pos="6510"/>
        </w:tabs>
        <w:jc w:val="center"/>
        <w:rPr>
          <w:rFonts w:ascii="Times New Roman" w:hAnsi="Times New Roman"/>
          <w:b/>
          <w:sz w:val="24"/>
        </w:rPr>
      </w:pPr>
      <w:r w:rsidRPr="00C8454F">
        <w:rPr>
          <w:rFonts w:ascii="Times New Roman" w:hAnsi="Times New Roman"/>
          <w:b/>
          <w:sz w:val="24"/>
        </w:rPr>
        <w:t xml:space="preserve">REQUERIMENTO        </w:t>
      </w:r>
      <w:r>
        <w:rPr>
          <w:rFonts w:ascii="Times New Roman" w:hAnsi="Times New Roman"/>
          <w:b/>
          <w:sz w:val="24"/>
        </w:rPr>
        <w:t xml:space="preserve">   </w:t>
      </w:r>
      <w:r w:rsidR="005C05A9">
        <w:rPr>
          <w:rFonts w:ascii="Times New Roman" w:hAnsi="Times New Roman"/>
          <w:b/>
          <w:sz w:val="24"/>
        </w:rPr>
        <w:t xml:space="preserve"> /</w:t>
      </w:r>
      <w:r w:rsidR="00D04568">
        <w:rPr>
          <w:rFonts w:ascii="Times New Roman" w:hAnsi="Times New Roman"/>
          <w:b/>
          <w:sz w:val="24"/>
        </w:rPr>
        <w:t>202</w:t>
      </w:r>
      <w:r w:rsidR="008F061D">
        <w:rPr>
          <w:rFonts w:ascii="Times New Roman" w:hAnsi="Times New Roman"/>
          <w:b/>
          <w:sz w:val="24"/>
        </w:rPr>
        <w:t>4</w:t>
      </w:r>
    </w:p>
    <w:p w14:paraId="62DA55DA" w14:textId="0F2C1B06" w:rsidR="00BD7E82" w:rsidRPr="00BD7E82" w:rsidRDefault="00E742A1" w:rsidP="007A42CF">
      <w:pPr>
        <w:ind w:firstLine="1276"/>
        <w:rPr>
          <w:rFonts w:ascii="Times New Roman" w:hAnsi="Times New Roman"/>
          <w:sz w:val="24"/>
        </w:rPr>
      </w:pPr>
      <w:r w:rsidRPr="0072180D">
        <w:rPr>
          <w:rFonts w:ascii="Times New Roman" w:hAnsi="Times New Roman"/>
          <w:sz w:val="24"/>
        </w:rPr>
        <w:t>Senhor presidente,</w:t>
      </w:r>
    </w:p>
    <w:p w14:paraId="39ED5112" w14:textId="77777777" w:rsidR="001062A5" w:rsidRDefault="00BD7E82" w:rsidP="001062A5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BD7E82">
        <w:rPr>
          <w:rFonts w:ascii="Times New Roman" w:hAnsi="Times New Roman"/>
          <w:sz w:val="24"/>
        </w:rPr>
        <w:t xml:space="preserve">Nos termos que dispõe o Art.163, inciso VIII do Regimento Interno da Assembleia Legislativa do Maranhão, requeremos que seja enviada </w:t>
      </w:r>
      <w:r w:rsidRPr="00BD7E82">
        <w:rPr>
          <w:rFonts w:ascii="Times New Roman" w:hAnsi="Times New Roman"/>
          <w:b/>
          <w:sz w:val="24"/>
        </w:rPr>
        <w:t>MENSAGEM DE PESAR</w:t>
      </w:r>
      <w:r w:rsidRPr="00BD7E82">
        <w:rPr>
          <w:rFonts w:ascii="Times New Roman" w:hAnsi="Times New Roman"/>
          <w:sz w:val="24"/>
        </w:rPr>
        <w:t xml:space="preserve"> aos famil</w:t>
      </w:r>
      <w:r>
        <w:rPr>
          <w:rFonts w:ascii="Times New Roman" w:hAnsi="Times New Roman"/>
          <w:sz w:val="24"/>
        </w:rPr>
        <w:t xml:space="preserve">iares, pelo falecimento </w:t>
      </w:r>
      <w:r w:rsidR="00700D52">
        <w:rPr>
          <w:rFonts w:ascii="Times New Roman" w:hAnsi="Times New Roman"/>
          <w:sz w:val="24"/>
        </w:rPr>
        <w:t>d</w:t>
      </w:r>
      <w:r w:rsidR="00F0062B">
        <w:rPr>
          <w:rFonts w:ascii="Times New Roman" w:hAnsi="Times New Roman"/>
          <w:sz w:val="24"/>
        </w:rPr>
        <w:t>a</w:t>
      </w:r>
      <w:r w:rsidR="00700D52">
        <w:rPr>
          <w:rFonts w:ascii="Times New Roman" w:hAnsi="Times New Roman"/>
          <w:sz w:val="24"/>
        </w:rPr>
        <w:t xml:space="preserve"> </w:t>
      </w:r>
      <w:r w:rsidR="00292358" w:rsidRPr="00292358">
        <w:rPr>
          <w:rFonts w:ascii="Times New Roman" w:hAnsi="Times New Roman"/>
          <w:b/>
          <w:bCs/>
          <w:sz w:val="24"/>
        </w:rPr>
        <w:t>SR</w:t>
      </w:r>
      <w:r w:rsidR="00F0062B">
        <w:rPr>
          <w:rFonts w:ascii="Times New Roman" w:hAnsi="Times New Roman"/>
          <w:b/>
          <w:bCs/>
          <w:sz w:val="24"/>
        </w:rPr>
        <w:t>ª</w:t>
      </w:r>
      <w:r w:rsidR="00F0062B" w:rsidRPr="00F0062B">
        <w:rPr>
          <w:rFonts w:ascii="Times New Roman" w:hAnsi="Times New Roman"/>
          <w:b/>
          <w:bCs/>
          <w:sz w:val="24"/>
        </w:rPr>
        <w:t xml:space="preserve"> TERESINHA DE JESUS BARBOSA GOMES</w:t>
      </w:r>
      <w:r w:rsidR="009467B2" w:rsidRPr="00BD7E82">
        <w:rPr>
          <w:rFonts w:ascii="Times New Roman" w:hAnsi="Times New Roman"/>
          <w:sz w:val="24"/>
        </w:rPr>
        <w:t xml:space="preserve">, </w:t>
      </w:r>
      <w:r w:rsidRPr="00BD7E82">
        <w:rPr>
          <w:rFonts w:ascii="Times New Roman" w:hAnsi="Times New Roman"/>
          <w:sz w:val="24"/>
        </w:rPr>
        <w:t xml:space="preserve">externando o mais profundo sentimento de Pesar pelo seu falecimento, ocorrido no dia </w:t>
      </w:r>
      <w:r w:rsidR="00F0062B">
        <w:rPr>
          <w:rFonts w:ascii="Times New Roman" w:hAnsi="Times New Roman"/>
          <w:sz w:val="24"/>
        </w:rPr>
        <w:t xml:space="preserve">11 </w:t>
      </w:r>
      <w:r w:rsidRPr="00BD7E82">
        <w:rPr>
          <w:rFonts w:ascii="Times New Roman" w:hAnsi="Times New Roman"/>
          <w:sz w:val="24"/>
        </w:rPr>
        <w:t>de</w:t>
      </w:r>
      <w:r w:rsidR="00D41CE0">
        <w:rPr>
          <w:rFonts w:ascii="Times New Roman" w:hAnsi="Times New Roman"/>
          <w:sz w:val="24"/>
        </w:rPr>
        <w:t xml:space="preserve"> </w:t>
      </w:r>
      <w:r w:rsidR="00F0062B">
        <w:rPr>
          <w:rFonts w:ascii="Times New Roman" w:hAnsi="Times New Roman"/>
          <w:sz w:val="24"/>
        </w:rPr>
        <w:t>janeiro</w:t>
      </w:r>
      <w:r w:rsidR="00FA51F0">
        <w:rPr>
          <w:rFonts w:ascii="Times New Roman" w:hAnsi="Times New Roman"/>
          <w:sz w:val="24"/>
        </w:rPr>
        <w:t xml:space="preserve"> </w:t>
      </w:r>
      <w:r w:rsidRPr="00BD7E82">
        <w:rPr>
          <w:rFonts w:ascii="Times New Roman" w:hAnsi="Times New Roman"/>
          <w:sz w:val="24"/>
        </w:rPr>
        <w:t>do corrente ano.</w:t>
      </w:r>
    </w:p>
    <w:p w14:paraId="6A69D291" w14:textId="5FCEF0D0" w:rsidR="007A42CF" w:rsidRDefault="001062A5" w:rsidP="001062A5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062A5">
        <w:rPr>
          <w:rFonts w:ascii="Times New Roman" w:hAnsi="Times New Roman"/>
          <w:sz w:val="24"/>
        </w:rPr>
        <w:t xml:space="preserve">É de grande relevância destacar </w:t>
      </w:r>
      <w:r w:rsidR="007A42CF">
        <w:rPr>
          <w:rFonts w:ascii="Times New Roman" w:hAnsi="Times New Roman"/>
          <w:sz w:val="24"/>
        </w:rPr>
        <w:t xml:space="preserve">que a Sr. </w:t>
      </w:r>
      <w:r w:rsidR="007A42CF" w:rsidRPr="00F0062B">
        <w:rPr>
          <w:rFonts w:ascii="Times New Roman" w:hAnsi="Times New Roman"/>
          <w:b/>
          <w:bCs/>
          <w:sz w:val="24"/>
        </w:rPr>
        <w:t>TERESINHA DE JESUS BARBOSA GOMES</w:t>
      </w:r>
      <w:r w:rsidR="007A42CF">
        <w:rPr>
          <w:rFonts w:ascii="Times New Roman" w:hAnsi="Times New Roman"/>
          <w:b/>
          <w:bCs/>
          <w:sz w:val="24"/>
        </w:rPr>
        <w:t>,</w:t>
      </w:r>
      <w:r w:rsidR="007A42CF" w:rsidRPr="007A42CF">
        <w:rPr>
          <w:rFonts w:ascii="Times New Roman" w:hAnsi="Times New Roman"/>
          <w:sz w:val="24"/>
        </w:rPr>
        <w:t xml:space="preserve"> </w:t>
      </w:r>
      <w:r w:rsidR="007A42CF">
        <w:rPr>
          <w:rFonts w:ascii="Times New Roman" w:hAnsi="Times New Roman"/>
          <w:sz w:val="24"/>
        </w:rPr>
        <w:t>que é o</w:t>
      </w:r>
      <w:r w:rsidR="007A42CF" w:rsidRPr="007A42CF">
        <w:rPr>
          <w:rFonts w:ascii="Times New Roman" w:hAnsi="Times New Roman"/>
          <w:sz w:val="24"/>
        </w:rPr>
        <w:t>riginária do pitoresco povoado de Estaleiro, em Mirador, no sertão maranhense</w:t>
      </w:r>
      <w:r w:rsidR="007A42CF">
        <w:rPr>
          <w:rFonts w:ascii="Times New Roman" w:hAnsi="Times New Roman"/>
          <w:sz w:val="24"/>
        </w:rPr>
        <w:t>. I</w:t>
      </w:r>
      <w:r w:rsidR="007A42CF" w:rsidRPr="007A42CF">
        <w:rPr>
          <w:rFonts w:ascii="Times New Roman" w:hAnsi="Times New Roman"/>
          <w:sz w:val="24"/>
        </w:rPr>
        <w:t>niciou sua trajetória como professora primária em Estaleiro, posteriormente lecionando em Barrocão, em Sucupira</w:t>
      </w:r>
      <w:r w:rsidR="007A42CF">
        <w:rPr>
          <w:rFonts w:ascii="Times New Roman" w:hAnsi="Times New Roman"/>
          <w:sz w:val="24"/>
        </w:rPr>
        <w:t xml:space="preserve">, veio para São Luís, em </w:t>
      </w:r>
      <w:r w:rsidR="007A42CF" w:rsidRPr="007A42CF">
        <w:rPr>
          <w:rFonts w:ascii="Times New Roman" w:hAnsi="Times New Roman"/>
          <w:sz w:val="24"/>
        </w:rPr>
        <w:t>busca de tratamento médico para o esposo, Antônio Ives Oliveira Gomes, funcionário dos Correios</w:t>
      </w:r>
      <w:r w:rsidR="007A42CF">
        <w:rPr>
          <w:rFonts w:ascii="Times New Roman" w:hAnsi="Times New Roman"/>
          <w:sz w:val="24"/>
        </w:rPr>
        <w:t xml:space="preserve">. </w:t>
      </w:r>
    </w:p>
    <w:p w14:paraId="13C49F1E" w14:textId="2D9DBE56" w:rsidR="007A42CF" w:rsidRDefault="007A42CF" w:rsidP="001062A5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Durante sua vida ela </w:t>
      </w:r>
      <w:r w:rsidRPr="007A42CF">
        <w:rPr>
          <w:rFonts w:ascii="Times New Roman" w:hAnsi="Times New Roman"/>
          <w:sz w:val="24"/>
        </w:rPr>
        <w:t>proporcion</w:t>
      </w:r>
      <w:r>
        <w:rPr>
          <w:rFonts w:ascii="Times New Roman" w:hAnsi="Times New Roman"/>
          <w:sz w:val="24"/>
        </w:rPr>
        <w:t>ou uma</w:t>
      </w:r>
      <w:r w:rsidRPr="007A42CF">
        <w:rPr>
          <w:rFonts w:ascii="Times New Roman" w:hAnsi="Times New Roman"/>
          <w:sz w:val="24"/>
        </w:rPr>
        <w:t xml:space="preserve"> educação de qualidade aos seus seis filhos</w:t>
      </w:r>
      <w:r>
        <w:rPr>
          <w:rFonts w:ascii="Times New Roman" w:hAnsi="Times New Roman"/>
          <w:sz w:val="24"/>
        </w:rPr>
        <w:t xml:space="preserve">: </w:t>
      </w:r>
      <w:r w:rsidRPr="007A42CF">
        <w:rPr>
          <w:rFonts w:ascii="Times New Roman" w:hAnsi="Times New Roman"/>
          <w:sz w:val="24"/>
        </w:rPr>
        <w:t>Antônio José, Maria Teresa, Maria do Socorro, Bento Ives, Filomena Regina e Rita Ivana, guiados pelos sólidos valores de sua mãe, prosperaram e seguiram para a universidade.</w:t>
      </w:r>
    </w:p>
    <w:p w14:paraId="0C739AE2" w14:textId="77777777" w:rsidR="007A42CF" w:rsidRDefault="007A42CF" w:rsidP="007A42CF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Nesse sentido, após a sua </w:t>
      </w:r>
      <w:r w:rsidRPr="007A42CF">
        <w:rPr>
          <w:rFonts w:ascii="Times New Roman" w:hAnsi="Times New Roman"/>
          <w:sz w:val="24"/>
        </w:rPr>
        <w:t>aposentadoria do antigo Inamps (atual INSS), Dona Teresinha fundou um cursinho pré-vestibular no bairro do Ipase, demonstrando sua paixão pelo ensino. Sua dedicação à educação estendeu-se ao Projeto de Profissionalização dos Trabalhadores da Área da Enfermagem (PROFAE), onde deixou sua marca ao incentivar jovens estudantes na formação profissional.</w:t>
      </w:r>
    </w:p>
    <w:p w14:paraId="3A35B0EE" w14:textId="523BABD2" w:rsidR="001062A5" w:rsidRDefault="007A42CF" w:rsidP="007A42CF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tudo exposto, destaco que a Sr. </w:t>
      </w:r>
      <w:r w:rsidRPr="00F0062B">
        <w:rPr>
          <w:rFonts w:ascii="Times New Roman" w:hAnsi="Times New Roman"/>
          <w:b/>
          <w:bCs/>
          <w:sz w:val="24"/>
        </w:rPr>
        <w:t>TERESINHA DE JESUS BARBOSA GOMES</w:t>
      </w:r>
      <w:r>
        <w:rPr>
          <w:rFonts w:ascii="Times New Roman" w:hAnsi="Times New Roman"/>
          <w:sz w:val="24"/>
        </w:rPr>
        <w:t>, c</w:t>
      </w:r>
      <w:r w:rsidRPr="007A42CF">
        <w:rPr>
          <w:rFonts w:ascii="Times New Roman" w:hAnsi="Times New Roman"/>
          <w:sz w:val="24"/>
        </w:rPr>
        <w:t xml:space="preserve">ontribuiu como educadora e matriarca dedicada, </w:t>
      </w:r>
      <w:r>
        <w:rPr>
          <w:rFonts w:ascii="Times New Roman" w:hAnsi="Times New Roman"/>
          <w:sz w:val="24"/>
        </w:rPr>
        <w:t>deixando</w:t>
      </w:r>
      <w:r w:rsidRPr="007A42CF">
        <w:rPr>
          <w:rFonts w:ascii="Times New Roman" w:hAnsi="Times New Roman"/>
          <w:sz w:val="24"/>
        </w:rPr>
        <w:t xml:space="preserve"> um legado significativo como fundadora e mantenedora da Faculdade Florence.</w:t>
      </w:r>
    </w:p>
    <w:p w14:paraId="7BC0ADF8" w14:textId="77777777" w:rsidR="001062A5" w:rsidRDefault="001062A5" w:rsidP="001062A5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062A5">
        <w:rPr>
          <w:rFonts w:ascii="Times New Roman" w:hAnsi="Times New Roman"/>
          <w:sz w:val="24"/>
        </w:rPr>
        <w:t>Sentimo-nos honrada em prestar esta homenagem mais que merecida, pela história de vida do empresário Abraão Freitas Valinhas.</w:t>
      </w:r>
    </w:p>
    <w:p w14:paraId="0B5EF10B" w14:textId="563B7672" w:rsidR="001062A5" w:rsidRDefault="001062A5" w:rsidP="007A42CF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062A5">
        <w:rPr>
          <w:rFonts w:ascii="Times New Roman" w:hAnsi="Times New Roman"/>
          <w:sz w:val="24"/>
        </w:rPr>
        <w:t xml:space="preserve">Consternado, elevo meu pensamento e rogo que Deus </w:t>
      </w:r>
      <w:r>
        <w:rPr>
          <w:rFonts w:ascii="Times New Roman" w:hAnsi="Times New Roman"/>
          <w:sz w:val="24"/>
        </w:rPr>
        <w:t>a</w:t>
      </w:r>
      <w:r w:rsidRPr="001062A5">
        <w:rPr>
          <w:rFonts w:ascii="Times New Roman" w:hAnsi="Times New Roman"/>
          <w:sz w:val="24"/>
        </w:rPr>
        <w:t xml:space="preserve"> receba nos Céus, de braços abertos”.</w:t>
      </w:r>
    </w:p>
    <w:p w14:paraId="71722CAF" w14:textId="4B4EF91A" w:rsidR="00BD7E82" w:rsidRPr="007A42CF" w:rsidRDefault="009A09BC" w:rsidP="007A42C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09BC">
        <w:rPr>
          <w:rFonts w:ascii="Times New Roman" w:hAnsi="Times New Roman"/>
          <w:sz w:val="24"/>
          <w:szCs w:val="24"/>
        </w:rPr>
        <w:t>Plenário Deputado Nagib Haickel, em 17 de janeiro de 2024.</w:t>
      </w:r>
    </w:p>
    <w:p w14:paraId="45EC4050" w14:textId="77777777" w:rsidR="00F051F0" w:rsidRDefault="00F051F0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6F9299A7" w14:textId="77777777" w:rsidR="007A42CF" w:rsidRPr="00F051F0" w:rsidRDefault="007A42CF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136C1A80" w14:textId="77777777" w:rsidR="00F051F0" w:rsidRPr="00DE5E4A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E4A">
        <w:rPr>
          <w:rFonts w:ascii="Times New Roman" w:hAnsi="Times New Roman"/>
          <w:b/>
          <w:sz w:val="24"/>
        </w:rPr>
        <w:t>WELLINGTON DO CURSO</w:t>
      </w:r>
    </w:p>
    <w:p w14:paraId="2F525400" w14:textId="33427AEA" w:rsidR="00106B68" w:rsidRPr="007A42CF" w:rsidRDefault="00F051F0" w:rsidP="007A42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051F0">
        <w:rPr>
          <w:rFonts w:ascii="Times New Roman" w:hAnsi="Times New Roman"/>
          <w:sz w:val="24"/>
        </w:rPr>
        <w:t>Deputado Estadual</w:t>
      </w:r>
    </w:p>
    <w:p w14:paraId="382B51AD" w14:textId="661D7DD2" w:rsidR="00106B68" w:rsidRPr="001A4EF4" w:rsidRDefault="00106B6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</w:pPr>
    </w:p>
    <w:sectPr w:rsidR="00106B68" w:rsidRPr="001A4EF4" w:rsidSect="00671EAA">
      <w:headerReference w:type="default" r:id="rId6"/>
      <w:footerReference w:type="default" r:id="rId7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CD87" w14:textId="77777777" w:rsidR="00671EAA" w:rsidRDefault="00671EAA" w:rsidP="00E742A1">
      <w:pPr>
        <w:spacing w:after="0" w:line="240" w:lineRule="auto"/>
      </w:pPr>
      <w:r>
        <w:separator/>
      </w:r>
    </w:p>
  </w:endnote>
  <w:endnote w:type="continuationSeparator" w:id="0">
    <w:p w14:paraId="4658337E" w14:textId="77777777" w:rsidR="00671EAA" w:rsidRDefault="00671EAA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453" w14:textId="68A62E99" w:rsidR="008F061D" w:rsidRDefault="008F061D" w:rsidP="008F061D">
    <w:pPr>
      <w:pStyle w:val="Rodap"/>
      <w:rPr>
        <w:rFonts w:ascii="Times New Roman" w:hAnsi="Times New Roman"/>
        <w:b/>
        <w:bCs/>
        <w:color w:val="000000" w:themeColor="text1"/>
        <w:shd w:val="clear" w:color="auto" w:fill="FFFFFF"/>
      </w:rPr>
    </w:pPr>
    <w:r>
      <w:rPr>
        <w:rFonts w:ascii="Times New Roman" w:hAnsi="Times New Roman"/>
        <w:b/>
        <w:bCs/>
        <w:color w:val="000000" w:themeColor="text1"/>
        <w:shd w:val="clear" w:color="auto" w:fill="FFFFFF"/>
      </w:rPr>
      <w:t>Endereço: Instituto Florence de Ensino</w:t>
    </w:r>
  </w:p>
  <w:p w14:paraId="2918E37B" w14:textId="2163C4F4" w:rsidR="008F061D" w:rsidRPr="008F061D" w:rsidRDefault="008F061D">
    <w:pPr>
      <w:pStyle w:val="Rodap"/>
      <w:rPr>
        <w:rFonts w:ascii="Times New Roman" w:hAnsi="Times New Roman"/>
        <w:sz w:val="24"/>
        <w:szCs w:val="24"/>
      </w:rPr>
    </w:pPr>
    <w:r w:rsidRPr="008F061D">
      <w:rPr>
        <w:rFonts w:ascii="Times New Roman" w:hAnsi="Times New Roman"/>
        <w:sz w:val="24"/>
        <w:szCs w:val="24"/>
      </w:rPr>
      <w:t>Rua Rio Branco, 216, Centro, São Luís - 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9A82" w14:textId="77777777" w:rsidR="00671EAA" w:rsidRDefault="00671EAA" w:rsidP="00E742A1">
      <w:pPr>
        <w:spacing w:after="0" w:line="240" w:lineRule="auto"/>
      </w:pPr>
      <w:r>
        <w:separator/>
      </w:r>
    </w:p>
  </w:footnote>
  <w:footnote w:type="continuationSeparator" w:id="0">
    <w:p w14:paraId="3654B8E3" w14:textId="77777777" w:rsidR="00671EAA" w:rsidRDefault="00671EAA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046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44025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766991058" r:id="rId2"/>
      </w:object>
    </w:r>
  </w:p>
  <w:p w14:paraId="53DD0EB4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6289F212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61187ED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Cohafuma </w:t>
    </w:r>
  </w:p>
  <w:p w14:paraId="03C70A4D" w14:textId="77777777" w:rsidR="005F5CD7" w:rsidRDefault="005F5CD7" w:rsidP="005F5CD7">
    <w:pPr>
      <w:spacing w:after="0" w:line="240" w:lineRule="auto"/>
      <w:ind w:left="-567"/>
      <w:jc w:val="center"/>
      <w:rPr>
        <w:rStyle w:val="Hyperlink"/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14:paraId="05E2D9AF" w14:textId="77777777" w:rsidR="001A4EF4" w:rsidRPr="001A4EF4" w:rsidRDefault="001A4EF4" w:rsidP="005F5CD7">
    <w:pPr>
      <w:spacing w:after="0" w:line="240" w:lineRule="auto"/>
      <w:ind w:left="-567"/>
      <w:jc w:val="center"/>
      <w:rPr>
        <w:rFonts w:ascii="Times New Roman" w:hAnsi="Times New Roman"/>
        <w:bCs/>
        <w:color w:val="000000" w:themeColor="text1"/>
        <w:sz w:val="24"/>
        <w:szCs w:val="24"/>
      </w:rPr>
    </w:pPr>
    <w:r w:rsidRPr="001A4EF4">
      <w:rPr>
        <w:rStyle w:val="Hyperlink"/>
        <w:rFonts w:ascii="Times New Roman" w:hAnsi="Times New Roman"/>
        <w:bCs/>
        <w:color w:val="000000" w:themeColor="text1"/>
        <w:sz w:val="24"/>
        <w:szCs w:val="24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6949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101598"/>
    <w:rsid w:val="001062A5"/>
    <w:rsid w:val="00106B68"/>
    <w:rsid w:val="00112522"/>
    <w:rsid w:val="0011307F"/>
    <w:rsid w:val="00117A70"/>
    <w:rsid w:val="00124AD0"/>
    <w:rsid w:val="001256CB"/>
    <w:rsid w:val="00141D4E"/>
    <w:rsid w:val="00164981"/>
    <w:rsid w:val="001845A2"/>
    <w:rsid w:val="001A4EF4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92358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9529B"/>
    <w:rsid w:val="003A0BD4"/>
    <w:rsid w:val="003B2D4C"/>
    <w:rsid w:val="003C08FF"/>
    <w:rsid w:val="003C7371"/>
    <w:rsid w:val="00407558"/>
    <w:rsid w:val="0040794D"/>
    <w:rsid w:val="00412D89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71EAA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42CF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8F061D"/>
    <w:rsid w:val="00916DE8"/>
    <w:rsid w:val="009467B2"/>
    <w:rsid w:val="00962B1B"/>
    <w:rsid w:val="00970428"/>
    <w:rsid w:val="0098699A"/>
    <w:rsid w:val="009A09BC"/>
    <w:rsid w:val="009B1C06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44FB3"/>
    <w:rsid w:val="00A45977"/>
    <w:rsid w:val="00A62B07"/>
    <w:rsid w:val="00A64B51"/>
    <w:rsid w:val="00A748C3"/>
    <w:rsid w:val="00A76DE2"/>
    <w:rsid w:val="00A94DE9"/>
    <w:rsid w:val="00AC522A"/>
    <w:rsid w:val="00AD03E6"/>
    <w:rsid w:val="00AE7444"/>
    <w:rsid w:val="00AF13B6"/>
    <w:rsid w:val="00AF5FEB"/>
    <w:rsid w:val="00B02A37"/>
    <w:rsid w:val="00B07E81"/>
    <w:rsid w:val="00B12673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87744"/>
    <w:rsid w:val="00C96119"/>
    <w:rsid w:val="00CA4774"/>
    <w:rsid w:val="00CB2DDE"/>
    <w:rsid w:val="00CB5CCF"/>
    <w:rsid w:val="00CC65D5"/>
    <w:rsid w:val="00CE57CE"/>
    <w:rsid w:val="00D04568"/>
    <w:rsid w:val="00D06660"/>
    <w:rsid w:val="00D20B13"/>
    <w:rsid w:val="00D41CE0"/>
    <w:rsid w:val="00D6481B"/>
    <w:rsid w:val="00D66067"/>
    <w:rsid w:val="00D734D7"/>
    <w:rsid w:val="00D833DD"/>
    <w:rsid w:val="00D97610"/>
    <w:rsid w:val="00DA07B0"/>
    <w:rsid w:val="00DA2682"/>
    <w:rsid w:val="00DB0BB2"/>
    <w:rsid w:val="00DB651C"/>
    <w:rsid w:val="00DC2470"/>
    <w:rsid w:val="00DE5E4A"/>
    <w:rsid w:val="00DF2037"/>
    <w:rsid w:val="00E12782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062B"/>
    <w:rsid w:val="00F051F0"/>
    <w:rsid w:val="00F05A5E"/>
    <w:rsid w:val="00F06C50"/>
    <w:rsid w:val="00F23048"/>
    <w:rsid w:val="00F23CFB"/>
    <w:rsid w:val="00F354BC"/>
    <w:rsid w:val="00F6195C"/>
    <w:rsid w:val="00F67DD4"/>
    <w:rsid w:val="00F87F6F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526AD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E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6</cp:revision>
  <cp:lastPrinted>2023-11-06T13:04:00Z</cp:lastPrinted>
  <dcterms:created xsi:type="dcterms:W3CDTF">2024-01-15T11:34:00Z</dcterms:created>
  <dcterms:modified xsi:type="dcterms:W3CDTF">2024-01-17T13:05:00Z</dcterms:modified>
</cp:coreProperties>
</file>