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C4D5" w14:textId="77777777" w:rsidR="00E71DAD" w:rsidRDefault="00E71DAD" w:rsidP="005967FD">
      <w:pPr>
        <w:jc w:val="center"/>
        <w:rPr>
          <w:rFonts w:ascii="Arial" w:hAnsi="Arial"/>
          <w:b/>
          <w:sz w:val="28"/>
        </w:rPr>
      </w:pPr>
    </w:p>
    <w:p w14:paraId="4080C7EE" w14:textId="77777777" w:rsidR="00E71DAD" w:rsidRDefault="00E71DAD" w:rsidP="005967FD">
      <w:pPr>
        <w:jc w:val="center"/>
        <w:rPr>
          <w:rFonts w:ascii="Arial" w:hAnsi="Arial"/>
          <w:b/>
          <w:sz w:val="28"/>
        </w:rPr>
      </w:pPr>
    </w:p>
    <w:p w14:paraId="4C769C82" w14:textId="15F8A991" w:rsidR="005967FD" w:rsidRDefault="00A74022" w:rsidP="005967FD">
      <w:pPr>
        <w:jc w:val="center"/>
        <w:rPr>
          <w:rFonts w:ascii="Arial" w:hAnsi="Arial"/>
          <w:b/>
          <w:sz w:val="28"/>
        </w:rPr>
      </w:pPr>
      <w:r>
        <w:rPr>
          <w:rFonts w:ascii="Arial" w:hAnsi="Arial"/>
          <w:b/>
          <w:sz w:val="28"/>
        </w:rPr>
        <w:t>PROJETO DE RESOLUÇÃO LEGISLATIVA</w:t>
      </w:r>
      <w:r w:rsidR="005967FD">
        <w:rPr>
          <w:rFonts w:ascii="Arial" w:hAnsi="Arial"/>
          <w:b/>
          <w:sz w:val="28"/>
        </w:rPr>
        <w:t xml:space="preserve"> N</w:t>
      </w:r>
      <w:r>
        <w:rPr>
          <w:rFonts w:ascii="Arial" w:hAnsi="Arial"/>
          <w:b/>
          <w:sz w:val="28"/>
        </w:rPr>
        <w:t>º      /202</w:t>
      </w:r>
      <w:r w:rsidR="00C12852">
        <w:rPr>
          <w:rFonts w:ascii="Arial" w:hAnsi="Arial"/>
          <w:b/>
          <w:sz w:val="28"/>
        </w:rPr>
        <w:t>4</w:t>
      </w:r>
    </w:p>
    <w:p w14:paraId="7D5F0B8D" w14:textId="77777777" w:rsidR="005967FD" w:rsidRDefault="005967FD" w:rsidP="005967FD">
      <w:pPr>
        <w:jc w:val="center"/>
        <w:rPr>
          <w:rFonts w:ascii="Arial" w:hAnsi="Arial"/>
          <w:b/>
          <w:sz w:val="24"/>
        </w:rPr>
      </w:pPr>
    </w:p>
    <w:p w14:paraId="424B28BE" w14:textId="6AEC69BB" w:rsidR="005967FD" w:rsidRDefault="005967FD" w:rsidP="005967FD">
      <w:pPr>
        <w:pStyle w:val="Ttulo1"/>
      </w:pPr>
      <w:r>
        <w:t xml:space="preserve">                                                                        </w:t>
      </w:r>
    </w:p>
    <w:p w14:paraId="0AA10D9F" w14:textId="5F943958" w:rsidR="00A74022" w:rsidRDefault="00A74022" w:rsidP="00A74022"/>
    <w:p w14:paraId="5468C1BB" w14:textId="745CB4B2" w:rsidR="00A74022" w:rsidRPr="00A74022" w:rsidRDefault="00B812A2" w:rsidP="00A74022">
      <w:pPr>
        <w:ind w:left="4253"/>
        <w:jc w:val="both"/>
        <w:rPr>
          <w:rFonts w:ascii="Arial" w:hAnsi="Arial" w:cs="Arial"/>
          <w:sz w:val="24"/>
          <w:szCs w:val="24"/>
        </w:rPr>
      </w:pPr>
      <w:r w:rsidRPr="00B812A2">
        <w:rPr>
          <w:rFonts w:ascii="Arial" w:hAnsi="Arial" w:cs="Arial"/>
          <w:sz w:val="24"/>
          <w:szCs w:val="24"/>
        </w:rPr>
        <w:t xml:space="preserve">A Assembleia Legislativa do Estado do Maranhão </w:t>
      </w:r>
      <w:r w:rsidRPr="00B812A2">
        <w:rPr>
          <w:rFonts w:ascii="Arial" w:hAnsi="Arial" w:cs="Arial"/>
          <w:b/>
          <w:bCs/>
          <w:sz w:val="24"/>
          <w:szCs w:val="24"/>
        </w:rPr>
        <w:t>CONCEDE</w:t>
      </w:r>
      <w:r w:rsidRPr="00B812A2">
        <w:rPr>
          <w:rFonts w:ascii="Arial" w:hAnsi="Arial" w:cs="Arial"/>
          <w:sz w:val="24"/>
          <w:szCs w:val="24"/>
        </w:rPr>
        <w:t xml:space="preserve"> o Título de Cidadão Maranhense</w:t>
      </w:r>
      <w:r>
        <w:rPr>
          <w:rFonts w:ascii="Arial" w:hAnsi="Arial" w:cs="Arial"/>
          <w:sz w:val="24"/>
          <w:szCs w:val="24"/>
        </w:rPr>
        <w:t xml:space="preserve"> </w:t>
      </w:r>
      <w:r w:rsidR="00A74022">
        <w:rPr>
          <w:rFonts w:ascii="Arial" w:hAnsi="Arial" w:cs="Arial"/>
          <w:sz w:val="24"/>
          <w:szCs w:val="24"/>
        </w:rPr>
        <w:t xml:space="preserve">ao Sr. </w:t>
      </w:r>
      <w:r w:rsidR="00C12852">
        <w:rPr>
          <w:rFonts w:ascii="Arial" w:hAnsi="Arial" w:cs="Arial"/>
          <w:sz w:val="24"/>
          <w:szCs w:val="24"/>
        </w:rPr>
        <w:t>Marcelo Andrade Moreira Pinto</w:t>
      </w:r>
      <w:r>
        <w:rPr>
          <w:rFonts w:ascii="Arial" w:hAnsi="Arial" w:cs="Arial"/>
          <w:sz w:val="24"/>
          <w:szCs w:val="24"/>
        </w:rPr>
        <w:t>.</w:t>
      </w:r>
    </w:p>
    <w:p w14:paraId="5866D910" w14:textId="1F4C78B3" w:rsidR="005967FD" w:rsidRDefault="005967FD" w:rsidP="005967FD">
      <w:pPr>
        <w:jc w:val="right"/>
        <w:rPr>
          <w:rFonts w:ascii="Arial" w:hAnsi="Arial"/>
          <w:b/>
          <w:sz w:val="24"/>
        </w:rPr>
      </w:pPr>
    </w:p>
    <w:p w14:paraId="53BF27CB" w14:textId="2782BF58" w:rsidR="00E71DAD" w:rsidRDefault="00E71DAD" w:rsidP="005967FD">
      <w:pPr>
        <w:jc w:val="right"/>
        <w:rPr>
          <w:rFonts w:ascii="Arial" w:hAnsi="Arial"/>
          <w:b/>
          <w:sz w:val="24"/>
        </w:rPr>
      </w:pPr>
    </w:p>
    <w:p w14:paraId="5DF34A30" w14:textId="77777777" w:rsidR="00E71DAD" w:rsidRDefault="00E71DAD" w:rsidP="005967FD">
      <w:pPr>
        <w:jc w:val="right"/>
        <w:rPr>
          <w:rFonts w:ascii="Arial" w:hAnsi="Arial"/>
          <w:b/>
          <w:sz w:val="24"/>
        </w:rPr>
      </w:pPr>
    </w:p>
    <w:p w14:paraId="6A1F7F2B" w14:textId="77777777" w:rsidR="00A74022" w:rsidRDefault="00A74022" w:rsidP="00A74022">
      <w:pPr>
        <w:pStyle w:val="Corpodetexto"/>
        <w:tabs>
          <w:tab w:val="left" w:pos="1276"/>
          <w:tab w:val="left" w:pos="1985"/>
          <w:tab w:val="left" w:pos="2127"/>
          <w:tab w:val="left" w:pos="3261"/>
        </w:tabs>
        <w:ind w:firstLine="1418"/>
        <w:rPr>
          <w:rFonts w:ascii="Arial" w:hAnsi="Arial"/>
          <w:b/>
        </w:rPr>
      </w:pPr>
    </w:p>
    <w:p w14:paraId="0795484F" w14:textId="59C8481B" w:rsidR="00A74022" w:rsidRPr="00A74022" w:rsidRDefault="00A74022" w:rsidP="00A74022">
      <w:pPr>
        <w:pStyle w:val="Corpodetexto"/>
        <w:tabs>
          <w:tab w:val="left" w:pos="1276"/>
          <w:tab w:val="left" w:pos="1985"/>
          <w:tab w:val="left" w:pos="2127"/>
          <w:tab w:val="left" w:pos="3261"/>
        </w:tabs>
        <w:ind w:firstLine="1418"/>
        <w:rPr>
          <w:rFonts w:ascii="Arial" w:hAnsi="Arial"/>
          <w:bCs/>
        </w:rPr>
      </w:pPr>
      <w:r w:rsidRPr="00A74022">
        <w:rPr>
          <w:rFonts w:ascii="Arial" w:hAnsi="Arial"/>
          <w:bCs/>
        </w:rPr>
        <w:t xml:space="preserve">Art. 1º Fica concedido o Título de Cidadão Maranhense ao </w:t>
      </w:r>
      <w:r>
        <w:rPr>
          <w:rFonts w:ascii="Arial" w:hAnsi="Arial" w:cs="Arial"/>
          <w:szCs w:val="24"/>
        </w:rPr>
        <w:t xml:space="preserve">Sr. </w:t>
      </w:r>
      <w:r w:rsidR="00C12852">
        <w:rPr>
          <w:rFonts w:ascii="Arial" w:hAnsi="Arial" w:cs="Arial"/>
          <w:szCs w:val="24"/>
        </w:rPr>
        <w:t>Marcelo Andrade Moreira Pinto</w:t>
      </w:r>
      <w:r w:rsidRPr="00A74022">
        <w:rPr>
          <w:rFonts w:ascii="Arial" w:hAnsi="Arial"/>
          <w:bCs/>
        </w:rPr>
        <w:t xml:space="preserve">, natural </w:t>
      </w:r>
      <w:r w:rsidR="00C12852">
        <w:rPr>
          <w:rFonts w:ascii="Arial" w:hAnsi="Arial"/>
          <w:bCs/>
        </w:rPr>
        <w:t>de Salvador - BA</w:t>
      </w:r>
      <w:r w:rsidRPr="00A74022">
        <w:rPr>
          <w:rFonts w:ascii="Arial" w:hAnsi="Arial"/>
          <w:bCs/>
        </w:rPr>
        <w:t>.</w:t>
      </w:r>
    </w:p>
    <w:p w14:paraId="0503AE0F" w14:textId="77777777" w:rsidR="00A74022" w:rsidRPr="00A74022" w:rsidRDefault="00A74022" w:rsidP="00A74022">
      <w:pPr>
        <w:pStyle w:val="Corpodetexto"/>
        <w:tabs>
          <w:tab w:val="left" w:pos="1276"/>
          <w:tab w:val="left" w:pos="1985"/>
          <w:tab w:val="left" w:pos="2127"/>
          <w:tab w:val="left" w:pos="3261"/>
        </w:tabs>
        <w:spacing w:line="360" w:lineRule="auto"/>
        <w:ind w:firstLine="1418"/>
        <w:rPr>
          <w:rFonts w:ascii="Arial" w:hAnsi="Arial"/>
          <w:bCs/>
        </w:rPr>
      </w:pPr>
    </w:p>
    <w:p w14:paraId="79392121" w14:textId="77777777" w:rsidR="00A74022" w:rsidRPr="00A74022" w:rsidRDefault="00A74022" w:rsidP="00A74022">
      <w:pPr>
        <w:pStyle w:val="Corpodetexto"/>
        <w:tabs>
          <w:tab w:val="left" w:pos="1276"/>
          <w:tab w:val="left" w:pos="1985"/>
          <w:tab w:val="left" w:pos="2127"/>
          <w:tab w:val="left" w:pos="3261"/>
        </w:tabs>
        <w:ind w:firstLine="1418"/>
        <w:rPr>
          <w:rFonts w:ascii="Arial" w:hAnsi="Arial"/>
          <w:bCs/>
        </w:rPr>
      </w:pPr>
      <w:r w:rsidRPr="00A74022">
        <w:rPr>
          <w:rFonts w:ascii="Arial" w:hAnsi="Arial"/>
          <w:bCs/>
        </w:rPr>
        <w:t>Art. 2º Este Projeto de Resolução entrará em vigor na data de sua publicação.</w:t>
      </w:r>
    </w:p>
    <w:p w14:paraId="4137E39C" w14:textId="59720E9E" w:rsidR="000670E5" w:rsidRDefault="000670E5" w:rsidP="005967FD">
      <w:pPr>
        <w:pStyle w:val="Corpodetexto"/>
        <w:tabs>
          <w:tab w:val="left" w:pos="1276"/>
          <w:tab w:val="left" w:pos="1985"/>
          <w:tab w:val="left" w:pos="2127"/>
          <w:tab w:val="left" w:pos="3261"/>
        </w:tabs>
        <w:spacing w:line="360" w:lineRule="auto"/>
        <w:ind w:firstLine="1418"/>
        <w:rPr>
          <w:rFonts w:ascii="Arial" w:hAnsi="Arial"/>
        </w:rPr>
      </w:pPr>
    </w:p>
    <w:p w14:paraId="07A7B4EB" w14:textId="77777777" w:rsidR="00E71DAD" w:rsidRDefault="00E71DAD" w:rsidP="005967FD">
      <w:pPr>
        <w:pStyle w:val="Corpodetexto"/>
        <w:tabs>
          <w:tab w:val="left" w:pos="1276"/>
          <w:tab w:val="left" w:pos="1985"/>
          <w:tab w:val="left" w:pos="2127"/>
          <w:tab w:val="left" w:pos="3261"/>
        </w:tabs>
        <w:spacing w:line="360" w:lineRule="auto"/>
        <w:ind w:firstLine="1418"/>
        <w:rPr>
          <w:rFonts w:ascii="Arial" w:hAnsi="Arial"/>
        </w:rPr>
      </w:pPr>
    </w:p>
    <w:p w14:paraId="1823AE38" w14:textId="6251A44F" w:rsidR="00F5254F" w:rsidRPr="00EB7FCB" w:rsidRDefault="00F5254F" w:rsidP="00F5254F">
      <w:pPr>
        <w:pStyle w:val="Corpodetexto"/>
        <w:spacing w:line="276" w:lineRule="auto"/>
        <w:ind w:firstLine="1418"/>
        <w:rPr>
          <w:rFonts w:ascii="Arial" w:hAnsi="Arial" w:cs="Arial"/>
          <w:b/>
          <w:szCs w:val="24"/>
        </w:rPr>
      </w:pPr>
      <w:r w:rsidRPr="00EB7FCB">
        <w:rPr>
          <w:rFonts w:ascii="Arial" w:hAnsi="Arial" w:cs="Arial"/>
          <w:b/>
          <w:szCs w:val="24"/>
        </w:rPr>
        <w:t xml:space="preserve">Plenário “Deputado Nagib </w:t>
      </w:r>
      <w:proofErr w:type="spellStart"/>
      <w:r w:rsidRPr="00EB7FCB">
        <w:rPr>
          <w:rFonts w:ascii="Arial" w:hAnsi="Arial" w:cs="Arial"/>
          <w:b/>
          <w:szCs w:val="24"/>
        </w:rPr>
        <w:t>Haickel</w:t>
      </w:r>
      <w:proofErr w:type="spellEnd"/>
      <w:r w:rsidRPr="00EB7FCB">
        <w:rPr>
          <w:rFonts w:ascii="Arial" w:hAnsi="Arial" w:cs="Arial"/>
          <w:b/>
          <w:szCs w:val="24"/>
        </w:rPr>
        <w:t xml:space="preserve">” do Palácio “Manoel </w:t>
      </w:r>
      <w:proofErr w:type="spellStart"/>
      <w:r w:rsidRPr="00EB7FCB">
        <w:rPr>
          <w:rFonts w:ascii="Arial" w:hAnsi="Arial" w:cs="Arial"/>
          <w:b/>
          <w:szCs w:val="24"/>
        </w:rPr>
        <w:t>Be</w:t>
      </w:r>
      <w:r w:rsidR="00B812A2">
        <w:rPr>
          <w:rFonts w:ascii="Arial" w:hAnsi="Arial" w:cs="Arial"/>
          <w:b/>
          <w:szCs w:val="24"/>
        </w:rPr>
        <w:t>ckman</w:t>
      </w:r>
      <w:proofErr w:type="spellEnd"/>
      <w:r w:rsidRPr="00EB7FCB">
        <w:rPr>
          <w:rFonts w:ascii="Arial" w:hAnsi="Arial" w:cs="Arial"/>
          <w:b/>
          <w:szCs w:val="24"/>
        </w:rPr>
        <w:t xml:space="preserve">”, em São Luís, </w:t>
      </w:r>
      <w:r w:rsidR="0060599D">
        <w:rPr>
          <w:rFonts w:ascii="Arial" w:hAnsi="Arial" w:cs="Arial"/>
          <w:b/>
          <w:szCs w:val="24"/>
        </w:rPr>
        <w:t>0</w:t>
      </w:r>
      <w:r w:rsidR="00C12852">
        <w:rPr>
          <w:rFonts w:ascii="Arial" w:hAnsi="Arial" w:cs="Arial"/>
          <w:b/>
          <w:szCs w:val="24"/>
        </w:rPr>
        <w:t>2</w:t>
      </w:r>
      <w:r w:rsidRPr="00EB7FCB">
        <w:rPr>
          <w:rFonts w:ascii="Arial" w:hAnsi="Arial" w:cs="Arial"/>
          <w:b/>
          <w:szCs w:val="24"/>
        </w:rPr>
        <w:t xml:space="preserve"> de </w:t>
      </w:r>
      <w:r w:rsidR="00C12852">
        <w:rPr>
          <w:rFonts w:ascii="Arial" w:hAnsi="Arial" w:cs="Arial"/>
          <w:b/>
          <w:szCs w:val="24"/>
        </w:rPr>
        <w:t>fevereiro</w:t>
      </w:r>
      <w:r w:rsidRPr="00EB7FCB">
        <w:rPr>
          <w:rFonts w:ascii="Arial" w:hAnsi="Arial" w:cs="Arial"/>
          <w:b/>
          <w:szCs w:val="24"/>
        </w:rPr>
        <w:t xml:space="preserve"> de 20</w:t>
      </w:r>
      <w:r w:rsidR="004077D4">
        <w:rPr>
          <w:rFonts w:ascii="Arial" w:hAnsi="Arial" w:cs="Arial"/>
          <w:b/>
          <w:szCs w:val="24"/>
        </w:rPr>
        <w:t>2</w:t>
      </w:r>
      <w:r w:rsidR="00C12852">
        <w:rPr>
          <w:rFonts w:ascii="Arial" w:hAnsi="Arial" w:cs="Arial"/>
          <w:b/>
          <w:szCs w:val="24"/>
        </w:rPr>
        <w:t>4</w:t>
      </w:r>
      <w:r w:rsidRPr="00EB7FCB">
        <w:rPr>
          <w:rFonts w:ascii="Arial" w:hAnsi="Arial" w:cs="Arial"/>
          <w:b/>
          <w:szCs w:val="24"/>
        </w:rPr>
        <w:t>.</w:t>
      </w:r>
    </w:p>
    <w:p w14:paraId="2BDF45F4" w14:textId="13E9003B" w:rsidR="00F5254F" w:rsidRDefault="00F5254F" w:rsidP="00F5254F">
      <w:pPr>
        <w:spacing w:line="276" w:lineRule="auto"/>
        <w:rPr>
          <w:rFonts w:ascii="Arial" w:hAnsi="Arial" w:cs="Arial"/>
          <w:b/>
          <w:sz w:val="24"/>
          <w:szCs w:val="24"/>
        </w:rPr>
      </w:pPr>
    </w:p>
    <w:p w14:paraId="6CBAA249" w14:textId="4EF0B5F7" w:rsidR="00E71DAD" w:rsidRDefault="00E71DAD" w:rsidP="00F5254F">
      <w:pPr>
        <w:spacing w:line="276" w:lineRule="auto"/>
        <w:rPr>
          <w:rFonts w:ascii="Arial" w:hAnsi="Arial" w:cs="Arial"/>
          <w:b/>
          <w:sz w:val="24"/>
          <w:szCs w:val="24"/>
        </w:rPr>
      </w:pPr>
    </w:p>
    <w:p w14:paraId="0381B0DB" w14:textId="47D455F7" w:rsidR="00E71DAD" w:rsidRDefault="00E71DAD" w:rsidP="00F5254F">
      <w:pPr>
        <w:spacing w:line="276" w:lineRule="auto"/>
        <w:rPr>
          <w:rFonts w:ascii="Arial" w:hAnsi="Arial" w:cs="Arial"/>
          <w:b/>
          <w:sz w:val="24"/>
          <w:szCs w:val="24"/>
        </w:rPr>
      </w:pPr>
    </w:p>
    <w:p w14:paraId="37F2C038" w14:textId="77777777" w:rsidR="00E71DAD" w:rsidRPr="00EB7FCB" w:rsidRDefault="00E71DAD" w:rsidP="00F5254F">
      <w:pPr>
        <w:spacing w:line="276" w:lineRule="auto"/>
        <w:rPr>
          <w:rFonts w:ascii="Arial" w:hAnsi="Arial" w:cs="Arial"/>
          <w:b/>
          <w:sz w:val="24"/>
          <w:szCs w:val="24"/>
        </w:rPr>
      </w:pPr>
    </w:p>
    <w:p w14:paraId="2F8B708B" w14:textId="77777777" w:rsidR="00F5254F" w:rsidRDefault="00F5254F" w:rsidP="00F5254F">
      <w:pPr>
        <w:spacing w:line="276" w:lineRule="auto"/>
        <w:rPr>
          <w:rFonts w:ascii="Arial" w:hAnsi="Arial" w:cs="Arial"/>
          <w:b/>
          <w:sz w:val="24"/>
          <w:szCs w:val="24"/>
        </w:rPr>
      </w:pPr>
    </w:p>
    <w:p w14:paraId="1369423D" w14:textId="77777777" w:rsidR="004077D4" w:rsidRDefault="004077D4" w:rsidP="004077D4">
      <w:pPr>
        <w:jc w:val="center"/>
      </w:pPr>
      <w:r w:rsidRPr="00EB7FCB">
        <w:rPr>
          <w:rFonts w:ascii="Arial" w:hAnsi="Arial" w:cs="Arial"/>
          <w:b/>
          <w:sz w:val="24"/>
          <w:szCs w:val="24"/>
        </w:rPr>
        <w:t>Dep. Estadual</w:t>
      </w:r>
    </w:p>
    <w:p w14:paraId="481EEB69" w14:textId="77777777" w:rsidR="00F5254F" w:rsidRDefault="00F5254F" w:rsidP="00F5254F">
      <w:pPr>
        <w:spacing w:line="276" w:lineRule="auto"/>
        <w:jc w:val="center"/>
        <w:rPr>
          <w:rFonts w:ascii="Arial" w:hAnsi="Arial" w:cs="Arial"/>
          <w:b/>
          <w:sz w:val="24"/>
          <w:szCs w:val="24"/>
        </w:rPr>
      </w:pPr>
      <w:r w:rsidRPr="00EB7FCB">
        <w:rPr>
          <w:rFonts w:ascii="Arial" w:hAnsi="Arial" w:cs="Arial"/>
          <w:b/>
          <w:sz w:val="24"/>
          <w:szCs w:val="24"/>
        </w:rPr>
        <w:t>GLALBERT CUTRIM</w:t>
      </w:r>
    </w:p>
    <w:p w14:paraId="7D07C73D" w14:textId="76C4F5DD" w:rsidR="004077D4" w:rsidRDefault="004077D4" w:rsidP="00F5254F">
      <w:pPr>
        <w:spacing w:line="276" w:lineRule="auto"/>
        <w:jc w:val="center"/>
        <w:rPr>
          <w:rFonts w:ascii="Arial" w:hAnsi="Arial" w:cs="Arial"/>
          <w:b/>
          <w:sz w:val="24"/>
          <w:szCs w:val="24"/>
        </w:rPr>
      </w:pPr>
    </w:p>
    <w:p w14:paraId="7D191119" w14:textId="45B1E8FD" w:rsidR="00E71DAD" w:rsidRDefault="00E71DAD" w:rsidP="00F5254F">
      <w:pPr>
        <w:spacing w:line="276" w:lineRule="auto"/>
        <w:jc w:val="center"/>
        <w:rPr>
          <w:rFonts w:ascii="Arial" w:hAnsi="Arial" w:cs="Arial"/>
          <w:b/>
          <w:sz w:val="24"/>
          <w:szCs w:val="24"/>
        </w:rPr>
      </w:pPr>
    </w:p>
    <w:p w14:paraId="554403F5" w14:textId="2D58A3E0" w:rsidR="00E71DAD" w:rsidRDefault="00E71DAD" w:rsidP="00F5254F">
      <w:pPr>
        <w:spacing w:line="276" w:lineRule="auto"/>
        <w:jc w:val="center"/>
        <w:rPr>
          <w:rFonts w:ascii="Arial" w:hAnsi="Arial" w:cs="Arial"/>
          <w:b/>
          <w:sz w:val="24"/>
          <w:szCs w:val="24"/>
        </w:rPr>
      </w:pPr>
    </w:p>
    <w:p w14:paraId="3C9381FF" w14:textId="01EEE144" w:rsidR="00E71DAD" w:rsidRDefault="00E71DAD" w:rsidP="00F5254F">
      <w:pPr>
        <w:spacing w:line="276" w:lineRule="auto"/>
        <w:jc w:val="center"/>
        <w:rPr>
          <w:rFonts w:ascii="Arial" w:hAnsi="Arial" w:cs="Arial"/>
          <w:b/>
          <w:sz w:val="24"/>
          <w:szCs w:val="24"/>
        </w:rPr>
      </w:pPr>
    </w:p>
    <w:p w14:paraId="76666F0E" w14:textId="3F47275A" w:rsidR="00AB05B3" w:rsidRDefault="00AB05B3" w:rsidP="006013F2">
      <w:pPr>
        <w:spacing w:line="360" w:lineRule="auto"/>
        <w:ind w:firstLine="1134"/>
        <w:jc w:val="both"/>
        <w:rPr>
          <w:rFonts w:ascii="Arial" w:hAnsi="Arial" w:cs="Arial"/>
          <w:bCs/>
          <w:sz w:val="24"/>
          <w:szCs w:val="24"/>
        </w:rPr>
      </w:pPr>
      <w:r>
        <w:rPr>
          <w:rFonts w:ascii="Arial" w:hAnsi="Arial" w:cs="Arial"/>
          <w:bCs/>
          <w:sz w:val="24"/>
          <w:szCs w:val="24"/>
        </w:rPr>
        <w:lastRenderedPageBreak/>
        <w:t xml:space="preserve">Marcelo Andrade Moreira Pinto, </w:t>
      </w:r>
      <w:r w:rsidR="000C289D">
        <w:rPr>
          <w:rFonts w:ascii="Arial" w:hAnsi="Arial" w:cs="Arial"/>
          <w:bCs/>
          <w:sz w:val="24"/>
          <w:szCs w:val="24"/>
        </w:rPr>
        <w:t xml:space="preserve">natural de Salvador - BA, é </w:t>
      </w:r>
      <w:r>
        <w:rPr>
          <w:rFonts w:ascii="Arial" w:hAnsi="Arial" w:cs="Arial"/>
          <w:bCs/>
          <w:sz w:val="24"/>
          <w:szCs w:val="24"/>
        </w:rPr>
        <w:t>f</w:t>
      </w:r>
      <w:r w:rsidRPr="00AB05B3">
        <w:rPr>
          <w:rFonts w:ascii="Arial" w:hAnsi="Arial" w:cs="Arial"/>
          <w:bCs/>
          <w:sz w:val="24"/>
          <w:szCs w:val="24"/>
        </w:rPr>
        <w:t>ormado em engenharia civil pela Universidade Federal da Bahia (UFBA) e com 15 anos de experiência profissional,</w:t>
      </w:r>
      <w:r>
        <w:rPr>
          <w:rFonts w:ascii="Arial" w:hAnsi="Arial" w:cs="Arial"/>
          <w:bCs/>
          <w:sz w:val="24"/>
          <w:szCs w:val="24"/>
        </w:rPr>
        <w:t xml:space="preserve"> </w:t>
      </w:r>
      <w:r w:rsidRPr="00AB05B3">
        <w:rPr>
          <w:rFonts w:ascii="Arial" w:hAnsi="Arial" w:cs="Arial"/>
          <w:bCs/>
          <w:sz w:val="24"/>
          <w:szCs w:val="24"/>
        </w:rPr>
        <w:t>possui MBA em gestão empresarial pela Fundação Getúlio Vargas (FGV) e pós-graduação no Programa de Formação em Finanças da Fundação Instituto de Pesquisas Contábeis, Atuariais e Financeiras (</w:t>
      </w:r>
      <w:proofErr w:type="spellStart"/>
      <w:r w:rsidRPr="00AB05B3">
        <w:rPr>
          <w:rFonts w:ascii="Arial" w:hAnsi="Arial" w:cs="Arial"/>
          <w:bCs/>
          <w:sz w:val="24"/>
          <w:szCs w:val="24"/>
        </w:rPr>
        <w:t>Fipecafi</w:t>
      </w:r>
      <w:proofErr w:type="spellEnd"/>
      <w:r w:rsidRPr="00AB05B3">
        <w:rPr>
          <w:rFonts w:ascii="Arial" w:hAnsi="Arial" w:cs="Arial"/>
          <w:bCs/>
          <w:sz w:val="24"/>
          <w:szCs w:val="24"/>
        </w:rPr>
        <w:t>)</w:t>
      </w:r>
      <w:r>
        <w:rPr>
          <w:rFonts w:ascii="Arial" w:hAnsi="Arial" w:cs="Arial"/>
          <w:bCs/>
          <w:sz w:val="24"/>
          <w:szCs w:val="24"/>
        </w:rPr>
        <w:t xml:space="preserve">, </w:t>
      </w:r>
      <w:r w:rsidRPr="00AB05B3">
        <w:rPr>
          <w:rFonts w:ascii="Arial" w:hAnsi="Arial" w:cs="Arial"/>
          <w:kern w:val="1"/>
          <w:sz w:val="24"/>
          <w:szCs w:val="24"/>
          <w:lang w:bidi="hi-IN"/>
          <w14:ligatures w14:val="standardContextual"/>
        </w:rPr>
        <w:t>e participou do Programa de Desenvolvimento de Empresário (PDE) pela Odebrecht, em dezembro de 2014.</w:t>
      </w:r>
    </w:p>
    <w:p w14:paraId="6FAE5B76" w14:textId="1AA4A3A6" w:rsidR="00AB05B3" w:rsidRDefault="00C705F7" w:rsidP="006013F2">
      <w:pPr>
        <w:spacing w:line="360" w:lineRule="auto"/>
        <w:ind w:firstLine="1134"/>
        <w:jc w:val="both"/>
        <w:rPr>
          <w:rFonts w:ascii="Arial" w:hAnsi="Arial" w:cs="Arial"/>
          <w:bCs/>
          <w:sz w:val="24"/>
          <w:szCs w:val="24"/>
        </w:rPr>
      </w:pPr>
      <w:r>
        <w:rPr>
          <w:rFonts w:ascii="Arial" w:hAnsi="Arial" w:cs="Arial"/>
          <w:bCs/>
          <w:sz w:val="24"/>
          <w:szCs w:val="24"/>
        </w:rPr>
        <w:t xml:space="preserve">Com vasta atuação profissional, </w:t>
      </w:r>
      <w:r w:rsidR="004B1B7C">
        <w:rPr>
          <w:rFonts w:ascii="Arial" w:hAnsi="Arial" w:cs="Arial"/>
          <w:bCs/>
          <w:sz w:val="24"/>
          <w:szCs w:val="24"/>
        </w:rPr>
        <w:t xml:space="preserve">na qual </w:t>
      </w:r>
      <w:r>
        <w:rPr>
          <w:rFonts w:ascii="Arial" w:hAnsi="Arial" w:cs="Arial"/>
          <w:bCs/>
          <w:sz w:val="24"/>
          <w:szCs w:val="24"/>
        </w:rPr>
        <w:t>podemos destacar as seguintes</w:t>
      </w:r>
      <w:r w:rsidR="004B1B7C">
        <w:rPr>
          <w:rFonts w:ascii="Arial" w:hAnsi="Arial" w:cs="Arial"/>
          <w:bCs/>
          <w:sz w:val="24"/>
          <w:szCs w:val="24"/>
        </w:rPr>
        <w:t>:</w:t>
      </w:r>
      <w:r w:rsidR="00AB05B3">
        <w:rPr>
          <w:rFonts w:ascii="Arial" w:hAnsi="Arial" w:cs="Arial"/>
          <w:bCs/>
          <w:sz w:val="24"/>
          <w:szCs w:val="24"/>
        </w:rPr>
        <w:t xml:space="preserve"> </w:t>
      </w:r>
      <w:r w:rsidR="00C06B0A">
        <w:rPr>
          <w:rFonts w:ascii="Arial" w:hAnsi="Arial" w:cs="Arial"/>
          <w:bCs/>
          <w:sz w:val="24"/>
          <w:szCs w:val="24"/>
        </w:rPr>
        <w:t xml:space="preserve">Engenheiro Civil da obra de Ampliação do Hospital Português – Bahia; Engenheiro Civil da Obra de Ampliação da Pera Ferroviária de Carajás; Gerente de Produção da Obra de Recuperação da estrada de Ferro Carajás – EFC; Engenheiro Civil responsável pela área comercial da Odebrecht Engenharia e Construção; Gerente Comercial do contrato do Centro Administrativo do Distrito Federal; Gerente de Engenharia e Comercial das regiões Norte e Centro Oeste; Gerente Comercial e do Contrato do BRT Metropolitano de Belém; e atualmente é Diretor-Presidente da Companhia de Desenvolvimento dos Vales do São Francisco e do Parnaíba – CODEVASF (desde agosto de 2019). </w:t>
      </w:r>
    </w:p>
    <w:p w14:paraId="22381592" w14:textId="7D7543A4" w:rsidR="00C06B0A" w:rsidRDefault="00C06B0A" w:rsidP="006013F2">
      <w:pPr>
        <w:spacing w:line="360" w:lineRule="auto"/>
        <w:ind w:firstLine="1134"/>
        <w:jc w:val="both"/>
        <w:rPr>
          <w:rFonts w:ascii="Arial" w:hAnsi="Arial" w:cs="Arial"/>
          <w:bCs/>
          <w:sz w:val="24"/>
          <w:szCs w:val="24"/>
        </w:rPr>
      </w:pPr>
      <w:r>
        <w:rPr>
          <w:rFonts w:ascii="Arial" w:hAnsi="Arial" w:cs="Arial"/>
          <w:bCs/>
          <w:sz w:val="24"/>
          <w:szCs w:val="24"/>
        </w:rPr>
        <w:t>Como Diretor Presidente da CODEVASF</w:t>
      </w:r>
      <w:r w:rsidR="006013F2">
        <w:rPr>
          <w:rFonts w:ascii="Arial" w:hAnsi="Arial" w:cs="Arial"/>
          <w:bCs/>
          <w:sz w:val="24"/>
          <w:szCs w:val="24"/>
        </w:rPr>
        <w:t>, foi responsável por beneficiar inúmeros municípios do Maranhão com a entrega de máquina e equipamentos voltados ao suporte a atividades produtivas e ações de infraestrutura, que proporcionaram aos beneficiários inclusão econômica e social, melhoria da oferta e do acesso a serviços públicos e mais oportunidades de geração de renda. Dentre os itens entregues para os municípios maranhenses, estão patrulhas agrícolas mecanizadas, caminhões leves, kits de irrigação familiar, motoniveladoras, retroescavadeiras, caminhões compactadores de resíduos sólidos, dentre outros.</w:t>
      </w:r>
    </w:p>
    <w:p w14:paraId="51FB8202" w14:textId="77777777" w:rsidR="00AB05B3" w:rsidRDefault="00AB05B3" w:rsidP="00C60608">
      <w:pPr>
        <w:spacing w:line="360" w:lineRule="auto"/>
        <w:ind w:firstLine="1134"/>
        <w:jc w:val="both"/>
        <w:rPr>
          <w:rFonts w:ascii="Arial" w:hAnsi="Arial" w:cs="Arial"/>
          <w:bCs/>
          <w:sz w:val="24"/>
          <w:szCs w:val="24"/>
        </w:rPr>
      </w:pPr>
    </w:p>
    <w:p w14:paraId="6FB278D1" w14:textId="77777777" w:rsidR="00AB05B3" w:rsidRDefault="00AB05B3" w:rsidP="00C60608">
      <w:pPr>
        <w:spacing w:line="360" w:lineRule="auto"/>
        <w:ind w:firstLine="1134"/>
        <w:jc w:val="both"/>
        <w:rPr>
          <w:rFonts w:ascii="Arial" w:hAnsi="Arial" w:cs="Arial"/>
          <w:bCs/>
          <w:sz w:val="24"/>
          <w:szCs w:val="24"/>
        </w:rPr>
      </w:pPr>
    </w:p>
    <w:p w14:paraId="627D0F18" w14:textId="0D1081F7" w:rsidR="0001430C" w:rsidRDefault="0001430C" w:rsidP="00C60608">
      <w:pPr>
        <w:spacing w:line="360" w:lineRule="auto"/>
        <w:ind w:firstLine="1134"/>
        <w:jc w:val="both"/>
        <w:rPr>
          <w:rFonts w:ascii="Arial" w:hAnsi="Arial" w:cs="Arial"/>
          <w:bCs/>
          <w:sz w:val="24"/>
          <w:szCs w:val="24"/>
        </w:rPr>
      </w:pPr>
      <w:r>
        <w:rPr>
          <w:rFonts w:ascii="Arial" w:hAnsi="Arial" w:cs="Arial"/>
          <w:bCs/>
          <w:sz w:val="24"/>
          <w:szCs w:val="24"/>
        </w:rPr>
        <w:t xml:space="preserve">Como se observa, o </w:t>
      </w:r>
      <w:r w:rsidR="006013F2">
        <w:rPr>
          <w:rFonts w:ascii="Arial" w:hAnsi="Arial" w:cs="Arial"/>
          <w:bCs/>
          <w:sz w:val="24"/>
          <w:szCs w:val="24"/>
        </w:rPr>
        <w:t xml:space="preserve">Diretor-Presidente da CODEVASF, Marcelo Moreira, vem </w:t>
      </w:r>
      <w:r w:rsidR="000C289D">
        <w:rPr>
          <w:rFonts w:ascii="Arial" w:hAnsi="Arial" w:cs="Arial"/>
          <w:bCs/>
          <w:sz w:val="24"/>
          <w:szCs w:val="24"/>
        </w:rPr>
        <w:t>realizando</w:t>
      </w:r>
      <w:r w:rsidR="006013F2">
        <w:rPr>
          <w:rFonts w:ascii="Arial" w:hAnsi="Arial" w:cs="Arial"/>
          <w:bCs/>
          <w:sz w:val="24"/>
          <w:szCs w:val="24"/>
        </w:rPr>
        <w:t xml:space="preserve"> um excelente trabalho para o Brasil e colaborando</w:t>
      </w:r>
      <w:r w:rsidR="000C289D">
        <w:rPr>
          <w:rFonts w:ascii="Arial" w:hAnsi="Arial" w:cs="Arial"/>
          <w:bCs/>
          <w:sz w:val="24"/>
          <w:szCs w:val="24"/>
        </w:rPr>
        <w:t xml:space="preserve"> com o desenvolvimento sustentável do nosso Estado</w:t>
      </w:r>
      <w:r w:rsidR="00450D23">
        <w:rPr>
          <w:rFonts w:ascii="Arial" w:hAnsi="Arial" w:cs="Arial"/>
          <w:bCs/>
          <w:sz w:val="24"/>
          <w:szCs w:val="24"/>
        </w:rPr>
        <w:t>, sendo merecedor do título de cidadão maranhense.</w:t>
      </w:r>
    </w:p>
    <w:p w14:paraId="04B49B7D" w14:textId="5EFBE75D" w:rsidR="00450D23" w:rsidRDefault="00450D23" w:rsidP="00C60608">
      <w:pPr>
        <w:spacing w:line="360" w:lineRule="auto"/>
        <w:ind w:firstLine="1134"/>
        <w:jc w:val="both"/>
        <w:rPr>
          <w:rFonts w:ascii="Arial" w:hAnsi="Arial" w:cs="Arial"/>
          <w:bCs/>
          <w:sz w:val="24"/>
          <w:szCs w:val="24"/>
        </w:rPr>
      </w:pPr>
      <w:r>
        <w:rPr>
          <w:rFonts w:ascii="Arial" w:hAnsi="Arial" w:cs="Arial"/>
          <w:bCs/>
          <w:sz w:val="24"/>
          <w:szCs w:val="24"/>
        </w:rPr>
        <w:t>Diante do exposto, solicito aos nobres pares pela aprovação da presente propositura.</w:t>
      </w:r>
    </w:p>
    <w:p w14:paraId="443F4D3A" w14:textId="4B827D9D" w:rsidR="00535C87" w:rsidRDefault="00535C87" w:rsidP="00C60608">
      <w:pPr>
        <w:spacing w:line="360" w:lineRule="auto"/>
        <w:ind w:firstLine="1134"/>
        <w:jc w:val="both"/>
        <w:rPr>
          <w:rFonts w:ascii="Arial" w:hAnsi="Arial" w:cs="Arial"/>
          <w:bCs/>
          <w:sz w:val="24"/>
          <w:szCs w:val="24"/>
        </w:rPr>
      </w:pPr>
    </w:p>
    <w:p w14:paraId="6819DE2D" w14:textId="436D6500" w:rsidR="00535C87" w:rsidRDefault="00535C87" w:rsidP="00C60608">
      <w:pPr>
        <w:spacing w:line="360" w:lineRule="auto"/>
        <w:ind w:firstLine="1134"/>
        <w:jc w:val="both"/>
        <w:rPr>
          <w:rFonts w:ascii="Arial" w:hAnsi="Arial" w:cs="Arial"/>
          <w:bCs/>
          <w:sz w:val="24"/>
          <w:szCs w:val="24"/>
        </w:rPr>
      </w:pPr>
    </w:p>
    <w:p w14:paraId="4497D0AB" w14:textId="3FBE82B3" w:rsidR="005B0B3D" w:rsidRDefault="005B0B3D" w:rsidP="00C60608">
      <w:pPr>
        <w:spacing w:line="360" w:lineRule="auto"/>
        <w:ind w:firstLine="1134"/>
        <w:jc w:val="both"/>
        <w:rPr>
          <w:rFonts w:ascii="Arial" w:hAnsi="Arial" w:cs="Arial"/>
          <w:bCs/>
          <w:sz w:val="24"/>
          <w:szCs w:val="24"/>
        </w:rPr>
      </w:pPr>
    </w:p>
    <w:p w14:paraId="4DB8D5FA" w14:textId="04A26A49" w:rsidR="005B0B3D" w:rsidRDefault="005B0B3D" w:rsidP="00C60608">
      <w:pPr>
        <w:spacing w:line="360" w:lineRule="auto"/>
        <w:ind w:firstLine="1134"/>
        <w:jc w:val="both"/>
        <w:rPr>
          <w:rFonts w:ascii="Arial" w:hAnsi="Arial" w:cs="Arial"/>
          <w:bCs/>
          <w:sz w:val="24"/>
          <w:szCs w:val="24"/>
        </w:rPr>
      </w:pPr>
    </w:p>
    <w:p w14:paraId="65D41BCE" w14:textId="153B8AE6" w:rsidR="005A4C64" w:rsidRDefault="005A4C64" w:rsidP="00C60608">
      <w:pPr>
        <w:spacing w:line="360" w:lineRule="auto"/>
        <w:ind w:firstLine="1134"/>
        <w:jc w:val="both"/>
        <w:rPr>
          <w:rFonts w:ascii="Arial" w:hAnsi="Arial" w:cs="Arial"/>
          <w:bCs/>
          <w:sz w:val="24"/>
          <w:szCs w:val="24"/>
        </w:rPr>
      </w:pPr>
    </w:p>
    <w:p w14:paraId="284C63F6" w14:textId="77777777" w:rsidR="005A4C64" w:rsidRDefault="005A4C64" w:rsidP="00C60608">
      <w:pPr>
        <w:spacing w:line="360" w:lineRule="auto"/>
        <w:ind w:firstLine="1134"/>
        <w:jc w:val="both"/>
        <w:rPr>
          <w:rFonts w:ascii="Arial" w:hAnsi="Arial" w:cs="Arial"/>
          <w:bCs/>
          <w:sz w:val="24"/>
          <w:szCs w:val="24"/>
        </w:rPr>
      </w:pPr>
    </w:p>
    <w:p w14:paraId="1716111C" w14:textId="77777777" w:rsidR="005B0B3D" w:rsidRDefault="005B0B3D" w:rsidP="005B0B3D">
      <w:pPr>
        <w:jc w:val="center"/>
      </w:pPr>
      <w:r w:rsidRPr="00EB7FCB">
        <w:rPr>
          <w:rFonts w:ascii="Arial" w:hAnsi="Arial" w:cs="Arial"/>
          <w:b/>
          <w:sz w:val="24"/>
          <w:szCs w:val="24"/>
        </w:rPr>
        <w:t>Dep. Estadual</w:t>
      </w:r>
    </w:p>
    <w:p w14:paraId="449B1D83" w14:textId="77777777" w:rsidR="005B0B3D" w:rsidRDefault="005B0B3D" w:rsidP="005B0B3D">
      <w:pPr>
        <w:spacing w:line="276" w:lineRule="auto"/>
        <w:jc w:val="center"/>
        <w:rPr>
          <w:rFonts w:ascii="Arial" w:hAnsi="Arial" w:cs="Arial"/>
          <w:b/>
          <w:sz w:val="24"/>
          <w:szCs w:val="24"/>
        </w:rPr>
      </w:pPr>
      <w:r w:rsidRPr="00EB7FCB">
        <w:rPr>
          <w:rFonts w:ascii="Arial" w:hAnsi="Arial" w:cs="Arial"/>
          <w:b/>
          <w:sz w:val="24"/>
          <w:szCs w:val="24"/>
        </w:rPr>
        <w:t>GLALBERT CUTRIM</w:t>
      </w:r>
    </w:p>
    <w:p w14:paraId="2BE8A531" w14:textId="77777777" w:rsidR="005B0B3D" w:rsidRPr="00C60608" w:rsidRDefault="005B0B3D" w:rsidP="00C60608">
      <w:pPr>
        <w:spacing w:line="360" w:lineRule="auto"/>
        <w:ind w:firstLine="1134"/>
        <w:jc w:val="both"/>
        <w:rPr>
          <w:rFonts w:ascii="Arial" w:hAnsi="Arial" w:cs="Arial"/>
          <w:bCs/>
          <w:sz w:val="24"/>
          <w:szCs w:val="24"/>
        </w:rPr>
      </w:pPr>
    </w:p>
    <w:sectPr w:rsidR="005B0B3D" w:rsidRPr="00C60608">
      <w:headerReference w:type="default" r:id="rId6"/>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F6AA" w14:textId="77777777" w:rsidR="00BC78BA" w:rsidRDefault="00BC78BA">
      <w:r>
        <w:separator/>
      </w:r>
    </w:p>
  </w:endnote>
  <w:endnote w:type="continuationSeparator" w:id="0">
    <w:p w14:paraId="75E2443C" w14:textId="77777777" w:rsidR="00BC78BA" w:rsidRDefault="00BC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66F2" w14:textId="77777777" w:rsidR="00BC78BA" w:rsidRDefault="00BC78BA">
      <w:r>
        <w:separator/>
      </w:r>
    </w:p>
  </w:footnote>
  <w:footnote w:type="continuationSeparator" w:id="0">
    <w:p w14:paraId="51AA21B3" w14:textId="77777777" w:rsidR="00BC78BA" w:rsidRDefault="00BC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759F" w14:textId="77777777" w:rsidR="00F5254F" w:rsidRDefault="00F5254F" w:rsidP="00F5254F">
    <w:pPr>
      <w:pStyle w:val="Cabealho"/>
      <w:spacing w:line="240" w:lineRule="atLeast"/>
      <w:jc w:val="center"/>
      <w:rPr>
        <w:noProof/>
      </w:rPr>
    </w:pPr>
    <w:r>
      <w:rPr>
        <w:noProof/>
        <w:szCs w:val="24"/>
      </w:rPr>
      <w:drawing>
        <wp:inline distT="0" distB="0" distL="0" distR="0" wp14:anchorId="417E6546" wp14:editId="29001502">
          <wp:extent cx="956310" cy="8197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6310" cy="819785"/>
                  </a:xfrm>
                  <a:prstGeom prst="rect">
                    <a:avLst/>
                  </a:prstGeom>
                  <a:noFill/>
                  <a:ln>
                    <a:noFill/>
                  </a:ln>
                </pic:spPr>
              </pic:pic>
            </a:graphicData>
          </a:graphic>
        </wp:inline>
      </w:drawing>
    </w:r>
  </w:p>
  <w:p w14:paraId="49473126" w14:textId="77777777" w:rsidR="00F5254F" w:rsidRDefault="00F5254F" w:rsidP="00F5254F">
    <w:pPr>
      <w:pStyle w:val="Cabealho"/>
      <w:jc w:val="center"/>
      <w:rPr>
        <w:b/>
        <w:szCs w:val="24"/>
      </w:rPr>
    </w:pPr>
    <w:r>
      <w:rPr>
        <w:b/>
        <w:szCs w:val="24"/>
      </w:rPr>
      <w:t>ESTADO DO MARANHÃO</w:t>
    </w:r>
  </w:p>
  <w:p w14:paraId="4B355738" w14:textId="77777777" w:rsidR="00F5254F" w:rsidRDefault="00F5254F" w:rsidP="00F5254F">
    <w:pPr>
      <w:pStyle w:val="Cabealho"/>
      <w:jc w:val="center"/>
      <w:rPr>
        <w:b/>
        <w:szCs w:val="24"/>
      </w:rPr>
    </w:pPr>
    <w:r>
      <w:rPr>
        <w:b/>
        <w:szCs w:val="24"/>
      </w:rPr>
      <w:t>ASSEMBLÉIA LEGISLATIVA DO MARANHÃO</w:t>
    </w:r>
  </w:p>
  <w:p w14:paraId="585FE612" w14:textId="77777777" w:rsidR="00F5254F" w:rsidRPr="00D56006" w:rsidRDefault="00F5254F" w:rsidP="00F5254F">
    <w:pPr>
      <w:pStyle w:val="Rodap"/>
      <w:jc w:val="center"/>
      <w:rPr>
        <w:color w:val="000000"/>
        <w:sz w:val="24"/>
        <w:szCs w:val="24"/>
      </w:rPr>
    </w:pPr>
    <w:r w:rsidRPr="00D56006">
      <w:rPr>
        <w:color w:val="000000"/>
        <w:sz w:val="24"/>
        <w:szCs w:val="24"/>
      </w:rPr>
      <w:t xml:space="preserve">Gabinete do Deputado </w:t>
    </w:r>
    <w:proofErr w:type="spellStart"/>
    <w:r w:rsidRPr="00D56006">
      <w:rPr>
        <w:color w:val="000000"/>
        <w:sz w:val="24"/>
        <w:szCs w:val="24"/>
      </w:rPr>
      <w:t>Glalbert</w:t>
    </w:r>
    <w:proofErr w:type="spellEnd"/>
    <w:r w:rsidRPr="00D56006">
      <w:rPr>
        <w:color w:val="000000"/>
        <w:sz w:val="24"/>
        <w:szCs w:val="24"/>
      </w:rPr>
      <w:t xml:space="preserve"> Cutrim</w:t>
    </w:r>
  </w:p>
  <w:p w14:paraId="720A1B80" w14:textId="77777777" w:rsidR="00F5254F" w:rsidRDefault="00F5254F" w:rsidP="00F5254F">
    <w:pPr>
      <w:pStyle w:val="Rodap"/>
      <w:jc w:val="center"/>
      <w:rPr>
        <w:color w:val="000000"/>
        <w:sz w:val="18"/>
      </w:rPr>
    </w:pPr>
    <w:r>
      <w:rPr>
        <w:color w:val="000000"/>
        <w:sz w:val="18"/>
      </w:rPr>
      <w:t>Av. Jerônimo de Albuquerque, S/N, Sítio Rangedor – COHAFUMA/CEP: 65.071-750</w:t>
    </w:r>
  </w:p>
  <w:p w14:paraId="08CDEAF9" w14:textId="77777777" w:rsidR="00F5254F" w:rsidRDefault="00F5254F" w:rsidP="00F5254F">
    <w:pPr>
      <w:pStyle w:val="Rodap"/>
      <w:jc w:val="center"/>
    </w:pPr>
    <w:r>
      <w:t xml:space="preserve">Fone: Geral (098) 3269-3222/3223 </w:t>
    </w:r>
  </w:p>
  <w:p w14:paraId="5EBC1478" w14:textId="77777777" w:rsidR="00F5254F" w:rsidRPr="00D56006" w:rsidRDefault="00F5254F" w:rsidP="00F5254F">
    <w:pPr>
      <w:pStyle w:val="Rodap"/>
      <w:jc w:val="center"/>
    </w:pPr>
    <w:r>
      <w:rPr>
        <w:color w:val="000000"/>
        <w:sz w:val="18"/>
      </w:rPr>
      <w:t>São Luís – Maranhão</w:t>
    </w:r>
  </w:p>
  <w:p w14:paraId="706A1A67" w14:textId="77777777" w:rsidR="00000000" w:rsidRDefault="0000000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FD"/>
    <w:rsid w:val="0001430C"/>
    <w:rsid w:val="0002579F"/>
    <w:rsid w:val="000260B9"/>
    <w:rsid w:val="0003163A"/>
    <w:rsid w:val="00036B23"/>
    <w:rsid w:val="0004319D"/>
    <w:rsid w:val="000670E5"/>
    <w:rsid w:val="000C289D"/>
    <w:rsid w:val="000D60C1"/>
    <w:rsid w:val="00153661"/>
    <w:rsid w:val="001862D3"/>
    <w:rsid w:val="001E6E98"/>
    <w:rsid w:val="002A04AB"/>
    <w:rsid w:val="00321443"/>
    <w:rsid w:val="00323EC1"/>
    <w:rsid w:val="0033105B"/>
    <w:rsid w:val="00381A67"/>
    <w:rsid w:val="004077D4"/>
    <w:rsid w:val="0041305C"/>
    <w:rsid w:val="004408D4"/>
    <w:rsid w:val="00450D23"/>
    <w:rsid w:val="004831F9"/>
    <w:rsid w:val="004B1B7C"/>
    <w:rsid w:val="004B2C69"/>
    <w:rsid w:val="004C21C8"/>
    <w:rsid w:val="00514AF9"/>
    <w:rsid w:val="00535C87"/>
    <w:rsid w:val="005923B4"/>
    <w:rsid w:val="005967FD"/>
    <w:rsid w:val="005A4C64"/>
    <w:rsid w:val="005B0B3D"/>
    <w:rsid w:val="005B7300"/>
    <w:rsid w:val="006013F2"/>
    <w:rsid w:val="0060599D"/>
    <w:rsid w:val="00674553"/>
    <w:rsid w:val="006943F8"/>
    <w:rsid w:val="006F49DE"/>
    <w:rsid w:val="006F714A"/>
    <w:rsid w:val="00726D31"/>
    <w:rsid w:val="00775150"/>
    <w:rsid w:val="0079463D"/>
    <w:rsid w:val="008B30B7"/>
    <w:rsid w:val="008E767F"/>
    <w:rsid w:val="00913449"/>
    <w:rsid w:val="009B5BDD"/>
    <w:rsid w:val="00A24BCA"/>
    <w:rsid w:val="00A74022"/>
    <w:rsid w:val="00AB05B3"/>
    <w:rsid w:val="00B0753B"/>
    <w:rsid w:val="00B405D8"/>
    <w:rsid w:val="00B5046E"/>
    <w:rsid w:val="00B812A2"/>
    <w:rsid w:val="00BC3809"/>
    <w:rsid w:val="00BC78BA"/>
    <w:rsid w:val="00BF22BB"/>
    <w:rsid w:val="00C06B0A"/>
    <w:rsid w:val="00C12852"/>
    <w:rsid w:val="00C13B45"/>
    <w:rsid w:val="00C475EC"/>
    <w:rsid w:val="00C60608"/>
    <w:rsid w:val="00C63164"/>
    <w:rsid w:val="00C705F7"/>
    <w:rsid w:val="00CA0683"/>
    <w:rsid w:val="00CC7955"/>
    <w:rsid w:val="00CD04A0"/>
    <w:rsid w:val="00D431B1"/>
    <w:rsid w:val="00D51857"/>
    <w:rsid w:val="00E36489"/>
    <w:rsid w:val="00E71DAD"/>
    <w:rsid w:val="00EA4100"/>
    <w:rsid w:val="00EC15FF"/>
    <w:rsid w:val="00F5254F"/>
    <w:rsid w:val="00F70E86"/>
    <w:rsid w:val="00FA094E"/>
    <w:rsid w:val="00FC1E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4D76"/>
  <w15:docId w15:val="{2214C7FA-60DD-4941-96DE-74C9BD7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F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967FD"/>
    <w:pPr>
      <w:keepNext/>
      <w:jc w:val="right"/>
      <w:outlineLvl w:val="0"/>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967FD"/>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5967FD"/>
    <w:pPr>
      <w:jc w:val="both"/>
    </w:pPr>
    <w:rPr>
      <w:rFonts w:ascii="Courier New" w:hAnsi="Courier New"/>
      <w:sz w:val="24"/>
    </w:rPr>
  </w:style>
  <w:style w:type="character" w:customStyle="1" w:styleId="CorpodetextoChar">
    <w:name w:val="Corpo de texto Char"/>
    <w:basedOn w:val="Fontepargpadro"/>
    <w:link w:val="Corpodetexto"/>
    <w:rsid w:val="005967FD"/>
    <w:rPr>
      <w:rFonts w:ascii="Courier New" w:eastAsia="Times New Roman" w:hAnsi="Courier New" w:cs="Times New Roman"/>
      <w:sz w:val="24"/>
      <w:szCs w:val="20"/>
      <w:lang w:eastAsia="pt-BR"/>
    </w:rPr>
  </w:style>
  <w:style w:type="paragraph" w:styleId="Cabealho">
    <w:name w:val="header"/>
    <w:basedOn w:val="Normal"/>
    <w:link w:val="CabealhoChar"/>
    <w:rsid w:val="005967FD"/>
    <w:pPr>
      <w:tabs>
        <w:tab w:val="center" w:pos="4419"/>
        <w:tab w:val="right" w:pos="8838"/>
      </w:tabs>
    </w:pPr>
  </w:style>
  <w:style w:type="character" w:customStyle="1" w:styleId="CabealhoChar">
    <w:name w:val="Cabeçalho Char"/>
    <w:basedOn w:val="Fontepargpadro"/>
    <w:link w:val="Cabealho"/>
    <w:rsid w:val="005967FD"/>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5967FD"/>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5967FD"/>
    <w:rPr>
      <w:rFonts w:ascii="Tahoma" w:hAnsi="Tahoma" w:cs="Tahoma"/>
      <w:sz w:val="16"/>
      <w:szCs w:val="16"/>
    </w:rPr>
  </w:style>
  <w:style w:type="character" w:customStyle="1" w:styleId="TextodebaloChar">
    <w:name w:val="Texto de balão Char"/>
    <w:basedOn w:val="Fontepargpadro"/>
    <w:link w:val="Textodebalo"/>
    <w:uiPriority w:val="99"/>
    <w:semiHidden/>
    <w:rsid w:val="005967FD"/>
    <w:rPr>
      <w:rFonts w:ascii="Tahoma" w:eastAsia="Times New Roman" w:hAnsi="Tahoma" w:cs="Tahoma"/>
      <w:sz w:val="16"/>
      <w:szCs w:val="16"/>
      <w:lang w:eastAsia="pt-BR"/>
    </w:rPr>
  </w:style>
  <w:style w:type="paragraph" w:styleId="Rodap">
    <w:name w:val="footer"/>
    <w:basedOn w:val="Normal"/>
    <w:link w:val="RodapChar"/>
    <w:uiPriority w:val="99"/>
    <w:unhideWhenUsed/>
    <w:rsid w:val="00F5254F"/>
    <w:pPr>
      <w:tabs>
        <w:tab w:val="center" w:pos="4252"/>
        <w:tab w:val="right" w:pos="8504"/>
      </w:tabs>
    </w:pPr>
  </w:style>
  <w:style w:type="character" w:customStyle="1" w:styleId="RodapChar">
    <w:name w:val="Rodapé Char"/>
    <w:basedOn w:val="Fontepargpadro"/>
    <w:link w:val="Rodap"/>
    <w:uiPriority w:val="99"/>
    <w:rsid w:val="00F5254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38844">
      <w:bodyDiv w:val="1"/>
      <w:marLeft w:val="0"/>
      <w:marRight w:val="0"/>
      <w:marTop w:val="0"/>
      <w:marBottom w:val="0"/>
      <w:divBdr>
        <w:top w:val="none" w:sz="0" w:space="0" w:color="auto"/>
        <w:left w:val="none" w:sz="0" w:space="0" w:color="auto"/>
        <w:bottom w:val="none" w:sz="0" w:space="0" w:color="auto"/>
        <w:right w:val="none" w:sz="0" w:space="0" w:color="auto"/>
      </w:divBdr>
    </w:div>
    <w:div w:id="106294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430</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Renard Lima de Araújo</dc:creator>
  <cp:lastModifiedBy>Arthur Andrade</cp:lastModifiedBy>
  <cp:revision>2</cp:revision>
  <cp:lastPrinted>2015-08-03T13:39:00Z</cp:lastPrinted>
  <dcterms:created xsi:type="dcterms:W3CDTF">2024-02-02T14:28:00Z</dcterms:created>
  <dcterms:modified xsi:type="dcterms:W3CDTF">2024-02-02T14:28:00Z</dcterms:modified>
</cp:coreProperties>
</file>