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749A" w14:textId="7FCD9B0B" w:rsidR="00F50A72" w:rsidRPr="00AC583E" w:rsidRDefault="00F50A72" w:rsidP="00F50A72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670D7EA5" w14:textId="77777777" w:rsidR="00F50A72" w:rsidRPr="00AC583E" w:rsidRDefault="00F50A72" w:rsidP="00F50A72">
      <w:pPr>
        <w:rPr>
          <w:rFonts w:ascii="Times New Roman" w:hAnsi="Times New Roman" w:cs="Times New Roman"/>
        </w:rPr>
      </w:pPr>
    </w:p>
    <w:p w14:paraId="68DE35FD" w14:textId="77777777" w:rsidR="005B6243" w:rsidRPr="005B6243" w:rsidRDefault="005B6243" w:rsidP="005B6243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EBA810" w14:textId="3A4679A5" w:rsidR="00B92174" w:rsidRDefault="00491FBA" w:rsidP="00491FBA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1FBA">
        <w:rPr>
          <w:rFonts w:ascii="Times New Roman" w:hAnsi="Times New Roman" w:cs="Times New Roman"/>
          <w:i/>
          <w:iCs/>
          <w:sz w:val="24"/>
          <w:szCs w:val="24"/>
        </w:rPr>
        <w:t>Dispõe sobre diretrizes e ações para garantir 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1FBA">
        <w:rPr>
          <w:rFonts w:ascii="Times New Roman" w:hAnsi="Times New Roman" w:cs="Times New Roman"/>
          <w:i/>
          <w:iCs/>
          <w:sz w:val="24"/>
          <w:szCs w:val="24"/>
        </w:rPr>
        <w:t>inserção no mercado de trabalho de mulheres acima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91FBA">
        <w:rPr>
          <w:rFonts w:ascii="Times New Roman" w:hAnsi="Times New Roman" w:cs="Times New Roman"/>
          <w:i/>
          <w:iCs/>
          <w:sz w:val="24"/>
          <w:szCs w:val="24"/>
        </w:rPr>
        <w:t>de 50 anos</w:t>
      </w:r>
      <w:r w:rsidR="006E24EE" w:rsidRPr="006E24EE">
        <w:rPr>
          <w:rFonts w:ascii="Times New Roman" w:hAnsi="Times New Roman" w:cs="Times New Roman"/>
          <w:i/>
          <w:iCs/>
          <w:sz w:val="24"/>
          <w:szCs w:val="24"/>
        </w:rPr>
        <w:t xml:space="preserve"> no Estado d</w:t>
      </w:r>
      <w:r w:rsidR="006E24EE">
        <w:rPr>
          <w:rFonts w:ascii="Times New Roman" w:hAnsi="Times New Roman" w:cs="Times New Roman"/>
          <w:i/>
          <w:iCs/>
          <w:sz w:val="24"/>
          <w:szCs w:val="24"/>
        </w:rPr>
        <w:t>o Maranhão</w:t>
      </w:r>
    </w:p>
    <w:p w14:paraId="00108589" w14:textId="77777777" w:rsidR="005B6243" w:rsidRPr="00AC583E" w:rsidRDefault="005B6243" w:rsidP="005B6243">
      <w:pPr>
        <w:tabs>
          <w:tab w:val="left" w:pos="1440"/>
        </w:tabs>
        <w:spacing w:after="0" w:line="36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1BE9989F" w14:textId="77777777" w:rsidR="002F4F01" w:rsidRPr="00AC583E" w:rsidRDefault="002F4F01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5F02C" w14:textId="19D37FDB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1º Esta Lei estabelece diretrizes e ações para garantir a inserção no mercado de trabalho de mulheres acima de 50 anos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491F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10CC3" w14:textId="0E0C1905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2º Ficam estabelecidas diretrizes para garantir a inserção no mercado de trabalho de mulheres acima de 50 anos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491F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B55C2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Parágrafo único. São objetivos desta Lei: </w:t>
      </w:r>
    </w:p>
    <w:p w14:paraId="419C12AF" w14:textId="012888F8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I – garantir a igualdade de oportunidades para todas as mulheres com mais de 50 anos de idade; </w:t>
      </w:r>
    </w:p>
    <w:p w14:paraId="6F25C67D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II – fomentar o treinamento de trabalho e o desenvolvimento de habilidades; </w:t>
      </w:r>
    </w:p>
    <w:p w14:paraId="0BAB9026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III – proporcionar incentivos para empregadores contratarem mulheres com mais de 50 anos, como benefícios fiscais e subsídios. </w:t>
      </w:r>
    </w:p>
    <w:p w14:paraId="713820C3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3º As diretrizes e ações para garantir a inserção no mercado de trabalho de mulheres acima de 50 anos no Estado são as seguintes: </w:t>
      </w:r>
    </w:p>
    <w:p w14:paraId="70B20227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● I – Capacitação profissional: </w:t>
      </w:r>
    </w:p>
    <w:p w14:paraId="22B1334B" w14:textId="2B71CB12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a) Cursos de qualificação profissional em áreas com demanda no mercado de trabalho; </w:t>
      </w:r>
    </w:p>
    <w:p w14:paraId="1E343B05" w14:textId="4788295C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b) Cursos de atualização profissional para mulheres que já possuem qualificação profissional; </w:t>
      </w:r>
    </w:p>
    <w:p w14:paraId="396A8240" w14:textId="4DA794A0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>c) Cursos de empreendedorismo para mulheres que desejam abrir seu próprio negócio.</w:t>
      </w:r>
    </w:p>
    <w:p w14:paraId="504FEE5D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 ● II – Orientação profissional: </w:t>
      </w:r>
    </w:p>
    <w:p w14:paraId="6314A046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a) Atendimento individualizado para mulheres que buscam recolocação no mercado de trabalho; </w:t>
      </w:r>
    </w:p>
    <w:p w14:paraId="4D922554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b) Elaboração de currículo vitae e preparação para entrevistas de emprego; </w:t>
      </w:r>
    </w:p>
    <w:p w14:paraId="1AE896DB" w14:textId="274BD5FE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>c) Orientação sobre os direitos das mulheres no mercado de trabalho.</w:t>
      </w:r>
    </w:p>
    <w:p w14:paraId="4D6078D5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● III – Intermediação de mão de obra: </w:t>
      </w:r>
    </w:p>
    <w:p w14:paraId="3D1931C7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lastRenderedPageBreak/>
        <w:t xml:space="preserve">a) Convênios com empresas para a criação de vagas de emprego para mulheres acima de 50 anos; </w:t>
      </w:r>
    </w:p>
    <w:p w14:paraId="443DF937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b) Feiras de emprego exclusivas para mulheres acima de 50 anos; </w:t>
      </w:r>
    </w:p>
    <w:p w14:paraId="095C0AEA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c) Criação de um banco de dados de currículos de mulheres acima de 50 anos. </w:t>
      </w:r>
    </w:p>
    <w:p w14:paraId="6AECBA1C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● IV – Conscientização da sociedade: </w:t>
      </w:r>
    </w:p>
    <w:p w14:paraId="5FA38890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a) Campanhas de conscientização sobre a importância da inserção no mercado de trabalho de mulheres acima de 50 anos; </w:t>
      </w:r>
    </w:p>
    <w:p w14:paraId="7EB9F0DD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b) Palestras e workshops sobre o tema; </w:t>
      </w:r>
    </w:p>
    <w:p w14:paraId="2B452EC8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c) Publicação de materiais informativos. </w:t>
      </w:r>
    </w:p>
    <w:p w14:paraId="2E169BE1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4º Devem ser priorizadas mulheres com idade acima de 50 anos que: </w:t>
      </w:r>
    </w:p>
    <w:p w14:paraId="65477309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>I – sejam chefe de família monoparental;</w:t>
      </w:r>
    </w:p>
    <w:p w14:paraId="21AE3D97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 II – tenham deficiência ou filho com deficiência; </w:t>
      </w:r>
    </w:p>
    <w:p w14:paraId="4EBC51DA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III – sejam vítimas de violência doméstica. </w:t>
      </w:r>
    </w:p>
    <w:p w14:paraId="05783F69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5º Após a profissionalização das mulheres mencionadas no art. 1º, deve ser facilitado o acesso delas aos empregos, mediante atuação do Poder Executivo no sentido de fomentar sua contratação. </w:t>
      </w:r>
    </w:p>
    <w:p w14:paraId="41C81973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6º O governo estabelecerá um sistema para monitorar a eficácia dos programas criados por este Projeto de Lei e relatar os avanços na inclusão de mulheres com mais de 50 anos no mercado de trabalho. </w:t>
      </w:r>
    </w:p>
    <w:p w14:paraId="722E532C" w14:textId="77777777" w:rsid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Art. 7º A Secretaria da Mulher do Estado é o órgão responsável pela coordenação e execução das ações de que trata esta Lei. </w:t>
      </w:r>
    </w:p>
    <w:p w14:paraId="4B0C40BE" w14:textId="34852021" w:rsidR="00491FBA" w:rsidRPr="00491FBA" w:rsidRDefault="00491FBA" w:rsidP="00491FBA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>Art. 8º Os demais órgãos e entidades da Administração Pública Direta e Indireta do Estado deverão colaborar com a Secretaria da Mulher na execução das ações de que trata esta Lei. Art. 9º Esta Lei entra em vigor na data de sua publicação.</w:t>
      </w:r>
    </w:p>
    <w:p w14:paraId="5D83620E" w14:textId="27324AAD" w:rsidR="005B42D5" w:rsidRPr="00AC583E" w:rsidRDefault="005B42D5" w:rsidP="006A75FE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491FBA">
        <w:rPr>
          <w:rFonts w:ascii="Times New Roman" w:hAnsi="Times New Roman" w:cs="Times New Roman"/>
          <w:sz w:val="24"/>
          <w:szCs w:val="24"/>
        </w:rPr>
        <w:t>1</w:t>
      </w:r>
      <w:r w:rsidR="00BD2184">
        <w:rPr>
          <w:rFonts w:ascii="Times New Roman" w:hAnsi="Times New Roman" w:cs="Times New Roman"/>
          <w:sz w:val="24"/>
          <w:szCs w:val="24"/>
        </w:rPr>
        <w:t>4</w:t>
      </w:r>
      <w:r w:rsidR="00491FBA">
        <w:rPr>
          <w:rFonts w:ascii="Times New Roman" w:hAnsi="Times New Roman" w:cs="Times New Roman"/>
          <w:sz w:val="24"/>
          <w:szCs w:val="24"/>
        </w:rPr>
        <w:t xml:space="preserve"> </w:t>
      </w:r>
      <w:r w:rsidRPr="00AC583E">
        <w:rPr>
          <w:rFonts w:ascii="Times New Roman" w:hAnsi="Times New Roman" w:cs="Times New Roman"/>
          <w:sz w:val="24"/>
          <w:szCs w:val="24"/>
        </w:rPr>
        <w:t xml:space="preserve">de </w:t>
      </w:r>
      <w:r w:rsidR="0064094E"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77DFEA8" w14:textId="14BA6FFA" w:rsidR="005B42D5" w:rsidRPr="00AC583E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C64E4" w14:textId="77777777" w:rsidR="005B42D5" w:rsidRDefault="005B42D5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0DC1E6" w14:textId="77777777" w:rsidR="006A75FE" w:rsidRPr="00AC583E" w:rsidRDefault="006A75FE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38FCE947" w14:textId="77777777" w:rsidR="005B42D5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12E9B262" w14:textId="77777777" w:rsidR="006A75FE" w:rsidRDefault="006A75FE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757D10" w14:textId="77777777" w:rsidR="005B42D5" w:rsidRDefault="005B42D5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466AF" w14:textId="77777777" w:rsidR="00B92174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74D36" w14:textId="77777777" w:rsidR="00B92174" w:rsidRPr="00AC583E" w:rsidRDefault="00B9217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356A0" w14:textId="1A3C4A77" w:rsidR="00B92174" w:rsidRPr="005B6243" w:rsidRDefault="00B92174" w:rsidP="005B62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ECF1A48" w14:textId="77777777" w:rsidR="005B6243" w:rsidRDefault="005B6243" w:rsidP="005B6243">
      <w:pPr>
        <w:tabs>
          <w:tab w:val="left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A45939" w14:textId="77777777" w:rsidR="00491FBA" w:rsidRDefault="00491FBA" w:rsidP="00491FB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>O presente projeto de lei tem por escopo</w:t>
      </w:r>
      <w:r>
        <w:rPr>
          <w:rFonts w:ascii="Times New Roman" w:hAnsi="Times New Roman" w:cs="Times New Roman"/>
          <w:sz w:val="24"/>
          <w:szCs w:val="24"/>
        </w:rPr>
        <w:t xml:space="preserve"> vem discutir sobre a</w:t>
      </w:r>
      <w:r w:rsidRPr="00491FBA">
        <w:rPr>
          <w:rFonts w:ascii="Times New Roman" w:hAnsi="Times New Roman" w:cs="Times New Roman"/>
          <w:sz w:val="24"/>
          <w:szCs w:val="24"/>
        </w:rPr>
        <w:t xml:space="preserve">s mulheres acima de 50 anos representam um contingente significativo no Brasil e possuem grande potencial para contribuir para o mercado de trabalho. No entanto, elas enfrentam diversas dificuldades para se inserir ou se recolocar no mercado de trabalho, tais como: discriminação por idade, dificuldades de acesso à qualificação profissional, falta de vagas de emprego compatíveis com suas qualificações e experiência. </w:t>
      </w:r>
    </w:p>
    <w:p w14:paraId="55B8587E" w14:textId="08EE4B9D" w:rsidR="00491FBA" w:rsidRDefault="00491FBA" w:rsidP="00491FB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 que a </w:t>
      </w:r>
      <w:r w:rsidRPr="00491FBA">
        <w:rPr>
          <w:rFonts w:ascii="Times New Roman" w:hAnsi="Times New Roman" w:cs="Times New Roman"/>
          <w:sz w:val="24"/>
          <w:szCs w:val="24"/>
        </w:rPr>
        <w:t xml:space="preserve">Lei visa a superar essas dificuldades e garantir a inserção no mercado de trabalho de mulheres acima de 50 anos, através de uma série de medidas que incluem: capacitação profissional, orientação profissional, intermediação de mão de obra, conscientização da sociedade. </w:t>
      </w:r>
    </w:p>
    <w:p w14:paraId="3DD41529" w14:textId="3806A7F4" w:rsidR="00491FBA" w:rsidRDefault="002E1D7F" w:rsidP="00491FB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propósito a Lei </w:t>
      </w:r>
      <w:r w:rsidRPr="00491FBA">
        <w:rPr>
          <w:rFonts w:ascii="Times New Roman" w:hAnsi="Times New Roman" w:cs="Times New Roman"/>
          <w:sz w:val="24"/>
          <w:szCs w:val="24"/>
        </w:rPr>
        <w:t>irá</w:t>
      </w:r>
      <w:r w:rsidR="00491FBA" w:rsidRPr="00491FBA">
        <w:rPr>
          <w:rFonts w:ascii="Times New Roman" w:hAnsi="Times New Roman" w:cs="Times New Roman"/>
          <w:sz w:val="24"/>
          <w:szCs w:val="24"/>
        </w:rPr>
        <w:t xml:space="preserve"> contribuir para reduzir a discriminação por idade no mercado de trabalho, conscientizando as empresas e a sociedade sobre a importância da igualdade de oportunidades. Assim como aumentar a participação das mulheres no mercado de trabalho, gerando renda e promovendo o desenvolvimento social e econômico, do mesmo modo a Valorização da experiência e do conhecimento das mulheres visando importância para o mercado de trabalho. </w:t>
      </w:r>
    </w:p>
    <w:p w14:paraId="544497FC" w14:textId="042D5019" w:rsidR="00491FBA" w:rsidRDefault="002E1D7F" w:rsidP="00491FB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Cumpre ressaltar que a</w:t>
      </w:r>
      <w:r w:rsidR="00491FBA" w:rsidRPr="00491FBA">
        <w:rPr>
          <w:rFonts w:ascii="Times New Roman" w:hAnsi="Times New Roman" w:cs="Times New Roman"/>
          <w:sz w:val="24"/>
          <w:szCs w:val="24"/>
        </w:rPr>
        <w:t xml:space="preserve"> aprovação desta Lei é fundamental para garantir a igualdade de oportunidades no mercado de trabalho e promover o desenvolvimento social e econômico do Estado do </w:t>
      </w:r>
      <w:r w:rsidR="00491FBA">
        <w:rPr>
          <w:rFonts w:ascii="Times New Roman" w:hAnsi="Times New Roman" w:cs="Times New Roman"/>
          <w:sz w:val="24"/>
          <w:szCs w:val="24"/>
        </w:rPr>
        <w:t>Maranhão</w:t>
      </w:r>
      <w:r w:rsidR="00491FBA" w:rsidRPr="00491FBA">
        <w:rPr>
          <w:rFonts w:ascii="Times New Roman" w:hAnsi="Times New Roman" w:cs="Times New Roman"/>
          <w:sz w:val="24"/>
          <w:szCs w:val="24"/>
        </w:rPr>
        <w:t>.</w:t>
      </w:r>
    </w:p>
    <w:p w14:paraId="55828F66" w14:textId="31A527DF" w:rsidR="00491FBA" w:rsidRPr="00491FBA" w:rsidRDefault="00491FBA" w:rsidP="00491FBA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91FBA">
        <w:rPr>
          <w:rFonts w:ascii="Times New Roman" w:hAnsi="Times New Roman" w:cs="Times New Roman"/>
          <w:sz w:val="24"/>
          <w:szCs w:val="24"/>
        </w:rPr>
        <w:t xml:space="preserve"> Face o exposto, solicito o apoio dos nobres para uma rápida tramitação e aprovação do presente Projeto de Lei que dispõe sobre diretrizes e ações para garantir a inserção no mercado de trabalho de mulheres acima de 50 anos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491FBA">
        <w:rPr>
          <w:rFonts w:ascii="Times New Roman" w:hAnsi="Times New Roman" w:cs="Times New Roman"/>
          <w:sz w:val="24"/>
          <w:szCs w:val="24"/>
        </w:rPr>
        <w:t>.</w:t>
      </w:r>
    </w:p>
    <w:p w14:paraId="048FB897" w14:textId="52278E81" w:rsidR="00491FBA" w:rsidRPr="00AC583E" w:rsidRDefault="00491FBA" w:rsidP="00491FBA">
      <w:pPr>
        <w:tabs>
          <w:tab w:val="left" w:pos="144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83E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21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83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AC583E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1D632595" w14:textId="3475F787" w:rsidR="00B92174" w:rsidRDefault="00B92174" w:rsidP="0064094E">
      <w:pPr>
        <w:tabs>
          <w:tab w:val="left" w:pos="14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CA5F4D" w14:textId="77777777" w:rsidR="00B92174" w:rsidRPr="00B92174" w:rsidRDefault="00B9217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997897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7BC4" w14:textId="77777777" w:rsidR="00997897" w:rsidRDefault="00997897" w:rsidP="00E660E2">
      <w:pPr>
        <w:spacing w:after="0" w:line="240" w:lineRule="auto"/>
      </w:pPr>
      <w:r>
        <w:separator/>
      </w:r>
    </w:p>
  </w:endnote>
  <w:endnote w:type="continuationSeparator" w:id="0">
    <w:p w14:paraId="68D35E60" w14:textId="77777777" w:rsidR="00997897" w:rsidRDefault="00997897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ED68" w14:textId="77777777" w:rsidR="00997897" w:rsidRDefault="00997897" w:rsidP="00E660E2">
      <w:pPr>
        <w:spacing w:after="0" w:line="240" w:lineRule="auto"/>
      </w:pPr>
      <w:r>
        <w:separator/>
      </w:r>
    </w:p>
  </w:footnote>
  <w:footnote w:type="continuationSeparator" w:id="0">
    <w:p w14:paraId="03D0C40E" w14:textId="77777777" w:rsidR="00997897" w:rsidRDefault="00997897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2F" w14:textId="77777777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43972"/>
    <w:rsid w:val="00056BF5"/>
    <w:rsid w:val="00066FBD"/>
    <w:rsid w:val="00070E92"/>
    <w:rsid w:val="00072CA1"/>
    <w:rsid w:val="000741E7"/>
    <w:rsid w:val="000749C7"/>
    <w:rsid w:val="0007522F"/>
    <w:rsid w:val="000801A8"/>
    <w:rsid w:val="00083185"/>
    <w:rsid w:val="00085063"/>
    <w:rsid w:val="000911C5"/>
    <w:rsid w:val="000943E3"/>
    <w:rsid w:val="000953F9"/>
    <w:rsid w:val="00096498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60CB9"/>
    <w:rsid w:val="00165095"/>
    <w:rsid w:val="001651C8"/>
    <w:rsid w:val="001654F0"/>
    <w:rsid w:val="001737AE"/>
    <w:rsid w:val="001744FE"/>
    <w:rsid w:val="00183E1D"/>
    <w:rsid w:val="00184FAE"/>
    <w:rsid w:val="001869EC"/>
    <w:rsid w:val="00191B9A"/>
    <w:rsid w:val="00192109"/>
    <w:rsid w:val="00196933"/>
    <w:rsid w:val="001A048B"/>
    <w:rsid w:val="001B33EA"/>
    <w:rsid w:val="001B3C20"/>
    <w:rsid w:val="001B6AED"/>
    <w:rsid w:val="001C1C6C"/>
    <w:rsid w:val="001C3072"/>
    <w:rsid w:val="001C7559"/>
    <w:rsid w:val="001D0DCA"/>
    <w:rsid w:val="001D3AFE"/>
    <w:rsid w:val="001D4C12"/>
    <w:rsid w:val="001D5290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23C52"/>
    <w:rsid w:val="0022581F"/>
    <w:rsid w:val="00230924"/>
    <w:rsid w:val="00232B2B"/>
    <w:rsid w:val="00242223"/>
    <w:rsid w:val="00243AE0"/>
    <w:rsid w:val="00250FB0"/>
    <w:rsid w:val="00254F06"/>
    <w:rsid w:val="002631BC"/>
    <w:rsid w:val="00264292"/>
    <w:rsid w:val="002718BD"/>
    <w:rsid w:val="00275C3F"/>
    <w:rsid w:val="00285701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1D7F"/>
    <w:rsid w:val="002E638F"/>
    <w:rsid w:val="002F4F01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3394D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6545C"/>
    <w:rsid w:val="004831B6"/>
    <w:rsid w:val="004833EB"/>
    <w:rsid w:val="00485268"/>
    <w:rsid w:val="00491FBA"/>
    <w:rsid w:val="004958D7"/>
    <w:rsid w:val="0049769B"/>
    <w:rsid w:val="00497E00"/>
    <w:rsid w:val="004A54EE"/>
    <w:rsid w:val="004A6AB6"/>
    <w:rsid w:val="004B3ED2"/>
    <w:rsid w:val="004B4968"/>
    <w:rsid w:val="004C0305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515"/>
    <w:rsid w:val="005D076D"/>
    <w:rsid w:val="005E0644"/>
    <w:rsid w:val="005E6BC3"/>
    <w:rsid w:val="005E7617"/>
    <w:rsid w:val="005F13A3"/>
    <w:rsid w:val="005F14DF"/>
    <w:rsid w:val="005F2221"/>
    <w:rsid w:val="00604469"/>
    <w:rsid w:val="0060615C"/>
    <w:rsid w:val="006251AB"/>
    <w:rsid w:val="006313F0"/>
    <w:rsid w:val="006314B9"/>
    <w:rsid w:val="0064094E"/>
    <w:rsid w:val="00671B63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6632"/>
    <w:rsid w:val="006E24EE"/>
    <w:rsid w:val="006E3060"/>
    <w:rsid w:val="006F6590"/>
    <w:rsid w:val="00705C2D"/>
    <w:rsid w:val="00713F20"/>
    <w:rsid w:val="00721A7E"/>
    <w:rsid w:val="00724728"/>
    <w:rsid w:val="00727F0C"/>
    <w:rsid w:val="00730620"/>
    <w:rsid w:val="00733E77"/>
    <w:rsid w:val="0073482B"/>
    <w:rsid w:val="00751104"/>
    <w:rsid w:val="00754ABD"/>
    <w:rsid w:val="00756B7A"/>
    <w:rsid w:val="00762510"/>
    <w:rsid w:val="00766FF8"/>
    <w:rsid w:val="007679F1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B653F"/>
    <w:rsid w:val="007B6DAB"/>
    <w:rsid w:val="007B7139"/>
    <w:rsid w:val="007D07FC"/>
    <w:rsid w:val="007D201D"/>
    <w:rsid w:val="007D5954"/>
    <w:rsid w:val="007E5F49"/>
    <w:rsid w:val="007E689C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7722A"/>
    <w:rsid w:val="008806A3"/>
    <w:rsid w:val="00882263"/>
    <w:rsid w:val="008838E2"/>
    <w:rsid w:val="00885EE7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91740"/>
    <w:rsid w:val="00997897"/>
    <w:rsid w:val="009A110A"/>
    <w:rsid w:val="009A35BB"/>
    <w:rsid w:val="009B2060"/>
    <w:rsid w:val="009C4C89"/>
    <w:rsid w:val="009C7533"/>
    <w:rsid w:val="009D3148"/>
    <w:rsid w:val="009D595D"/>
    <w:rsid w:val="00A00FC9"/>
    <w:rsid w:val="00A0728D"/>
    <w:rsid w:val="00A10AE1"/>
    <w:rsid w:val="00A2364E"/>
    <w:rsid w:val="00A24D52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4AC7"/>
    <w:rsid w:val="00AC583E"/>
    <w:rsid w:val="00AD0B4E"/>
    <w:rsid w:val="00AD31C9"/>
    <w:rsid w:val="00AD4A99"/>
    <w:rsid w:val="00AF2039"/>
    <w:rsid w:val="00AF38C2"/>
    <w:rsid w:val="00AF6661"/>
    <w:rsid w:val="00B03E6E"/>
    <w:rsid w:val="00B104F7"/>
    <w:rsid w:val="00B14544"/>
    <w:rsid w:val="00B17C75"/>
    <w:rsid w:val="00B246C3"/>
    <w:rsid w:val="00B3136F"/>
    <w:rsid w:val="00B357F8"/>
    <w:rsid w:val="00B419D7"/>
    <w:rsid w:val="00B567E1"/>
    <w:rsid w:val="00B75C12"/>
    <w:rsid w:val="00B86FDD"/>
    <w:rsid w:val="00B91244"/>
    <w:rsid w:val="00B92174"/>
    <w:rsid w:val="00B93731"/>
    <w:rsid w:val="00B95E15"/>
    <w:rsid w:val="00BA01A0"/>
    <w:rsid w:val="00BA1B36"/>
    <w:rsid w:val="00BA5722"/>
    <w:rsid w:val="00BA7A96"/>
    <w:rsid w:val="00BB555C"/>
    <w:rsid w:val="00BC0166"/>
    <w:rsid w:val="00BC4B5E"/>
    <w:rsid w:val="00BC5BA3"/>
    <w:rsid w:val="00BD0E1C"/>
    <w:rsid w:val="00BD2184"/>
    <w:rsid w:val="00BD6DEB"/>
    <w:rsid w:val="00BD7C88"/>
    <w:rsid w:val="00BD7DAB"/>
    <w:rsid w:val="00BE40E4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13618"/>
    <w:rsid w:val="00D23D3D"/>
    <w:rsid w:val="00D341F7"/>
    <w:rsid w:val="00D34785"/>
    <w:rsid w:val="00D40451"/>
    <w:rsid w:val="00D40476"/>
    <w:rsid w:val="00D46D23"/>
    <w:rsid w:val="00D5142A"/>
    <w:rsid w:val="00D51EC7"/>
    <w:rsid w:val="00D5535A"/>
    <w:rsid w:val="00D57E42"/>
    <w:rsid w:val="00D61739"/>
    <w:rsid w:val="00D65AC6"/>
    <w:rsid w:val="00D73DE4"/>
    <w:rsid w:val="00D776BE"/>
    <w:rsid w:val="00D84453"/>
    <w:rsid w:val="00D86439"/>
    <w:rsid w:val="00D86C95"/>
    <w:rsid w:val="00D954D4"/>
    <w:rsid w:val="00DA1DC8"/>
    <w:rsid w:val="00DA3CA3"/>
    <w:rsid w:val="00DA51F1"/>
    <w:rsid w:val="00DA644E"/>
    <w:rsid w:val="00DA706F"/>
    <w:rsid w:val="00DB1F7C"/>
    <w:rsid w:val="00DB383A"/>
    <w:rsid w:val="00DB5559"/>
    <w:rsid w:val="00DB79B3"/>
    <w:rsid w:val="00DB7B9E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4637"/>
    <w:rsid w:val="00E51034"/>
    <w:rsid w:val="00E60D62"/>
    <w:rsid w:val="00E620AB"/>
    <w:rsid w:val="00E6419E"/>
    <w:rsid w:val="00E660E2"/>
    <w:rsid w:val="00E84F65"/>
    <w:rsid w:val="00E85E8D"/>
    <w:rsid w:val="00E95F7C"/>
    <w:rsid w:val="00E9691B"/>
    <w:rsid w:val="00EA1E9F"/>
    <w:rsid w:val="00EA394C"/>
    <w:rsid w:val="00EA63FF"/>
    <w:rsid w:val="00EC4BA1"/>
    <w:rsid w:val="00ED36CA"/>
    <w:rsid w:val="00EE04CD"/>
    <w:rsid w:val="00EE07DA"/>
    <w:rsid w:val="00EE43DD"/>
    <w:rsid w:val="00F00B77"/>
    <w:rsid w:val="00F0718B"/>
    <w:rsid w:val="00F07487"/>
    <w:rsid w:val="00F075C2"/>
    <w:rsid w:val="00F1484E"/>
    <w:rsid w:val="00F201B3"/>
    <w:rsid w:val="00F222E2"/>
    <w:rsid w:val="00F4243A"/>
    <w:rsid w:val="00F44930"/>
    <w:rsid w:val="00F50A72"/>
    <w:rsid w:val="00F50F29"/>
    <w:rsid w:val="00F54767"/>
    <w:rsid w:val="00F6046A"/>
    <w:rsid w:val="00F61C75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5</cp:revision>
  <cp:lastPrinted>2023-10-18T18:03:00Z</cp:lastPrinted>
  <dcterms:created xsi:type="dcterms:W3CDTF">2024-03-12T11:56:00Z</dcterms:created>
  <dcterms:modified xsi:type="dcterms:W3CDTF">2024-03-14T11:03:00Z</dcterms:modified>
</cp:coreProperties>
</file>