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94ACF" w14:textId="2211329F" w:rsidR="005C62CD" w:rsidRPr="003152A3" w:rsidRDefault="00A16729" w:rsidP="00337E49">
      <w:pPr>
        <w:spacing w:after="0" w:line="360" w:lineRule="auto"/>
        <w:jc w:val="center"/>
        <w:rPr>
          <w:rFonts w:ascii="Times New Roman" w:hAnsi="Times New Roman" w:cs="Times New Roman"/>
          <w:b/>
          <w:sz w:val="24"/>
          <w:szCs w:val="24"/>
        </w:rPr>
      </w:pPr>
      <w:r w:rsidRPr="003152A3">
        <w:rPr>
          <w:rFonts w:ascii="Times New Roman" w:hAnsi="Times New Roman" w:cs="Times New Roman"/>
          <w:b/>
          <w:sz w:val="24"/>
          <w:szCs w:val="24"/>
        </w:rPr>
        <w:t>PROJETO DE LEI Nº ______/2024</w:t>
      </w:r>
    </w:p>
    <w:p w14:paraId="08582D86" w14:textId="77777777" w:rsidR="00764EFE" w:rsidRPr="003152A3" w:rsidRDefault="00764EFE" w:rsidP="00337E49">
      <w:pPr>
        <w:spacing w:after="0" w:line="360" w:lineRule="auto"/>
        <w:ind w:left="3969"/>
        <w:jc w:val="both"/>
        <w:rPr>
          <w:rFonts w:ascii="Times New Roman" w:hAnsi="Times New Roman" w:cs="Times New Roman"/>
          <w:sz w:val="24"/>
          <w:szCs w:val="24"/>
        </w:rPr>
      </w:pPr>
    </w:p>
    <w:p w14:paraId="68C0F1A7" w14:textId="0DDF22F5" w:rsidR="00DC652E" w:rsidRPr="003152A3" w:rsidRDefault="00780D2C" w:rsidP="00DB214C">
      <w:pPr>
        <w:ind w:left="2694"/>
        <w:jc w:val="both"/>
        <w:rPr>
          <w:b/>
          <w:sz w:val="24"/>
          <w:szCs w:val="24"/>
        </w:rPr>
      </w:pPr>
      <w:r w:rsidRPr="003152A3">
        <w:rPr>
          <w:b/>
          <w:sz w:val="24"/>
          <w:szCs w:val="24"/>
        </w:rPr>
        <w:t>INSTITUI A POLÍTICA ESTADUAL PARA O MANEJO SUSTENTÁVEL, PLANTIO, EXTRAÇÃO, CONSUMO, COMERCIALIZAÇÃO E TRANSFORMAÇÃO DOS FRUTOS E PRODUTOS NATIVOS DO CERRADO MARANHENSE.</w:t>
      </w:r>
    </w:p>
    <w:p w14:paraId="3562CC6A" w14:textId="77777777" w:rsidR="00DC652E" w:rsidRPr="003152A3" w:rsidRDefault="00DC652E" w:rsidP="00DC652E">
      <w:pPr>
        <w:pStyle w:val="Default"/>
      </w:pPr>
      <w:bookmarkStart w:id="0" w:name="_GoBack"/>
      <w:bookmarkEnd w:id="0"/>
    </w:p>
    <w:p w14:paraId="10A3C623" w14:textId="77777777" w:rsidR="003152A3" w:rsidRDefault="003152A3" w:rsidP="00B63D59">
      <w:pPr>
        <w:spacing w:after="0" w:line="360" w:lineRule="auto"/>
        <w:jc w:val="both"/>
        <w:rPr>
          <w:rFonts w:ascii="Times New Roman" w:hAnsi="Times New Roman" w:cs="Times New Roman"/>
          <w:sz w:val="24"/>
          <w:szCs w:val="24"/>
        </w:rPr>
      </w:pPr>
    </w:p>
    <w:p w14:paraId="4DDF2E42" w14:textId="77777777" w:rsidR="003152A3" w:rsidRDefault="003152A3" w:rsidP="00B63D59">
      <w:pPr>
        <w:spacing w:after="0" w:line="360" w:lineRule="auto"/>
        <w:jc w:val="both"/>
        <w:rPr>
          <w:rFonts w:ascii="Times New Roman" w:hAnsi="Times New Roman" w:cs="Times New Roman"/>
          <w:sz w:val="24"/>
          <w:szCs w:val="24"/>
        </w:rPr>
      </w:pPr>
    </w:p>
    <w:p w14:paraId="0D7A2CEE" w14:textId="77777777" w:rsidR="003152A3" w:rsidRDefault="003152A3" w:rsidP="00B63D59">
      <w:pPr>
        <w:spacing w:after="0" w:line="360" w:lineRule="auto"/>
        <w:jc w:val="both"/>
        <w:rPr>
          <w:rFonts w:ascii="Times New Roman" w:hAnsi="Times New Roman" w:cs="Times New Roman"/>
          <w:sz w:val="24"/>
          <w:szCs w:val="24"/>
        </w:rPr>
      </w:pPr>
    </w:p>
    <w:p w14:paraId="752454AD" w14:textId="05FE7279" w:rsidR="00B63D59" w:rsidRPr="003152A3" w:rsidRDefault="00B63D59" w:rsidP="00B63D59">
      <w:pPr>
        <w:spacing w:after="0" w:line="360" w:lineRule="auto"/>
        <w:jc w:val="both"/>
        <w:rPr>
          <w:rFonts w:ascii="Times New Roman" w:hAnsi="Times New Roman" w:cs="Times New Roman"/>
          <w:sz w:val="24"/>
          <w:szCs w:val="24"/>
        </w:rPr>
      </w:pPr>
      <w:r w:rsidRPr="003152A3">
        <w:rPr>
          <w:rFonts w:ascii="Times New Roman" w:hAnsi="Times New Roman" w:cs="Times New Roman"/>
          <w:sz w:val="24"/>
          <w:szCs w:val="24"/>
        </w:rPr>
        <w:t xml:space="preserve">A ASSEMBLEIA LEGISLATIVA DO ESTADO DE MARANHÃO DECRETA: </w:t>
      </w:r>
    </w:p>
    <w:p w14:paraId="6BC4929F" w14:textId="7A3C986A" w:rsidR="00275805" w:rsidRPr="003152A3" w:rsidRDefault="00275805" w:rsidP="00275805">
      <w:pPr>
        <w:spacing w:after="0" w:line="360" w:lineRule="auto"/>
        <w:jc w:val="both"/>
        <w:rPr>
          <w:rFonts w:ascii="Times New Roman" w:hAnsi="Times New Roman" w:cs="Times New Roman"/>
          <w:sz w:val="24"/>
          <w:szCs w:val="24"/>
        </w:rPr>
      </w:pPr>
    </w:p>
    <w:p w14:paraId="43D62678" w14:textId="77777777" w:rsidR="00107F79" w:rsidRPr="003152A3" w:rsidRDefault="00107F79" w:rsidP="00107F79">
      <w:pPr>
        <w:jc w:val="both"/>
        <w:rPr>
          <w:sz w:val="24"/>
          <w:szCs w:val="24"/>
        </w:rPr>
      </w:pPr>
      <w:r w:rsidRPr="003152A3">
        <w:rPr>
          <w:b/>
          <w:sz w:val="24"/>
          <w:szCs w:val="24"/>
        </w:rPr>
        <w:t>Art. 1º</w:t>
      </w:r>
      <w:r w:rsidRPr="003152A3">
        <w:rPr>
          <w:sz w:val="24"/>
          <w:szCs w:val="24"/>
        </w:rPr>
        <w:t xml:space="preserve"> Fica instituída a Política Estadual para o Manejo Sustentável, Plantio, Extração, Consumo, Comercialização e Transformação dos Frutos e Produtos Nativos do Cerrado, com as seguintes finalidades:</w:t>
      </w:r>
    </w:p>
    <w:p w14:paraId="098E99EC" w14:textId="2F8378AF" w:rsidR="00107F79" w:rsidRPr="003152A3" w:rsidRDefault="00107F79" w:rsidP="00107F79">
      <w:pPr>
        <w:jc w:val="both"/>
        <w:rPr>
          <w:sz w:val="24"/>
          <w:szCs w:val="24"/>
        </w:rPr>
      </w:pPr>
      <w:r w:rsidRPr="003152A3">
        <w:rPr>
          <w:b/>
          <w:sz w:val="24"/>
          <w:szCs w:val="24"/>
        </w:rPr>
        <w:t>I</w:t>
      </w:r>
      <w:r w:rsidRPr="003152A3">
        <w:rPr>
          <w:sz w:val="24"/>
          <w:szCs w:val="24"/>
        </w:rPr>
        <w:t xml:space="preserve"> - Identificar as áreas de incidência de comunidades tradicionais que vivam </w:t>
      </w:r>
      <w:r w:rsidR="003A0469" w:rsidRPr="003152A3">
        <w:rPr>
          <w:sz w:val="24"/>
          <w:szCs w:val="24"/>
        </w:rPr>
        <w:t>ou sobrevivam da coleta dos frutos e de outro</w:t>
      </w:r>
      <w:r w:rsidRPr="003152A3">
        <w:rPr>
          <w:sz w:val="24"/>
          <w:szCs w:val="24"/>
        </w:rPr>
        <w:t>s produtos nativos do cerrado;</w:t>
      </w:r>
    </w:p>
    <w:p w14:paraId="3EB39B6C" w14:textId="43024E63" w:rsidR="00107F79" w:rsidRPr="003152A3" w:rsidRDefault="00107F79" w:rsidP="00107F79">
      <w:pPr>
        <w:jc w:val="both"/>
        <w:rPr>
          <w:sz w:val="24"/>
          <w:szCs w:val="24"/>
        </w:rPr>
      </w:pPr>
      <w:r w:rsidRPr="003152A3">
        <w:rPr>
          <w:b/>
          <w:sz w:val="24"/>
          <w:szCs w:val="24"/>
        </w:rPr>
        <w:t>II</w:t>
      </w:r>
      <w:r w:rsidRPr="003152A3">
        <w:rPr>
          <w:sz w:val="24"/>
          <w:szCs w:val="24"/>
        </w:rPr>
        <w:t xml:space="preserve"> - Realizar estudos visando à recuperação da biodiversidade das terras públicas e devolutas localizadas em área do cerrado</w:t>
      </w:r>
      <w:r w:rsidR="00EF36E6" w:rsidRPr="003152A3">
        <w:rPr>
          <w:sz w:val="24"/>
          <w:szCs w:val="24"/>
        </w:rPr>
        <w:t>,</w:t>
      </w:r>
      <w:r w:rsidRPr="003152A3">
        <w:rPr>
          <w:sz w:val="24"/>
          <w:szCs w:val="24"/>
        </w:rPr>
        <w:t xml:space="preserve"> abandonadas pelo uso do solo degradado e que tenham potencial de serem incorporados em projetos agrossilvipastoris;</w:t>
      </w:r>
    </w:p>
    <w:p w14:paraId="0B5E49EA" w14:textId="2C5CF358" w:rsidR="00107F79" w:rsidRPr="003152A3" w:rsidRDefault="00107F79" w:rsidP="00107F79">
      <w:pPr>
        <w:jc w:val="both"/>
        <w:rPr>
          <w:sz w:val="24"/>
          <w:szCs w:val="24"/>
        </w:rPr>
      </w:pPr>
      <w:r w:rsidRPr="003152A3">
        <w:rPr>
          <w:b/>
          <w:sz w:val="24"/>
          <w:szCs w:val="24"/>
        </w:rPr>
        <w:t>III</w:t>
      </w:r>
      <w:r w:rsidRPr="003152A3">
        <w:rPr>
          <w:sz w:val="24"/>
          <w:szCs w:val="24"/>
        </w:rPr>
        <w:t xml:space="preserve"> - criar mecanismos que assegurem a utilização</w:t>
      </w:r>
      <w:r w:rsidR="00D60CD6" w:rsidRPr="003152A3">
        <w:rPr>
          <w:sz w:val="24"/>
          <w:szCs w:val="24"/>
        </w:rPr>
        <w:t xml:space="preserve"> pelos agricultores familiares agroextrativistas</w:t>
      </w:r>
      <w:r w:rsidRPr="003152A3">
        <w:rPr>
          <w:sz w:val="24"/>
          <w:szCs w:val="24"/>
        </w:rPr>
        <w:t xml:space="preserve"> e pelas comunidades tradicionais, organizadas em cooperativa ou outra forma associativa, de áreas de reserva legal</w:t>
      </w:r>
      <w:r w:rsidR="00EF36E6" w:rsidRPr="003152A3">
        <w:rPr>
          <w:color w:val="FF0000"/>
          <w:sz w:val="24"/>
          <w:szCs w:val="24"/>
        </w:rPr>
        <w:t xml:space="preserve"> </w:t>
      </w:r>
      <w:r w:rsidR="00EF36E6" w:rsidRPr="003152A3">
        <w:rPr>
          <w:sz w:val="24"/>
          <w:szCs w:val="24"/>
        </w:rPr>
        <w:t>e unidades de conservação sustentáveis</w:t>
      </w:r>
      <w:r w:rsidRPr="003152A3">
        <w:rPr>
          <w:sz w:val="24"/>
          <w:szCs w:val="24"/>
        </w:rPr>
        <w:t xml:space="preserve"> para a coleta de frutos e produtos nativos do cerrado;</w:t>
      </w:r>
    </w:p>
    <w:p w14:paraId="3B465B04" w14:textId="77777777" w:rsidR="00107F79" w:rsidRPr="003152A3" w:rsidRDefault="00107F79" w:rsidP="00107F79">
      <w:pPr>
        <w:jc w:val="both"/>
        <w:rPr>
          <w:sz w:val="24"/>
          <w:szCs w:val="24"/>
        </w:rPr>
      </w:pPr>
      <w:r w:rsidRPr="003152A3">
        <w:rPr>
          <w:b/>
          <w:sz w:val="24"/>
          <w:szCs w:val="24"/>
        </w:rPr>
        <w:t>IV</w:t>
      </w:r>
      <w:r w:rsidRPr="003152A3">
        <w:rPr>
          <w:sz w:val="24"/>
          <w:szCs w:val="24"/>
        </w:rPr>
        <w:t xml:space="preserve"> - Desenvolver experimentos e pesquisas voltados à produção de mudas para o atendimento a novos plantios e para a recuperação de áreas degradadas;</w:t>
      </w:r>
    </w:p>
    <w:p w14:paraId="151E8D76" w14:textId="4639C44F" w:rsidR="00107F79" w:rsidRPr="003152A3" w:rsidRDefault="00107F79" w:rsidP="00107F79">
      <w:pPr>
        <w:jc w:val="both"/>
        <w:rPr>
          <w:sz w:val="24"/>
          <w:szCs w:val="24"/>
        </w:rPr>
      </w:pPr>
      <w:r w:rsidRPr="003152A3">
        <w:rPr>
          <w:b/>
          <w:sz w:val="24"/>
          <w:szCs w:val="24"/>
        </w:rPr>
        <w:t>V</w:t>
      </w:r>
      <w:r w:rsidRPr="003152A3">
        <w:rPr>
          <w:sz w:val="24"/>
          <w:szCs w:val="24"/>
        </w:rPr>
        <w:t xml:space="preserve"> - Pesquisar os aspectos culturais e folcl</w:t>
      </w:r>
      <w:r w:rsidR="003A0469" w:rsidRPr="003152A3">
        <w:rPr>
          <w:sz w:val="24"/>
          <w:szCs w:val="24"/>
        </w:rPr>
        <w:t>óricos relacionados aos demais</w:t>
      </w:r>
      <w:r w:rsidRPr="003152A3">
        <w:rPr>
          <w:sz w:val="24"/>
          <w:szCs w:val="24"/>
        </w:rPr>
        <w:t xml:space="preserve"> frutos do cerrado, divulgar seus eventos comemorativos e datas relevantes e identificar, dentro do programa, as áreas adequadas ao turismo e incentivar a sua prática;</w:t>
      </w:r>
    </w:p>
    <w:p w14:paraId="502595A6" w14:textId="30256C3A" w:rsidR="00107F79" w:rsidRPr="003152A3" w:rsidRDefault="00107F79" w:rsidP="00107F79">
      <w:pPr>
        <w:jc w:val="both"/>
        <w:rPr>
          <w:sz w:val="24"/>
          <w:szCs w:val="24"/>
        </w:rPr>
      </w:pPr>
      <w:r w:rsidRPr="003152A3">
        <w:rPr>
          <w:b/>
          <w:sz w:val="24"/>
          <w:szCs w:val="24"/>
        </w:rPr>
        <w:t>VI</w:t>
      </w:r>
      <w:r w:rsidRPr="003152A3">
        <w:rPr>
          <w:sz w:val="24"/>
          <w:szCs w:val="24"/>
        </w:rPr>
        <w:t xml:space="preserve"> - Divulgar os componentes nu</w:t>
      </w:r>
      <w:r w:rsidR="003A0469" w:rsidRPr="003152A3">
        <w:rPr>
          <w:sz w:val="24"/>
          <w:szCs w:val="24"/>
        </w:rPr>
        <w:t>tricionais e medicinais dos</w:t>
      </w:r>
      <w:r w:rsidRPr="003152A3">
        <w:rPr>
          <w:sz w:val="24"/>
          <w:szCs w:val="24"/>
        </w:rPr>
        <w:t xml:space="preserve"> frutos e produtos do cerrado;</w:t>
      </w:r>
    </w:p>
    <w:p w14:paraId="4CEADA78" w14:textId="77777777" w:rsidR="00107F79" w:rsidRPr="003152A3" w:rsidRDefault="00107F79" w:rsidP="00107F79">
      <w:pPr>
        <w:jc w:val="both"/>
        <w:rPr>
          <w:sz w:val="24"/>
          <w:szCs w:val="24"/>
        </w:rPr>
      </w:pPr>
      <w:r w:rsidRPr="003152A3">
        <w:rPr>
          <w:b/>
          <w:sz w:val="24"/>
          <w:szCs w:val="24"/>
        </w:rPr>
        <w:lastRenderedPageBreak/>
        <w:t xml:space="preserve">VII </w:t>
      </w:r>
      <w:r w:rsidRPr="003152A3">
        <w:rPr>
          <w:sz w:val="24"/>
          <w:szCs w:val="24"/>
        </w:rPr>
        <w:t>- incentivar a industrialização dos frutos do cerrado, mediante sua transformação em doces, licores, batidas e outros derivados;</w:t>
      </w:r>
    </w:p>
    <w:p w14:paraId="68CC0D46" w14:textId="77777777" w:rsidR="00107F79" w:rsidRPr="003152A3" w:rsidRDefault="00107F79" w:rsidP="00107F79">
      <w:pPr>
        <w:jc w:val="both"/>
        <w:rPr>
          <w:sz w:val="24"/>
          <w:szCs w:val="24"/>
        </w:rPr>
      </w:pPr>
      <w:r w:rsidRPr="003152A3">
        <w:rPr>
          <w:b/>
          <w:sz w:val="24"/>
          <w:szCs w:val="24"/>
        </w:rPr>
        <w:t>VIII</w:t>
      </w:r>
      <w:r w:rsidRPr="003152A3">
        <w:rPr>
          <w:sz w:val="24"/>
          <w:szCs w:val="24"/>
        </w:rPr>
        <w:t xml:space="preserve"> - desenvolver ações que propiciem a melhoria da qualidade dos produtos;</w:t>
      </w:r>
    </w:p>
    <w:p w14:paraId="772634E8" w14:textId="77777777" w:rsidR="00107F79" w:rsidRPr="003152A3" w:rsidRDefault="00107F79" w:rsidP="00107F79">
      <w:pPr>
        <w:jc w:val="both"/>
        <w:rPr>
          <w:sz w:val="24"/>
          <w:szCs w:val="24"/>
        </w:rPr>
      </w:pPr>
      <w:r w:rsidRPr="003152A3">
        <w:rPr>
          <w:b/>
          <w:sz w:val="24"/>
          <w:szCs w:val="24"/>
        </w:rPr>
        <w:t>IX</w:t>
      </w:r>
      <w:r w:rsidRPr="003152A3">
        <w:rPr>
          <w:sz w:val="24"/>
          <w:szCs w:val="24"/>
        </w:rPr>
        <w:t xml:space="preserve"> - Criar selo que identifique a área de produção e a qualidade do produto;</w:t>
      </w:r>
    </w:p>
    <w:p w14:paraId="0FC89980" w14:textId="77777777" w:rsidR="00107F79" w:rsidRPr="003152A3" w:rsidRDefault="00107F79" w:rsidP="00107F79">
      <w:pPr>
        <w:jc w:val="both"/>
        <w:rPr>
          <w:sz w:val="24"/>
          <w:szCs w:val="24"/>
        </w:rPr>
      </w:pPr>
      <w:r w:rsidRPr="003152A3">
        <w:rPr>
          <w:b/>
          <w:sz w:val="24"/>
          <w:szCs w:val="24"/>
        </w:rPr>
        <w:t>X</w:t>
      </w:r>
      <w:r w:rsidRPr="003152A3">
        <w:rPr>
          <w:sz w:val="24"/>
          <w:szCs w:val="24"/>
        </w:rPr>
        <w:t xml:space="preserve"> - Incentivar a comercialização dos frutos do cerrado e de seus derivados;</w:t>
      </w:r>
    </w:p>
    <w:p w14:paraId="1DB588A9" w14:textId="77777777" w:rsidR="00107F79" w:rsidRPr="003152A3" w:rsidRDefault="00107F79" w:rsidP="00107F79">
      <w:pPr>
        <w:jc w:val="both"/>
        <w:rPr>
          <w:sz w:val="24"/>
          <w:szCs w:val="24"/>
        </w:rPr>
      </w:pPr>
      <w:r w:rsidRPr="003152A3">
        <w:rPr>
          <w:b/>
          <w:sz w:val="24"/>
          <w:szCs w:val="24"/>
        </w:rPr>
        <w:t>XI</w:t>
      </w:r>
      <w:r w:rsidRPr="003152A3">
        <w:rPr>
          <w:sz w:val="24"/>
          <w:szCs w:val="24"/>
        </w:rPr>
        <w:t xml:space="preserve"> - incentivar o aperfeiçoamento técnico e o desenvolvimento econômico dos produtores e trabalhadores envolvidos na exploração dos frutos do cerrado, bem como sua organização em cooperativas e outras formas associativas;</w:t>
      </w:r>
    </w:p>
    <w:p w14:paraId="584887F8" w14:textId="7F25BC82" w:rsidR="00107F79" w:rsidRPr="003152A3" w:rsidRDefault="00107F79" w:rsidP="00107F79">
      <w:pPr>
        <w:jc w:val="both"/>
        <w:rPr>
          <w:sz w:val="24"/>
          <w:szCs w:val="24"/>
        </w:rPr>
      </w:pPr>
      <w:r w:rsidRPr="003152A3">
        <w:rPr>
          <w:b/>
          <w:sz w:val="24"/>
          <w:szCs w:val="24"/>
        </w:rPr>
        <w:t>XII</w:t>
      </w:r>
      <w:r w:rsidRPr="003152A3">
        <w:rPr>
          <w:sz w:val="24"/>
          <w:szCs w:val="24"/>
        </w:rPr>
        <w:t xml:space="preserve"> - criar, mediante proposta das universidades, institutos e demais centros de educação estadual localizadas nas áreas do bioma cerrado, centros de referência com o objetivo de coordenar pesquisas, manter banco de dados, produzir e divulgar material didático, promover ações de educação ambiental, resgate e valorização da cultura local e outra</w:t>
      </w:r>
      <w:r w:rsidR="003A0469" w:rsidRPr="003152A3">
        <w:rPr>
          <w:sz w:val="24"/>
          <w:szCs w:val="24"/>
        </w:rPr>
        <w:t>s atividades associadas</w:t>
      </w:r>
      <w:r w:rsidRPr="003152A3">
        <w:rPr>
          <w:sz w:val="24"/>
          <w:szCs w:val="24"/>
        </w:rPr>
        <w:t xml:space="preserve"> aos demais frutos e produtos nativos do cerrado.</w:t>
      </w:r>
    </w:p>
    <w:p w14:paraId="7195275B" w14:textId="77777777" w:rsidR="00107F79" w:rsidRPr="003152A3" w:rsidRDefault="00107F79" w:rsidP="00107F79">
      <w:pPr>
        <w:jc w:val="both"/>
        <w:rPr>
          <w:sz w:val="24"/>
          <w:szCs w:val="24"/>
        </w:rPr>
      </w:pPr>
      <w:r w:rsidRPr="003152A3">
        <w:rPr>
          <w:b/>
          <w:sz w:val="24"/>
          <w:szCs w:val="24"/>
        </w:rPr>
        <w:t>Art. 2º</w:t>
      </w:r>
      <w:r w:rsidRPr="003152A3">
        <w:rPr>
          <w:sz w:val="24"/>
          <w:szCs w:val="24"/>
        </w:rPr>
        <w:t xml:space="preserve"> Para a consecução dos objetivos previstos nesta Lei, a Política Estadual para o Manejo Sustentável, Plantio, Extração, Consumo, Comercialização e Transformação dos Frutos e Produtos Nativos do Cerrado contará com os seguintes recursos:</w:t>
      </w:r>
    </w:p>
    <w:p w14:paraId="0213CE57" w14:textId="23110098" w:rsidR="00107F79" w:rsidRPr="003152A3" w:rsidRDefault="00107F79" w:rsidP="00107F79">
      <w:pPr>
        <w:jc w:val="both"/>
        <w:rPr>
          <w:sz w:val="24"/>
          <w:szCs w:val="24"/>
        </w:rPr>
      </w:pPr>
      <w:r w:rsidRPr="003152A3">
        <w:rPr>
          <w:b/>
          <w:sz w:val="24"/>
          <w:szCs w:val="24"/>
        </w:rPr>
        <w:t>I</w:t>
      </w:r>
      <w:r w:rsidRPr="003152A3">
        <w:rPr>
          <w:sz w:val="24"/>
          <w:szCs w:val="24"/>
        </w:rPr>
        <w:t xml:space="preserve"> - Dotações orçamentárias do G</w:t>
      </w:r>
      <w:r w:rsidR="00831381" w:rsidRPr="003152A3">
        <w:rPr>
          <w:sz w:val="24"/>
          <w:szCs w:val="24"/>
        </w:rPr>
        <w:t>overno do Estado;</w:t>
      </w:r>
    </w:p>
    <w:p w14:paraId="09EA3B66" w14:textId="6BC3E54B" w:rsidR="006910FE" w:rsidRPr="003152A3" w:rsidRDefault="00107F79" w:rsidP="00107F79">
      <w:pPr>
        <w:jc w:val="both"/>
        <w:rPr>
          <w:sz w:val="24"/>
          <w:szCs w:val="24"/>
        </w:rPr>
      </w:pPr>
      <w:r w:rsidRPr="003152A3">
        <w:rPr>
          <w:b/>
          <w:sz w:val="24"/>
          <w:szCs w:val="24"/>
        </w:rPr>
        <w:t>II</w:t>
      </w:r>
      <w:r w:rsidRPr="003152A3">
        <w:rPr>
          <w:sz w:val="24"/>
          <w:szCs w:val="24"/>
        </w:rPr>
        <w:t xml:space="preserve"> </w:t>
      </w:r>
      <w:r w:rsidR="00BF5298" w:rsidRPr="003152A3">
        <w:rPr>
          <w:sz w:val="24"/>
          <w:szCs w:val="24"/>
        </w:rPr>
        <w:t>-</w:t>
      </w:r>
      <w:r w:rsidR="00831381" w:rsidRPr="003152A3">
        <w:rPr>
          <w:sz w:val="24"/>
          <w:szCs w:val="24"/>
        </w:rPr>
        <w:t xml:space="preserve"> Dotações e programas do Governo Federal;</w:t>
      </w:r>
    </w:p>
    <w:p w14:paraId="4CDF91E2" w14:textId="0D2ABD35" w:rsidR="00107F79" w:rsidRPr="003152A3" w:rsidRDefault="006910FE" w:rsidP="00107F79">
      <w:pPr>
        <w:jc w:val="both"/>
        <w:rPr>
          <w:sz w:val="24"/>
          <w:szCs w:val="24"/>
        </w:rPr>
      </w:pPr>
      <w:r w:rsidRPr="003152A3">
        <w:rPr>
          <w:b/>
          <w:bCs/>
          <w:sz w:val="24"/>
          <w:szCs w:val="24"/>
        </w:rPr>
        <w:t>III</w:t>
      </w:r>
      <w:r w:rsidRPr="003152A3">
        <w:rPr>
          <w:sz w:val="24"/>
          <w:szCs w:val="24"/>
        </w:rPr>
        <w:t xml:space="preserve"> – </w:t>
      </w:r>
      <w:r w:rsidR="00107F79" w:rsidRPr="003152A3">
        <w:rPr>
          <w:sz w:val="24"/>
          <w:szCs w:val="24"/>
        </w:rPr>
        <w:t>Outras fontes previstas em lei.</w:t>
      </w:r>
    </w:p>
    <w:p w14:paraId="37EC6060" w14:textId="2C98AB11" w:rsidR="00107F79" w:rsidRPr="003152A3" w:rsidRDefault="00107F79" w:rsidP="00107F79">
      <w:pPr>
        <w:jc w:val="both"/>
        <w:rPr>
          <w:sz w:val="24"/>
          <w:szCs w:val="24"/>
        </w:rPr>
      </w:pPr>
      <w:r w:rsidRPr="003152A3">
        <w:rPr>
          <w:b/>
          <w:sz w:val="24"/>
          <w:szCs w:val="24"/>
        </w:rPr>
        <w:t>Art. 3</w:t>
      </w:r>
      <w:r w:rsidR="00CA151C" w:rsidRPr="003152A3">
        <w:rPr>
          <w:b/>
          <w:sz w:val="24"/>
          <w:szCs w:val="24"/>
        </w:rPr>
        <w:t>º</w:t>
      </w:r>
      <w:r w:rsidR="00CA151C" w:rsidRPr="003152A3">
        <w:rPr>
          <w:sz w:val="24"/>
          <w:szCs w:val="24"/>
        </w:rPr>
        <w:t xml:space="preserve"> Além das finalidades previstas no art. 1º, os</w:t>
      </w:r>
      <w:r w:rsidRPr="003152A3">
        <w:rPr>
          <w:sz w:val="24"/>
          <w:szCs w:val="24"/>
        </w:rPr>
        <w:t xml:space="preserve"> recursos referidos no art. 2º desta Lei serão destinados a:</w:t>
      </w:r>
    </w:p>
    <w:p w14:paraId="023A021E" w14:textId="77777777" w:rsidR="00107F79" w:rsidRPr="003152A3" w:rsidRDefault="00107F79" w:rsidP="00107F79">
      <w:pPr>
        <w:jc w:val="both"/>
        <w:rPr>
          <w:sz w:val="24"/>
          <w:szCs w:val="24"/>
        </w:rPr>
      </w:pPr>
      <w:r w:rsidRPr="003152A3">
        <w:rPr>
          <w:b/>
          <w:sz w:val="24"/>
          <w:szCs w:val="24"/>
        </w:rPr>
        <w:t xml:space="preserve">I </w:t>
      </w:r>
      <w:r w:rsidRPr="003152A3">
        <w:rPr>
          <w:sz w:val="24"/>
          <w:szCs w:val="24"/>
        </w:rPr>
        <w:t>- Apoiar o desenvolvimento da cultura dos frutos nativos do cerrado maranhense, promovendo a disseminação de tecnologias que concorram para o aumento da sua produtividade e da qualidade do produto;</w:t>
      </w:r>
    </w:p>
    <w:p w14:paraId="066FF811" w14:textId="77777777" w:rsidR="00107F79" w:rsidRPr="003152A3" w:rsidRDefault="00107F79" w:rsidP="00107F79">
      <w:pPr>
        <w:jc w:val="both"/>
        <w:rPr>
          <w:sz w:val="24"/>
          <w:szCs w:val="24"/>
        </w:rPr>
      </w:pPr>
      <w:r w:rsidRPr="003152A3">
        <w:rPr>
          <w:b/>
          <w:sz w:val="24"/>
          <w:szCs w:val="24"/>
        </w:rPr>
        <w:t xml:space="preserve">II </w:t>
      </w:r>
      <w:r w:rsidRPr="003152A3">
        <w:rPr>
          <w:sz w:val="24"/>
          <w:szCs w:val="24"/>
        </w:rPr>
        <w:t>- Fortalecer e expandir os segmentos da cadeia produtiva dos frutos do cerrado maranhense;</w:t>
      </w:r>
    </w:p>
    <w:p w14:paraId="108C5C61" w14:textId="77777777" w:rsidR="00107F79" w:rsidRPr="003152A3" w:rsidRDefault="00107F79" w:rsidP="00107F79">
      <w:pPr>
        <w:jc w:val="both"/>
        <w:rPr>
          <w:sz w:val="24"/>
          <w:szCs w:val="24"/>
        </w:rPr>
      </w:pPr>
      <w:r w:rsidRPr="003152A3">
        <w:rPr>
          <w:b/>
          <w:sz w:val="24"/>
          <w:szCs w:val="24"/>
        </w:rPr>
        <w:t>III</w:t>
      </w:r>
      <w:r w:rsidRPr="003152A3">
        <w:rPr>
          <w:sz w:val="24"/>
          <w:szCs w:val="24"/>
        </w:rPr>
        <w:t xml:space="preserve"> - realizar pesquisas, estudos e diagnósticos;</w:t>
      </w:r>
    </w:p>
    <w:p w14:paraId="73C0A22F" w14:textId="77777777" w:rsidR="00107F79" w:rsidRPr="003152A3" w:rsidRDefault="00107F79" w:rsidP="00107F79">
      <w:pPr>
        <w:jc w:val="both"/>
        <w:rPr>
          <w:sz w:val="24"/>
          <w:szCs w:val="24"/>
        </w:rPr>
      </w:pPr>
      <w:r w:rsidRPr="003152A3">
        <w:rPr>
          <w:b/>
          <w:sz w:val="24"/>
          <w:szCs w:val="24"/>
        </w:rPr>
        <w:t>IV</w:t>
      </w:r>
      <w:r w:rsidRPr="003152A3">
        <w:rPr>
          <w:sz w:val="24"/>
          <w:szCs w:val="24"/>
        </w:rPr>
        <w:t xml:space="preserve"> - Promover a capacitação tecnológica na indústria dos frutos do cerrado maranhense e seu beneficiamento;</w:t>
      </w:r>
    </w:p>
    <w:p w14:paraId="401AD56E" w14:textId="77777777" w:rsidR="00107F79" w:rsidRPr="003152A3" w:rsidRDefault="00107F79" w:rsidP="00107F79">
      <w:pPr>
        <w:jc w:val="both"/>
        <w:rPr>
          <w:sz w:val="24"/>
          <w:szCs w:val="24"/>
        </w:rPr>
      </w:pPr>
      <w:r w:rsidRPr="003152A3">
        <w:rPr>
          <w:b/>
          <w:sz w:val="24"/>
          <w:szCs w:val="24"/>
        </w:rPr>
        <w:lastRenderedPageBreak/>
        <w:t>V</w:t>
      </w:r>
      <w:r w:rsidRPr="003152A3">
        <w:rPr>
          <w:sz w:val="24"/>
          <w:szCs w:val="24"/>
        </w:rPr>
        <w:t xml:space="preserve"> - Realizar ampliações e melhorias na infraestrutura de apoio à produção e comercialização dos frutos do cerrado e de seus derivados.</w:t>
      </w:r>
    </w:p>
    <w:p w14:paraId="14AC47FC" w14:textId="32FCEF68" w:rsidR="00A34131" w:rsidRPr="003152A3" w:rsidRDefault="00107F79" w:rsidP="00107F79">
      <w:pPr>
        <w:jc w:val="both"/>
        <w:rPr>
          <w:sz w:val="24"/>
          <w:szCs w:val="24"/>
        </w:rPr>
      </w:pPr>
      <w:r w:rsidRPr="003152A3">
        <w:rPr>
          <w:b/>
          <w:sz w:val="24"/>
          <w:szCs w:val="24"/>
        </w:rPr>
        <w:t>Art. 4º</w:t>
      </w:r>
      <w:r w:rsidR="00D55FDF" w:rsidRPr="003152A3">
        <w:rPr>
          <w:sz w:val="24"/>
          <w:szCs w:val="24"/>
        </w:rPr>
        <w:t xml:space="preserve"> Caberá ao Poder Executivo regulamentar esta Lei, no que couber, para seu devido cumprimento.</w:t>
      </w:r>
    </w:p>
    <w:p w14:paraId="32483FF1" w14:textId="55406ADA" w:rsidR="00D55FDF" w:rsidRPr="003152A3" w:rsidRDefault="00D55FDF" w:rsidP="00D55FDF">
      <w:pPr>
        <w:jc w:val="both"/>
        <w:rPr>
          <w:sz w:val="24"/>
          <w:szCs w:val="24"/>
        </w:rPr>
      </w:pPr>
      <w:r w:rsidRPr="003152A3">
        <w:rPr>
          <w:b/>
          <w:sz w:val="24"/>
          <w:szCs w:val="24"/>
        </w:rPr>
        <w:t>Art. 5º</w:t>
      </w:r>
      <w:r w:rsidRPr="003152A3">
        <w:rPr>
          <w:sz w:val="24"/>
          <w:szCs w:val="24"/>
        </w:rPr>
        <w:t xml:space="preserve"> Esta Lei entra em vigor na data de sua publicação.</w:t>
      </w:r>
    </w:p>
    <w:p w14:paraId="235009BC" w14:textId="50923149" w:rsidR="00BF5298" w:rsidRPr="003152A3" w:rsidRDefault="00BF5298" w:rsidP="00D55FDF">
      <w:pPr>
        <w:jc w:val="both"/>
        <w:rPr>
          <w:sz w:val="24"/>
          <w:szCs w:val="24"/>
        </w:rPr>
      </w:pPr>
    </w:p>
    <w:p w14:paraId="13799C02" w14:textId="77777777" w:rsidR="00BF5298" w:rsidRPr="003152A3" w:rsidRDefault="00BF5298" w:rsidP="00D55FDF">
      <w:pPr>
        <w:jc w:val="both"/>
        <w:rPr>
          <w:sz w:val="24"/>
          <w:szCs w:val="24"/>
        </w:rPr>
      </w:pPr>
    </w:p>
    <w:p w14:paraId="14C55967" w14:textId="77777777" w:rsidR="009F1FFF" w:rsidRPr="003152A3" w:rsidRDefault="009F1FFF" w:rsidP="00D36956">
      <w:pPr>
        <w:spacing w:after="0" w:line="360" w:lineRule="auto"/>
        <w:jc w:val="both"/>
        <w:rPr>
          <w:rFonts w:ascii="Times New Roman" w:hAnsi="Times New Roman" w:cs="Times New Roman"/>
          <w:b/>
          <w:sz w:val="24"/>
          <w:szCs w:val="24"/>
        </w:rPr>
      </w:pPr>
    </w:p>
    <w:p w14:paraId="0E3D2E46" w14:textId="77777777" w:rsidR="009F1FFF" w:rsidRPr="003152A3" w:rsidRDefault="009F1FFF" w:rsidP="00D36956">
      <w:pPr>
        <w:spacing w:after="0" w:line="360" w:lineRule="auto"/>
        <w:jc w:val="both"/>
        <w:rPr>
          <w:rFonts w:ascii="Times New Roman" w:hAnsi="Times New Roman" w:cs="Times New Roman"/>
          <w:b/>
          <w:sz w:val="24"/>
          <w:szCs w:val="24"/>
        </w:rPr>
      </w:pPr>
    </w:p>
    <w:p w14:paraId="5866163B" w14:textId="412C2B6E" w:rsidR="002C19CA" w:rsidRPr="003152A3" w:rsidRDefault="00D55FDF" w:rsidP="00D36956">
      <w:pPr>
        <w:spacing w:after="0" w:line="360" w:lineRule="auto"/>
        <w:jc w:val="both"/>
        <w:rPr>
          <w:rFonts w:ascii="Times New Roman" w:hAnsi="Times New Roman" w:cs="Times New Roman"/>
          <w:b/>
          <w:sz w:val="24"/>
          <w:szCs w:val="24"/>
        </w:rPr>
      </w:pPr>
      <w:r w:rsidRPr="003152A3">
        <w:rPr>
          <w:rFonts w:ascii="Times New Roman" w:hAnsi="Times New Roman" w:cs="Times New Roman"/>
          <w:b/>
          <w:sz w:val="24"/>
          <w:szCs w:val="24"/>
        </w:rPr>
        <w:t xml:space="preserve">             </w:t>
      </w:r>
      <w:r w:rsidR="002C19CA" w:rsidRPr="003152A3">
        <w:rPr>
          <w:rFonts w:ascii="Times New Roman" w:hAnsi="Times New Roman" w:cs="Times New Roman"/>
          <w:b/>
          <w:sz w:val="24"/>
          <w:szCs w:val="24"/>
        </w:rPr>
        <w:t>Assembleia Legisl</w:t>
      </w:r>
      <w:r w:rsidR="00FB529F" w:rsidRPr="003152A3">
        <w:rPr>
          <w:rFonts w:ascii="Times New Roman" w:hAnsi="Times New Roman" w:cs="Times New Roman"/>
          <w:b/>
          <w:sz w:val="24"/>
          <w:szCs w:val="24"/>
        </w:rPr>
        <w:t>at</w:t>
      </w:r>
      <w:r w:rsidR="00704D40" w:rsidRPr="003152A3">
        <w:rPr>
          <w:rFonts w:ascii="Times New Roman" w:hAnsi="Times New Roman" w:cs="Times New Roman"/>
          <w:b/>
          <w:sz w:val="24"/>
          <w:szCs w:val="24"/>
        </w:rPr>
        <w:t xml:space="preserve">iva do Estado do Maranhão, </w:t>
      </w:r>
      <w:r w:rsidR="00BF5298" w:rsidRPr="003152A3">
        <w:rPr>
          <w:rFonts w:ascii="Times New Roman" w:hAnsi="Times New Roman" w:cs="Times New Roman"/>
          <w:b/>
          <w:sz w:val="24"/>
          <w:szCs w:val="24"/>
        </w:rPr>
        <w:t>em 18</w:t>
      </w:r>
      <w:r w:rsidR="00FB529F" w:rsidRPr="003152A3">
        <w:rPr>
          <w:rFonts w:ascii="Times New Roman" w:hAnsi="Times New Roman" w:cs="Times New Roman"/>
          <w:b/>
          <w:sz w:val="24"/>
          <w:szCs w:val="24"/>
        </w:rPr>
        <w:t xml:space="preserve"> de </w:t>
      </w:r>
      <w:r w:rsidR="00704D40" w:rsidRPr="003152A3">
        <w:rPr>
          <w:rFonts w:ascii="Times New Roman" w:hAnsi="Times New Roman" w:cs="Times New Roman"/>
          <w:b/>
          <w:sz w:val="24"/>
          <w:szCs w:val="24"/>
        </w:rPr>
        <w:t>março</w:t>
      </w:r>
      <w:r w:rsidR="00F4313A" w:rsidRPr="003152A3">
        <w:rPr>
          <w:rFonts w:ascii="Times New Roman" w:hAnsi="Times New Roman" w:cs="Times New Roman"/>
          <w:b/>
          <w:sz w:val="24"/>
          <w:szCs w:val="24"/>
        </w:rPr>
        <w:t xml:space="preserve"> de</w:t>
      </w:r>
      <w:r w:rsidR="00FB529F" w:rsidRPr="003152A3">
        <w:rPr>
          <w:rFonts w:ascii="Times New Roman" w:hAnsi="Times New Roman" w:cs="Times New Roman"/>
          <w:b/>
          <w:sz w:val="24"/>
          <w:szCs w:val="24"/>
        </w:rPr>
        <w:t xml:space="preserve"> 2024</w:t>
      </w:r>
      <w:r w:rsidR="002C19CA" w:rsidRPr="003152A3">
        <w:rPr>
          <w:rFonts w:ascii="Times New Roman" w:hAnsi="Times New Roman" w:cs="Times New Roman"/>
          <w:b/>
          <w:sz w:val="24"/>
          <w:szCs w:val="24"/>
        </w:rPr>
        <w:t>.</w:t>
      </w:r>
    </w:p>
    <w:p w14:paraId="5F6FB50A" w14:textId="77777777" w:rsidR="002C19CA" w:rsidRPr="003152A3" w:rsidRDefault="002C19CA" w:rsidP="00D36956">
      <w:pPr>
        <w:spacing w:after="0" w:line="360" w:lineRule="auto"/>
        <w:jc w:val="both"/>
        <w:rPr>
          <w:rFonts w:ascii="Times New Roman" w:hAnsi="Times New Roman" w:cs="Times New Roman"/>
          <w:b/>
          <w:sz w:val="24"/>
          <w:szCs w:val="24"/>
        </w:rPr>
      </w:pPr>
    </w:p>
    <w:p w14:paraId="5B813824" w14:textId="24200F6B" w:rsidR="002C19CA" w:rsidRPr="003152A3" w:rsidRDefault="00BF5298" w:rsidP="00D36956">
      <w:pPr>
        <w:spacing w:after="0" w:line="360" w:lineRule="auto"/>
        <w:jc w:val="both"/>
        <w:rPr>
          <w:rFonts w:ascii="Times New Roman" w:hAnsi="Times New Roman" w:cs="Times New Roman"/>
          <w:b/>
          <w:i/>
          <w:sz w:val="24"/>
          <w:szCs w:val="24"/>
        </w:rPr>
      </w:pPr>
      <w:r w:rsidRPr="003152A3">
        <w:rPr>
          <w:rFonts w:ascii="Times New Roman" w:hAnsi="Times New Roman" w:cs="Times New Roman"/>
          <w:b/>
          <w:i/>
          <w:sz w:val="24"/>
          <w:szCs w:val="24"/>
        </w:rPr>
        <w:t xml:space="preserve">                                                                            </w:t>
      </w:r>
      <w:r w:rsidR="002C19CA" w:rsidRPr="003152A3">
        <w:rPr>
          <w:rFonts w:ascii="Times New Roman" w:hAnsi="Times New Roman" w:cs="Times New Roman"/>
          <w:b/>
          <w:i/>
          <w:sz w:val="24"/>
          <w:szCs w:val="24"/>
        </w:rPr>
        <w:t>Compromisso com Nossa Terra!!!</w:t>
      </w:r>
    </w:p>
    <w:p w14:paraId="76C7606B" w14:textId="77777777" w:rsidR="00BF5298" w:rsidRPr="003152A3" w:rsidRDefault="00BF5298" w:rsidP="00D36956">
      <w:pPr>
        <w:spacing w:after="0" w:line="360" w:lineRule="auto"/>
        <w:jc w:val="both"/>
        <w:rPr>
          <w:rFonts w:ascii="Times New Roman" w:hAnsi="Times New Roman" w:cs="Times New Roman"/>
          <w:b/>
          <w:sz w:val="24"/>
          <w:szCs w:val="24"/>
        </w:rPr>
      </w:pPr>
    </w:p>
    <w:p w14:paraId="1B9E451D" w14:textId="533840DC" w:rsidR="00BF5298" w:rsidRPr="003152A3" w:rsidRDefault="00BF5298" w:rsidP="00D36956">
      <w:pPr>
        <w:spacing w:after="0" w:line="360" w:lineRule="auto"/>
        <w:jc w:val="both"/>
        <w:rPr>
          <w:rFonts w:ascii="Times New Roman" w:hAnsi="Times New Roman" w:cs="Times New Roman"/>
          <w:b/>
          <w:sz w:val="24"/>
          <w:szCs w:val="24"/>
        </w:rPr>
      </w:pPr>
    </w:p>
    <w:p w14:paraId="7C809F25" w14:textId="77777777" w:rsidR="00BF5298" w:rsidRPr="003152A3" w:rsidRDefault="00BF5298" w:rsidP="00D36956">
      <w:pPr>
        <w:spacing w:after="0" w:line="360" w:lineRule="auto"/>
        <w:jc w:val="both"/>
        <w:rPr>
          <w:rFonts w:ascii="Times New Roman" w:hAnsi="Times New Roman" w:cs="Times New Roman"/>
          <w:b/>
          <w:sz w:val="24"/>
          <w:szCs w:val="24"/>
        </w:rPr>
      </w:pPr>
    </w:p>
    <w:p w14:paraId="08068BBA" w14:textId="77777777" w:rsidR="00BF5298" w:rsidRPr="003152A3" w:rsidRDefault="00BF5298" w:rsidP="00D36956">
      <w:pPr>
        <w:spacing w:after="0" w:line="360" w:lineRule="auto"/>
        <w:jc w:val="both"/>
        <w:rPr>
          <w:rFonts w:ascii="Times New Roman" w:hAnsi="Times New Roman" w:cs="Times New Roman"/>
          <w:b/>
          <w:sz w:val="24"/>
          <w:szCs w:val="24"/>
        </w:rPr>
      </w:pPr>
    </w:p>
    <w:p w14:paraId="30F07795" w14:textId="6D6648DF" w:rsidR="00764EFE" w:rsidRPr="003152A3" w:rsidRDefault="00557A78" w:rsidP="00BF5298">
      <w:pPr>
        <w:spacing w:after="0" w:line="360" w:lineRule="auto"/>
        <w:jc w:val="center"/>
        <w:rPr>
          <w:rFonts w:ascii="Times New Roman" w:hAnsi="Times New Roman" w:cs="Times New Roman"/>
          <w:b/>
          <w:sz w:val="24"/>
          <w:szCs w:val="24"/>
        </w:rPr>
      </w:pPr>
      <w:r w:rsidRPr="003152A3">
        <w:rPr>
          <w:rFonts w:ascii="Times New Roman" w:hAnsi="Times New Roman" w:cs="Times New Roman"/>
          <w:b/>
          <w:sz w:val="24"/>
          <w:szCs w:val="24"/>
        </w:rPr>
        <w:t>Júlio Mendonça</w:t>
      </w:r>
    </w:p>
    <w:p w14:paraId="14285843" w14:textId="77777777" w:rsidR="00C764B8" w:rsidRPr="003152A3" w:rsidRDefault="00557A78" w:rsidP="00BF5298">
      <w:pPr>
        <w:spacing w:after="0" w:line="360" w:lineRule="auto"/>
        <w:jc w:val="center"/>
        <w:rPr>
          <w:rFonts w:ascii="Times New Roman" w:hAnsi="Times New Roman" w:cs="Times New Roman"/>
          <w:sz w:val="24"/>
          <w:szCs w:val="24"/>
        </w:rPr>
      </w:pPr>
      <w:r w:rsidRPr="003152A3">
        <w:rPr>
          <w:rFonts w:ascii="Times New Roman" w:hAnsi="Times New Roman" w:cs="Times New Roman"/>
          <w:sz w:val="24"/>
          <w:szCs w:val="24"/>
        </w:rPr>
        <w:t>Deputado Estadual</w:t>
      </w:r>
    </w:p>
    <w:p w14:paraId="6ACEC09A" w14:textId="7E2B03A8" w:rsidR="008E4BB7" w:rsidRPr="003152A3" w:rsidRDefault="008E4BB7" w:rsidP="00BF5298">
      <w:pPr>
        <w:spacing w:after="0" w:line="360" w:lineRule="auto"/>
        <w:ind w:firstLine="708"/>
        <w:jc w:val="center"/>
        <w:rPr>
          <w:rFonts w:ascii="Times New Roman" w:hAnsi="Times New Roman" w:cs="Times New Roman"/>
          <w:sz w:val="24"/>
          <w:szCs w:val="24"/>
        </w:rPr>
      </w:pPr>
    </w:p>
    <w:p w14:paraId="44862308" w14:textId="77777777" w:rsidR="003152A3" w:rsidRDefault="003152A3" w:rsidP="00BF5298">
      <w:pPr>
        <w:spacing w:after="0" w:line="360" w:lineRule="auto"/>
        <w:jc w:val="center"/>
        <w:rPr>
          <w:rFonts w:ascii="Times New Roman" w:hAnsi="Times New Roman" w:cs="Times New Roman"/>
          <w:b/>
          <w:bCs/>
          <w:sz w:val="24"/>
          <w:szCs w:val="24"/>
        </w:rPr>
      </w:pPr>
    </w:p>
    <w:p w14:paraId="78D7F52D" w14:textId="77777777" w:rsidR="003152A3" w:rsidRDefault="003152A3" w:rsidP="00BF5298">
      <w:pPr>
        <w:spacing w:after="0" w:line="360" w:lineRule="auto"/>
        <w:jc w:val="center"/>
        <w:rPr>
          <w:rFonts w:ascii="Times New Roman" w:hAnsi="Times New Roman" w:cs="Times New Roman"/>
          <w:b/>
          <w:bCs/>
          <w:sz w:val="24"/>
          <w:szCs w:val="24"/>
        </w:rPr>
      </w:pPr>
    </w:p>
    <w:p w14:paraId="77F30402" w14:textId="77777777" w:rsidR="003152A3" w:rsidRDefault="003152A3" w:rsidP="00BF5298">
      <w:pPr>
        <w:spacing w:after="0" w:line="360" w:lineRule="auto"/>
        <w:jc w:val="center"/>
        <w:rPr>
          <w:rFonts w:ascii="Times New Roman" w:hAnsi="Times New Roman" w:cs="Times New Roman"/>
          <w:b/>
          <w:bCs/>
          <w:sz w:val="24"/>
          <w:szCs w:val="24"/>
        </w:rPr>
      </w:pPr>
    </w:p>
    <w:p w14:paraId="78AE0335" w14:textId="77777777" w:rsidR="003152A3" w:rsidRDefault="003152A3" w:rsidP="00BF5298">
      <w:pPr>
        <w:spacing w:after="0" w:line="360" w:lineRule="auto"/>
        <w:jc w:val="center"/>
        <w:rPr>
          <w:rFonts w:ascii="Times New Roman" w:hAnsi="Times New Roman" w:cs="Times New Roman"/>
          <w:b/>
          <w:bCs/>
          <w:sz w:val="24"/>
          <w:szCs w:val="24"/>
        </w:rPr>
      </w:pPr>
    </w:p>
    <w:p w14:paraId="01887727" w14:textId="77777777" w:rsidR="003152A3" w:rsidRDefault="003152A3" w:rsidP="00BF5298">
      <w:pPr>
        <w:spacing w:after="0" w:line="360" w:lineRule="auto"/>
        <w:jc w:val="center"/>
        <w:rPr>
          <w:rFonts w:ascii="Times New Roman" w:hAnsi="Times New Roman" w:cs="Times New Roman"/>
          <w:b/>
          <w:bCs/>
          <w:sz w:val="24"/>
          <w:szCs w:val="24"/>
        </w:rPr>
      </w:pPr>
    </w:p>
    <w:p w14:paraId="6C7C3105" w14:textId="77777777" w:rsidR="003152A3" w:rsidRDefault="003152A3" w:rsidP="00BF5298">
      <w:pPr>
        <w:spacing w:after="0" w:line="360" w:lineRule="auto"/>
        <w:jc w:val="center"/>
        <w:rPr>
          <w:rFonts w:ascii="Times New Roman" w:hAnsi="Times New Roman" w:cs="Times New Roman"/>
          <w:b/>
          <w:bCs/>
          <w:sz w:val="24"/>
          <w:szCs w:val="24"/>
        </w:rPr>
      </w:pPr>
    </w:p>
    <w:p w14:paraId="64B4DC26" w14:textId="77777777" w:rsidR="003152A3" w:rsidRDefault="003152A3" w:rsidP="00BF5298">
      <w:pPr>
        <w:spacing w:after="0" w:line="360" w:lineRule="auto"/>
        <w:jc w:val="center"/>
        <w:rPr>
          <w:rFonts w:ascii="Times New Roman" w:hAnsi="Times New Roman" w:cs="Times New Roman"/>
          <w:b/>
          <w:bCs/>
          <w:sz w:val="24"/>
          <w:szCs w:val="24"/>
        </w:rPr>
      </w:pPr>
    </w:p>
    <w:p w14:paraId="726E92E1" w14:textId="77777777" w:rsidR="003152A3" w:rsidRDefault="003152A3" w:rsidP="00BF5298">
      <w:pPr>
        <w:spacing w:after="0" w:line="360" w:lineRule="auto"/>
        <w:jc w:val="center"/>
        <w:rPr>
          <w:rFonts w:ascii="Times New Roman" w:hAnsi="Times New Roman" w:cs="Times New Roman"/>
          <w:b/>
          <w:bCs/>
          <w:sz w:val="24"/>
          <w:szCs w:val="24"/>
        </w:rPr>
      </w:pPr>
    </w:p>
    <w:p w14:paraId="530ACB01" w14:textId="77777777" w:rsidR="003152A3" w:rsidRDefault="003152A3" w:rsidP="00BF5298">
      <w:pPr>
        <w:spacing w:after="0" w:line="360" w:lineRule="auto"/>
        <w:jc w:val="center"/>
        <w:rPr>
          <w:rFonts w:ascii="Times New Roman" w:hAnsi="Times New Roman" w:cs="Times New Roman"/>
          <w:b/>
          <w:bCs/>
          <w:sz w:val="24"/>
          <w:szCs w:val="24"/>
        </w:rPr>
      </w:pPr>
    </w:p>
    <w:p w14:paraId="7DB2D939" w14:textId="77777777" w:rsidR="003152A3" w:rsidRDefault="003152A3" w:rsidP="00BF5298">
      <w:pPr>
        <w:spacing w:after="0" w:line="360" w:lineRule="auto"/>
        <w:jc w:val="center"/>
        <w:rPr>
          <w:rFonts w:ascii="Times New Roman" w:hAnsi="Times New Roman" w:cs="Times New Roman"/>
          <w:b/>
          <w:bCs/>
          <w:sz w:val="24"/>
          <w:szCs w:val="24"/>
        </w:rPr>
      </w:pPr>
    </w:p>
    <w:p w14:paraId="458AF1B3" w14:textId="77777777" w:rsidR="003152A3" w:rsidRDefault="003152A3" w:rsidP="00BF5298">
      <w:pPr>
        <w:spacing w:after="0" w:line="360" w:lineRule="auto"/>
        <w:jc w:val="center"/>
        <w:rPr>
          <w:rFonts w:ascii="Times New Roman" w:hAnsi="Times New Roman" w:cs="Times New Roman"/>
          <w:b/>
          <w:bCs/>
          <w:sz w:val="24"/>
          <w:szCs w:val="24"/>
        </w:rPr>
      </w:pPr>
    </w:p>
    <w:p w14:paraId="38B57FE3" w14:textId="51445558" w:rsidR="00C20D60" w:rsidRPr="003152A3" w:rsidRDefault="00337E49" w:rsidP="00BF5298">
      <w:pPr>
        <w:spacing w:after="0" w:line="360" w:lineRule="auto"/>
        <w:jc w:val="center"/>
        <w:rPr>
          <w:rFonts w:ascii="Times New Roman" w:hAnsi="Times New Roman" w:cs="Times New Roman"/>
          <w:b/>
          <w:bCs/>
          <w:sz w:val="24"/>
          <w:szCs w:val="24"/>
        </w:rPr>
      </w:pPr>
      <w:r w:rsidRPr="003152A3">
        <w:rPr>
          <w:rFonts w:ascii="Times New Roman" w:hAnsi="Times New Roman" w:cs="Times New Roman"/>
          <w:b/>
          <w:bCs/>
          <w:sz w:val="24"/>
          <w:szCs w:val="24"/>
        </w:rPr>
        <w:t>Justificativa</w:t>
      </w:r>
    </w:p>
    <w:p w14:paraId="6799D734" w14:textId="13E1D10B" w:rsidR="00630D8D" w:rsidRPr="003152A3" w:rsidRDefault="00630D8D" w:rsidP="00D36956">
      <w:pPr>
        <w:spacing w:after="0" w:line="360" w:lineRule="auto"/>
        <w:jc w:val="both"/>
        <w:rPr>
          <w:rFonts w:ascii="Times New Roman" w:hAnsi="Times New Roman" w:cs="Times New Roman"/>
          <w:b/>
          <w:bCs/>
          <w:sz w:val="24"/>
          <w:szCs w:val="24"/>
        </w:rPr>
      </w:pPr>
    </w:p>
    <w:p w14:paraId="55222ABD" w14:textId="351A5694" w:rsidR="00630D8D" w:rsidRPr="003152A3" w:rsidRDefault="00630D8D" w:rsidP="00630D8D">
      <w:pPr>
        <w:jc w:val="both"/>
        <w:rPr>
          <w:sz w:val="24"/>
          <w:szCs w:val="24"/>
        </w:rPr>
      </w:pPr>
      <w:r w:rsidRPr="003152A3">
        <w:rPr>
          <w:sz w:val="24"/>
          <w:szCs w:val="24"/>
        </w:rPr>
        <w:t>O bioma Cerrado, mesmo sendo o segundo maior Bioma do país e</w:t>
      </w:r>
      <w:r w:rsidR="00A77A30" w:rsidRPr="003152A3">
        <w:rPr>
          <w:sz w:val="24"/>
          <w:szCs w:val="24"/>
        </w:rPr>
        <w:t>m área, conforme classificação B</w:t>
      </w:r>
      <w:r w:rsidRPr="003152A3">
        <w:rPr>
          <w:sz w:val="24"/>
          <w:szCs w:val="24"/>
        </w:rPr>
        <w:t xml:space="preserve">rasileira, proposta pelo Instituto Brasileiro de Geografia e Estatística e um dos 34 </w:t>
      </w:r>
      <w:proofErr w:type="spellStart"/>
      <w:r w:rsidRPr="003152A3">
        <w:rPr>
          <w:sz w:val="24"/>
          <w:szCs w:val="24"/>
        </w:rPr>
        <w:t>hotspots</w:t>
      </w:r>
      <w:proofErr w:type="spellEnd"/>
      <w:r w:rsidRPr="003152A3">
        <w:rPr>
          <w:sz w:val="24"/>
          <w:szCs w:val="24"/>
        </w:rPr>
        <w:t xml:space="preserve"> mundiais para a conservação da biodiversidade, ainda não recebe o merecido destaque por parte dos programas governamentais de preservação ambiental. </w:t>
      </w:r>
    </w:p>
    <w:p w14:paraId="1ACE6D87" w14:textId="77777777" w:rsidR="00630D8D" w:rsidRPr="003152A3" w:rsidRDefault="00630D8D" w:rsidP="00630D8D">
      <w:pPr>
        <w:jc w:val="both"/>
        <w:rPr>
          <w:sz w:val="24"/>
          <w:szCs w:val="24"/>
        </w:rPr>
      </w:pPr>
      <w:r w:rsidRPr="003152A3">
        <w:rPr>
          <w:sz w:val="24"/>
          <w:szCs w:val="24"/>
        </w:rPr>
        <w:t>O Cerrado apresenta alta riqueza de espécies, estimada em 30% da diversidade biológica do Brasil, por ocupar a porção central do País, faz limite com todos os demais biomas, exceto o Pampa. Está presente em 11 dos 27 Unidades da Federação, incluindo o Distrito Federal. Apresenta formações florestais e campestres, sendo que, nestas, a Savana é a mais expressiva.</w:t>
      </w:r>
    </w:p>
    <w:p w14:paraId="0B295178" w14:textId="06294DCE" w:rsidR="00630D8D" w:rsidRPr="003152A3" w:rsidRDefault="00630D8D" w:rsidP="00630D8D">
      <w:pPr>
        <w:jc w:val="both"/>
        <w:rPr>
          <w:sz w:val="24"/>
          <w:szCs w:val="24"/>
        </w:rPr>
      </w:pPr>
      <w:r w:rsidRPr="003152A3">
        <w:rPr>
          <w:sz w:val="24"/>
          <w:szCs w:val="24"/>
        </w:rPr>
        <w:t>O Cerrado é o bioma com o maior número de frutíferas comestíveis e possui uma infinidade de outras plantas com potencial para aproveitamento na indústria farmacêutica, cosmética, biocombustível e outras, o que faz com que se torne atrativo para o extrativismo. É ainda considerada a caixa d’água do Brasil, pois nele se encontram as nascentes que abastecem os rios das p</w:t>
      </w:r>
      <w:r w:rsidR="004E1958" w:rsidRPr="003152A3">
        <w:rPr>
          <w:sz w:val="24"/>
          <w:szCs w:val="24"/>
        </w:rPr>
        <w:t>rincipais bacias hidrográficas B</w:t>
      </w:r>
      <w:r w:rsidRPr="003152A3">
        <w:rPr>
          <w:sz w:val="24"/>
          <w:szCs w:val="24"/>
        </w:rPr>
        <w:t>rasileiras. Existem famílias nativas, ou oriundas de outras regiões do país, que sobrevivem dos recursos naturais através do agroextrativismo ou agricultura de subsistência. Dos recursos oferecidos pelo Cerrado às famílias extrativistas tem-se mais de</w:t>
      </w:r>
      <w:r w:rsidR="00C63B25" w:rsidRPr="003152A3">
        <w:rPr>
          <w:sz w:val="24"/>
          <w:szCs w:val="24"/>
        </w:rPr>
        <w:t xml:space="preserve"> 10 tipos de frutas comestíveis como por exemplo, o Bacuri, Buriti, Pequi,</w:t>
      </w:r>
      <w:r w:rsidR="00C71759" w:rsidRPr="003152A3">
        <w:rPr>
          <w:sz w:val="24"/>
          <w:szCs w:val="24"/>
        </w:rPr>
        <w:t xml:space="preserve"> Pitomba, Araticum, Babaçu e entre outros frutos, além desses frutos existem também as ervas medicinais e</w:t>
      </w:r>
      <w:r w:rsidRPr="003152A3">
        <w:rPr>
          <w:sz w:val="24"/>
          <w:szCs w:val="24"/>
        </w:rPr>
        <w:t xml:space="preserve"> recursos naturais que possibilitam </w:t>
      </w:r>
      <w:r w:rsidR="00C71759" w:rsidRPr="003152A3">
        <w:rPr>
          <w:sz w:val="24"/>
          <w:szCs w:val="24"/>
        </w:rPr>
        <w:t>a recuperação do solo</w:t>
      </w:r>
      <w:r w:rsidRPr="003152A3">
        <w:rPr>
          <w:sz w:val="24"/>
          <w:szCs w:val="24"/>
        </w:rPr>
        <w:t xml:space="preserve">. A disponibilidade desses recursos representa fonte de renda alternativa para comunidades tradicionais, comerciantes, processadores e empresários. </w:t>
      </w:r>
    </w:p>
    <w:p w14:paraId="4B271567" w14:textId="00151AE0" w:rsidR="00630D8D" w:rsidRPr="003152A3" w:rsidRDefault="00630D8D" w:rsidP="00630D8D">
      <w:pPr>
        <w:jc w:val="both"/>
        <w:rPr>
          <w:sz w:val="24"/>
          <w:szCs w:val="24"/>
        </w:rPr>
      </w:pPr>
      <w:r w:rsidRPr="003152A3">
        <w:rPr>
          <w:sz w:val="24"/>
          <w:szCs w:val="24"/>
        </w:rPr>
        <w:t xml:space="preserve">Apesar da grande biodiversidade, até hoje o Cerrado não conta com uma legislação que disponha de mecanismos para sua preservação. A partir do exposto, se faz necessário medidas e práticas extrativistas que visam a exploração de frutos, que são consideradas sustentáveis e capazes de contribuir com a preservação do bioma. </w:t>
      </w:r>
    </w:p>
    <w:p w14:paraId="536A8924" w14:textId="56827FD2" w:rsidR="00337E49" w:rsidRPr="003152A3" w:rsidRDefault="00BF5298" w:rsidP="00D36956">
      <w:pPr>
        <w:spacing w:after="0" w:line="360" w:lineRule="auto"/>
        <w:jc w:val="both"/>
        <w:rPr>
          <w:rFonts w:ascii="Times New Roman" w:hAnsi="Times New Roman" w:cs="Times New Roman"/>
          <w:b/>
          <w:sz w:val="24"/>
          <w:szCs w:val="24"/>
        </w:rPr>
      </w:pPr>
      <w:r w:rsidRPr="003152A3">
        <w:rPr>
          <w:rFonts w:ascii="Times New Roman" w:hAnsi="Times New Roman" w:cs="Times New Roman"/>
          <w:b/>
          <w:sz w:val="24"/>
          <w:szCs w:val="24"/>
        </w:rPr>
        <w:t xml:space="preserve">               </w:t>
      </w:r>
      <w:r w:rsidR="00337E49" w:rsidRPr="003152A3">
        <w:rPr>
          <w:rFonts w:ascii="Times New Roman" w:hAnsi="Times New Roman" w:cs="Times New Roman"/>
          <w:b/>
          <w:sz w:val="24"/>
          <w:szCs w:val="24"/>
        </w:rPr>
        <w:t xml:space="preserve">Assembleia Legislativa do Estado do Maranhão, em </w:t>
      </w:r>
      <w:r w:rsidRPr="003152A3">
        <w:rPr>
          <w:rFonts w:ascii="Times New Roman" w:hAnsi="Times New Roman" w:cs="Times New Roman"/>
          <w:b/>
          <w:sz w:val="24"/>
          <w:szCs w:val="24"/>
        </w:rPr>
        <w:t>18</w:t>
      </w:r>
      <w:r w:rsidR="00337E49" w:rsidRPr="003152A3">
        <w:rPr>
          <w:rFonts w:ascii="Times New Roman" w:hAnsi="Times New Roman" w:cs="Times New Roman"/>
          <w:b/>
          <w:sz w:val="24"/>
          <w:szCs w:val="24"/>
        </w:rPr>
        <w:t xml:space="preserve"> de </w:t>
      </w:r>
      <w:r w:rsidR="00CA07AE" w:rsidRPr="003152A3">
        <w:rPr>
          <w:rFonts w:ascii="Times New Roman" w:hAnsi="Times New Roman" w:cs="Times New Roman"/>
          <w:b/>
          <w:sz w:val="24"/>
          <w:szCs w:val="24"/>
        </w:rPr>
        <w:t>março</w:t>
      </w:r>
      <w:r w:rsidR="004021EF" w:rsidRPr="003152A3">
        <w:rPr>
          <w:rFonts w:ascii="Times New Roman" w:hAnsi="Times New Roman" w:cs="Times New Roman"/>
          <w:b/>
          <w:sz w:val="24"/>
          <w:szCs w:val="24"/>
        </w:rPr>
        <w:t xml:space="preserve"> de 2024</w:t>
      </w:r>
      <w:r w:rsidR="00337E49" w:rsidRPr="003152A3">
        <w:rPr>
          <w:rFonts w:ascii="Times New Roman" w:hAnsi="Times New Roman" w:cs="Times New Roman"/>
          <w:b/>
          <w:sz w:val="24"/>
          <w:szCs w:val="24"/>
        </w:rPr>
        <w:t>.</w:t>
      </w:r>
    </w:p>
    <w:p w14:paraId="01B8580E" w14:textId="03DFF203" w:rsidR="00337E49" w:rsidRPr="003152A3" w:rsidRDefault="00BF5298" w:rsidP="00D36956">
      <w:pPr>
        <w:spacing w:after="0" w:line="360" w:lineRule="auto"/>
        <w:jc w:val="both"/>
        <w:rPr>
          <w:rFonts w:ascii="Times New Roman" w:hAnsi="Times New Roman" w:cs="Times New Roman"/>
          <w:b/>
          <w:i/>
          <w:sz w:val="24"/>
          <w:szCs w:val="24"/>
        </w:rPr>
      </w:pPr>
      <w:r w:rsidRPr="003152A3">
        <w:rPr>
          <w:rFonts w:ascii="Times New Roman" w:hAnsi="Times New Roman" w:cs="Times New Roman"/>
          <w:b/>
          <w:i/>
          <w:sz w:val="24"/>
          <w:szCs w:val="24"/>
        </w:rPr>
        <w:t xml:space="preserve">                                                                               </w:t>
      </w:r>
      <w:r w:rsidR="00337E49" w:rsidRPr="003152A3">
        <w:rPr>
          <w:rFonts w:ascii="Times New Roman" w:hAnsi="Times New Roman" w:cs="Times New Roman"/>
          <w:b/>
          <w:i/>
          <w:sz w:val="24"/>
          <w:szCs w:val="24"/>
        </w:rPr>
        <w:t>Compromisso com Nossa Terra!!!</w:t>
      </w:r>
    </w:p>
    <w:p w14:paraId="502F064E" w14:textId="77777777" w:rsidR="00BF5298" w:rsidRPr="003152A3" w:rsidRDefault="00BF5298" w:rsidP="00D36956">
      <w:pPr>
        <w:spacing w:after="0" w:line="360" w:lineRule="auto"/>
        <w:jc w:val="both"/>
        <w:rPr>
          <w:rFonts w:ascii="Times New Roman" w:hAnsi="Times New Roman" w:cs="Times New Roman"/>
          <w:b/>
          <w:sz w:val="24"/>
          <w:szCs w:val="24"/>
        </w:rPr>
      </w:pPr>
    </w:p>
    <w:p w14:paraId="6125A772" w14:textId="7E674CF8" w:rsidR="00BF5298" w:rsidRPr="003152A3" w:rsidRDefault="00BF5298" w:rsidP="00D36956">
      <w:pPr>
        <w:spacing w:after="0" w:line="360" w:lineRule="auto"/>
        <w:jc w:val="both"/>
        <w:rPr>
          <w:rFonts w:ascii="Times New Roman" w:hAnsi="Times New Roman" w:cs="Times New Roman"/>
          <w:b/>
          <w:sz w:val="24"/>
          <w:szCs w:val="24"/>
        </w:rPr>
      </w:pPr>
    </w:p>
    <w:p w14:paraId="3DA4CCCC" w14:textId="3CDF64AA" w:rsidR="00337E49" w:rsidRPr="003152A3" w:rsidRDefault="00337E49" w:rsidP="00BF5298">
      <w:pPr>
        <w:spacing w:after="0" w:line="360" w:lineRule="auto"/>
        <w:jc w:val="center"/>
        <w:rPr>
          <w:rFonts w:ascii="Times New Roman" w:hAnsi="Times New Roman" w:cs="Times New Roman"/>
          <w:b/>
          <w:sz w:val="24"/>
          <w:szCs w:val="24"/>
        </w:rPr>
      </w:pPr>
      <w:r w:rsidRPr="003152A3">
        <w:rPr>
          <w:rFonts w:ascii="Times New Roman" w:hAnsi="Times New Roman" w:cs="Times New Roman"/>
          <w:b/>
          <w:sz w:val="24"/>
          <w:szCs w:val="24"/>
        </w:rPr>
        <w:t>Júlio Mendonça</w:t>
      </w:r>
    </w:p>
    <w:p w14:paraId="4147CB34" w14:textId="5C24F896" w:rsidR="003B71F1" w:rsidRPr="003152A3" w:rsidRDefault="00337E49" w:rsidP="00BF5298">
      <w:pPr>
        <w:spacing w:after="0" w:line="360" w:lineRule="auto"/>
        <w:jc w:val="center"/>
        <w:rPr>
          <w:rFonts w:ascii="Times New Roman" w:hAnsi="Times New Roman" w:cs="Times New Roman"/>
          <w:sz w:val="24"/>
          <w:szCs w:val="24"/>
        </w:rPr>
      </w:pPr>
      <w:r w:rsidRPr="003152A3">
        <w:rPr>
          <w:rFonts w:ascii="Times New Roman" w:hAnsi="Times New Roman" w:cs="Times New Roman"/>
          <w:sz w:val="24"/>
          <w:szCs w:val="24"/>
        </w:rPr>
        <w:t>Deputado Estadual</w:t>
      </w:r>
    </w:p>
    <w:sectPr w:rsidR="003B71F1" w:rsidRPr="003152A3" w:rsidSect="00B27D7E">
      <w:headerReference w:type="default" r:id="rId8"/>
      <w:pgSz w:w="11907" w:h="16840" w:code="9"/>
      <w:pgMar w:top="1701" w:right="992" w:bottom="1134" w:left="1276"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8FA70" w14:textId="77777777" w:rsidR="000108E8" w:rsidRDefault="000108E8" w:rsidP="00D3740A">
      <w:pPr>
        <w:spacing w:after="0" w:line="240" w:lineRule="auto"/>
      </w:pPr>
      <w:r>
        <w:separator/>
      </w:r>
    </w:p>
  </w:endnote>
  <w:endnote w:type="continuationSeparator" w:id="0">
    <w:p w14:paraId="5315DA8F" w14:textId="77777777" w:rsidR="000108E8" w:rsidRDefault="000108E8" w:rsidP="00D3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F2BF7" w14:textId="77777777" w:rsidR="000108E8" w:rsidRDefault="000108E8" w:rsidP="00D3740A">
      <w:pPr>
        <w:spacing w:after="0" w:line="240" w:lineRule="auto"/>
      </w:pPr>
      <w:r>
        <w:separator/>
      </w:r>
    </w:p>
  </w:footnote>
  <w:footnote w:type="continuationSeparator" w:id="0">
    <w:p w14:paraId="2492A8EE" w14:textId="77777777" w:rsidR="000108E8" w:rsidRDefault="000108E8" w:rsidP="00D3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6968" w14:textId="1AE0717B" w:rsidR="000D3B4B" w:rsidRPr="00C051BB" w:rsidRDefault="000D3B4B" w:rsidP="00557A78">
    <w:pPr>
      <w:pStyle w:val="Cabealho"/>
      <w:tabs>
        <w:tab w:val="clear" w:pos="4252"/>
      </w:tabs>
      <w:ind w:right="360"/>
      <w:jc w:val="center"/>
      <w:rPr>
        <w:rFonts w:ascii="Times New Roman" w:hAnsi="Times New Roman"/>
        <w:b/>
        <w:color w:val="000080"/>
      </w:rPr>
    </w:pPr>
    <w:r w:rsidRPr="00C051BB">
      <w:rPr>
        <w:rFonts w:ascii="Times New Roman" w:hAnsi="Times New Roman"/>
        <w:noProof/>
        <w:lang w:eastAsia="pt-BR"/>
      </w:rPr>
      <w:drawing>
        <wp:inline distT="0" distB="0" distL="0" distR="0" wp14:anchorId="32A1B1BB" wp14:editId="002C2762">
          <wp:extent cx="952500" cy="82296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22960"/>
                  </a:xfrm>
                  <a:prstGeom prst="rect">
                    <a:avLst/>
                  </a:prstGeom>
                  <a:noFill/>
                  <a:ln>
                    <a:noFill/>
                  </a:ln>
                </pic:spPr>
              </pic:pic>
            </a:graphicData>
          </a:graphic>
        </wp:inline>
      </w:drawing>
    </w:r>
  </w:p>
  <w:p w14:paraId="431B6E55" w14:textId="77777777" w:rsidR="000D3B4B" w:rsidRPr="00C051BB" w:rsidRDefault="000D3B4B" w:rsidP="00557A78">
    <w:pPr>
      <w:pStyle w:val="Cabealho"/>
      <w:tabs>
        <w:tab w:val="clear" w:pos="4252"/>
      </w:tabs>
      <w:jc w:val="center"/>
      <w:rPr>
        <w:rFonts w:ascii="Times New Roman" w:hAnsi="Times New Roman"/>
        <w:b/>
      </w:rPr>
    </w:pPr>
  </w:p>
  <w:p w14:paraId="0E648B86" w14:textId="77777777" w:rsidR="000D3B4B" w:rsidRPr="00C051BB" w:rsidRDefault="000D3B4B" w:rsidP="00557A78">
    <w:pPr>
      <w:pStyle w:val="Cabealho"/>
      <w:tabs>
        <w:tab w:val="clear" w:pos="4252"/>
      </w:tabs>
      <w:jc w:val="center"/>
      <w:rPr>
        <w:rFonts w:ascii="Times New Roman" w:hAnsi="Times New Roman"/>
        <w:b/>
      </w:rPr>
    </w:pPr>
    <w:r w:rsidRPr="00C051BB">
      <w:rPr>
        <w:rFonts w:ascii="Times New Roman" w:hAnsi="Times New Roman"/>
        <w:b/>
      </w:rPr>
      <w:t>ASSEMBLEIA LEGISLATIVA DO ESTADO DO MARANHÃO</w:t>
    </w:r>
  </w:p>
  <w:p w14:paraId="42494296" w14:textId="77777777" w:rsidR="000D3B4B" w:rsidRPr="00C051BB" w:rsidRDefault="000D3B4B" w:rsidP="00557A78">
    <w:pPr>
      <w:pStyle w:val="Cabealho"/>
      <w:tabs>
        <w:tab w:val="clear" w:pos="4252"/>
      </w:tabs>
      <w:jc w:val="center"/>
      <w:rPr>
        <w:rFonts w:ascii="Times New Roman" w:hAnsi="Times New Roman"/>
        <w:b/>
      </w:rPr>
    </w:pPr>
    <w:r w:rsidRPr="00C051BB">
      <w:rPr>
        <w:rFonts w:ascii="Times New Roman" w:hAnsi="Times New Roman"/>
        <w:b/>
      </w:rPr>
      <w:t xml:space="preserve">Gabinete do Deputado </w:t>
    </w:r>
    <w:r>
      <w:rPr>
        <w:rFonts w:ascii="Times New Roman" w:hAnsi="Times New Roman"/>
        <w:b/>
      </w:rPr>
      <w:t>Júlio Mendonça</w:t>
    </w:r>
  </w:p>
  <w:p w14:paraId="0F8C4318" w14:textId="77777777" w:rsidR="000D3B4B" w:rsidRPr="00C051BB" w:rsidRDefault="000D3B4B" w:rsidP="00557A78">
    <w:pPr>
      <w:pStyle w:val="Cabealho"/>
      <w:tabs>
        <w:tab w:val="clear" w:pos="4252"/>
      </w:tabs>
      <w:jc w:val="center"/>
      <w:rPr>
        <w:rFonts w:ascii="Times New Roman" w:hAnsi="Times New Roman"/>
      </w:rPr>
    </w:pPr>
    <w:r w:rsidRPr="00C051BB">
      <w:rPr>
        <w:rFonts w:ascii="Times New Roman" w:hAnsi="Times New Roman"/>
      </w:rPr>
      <w:t>Avenida Jerônimo</w:t>
    </w:r>
    <w:r>
      <w:rPr>
        <w:rFonts w:ascii="Times New Roman" w:hAnsi="Times New Roman"/>
      </w:rPr>
      <w:t xml:space="preserve"> de Albuquerque</w:t>
    </w:r>
    <w:r w:rsidRPr="00C051BB">
      <w:rPr>
        <w:rFonts w:ascii="Times New Roman" w:hAnsi="Times New Roman"/>
      </w:rPr>
      <w:t>, s/n, Sítio</w:t>
    </w:r>
    <w:r>
      <w:rPr>
        <w:rFonts w:ascii="Times New Roman" w:hAnsi="Times New Roman"/>
      </w:rPr>
      <w:t xml:space="preserve"> do</w:t>
    </w:r>
    <w:r w:rsidRPr="00C051BB">
      <w:rPr>
        <w:rFonts w:ascii="Times New Roman" w:hAnsi="Times New Roman"/>
      </w:rPr>
      <w:t xml:space="preserve"> Rangedor – </w:t>
    </w:r>
    <w:proofErr w:type="spellStart"/>
    <w:r w:rsidRPr="00C051BB">
      <w:rPr>
        <w:rFonts w:ascii="Times New Roman" w:hAnsi="Times New Roman"/>
      </w:rPr>
      <w:t>Cohafuma</w:t>
    </w:r>
    <w:proofErr w:type="spellEnd"/>
  </w:p>
  <w:p w14:paraId="12F6B7F4" w14:textId="53C37967" w:rsidR="000D3B4B" w:rsidRDefault="000D3B4B" w:rsidP="00557A78">
    <w:pPr>
      <w:pStyle w:val="Cabealho"/>
      <w:pBdr>
        <w:bottom w:val="single" w:sz="12" w:space="1" w:color="auto"/>
      </w:pBdr>
      <w:tabs>
        <w:tab w:val="clear" w:pos="4252"/>
      </w:tabs>
      <w:jc w:val="center"/>
      <w:rPr>
        <w:rFonts w:ascii="Times New Roman" w:hAnsi="Times New Roman"/>
      </w:rPr>
    </w:pPr>
    <w:r w:rsidRPr="00C051BB">
      <w:rPr>
        <w:rFonts w:ascii="Times New Roman" w:hAnsi="Times New Roman"/>
      </w:rPr>
      <w:t>São</w:t>
    </w:r>
    <w:r>
      <w:rPr>
        <w:rFonts w:ascii="Times New Roman" w:hAnsi="Times New Roman"/>
      </w:rPr>
      <w:t xml:space="preserve"> Luís - MA – 65.071-750 - Tel. (98) 3269-3282</w:t>
    </w:r>
    <w:r w:rsidRPr="00C051BB">
      <w:rPr>
        <w:rFonts w:ascii="Times New Roman" w:hAnsi="Times New Roman"/>
      </w:rPr>
      <w:t xml:space="preserve"> – </w:t>
    </w:r>
    <w:r>
      <w:rPr>
        <w:rFonts w:ascii="Times New Roman" w:hAnsi="Times New Roman"/>
      </w:rPr>
      <w:t>deputadojuliomendonca@gmail.com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E0A"/>
    <w:multiLevelType w:val="multilevel"/>
    <w:tmpl w:val="BD4A35EA"/>
    <w:lvl w:ilvl="0">
      <w:start w:val="1"/>
      <w:numFmt w:val="decimal"/>
      <w:lvlText w:val="%1."/>
      <w:lvlJc w:val="left"/>
      <w:pPr>
        <w:ind w:left="644"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5B30E5"/>
    <w:multiLevelType w:val="hybridMultilevel"/>
    <w:tmpl w:val="F17A6744"/>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0A981854"/>
    <w:multiLevelType w:val="hybridMultilevel"/>
    <w:tmpl w:val="0E0E7C4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0C0C5AE2"/>
    <w:multiLevelType w:val="hybridMultilevel"/>
    <w:tmpl w:val="CF242588"/>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0C1E1A96"/>
    <w:multiLevelType w:val="hybridMultilevel"/>
    <w:tmpl w:val="2812AB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361C8C"/>
    <w:multiLevelType w:val="hybridMultilevel"/>
    <w:tmpl w:val="C81EBE76"/>
    <w:lvl w:ilvl="0" w:tplc="DEBC543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EC02B3"/>
    <w:multiLevelType w:val="hybridMultilevel"/>
    <w:tmpl w:val="64BC12BE"/>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8B57D36"/>
    <w:multiLevelType w:val="hybridMultilevel"/>
    <w:tmpl w:val="C41287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E10FF5"/>
    <w:multiLevelType w:val="multilevel"/>
    <w:tmpl w:val="BD4A35EA"/>
    <w:lvl w:ilvl="0">
      <w:start w:val="1"/>
      <w:numFmt w:val="decimal"/>
      <w:lvlText w:val="%1."/>
      <w:lvlJc w:val="left"/>
      <w:pPr>
        <w:ind w:left="644"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9FA40A1"/>
    <w:multiLevelType w:val="hybridMultilevel"/>
    <w:tmpl w:val="3D8EF2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E36682"/>
    <w:multiLevelType w:val="hybridMultilevel"/>
    <w:tmpl w:val="2E68B3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E20D57"/>
    <w:multiLevelType w:val="hybridMultilevel"/>
    <w:tmpl w:val="F5A697E4"/>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29125C03"/>
    <w:multiLevelType w:val="hybridMultilevel"/>
    <w:tmpl w:val="9B9638DA"/>
    <w:lvl w:ilvl="0" w:tplc="8990018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DF727FC"/>
    <w:multiLevelType w:val="hybridMultilevel"/>
    <w:tmpl w:val="020CEA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BF33CC"/>
    <w:multiLevelType w:val="hybridMultilevel"/>
    <w:tmpl w:val="C0922B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81355D"/>
    <w:multiLevelType w:val="hybridMultilevel"/>
    <w:tmpl w:val="D98C90F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15:restartNumberingAfterBreak="0">
    <w:nsid w:val="3EA8672C"/>
    <w:multiLevelType w:val="hybridMultilevel"/>
    <w:tmpl w:val="888ABB7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 w15:restartNumberingAfterBreak="0">
    <w:nsid w:val="42463E04"/>
    <w:multiLevelType w:val="multilevel"/>
    <w:tmpl w:val="9E0CB302"/>
    <w:lvl w:ilvl="0">
      <w:start w:val="5"/>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18" w15:restartNumberingAfterBreak="0">
    <w:nsid w:val="466E277A"/>
    <w:multiLevelType w:val="multilevel"/>
    <w:tmpl w:val="6EC4D68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6F57F6"/>
    <w:multiLevelType w:val="multilevel"/>
    <w:tmpl w:val="5E926A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4391C"/>
    <w:multiLevelType w:val="multilevel"/>
    <w:tmpl w:val="BD4A35EA"/>
    <w:lvl w:ilvl="0">
      <w:start w:val="1"/>
      <w:numFmt w:val="decimal"/>
      <w:lvlText w:val="%1."/>
      <w:lvlJc w:val="left"/>
      <w:pPr>
        <w:ind w:left="644"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6A66588"/>
    <w:multiLevelType w:val="hybridMultilevel"/>
    <w:tmpl w:val="0F3CBAD4"/>
    <w:lvl w:ilvl="0" w:tplc="DF80B736">
      <w:numFmt w:val="bullet"/>
      <w:lvlText w:val="•"/>
      <w:lvlJc w:val="left"/>
      <w:pPr>
        <w:ind w:left="927" w:hanging="360"/>
      </w:pPr>
      <w:rPr>
        <w:rFonts w:ascii="Arial" w:eastAsiaTheme="minorHAnsi" w:hAnsi="Arial" w:cs="Aria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2" w15:restartNumberingAfterBreak="0">
    <w:nsid w:val="57DB21F4"/>
    <w:multiLevelType w:val="hybridMultilevel"/>
    <w:tmpl w:val="C6D8F1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FE1395"/>
    <w:multiLevelType w:val="hybridMultilevel"/>
    <w:tmpl w:val="4CB8C2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AD5C26"/>
    <w:multiLevelType w:val="hybridMultilevel"/>
    <w:tmpl w:val="EA2E6C2E"/>
    <w:lvl w:ilvl="0" w:tplc="522E35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E00555F"/>
    <w:multiLevelType w:val="hybridMultilevel"/>
    <w:tmpl w:val="C454871A"/>
    <w:lvl w:ilvl="0" w:tplc="04160013">
      <w:start w:val="1"/>
      <w:numFmt w:val="upperRoman"/>
      <w:lvlText w:val="%1."/>
      <w:lvlJc w:val="right"/>
      <w:pPr>
        <w:ind w:left="1287" w:hanging="360"/>
      </w:pPr>
      <w:rPr>
        <w:rFont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6" w15:restartNumberingAfterBreak="0">
    <w:nsid w:val="6FF25F64"/>
    <w:multiLevelType w:val="hybridMultilevel"/>
    <w:tmpl w:val="6EF292E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7" w15:restartNumberingAfterBreak="0">
    <w:nsid w:val="76213426"/>
    <w:multiLevelType w:val="hybridMultilevel"/>
    <w:tmpl w:val="05225628"/>
    <w:lvl w:ilvl="0" w:tplc="4D10F79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7CF2275B"/>
    <w:multiLevelType w:val="hybridMultilevel"/>
    <w:tmpl w:val="B2C6E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7"/>
  </w:num>
  <w:num w:numId="3">
    <w:abstractNumId w:val="8"/>
  </w:num>
  <w:num w:numId="4">
    <w:abstractNumId w:val="19"/>
  </w:num>
  <w:num w:numId="5">
    <w:abstractNumId w:val="18"/>
  </w:num>
  <w:num w:numId="6">
    <w:abstractNumId w:val="20"/>
  </w:num>
  <w:num w:numId="7">
    <w:abstractNumId w:val="15"/>
  </w:num>
  <w:num w:numId="8">
    <w:abstractNumId w:val="6"/>
  </w:num>
  <w:num w:numId="9">
    <w:abstractNumId w:val="16"/>
  </w:num>
  <w:num w:numId="10">
    <w:abstractNumId w:val="26"/>
  </w:num>
  <w:num w:numId="11">
    <w:abstractNumId w:val="21"/>
  </w:num>
  <w:num w:numId="12">
    <w:abstractNumId w:val="14"/>
  </w:num>
  <w:num w:numId="13">
    <w:abstractNumId w:val="11"/>
  </w:num>
  <w:num w:numId="14">
    <w:abstractNumId w:val="25"/>
  </w:num>
  <w:num w:numId="15">
    <w:abstractNumId w:val="13"/>
  </w:num>
  <w:num w:numId="16">
    <w:abstractNumId w:val="2"/>
  </w:num>
  <w:num w:numId="17">
    <w:abstractNumId w:val="3"/>
  </w:num>
  <w:num w:numId="18">
    <w:abstractNumId w:val="27"/>
  </w:num>
  <w:num w:numId="19">
    <w:abstractNumId w:val="1"/>
  </w:num>
  <w:num w:numId="20">
    <w:abstractNumId w:val="22"/>
  </w:num>
  <w:num w:numId="21">
    <w:abstractNumId w:val="4"/>
  </w:num>
  <w:num w:numId="22">
    <w:abstractNumId w:val="7"/>
  </w:num>
  <w:num w:numId="23">
    <w:abstractNumId w:val="9"/>
  </w:num>
  <w:num w:numId="24">
    <w:abstractNumId w:val="23"/>
  </w:num>
  <w:num w:numId="25">
    <w:abstractNumId w:val="28"/>
  </w:num>
  <w:num w:numId="26">
    <w:abstractNumId w:val="10"/>
  </w:num>
  <w:num w:numId="27">
    <w:abstractNumId w:val="5"/>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9F"/>
    <w:rsid w:val="000002FD"/>
    <w:rsid w:val="00005D01"/>
    <w:rsid w:val="000108E8"/>
    <w:rsid w:val="00011DBD"/>
    <w:rsid w:val="00012E71"/>
    <w:rsid w:val="000150CE"/>
    <w:rsid w:val="0001517E"/>
    <w:rsid w:val="00030DF1"/>
    <w:rsid w:val="00031E7A"/>
    <w:rsid w:val="00036BCD"/>
    <w:rsid w:val="000374CB"/>
    <w:rsid w:val="00041B5C"/>
    <w:rsid w:val="000420D8"/>
    <w:rsid w:val="000447B1"/>
    <w:rsid w:val="000468C1"/>
    <w:rsid w:val="00046B4A"/>
    <w:rsid w:val="00047D46"/>
    <w:rsid w:val="00050B7C"/>
    <w:rsid w:val="0005406B"/>
    <w:rsid w:val="0006076E"/>
    <w:rsid w:val="00061EC4"/>
    <w:rsid w:val="00065983"/>
    <w:rsid w:val="00070666"/>
    <w:rsid w:val="000738F8"/>
    <w:rsid w:val="00074454"/>
    <w:rsid w:val="00075218"/>
    <w:rsid w:val="00075307"/>
    <w:rsid w:val="00076064"/>
    <w:rsid w:val="000819DF"/>
    <w:rsid w:val="0008304C"/>
    <w:rsid w:val="00083760"/>
    <w:rsid w:val="000854AC"/>
    <w:rsid w:val="00085933"/>
    <w:rsid w:val="00087455"/>
    <w:rsid w:val="00094B34"/>
    <w:rsid w:val="00096FF8"/>
    <w:rsid w:val="0009761F"/>
    <w:rsid w:val="000A57E0"/>
    <w:rsid w:val="000B49CE"/>
    <w:rsid w:val="000B4D4C"/>
    <w:rsid w:val="000B7574"/>
    <w:rsid w:val="000C158C"/>
    <w:rsid w:val="000C761C"/>
    <w:rsid w:val="000D3B4B"/>
    <w:rsid w:val="000D5D66"/>
    <w:rsid w:val="000D74B2"/>
    <w:rsid w:val="000E1434"/>
    <w:rsid w:val="000F5D03"/>
    <w:rsid w:val="000F70C4"/>
    <w:rsid w:val="00102809"/>
    <w:rsid w:val="00106A4D"/>
    <w:rsid w:val="00107F79"/>
    <w:rsid w:val="00114ED5"/>
    <w:rsid w:val="001171BF"/>
    <w:rsid w:val="00120214"/>
    <w:rsid w:val="00123703"/>
    <w:rsid w:val="0012629E"/>
    <w:rsid w:val="00127F23"/>
    <w:rsid w:val="00133BA1"/>
    <w:rsid w:val="00134F1B"/>
    <w:rsid w:val="00137FB3"/>
    <w:rsid w:val="0014176C"/>
    <w:rsid w:val="00142287"/>
    <w:rsid w:val="00143527"/>
    <w:rsid w:val="00144052"/>
    <w:rsid w:val="00144EFA"/>
    <w:rsid w:val="00150D1C"/>
    <w:rsid w:val="00151319"/>
    <w:rsid w:val="001602D3"/>
    <w:rsid w:val="00161A7D"/>
    <w:rsid w:val="001646B4"/>
    <w:rsid w:val="00167C91"/>
    <w:rsid w:val="00170F18"/>
    <w:rsid w:val="00171D17"/>
    <w:rsid w:val="00172713"/>
    <w:rsid w:val="00175019"/>
    <w:rsid w:val="0017527B"/>
    <w:rsid w:val="0018004B"/>
    <w:rsid w:val="00185035"/>
    <w:rsid w:val="00185D5C"/>
    <w:rsid w:val="001937C3"/>
    <w:rsid w:val="00196095"/>
    <w:rsid w:val="001A238D"/>
    <w:rsid w:val="001A30EB"/>
    <w:rsid w:val="001A607C"/>
    <w:rsid w:val="001C1C20"/>
    <w:rsid w:val="001C261C"/>
    <w:rsid w:val="001C2683"/>
    <w:rsid w:val="001C30BB"/>
    <w:rsid w:val="001C3672"/>
    <w:rsid w:val="001C4312"/>
    <w:rsid w:val="001C7CD5"/>
    <w:rsid w:val="001D0915"/>
    <w:rsid w:val="001D28BD"/>
    <w:rsid w:val="001D5186"/>
    <w:rsid w:val="001D5ABE"/>
    <w:rsid w:val="001D5B63"/>
    <w:rsid w:val="001E0870"/>
    <w:rsid w:val="001E37C1"/>
    <w:rsid w:val="001E6C89"/>
    <w:rsid w:val="001F03DF"/>
    <w:rsid w:val="001F210C"/>
    <w:rsid w:val="001F48A5"/>
    <w:rsid w:val="001F5E8C"/>
    <w:rsid w:val="002007DE"/>
    <w:rsid w:val="00201F10"/>
    <w:rsid w:val="00206A7C"/>
    <w:rsid w:val="002117F6"/>
    <w:rsid w:val="0021404E"/>
    <w:rsid w:val="002142FB"/>
    <w:rsid w:val="00215182"/>
    <w:rsid w:val="002161C6"/>
    <w:rsid w:val="0021736B"/>
    <w:rsid w:val="0022139C"/>
    <w:rsid w:val="0022559F"/>
    <w:rsid w:val="0022659A"/>
    <w:rsid w:val="002318FB"/>
    <w:rsid w:val="00231EE3"/>
    <w:rsid w:val="0023408E"/>
    <w:rsid w:val="0024202B"/>
    <w:rsid w:val="002434F2"/>
    <w:rsid w:val="00244578"/>
    <w:rsid w:val="00250A61"/>
    <w:rsid w:val="00252317"/>
    <w:rsid w:val="00253150"/>
    <w:rsid w:val="002541BD"/>
    <w:rsid w:val="00255573"/>
    <w:rsid w:val="00255938"/>
    <w:rsid w:val="00255B11"/>
    <w:rsid w:val="00255EAB"/>
    <w:rsid w:val="00264CDF"/>
    <w:rsid w:val="00265CA5"/>
    <w:rsid w:val="002701B2"/>
    <w:rsid w:val="00271E2A"/>
    <w:rsid w:val="002742DD"/>
    <w:rsid w:val="00275805"/>
    <w:rsid w:val="00286182"/>
    <w:rsid w:val="002867F6"/>
    <w:rsid w:val="0029100B"/>
    <w:rsid w:val="00294AFB"/>
    <w:rsid w:val="00294DBF"/>
    <w:rsid w:val="00295544"/>
    <w:rsid w:val="002A02E1"/>
    <w:rsid w:val="002A056C"/>
    <w:rsid w:val="002A2D7A"/>
    <w:rsid w:val="002A2E55"/>
    <w:rsid w:val="002A6EDE"/>
    <w:rsid w:val="002B0653"/>
    <w:rsid w:val="002B0A0C"/>
    <w:rsid w:val="002B1302"/>
    <w:rsid w:val="002B69AB"/>
    <w:rsid w:val="002B7F09"/>
    <w:rsid w:val="002C027F"/>
    <w:rsid w:val="002C19CA"/>
    <w:rsid w:val="002C472D"/>
    <w:rsid w:val="002D0CCE"/>
    <w:rsid w:val="002D3767"/>
    <w:rsid w:val="002D5255"/>
    <w:rsid w:val="002E6CCC"/>
    <w:rsid w:val="002E7F2C"/>
    <w:rsid w:val="002E7F37"/>
    <w:rsid w:val="002F22F6"/>
    <w:rsid w:val="002F304A"/>
    <w:rsid w:val="002F3BCA"/>
    <w:rsid w:val="002F3E77"/>
    <w:rsid w:val="002F7F04"/>
    <w:rsid w:val="003027B9"/>
    <w:rsid w:val="00303CCD"/>
    <w:rsid w:val="00305FDA"/>
    <w:rsid w:val="00310F1A"/>
    <w:rsid w:val="0031168F"/>
    <w:rsid w:val="003152A3"/>
    <w:rsid w:val="00320073"/>
    <w:rsid w:val="00322815"/>
    <w:rsid w:val="00324699"/>
    <w:rsid w:val="00325317"/>
    <w:rsid w:val="00326501"/>
    <w:rsid w:val="00331458"/>
    <w:rsid w:val="00332D41"/>
    <w:rsid w:val="00337921"/>
    <w:rsid w:val="00337E49"/>
    <w:rsid w:val="003438DC"/>
    <w:rsid w:val="00344D4C"/>
    <w:rsid w:val="00345F6A"/>
    <w:rsid w:val="00346C68"/>
    <w:rsid w:val="003478F1"/>
    <w:rsid w:val="003517DC"/>
    <w:rsid w:val="00351AEF"/>
    <w:rsid w:val="00352A92"/>
    <w:rsid w:val="003546F4"/>
    <w:rsid w:val="00360066"/>
    <w:rsid w:val="00362ED0"/>
    <w:rsid w:val="00374080"/>
    <w:rsid w:val="0037652F"/>
    <w:rsid w:val="003767CD"/>
    <w:rsid w:val="00377E4F"/>
    <w:rsid w:val="00382F43"/>
    <w:rsid w:val="00384829"/>
    <w:rsid w:val="00386BFD"/>
    <w:rsid w:val="00390C4D"/>
    <w:rsid w:val="003963A4"/>
    <w:rsid w:val="00396E34"/>
    <w:rsid w:val="00397E05"/>
    <w:rsid w:val="003A0020"/>
    <w:rsid w:val="003A031B"/>
    <w:rsid w:val="003A0469"/>
    <w:rsid w:val="003A0789"/>
    <w:rsid w:val="003A7EAF"/>
    <w:rsid w:val="003B023F"/>
    <w:rsid w:val="003B1511"/>
    <w:rsid w:val="003B5306"/>
    <w:rsid w:val="003B5A3E"/>
    <w:rsid w:val="003B5EBF"/>
    <w:rsid w:val="003B6162"/>
    <w:rsid w:val="003B71F1"/>
    <w:rsid w:val="003C4897"/>
    <w:rsid w:val="003C6C3F"/>
    <w:rsid w:val="003C7F21"/>
    <w:rsid w:val="003D396D"/>
    <w:rsid w:val="003D66F6"/>
    <w:rsid w:val="003E1809"/>
    <w:rsid w:val="003E353C"/>
    <w:rsid w:val="003E44BC"/>
    <w:rsid w:val="003F21CD"/>
    <w:rsid w:val="003F56A5"/>
    <w:rsid w:val="00400769"/>
    <w:rsid w:val="00401D0E"/>
    <w:rsid w:val="004021EF"/>
    <w:rsid w:val="004063CC"/>
    <w:rsid w:val="00410A65"/>
    <w:rsid w:val="004153AA"/>
    <w:rsid w:val="0041726C"/>
    <w:rsid w:val="0042007E"/>
    <w:rsid w:val="0042076D"/>
    <w:rsid w:val="00422F78"/>
    <w:rsid w:val="0042536A"/>
    <w:rsid w:val="00430206"/>
    <w:rsid w:val="0043155F"/>
    <w:rsid w:val="0043473B"/>
    <w:rsid w:val="00435449"/>
    <w:rsid w:val="00435A7B"/>
    <w:rsid w:val="00436672"/>
    <w:rsid w:val="00436C9F"/>
    <w:rsid w:val="004432A2"/>
    <w:rsid w:val="00444318"/>
    <w:rsid w:val="00444898"/>
    <w:rsid w:val="00445394"/>
    <w:rsid w:val="00446CCA"/>
    <w:rsid w:val="00452D94"/>
    <w:rsid w:val="00453094"/>
    <w:rsid w:val="004667CD"/>
    <w:rsid w:val="00467F0A"/>
    <w:rsid w:val="00471264"/>
    <w:rsid w:val="00471ACE"/>
    <w:rsid w:val="00471CBD"/>
    <w:rsid w:val="004735C7"/>
    <w:rsid w:val="004757D8"/>
    <w:rsid w:val="004809CC"/>
    <w:rsid w:val="00485B7F"/>
    <w:rsid w:val="004871D7"/>
    <w:rsid w:val="004902E5"/>
    <w:rsid w:val="004A12A3"/>
    <w:rsid w:val="004B29C5"/>
    <w:rsid w:val="004B6BF5"/>
    <w:rsid w:val="004C175C"/>
    <w:rsid w:val="004C2F2E"/>
    <w:rsid w:val="004C31F1"/>
    <w:rsid w:val="004C3B93"/>
    <w:rsid w:val="004C40B5"/>
    <w:rsid w:val="004C7F99"/>
    <w:rsid w:val="004D2994"/>
    <w:rsid w:val="004D790B"/>
    <w:rsid w:val="004D7B5B"/>
    <w:rsid w:val="004E1958"/>
    <w:rsid w:val="004E616E"/>
    <w:rsid w:val="004F04D9"/>
    <w:rsid w:val="004F09EC"/>
    <w:rsid w:val="004F1B83"/>
    <w:rsid w:val="004F47BB"/>
    <w:rsid w:val="004F4AD0"/>
    <w:rsid w:val="004F5D2B"/>
    <w:rsid w:val="0050288D"/>
    <w:rsid w:val="005030A9"/>
    <w:rsid w:val="005110DF"/>
    <w:rsid w:val="00514B77"/>
    <w:rsid w:val="00516751"/>
    <w:rsid w:val="00520D2F"/>
    <w:rsid w:val="005279DB"/>
    <w:rsid w:val="00533952"/>
    <w:rsid w:val="00540584"/>
    <w:rsid w:val="005431EE"/>
    <w:rsid w:val="00543F95"/>
    <w:rsid w:val="00544B00"/>
    <w:rsid w:val="00550C2F"/>
    <w:rsid w:val="00552306"/>
    <w:rsid w:val="00552DDE"/>
    <w:rsid w:val="00555DB8"/>
    <w:rsid w:val="00556693"/>
    <w:rsid w:val="00557A78"/>
    <w:rsid w:val="00560199"/>
    <w:rsid w:val="00575352"/>
    <w:rsid w:val="0057607F"/>
    <w:rsid w:val="00576D86"/>
    <w:rsid w:val="0058226E"/>
    <w:rsid w:val="00582CA6"/>
    <w:rsid w:val="00585000"/>
    <w:rsid w:val="00585240"/>
    <w:rsid w:val="005942C0"/>
    <w:rsid w:val="00597211"/>
    <w:rsid w:val="005A1D4B"/>
    <w:rsid w:val="005A2F37"/>
    <w:rsid w:val="005A31AB"/>
    <w:rsid w:val="005A5382"/>
    <w:rsid w:val="005A6809"/>
    <w:rsid w:val="005A6B50"/>
    <w:rsid w:val="005B6715"/>
    <w:rsid w:val="005B7223"/>
    <w:rsid w:val="005B76DB"/>
    <w:rsid w:val="005C2A87"/>
    <w:rsid w:val="005C45FB"/>
    <w:rsid w:val="005C4762"/>
    <w:rsid w:val="005C62CD"/>
    <w:rsid w:val="005C71CA"/>
    <w:rsid w:val="005C72B8"/>
    <w:rsid w:val="005D3169"/>
    <w:rsid w:val="005D5F1B"/>
    <w:rsid w:val="005D6081"/>
    <w:rsid w:val="005E229C"/>
    <w:rsid w:val="005E656C"/>
    <w:rsid w:val="005E7D54"/>
    <w:rsid w:val="005F2001"/>
    <w:rsid w:val="0060185F"/>
    <w:rsid w:val="006047BD"/>
    <w:rsid w:val="0061291C"/>
    <w:rsid w:val="00615B44"/>
    <w:rsid w:val="00616A68"/>
    <w:rsid w:val="0062192B"/>
    <w:rsid w:val="006232A1"/>
    <w:rsid w:val="00624A36"/>
    <w:rsid w:val="0062670F"/>
    <w:rsid w:val="0063096D"/>
    <w:rsid w:val="00630D8D"/>
    <w:rsid w:val="0063100F"/>
    <w:rsid w:val="00631148"/>
    <w:rsid w:val="006319E5"/>
    <w:rsid w:val="006332E5"/>
    <w:rsid w:val="00633BEB"/>
    <w:rsid w:val="00634CA4"/>
    <w:rsid w:val="0063665A"/>
    <w:rsid w:val="0063768F"/>
    <w:rsid w:val="006404E9"/>
    <w:rsid w:val="006428F0"/>
    <w:rsid w:val="0064291D"/>
    <w:rsid w:val="00644093"/>
    <w:rsid w:val="006534C9"/>
    <w:rsid w:val="0065514E"/>
    <w:rsid w:val="00655E68"/>
    <w:rsid w:val="006576BB"/>
    <w:rsid w:val="006610D5"/>
    <w:rsid w:val="00661CCC"/>
    <w:rsid w:val="00664051"/>
    <w:rsid w:val="0066593A"/>
    <w:rsid w:val="00666322"/>
    <w:rsid w:val="006671BA"/>
    <w:rsid w:val="006703C1"/>
    <w:rsid w:val="00671649"/>
    <w:rsid w:val="006717AC"/>
    <w:rsid w:val="00672472"/>
    <w:rsid w:val="00674666"/>
    <w:rsid w:val="00676046"/>
    <w:rsid w:val="00676F21"/>
    <w:rsid w:val="00683471"/>
    <w:rsid w:val="00687DD6"/>
    <w:rsid w:val="0069062E"/>
    <w:rsid w:val="006910FE"/>
    <w:rsid w:val="00693913"/>
    <w:rsid w:val="0069418F"/>
    <w:rsid w:val="006944FA"/>
    <w:rsid w:val="006A1220"/>
    <w:rsid w:val="006A27D2"/>
    <w:rsid w:val="006A38D5"/>
    <w:rsid w:val="006B34F9"/>
    <w:rsid w:val="006B6B4F"/>
    <w:rsid w:val="006C1C82"/>
    <w:rsid w:val="006C33CC"/>
    <w:rsid w:val="006C49DD"/>
    <w:rsid w:val="006D2E84"/>
    <w:rsid w:val="006D3BED"/>
    <w:rsid w:val="006D4F65"/>
    <w:rsid w:val="006E5119"/>
    <w:rsid w:val="006E55E3"/>
    <w:rsid w:val="006E7CB3"/>
    <w:rsid w:val="006F49D0"/>
    <w:rsid w:val="006F784E"/>
    <w:rsid w:val="007034CE"/>
    <w:rsid w:val="00704D40"/>
    <w:rsid w:val="007053F0"/>
    <w:rsid w:val="0070633D"/>
    <w:rsid w:val="00706EAC"/>
    <w:rsid w:val="0070784C"/>
    <w:rsid w:val="00711CAB"/>
    <w:rsid w:val="00713913"/>
    <w:rsid w:val="00715AEB"/>
    <w:rsid w:val="0071601C"/>
    <w:rsid w:val="00720B27"/>
    <w:rsid w:val="007227E2"/>
    <w:rsid w:val="00722AC5"/>
    <w:rsid w:val="00726987"/>
    <w:rsid w:val="00727772"/>
    <w:rsid w:val="007327E9"/>
    <w:rsid w:val="00734DF3"/>
    <w:rsid w:val="00736F96"/>
    <w:rsid w:val="0074041E"/>
    <w:rsid w:val="00741BA5"/>
    <w:rsid w:val="00744744"/>
    <w:rsid w:val="007477C3"/>
    <w:rsid w:val="00750310"/>
    <w:rsid w:val="0075457F"/>
    <w:rsid w:val="00755194"/>
    <w:rsid w:val="00755BB8"/>
    <w:rsid w:val="00764EFE"/>
    <w:rsid w:val="00765B70"/>
    <w:rsid w:val="00767A9E"/>
    <w:rsid w:val="0077331E"/>
    <w:rsid w:val="007763C4"/>
    <w:rsid w:val="00780D2C"/>
    <w:rsid w:val="00783C8C"/>
    <w:rsid w:val="00784A00"/>
    <w:rsid w:val="00793460"/>
    <w:rsid w:val="00794CA8"/>
    <w:rsid w:val="00794FBA"/>
    <w:rsid w:val="0079778A"/>
    <w:rsid w:val="00797A71"/>
    <w:rsid w:val="007A012C"/>
    <w:rsid w:val="007A06BD"/>
    <w:rsid w:val="007A1397"/>
    <w:rsid w:val="007A168E"/>
    <w:rsid w:val="007B14EE"/>
    <w:rsid w:val="007B2C54"/>
    <w:rsid w:val="007B7000"/>
    <w:rsid w:val="007B78CC"/>
    <w:rsid w:val="007B7E23"/>
    <w:rsid w:val="007C0D0D"/>
    <w:rsid w:val="007C2E0D"/>
    <w:rsid w:val="007C63FA"/>
    <w:rsid w:val="007C668F"/>
    <w:rsid w:val="007D3FAC"/>
    <w:rsid w:val="007E60D0"/>
    <w:rsid w:val="007E696D"/>
    <w:rsid w:val="007E70B1"/>
    <w:rsid w:val="007F44B4"/>
    <w:rsid w:val="00802797"/>
    <w:rsid w:val="008033F8"/>
    <w:rsid w:val="00804BB6"/>
    <w:rsid w:val="008056F0"/>
    <w:rsid w:val="0080678F"/>
    <w:rsid w:val="00807077"/>
    <w:rsid w:val="00814862"/>
    <w:rsid w:val="00814FAE"/>
    <w:rsid w:val="008209D3"/>
    <w:rsid w:val="00821B61"/>
    <w:rsid w:val="00822008"/>
    <w:rsid w:val="00827ED0"/>
    <w:rsid w:val="00830787"/>
    <w:rsid w:val="00831381"/>
    <w:rsid w:val="0083350B"/>
    <w:rsid w:val="00834B93"/>
    <w:rsid w:val="00835BCE"/>
    <w:rsid w:val="008416A3"/>
    <w:rsid w:val="008417B8"/>
    <w:rsid w:val="00841E4F"/>
    <w:rsid w:val="0084788B"/>
    <w:rsid w:val="00855EA6"/>
    <w:rsid w:val="00861F77"/>
    <w:rsid w:val="00862EB0"/>
    <w:rsid w:val="008635BB"/>
    <w:rsid w:val="00870F2A"/>
    <w:rsid w:val="008738DD"/>
    <w:rsid w:val="00876F24"/>
    <w:rsid w:val="0088626B"/>
    <w:rsid w:val="008A27E3"/>
    <w:rsid w:val="008A4169"/>
    <w:rsid w:val="008B26E6"/>
    <w:rsid w:val="008C1D32"/>
    <w:rsid w:val="008C2D97"/>
    <w:rsid w:val="008C5C09"/>
    <w:rsid w:val="008D07F6"/>
    <w:rsid w:val="008D0EE2"/>
    <w:rsid w:val="008E4BB7"/>
    <w:rsid w:val="008E5966"/>
    <w:rsid w:val="008F039C"/>
    <w:rsid w:val="008F0D80"/>
    <w:rsid w:val="008F3EC9"/>
    <w:rsid w:val="008F43DF"/>
    <w:rsid w:val="008F51DD"/>
    <w:rsid w:val="009009D5"/>
    <w:rsid w:val="00900C4D"/>
    <w:rsid w:val="00900F12"/>
    <w:rsid w:val="0090245E"/>
    <w:rsid w:val="00904198"/>
    <w:rsid w:val="00911FFC"/>
    <w:rsid w:val="009140DE"/>
    <w:rsid w:val="0091528A"/>
    <w:rsid w:val="00923948"/>
    <w:rsid w:val="009274B1"/>
    <w:rsid w:val="00927D35"/>
    <w:rsid w:val="00927DB3"/>
    <w:rsid w:val="00935FD5"/>
    <w:rsid w:val="00937A73"/>
    <w:rsid w:val="00941100"/>
    <w:rsid w:val="009419D1"/>
    <w:rsid w:val="0095177F"/>
    <w:rsid w:val="00957203"/>
    <w:rsid w:val="00961752"/>
    <w:rsid w:val="00963BF1"/>
    <w:rsid w:val="009668DD"/>
    <w:rsid w:val="00970355"/>
    <w:rsid w:val="00972CA1"/>
    <w:rsid w:val="00974F45"/>
    <w:rsid w:val="00980840"/>
    <w:rsid w:val="00983702"/>
    <w:rsid w:val="00985582"/>
    <w:rsid w:val="00985C2F"/>
    <w:rsid w:val="00986996"/>
    <w:rsid w:val="00991433"/>
    <w:rsid w:val="00991AA9"/>
    <w:rsid w:val="00995E94"/>
    <w:rsid w:val="009A3A29"/>
    <w:rsid w:val="009A53FA"/>
    <w:rsid w:val="009A546F"/>
    <w:rsid w:val="009B0EAA"/>
    <w:rsid w:val="009B1FA7"/>
    <w:rsid w:val="009B31A9"/>
    <w:rsid w:val="009B590C"/>
    <w:rsid w:val="009B617F"/>
    <w:rsid w:val="009B70CF"/>
    <w:rsid w:val="009C3A98"/>
    <w:rsid w:val="009D174E"/>
    <w:rsid w:val="009D33AD"/>
    <w:rsid w:val="009D35FA"/>
    <w:rsid w:val="009D364E"/>
    <w:rsid w:val="009E1ACA"/>
    <w:rsid w:val="009E4F6C"/>
    <w:rsid w:val="009F1FFF"/>
    <w:rsid w:val="009F236C"/>
    <w:rsid w:val="009F29EF"/>
    <w:rsid w:val="009F5B23"/>
    <w:rsid w:val="00A03236"/>
    <w:rsid w:val="00A078F8"/>
    <w:rsid w:val="00A07BFC"/>
    <w:rsid w:val="00A16729"/>
    <w:rsid w:val="00A17E85"/>
    <w:rsid w:val="00A20222"/>
    <w:rsid w:val="00A21226"/>
    <w:rsid w:val="00A21D3D"/>
    <w:rsid w:val="00A22156"/>
    <w:rsid w:val="00A27ABD"/>
    <w:rsid w:val="00A31FAE"/>
    <w:rsid w:val="00A34131"/>
    <w:rsid w:val="00A42643"/>
    <w:rsid w:val="00A44162"/>
    <w:rsid w:val="00A44CEF"/>
    <w:rsid w:val="00A46529"/>
    <w:rsid w:val="00A46E77"/>
    <w:rsid w:val="00A51601"/>
    <w:rsid w:val="00A563F8"/>
    <w:rsid w:val="00A6122E"/>
    <w:rsid w:val="00A66FB0"/>
    <w:rsid w:val="00A67071"/>
    <w:rsid w:val="00A673A9"/>
    <w:rsid w:val="00A67436"/>
    <w:rsid w:val="00A67E69"/>
    <w:rsid w:val="00A7129B"/>
    <w:rsid w:val="00A72DA7"/>
    <w:rsid w:val="00A7479D"/>
    <w:rsid w:val="00A74BAB"/>
    <w:rsid w:val="00A75CA6"/>
    <w:rsid w:val="00A761F1"/>
    <w:rsid w:val="00A76E84"/>
    <w:rsid w:val="00A77A30"/>
    <w:rsid w:val="00A83FE7"/>
    <w:rsid w:val="00A856E3"/>
    <w:rsid w:val="00A90F68"/>
    <w:rsid w:val="00A9563A"/>
    <w:rsid w:val="00A95837"/>
    <w:rsid w:val="00AA4372"/>
    <w:rsid w:val="00AB108F"/>
    <w:rsid w:val="00AB5523"/>
    <w:rsid w:val="00AB7E3D"/>
    <w:rsid w:val="00AC04B3"/>
    <w:rsid w:val="00AC05C5"/>
    <w:rsid w:val="00AC37D6"/>
    <w:rsid w:val="00AC49DF"/>
    <w:rsid w:val="00AC4B4A"/>
    <w:rsid w:val="00AD7B22"/>
    <w:rsid w:val="00AD7B8D"/>
    <w:rsid w:val="00AD7D28"/>
    <w:rsid w:val="00AE0751"/>
    <w:rsid w:val="00AE1444"/>
    <w:rsid w:val="00AE3699"/>
    <w:rsid w:val="00AE4AA1"/>
    <w:rsid w:val="00AE5883"/>
    <w:rsid w:val="00AE5BAC"/>
    <w:rsid w:val="00AE6927"/>
    <w:rsid w:val="00AE7275"/>
    <w:rsid w:val="00AF18AC"/>
    <w:rsid w:val="00AF5E59"/>
    <w:rsid w:val="00AF6134"/>
    <w:rsid w:val="00AF6D3D"/>
    <w:rsid w:val="00AF7859"/>
    <w:rsid w:val="00B0159C"/>
    <w:rsid w:val="00B01CE9"/>
    <w:rsid w:val="00B029F9"/>
    <w:rsid w:val="00B04DB8"/>
    <w:rsid w:val="00B0528B"/>
    <w:rsid w:val="00B05733"/>
    <w:rsid w:val="00B06481"/>
    <w:rsid w:val="00B11033"/>
    <w:rsid w:val="00B122E0"/>
    <w:rsid w:val="00B126A5"/>
    <w:rsid w:val="00B1680B"/>
    <w:rsid w:val="00B16ABF"/>
    <w:rsid w:val="00B17A1C"/>
    <w:rsid w:val="00B208DF"/>
    <w:rsid w:val="00B22837"/>
    <w:rsid w:val="00B25F35"/>
    <w:rsid w:val="00B26FB2"/>
    <w:rsid w:val="00B27D7E"/>
    <w:rsid w:val="00B37DFA"/>
    <w:rsid w:val="00B41C9A"/>
    <w:rsid w:val="00B45D3C"/>
    <w:rsid w:val="00B463C2"/>
    <w:rsid w:val="00B46E15"/>
    <w:rsid w:val="00B514F4"/>
    <w:rsid w:val="00B5243D"/>
    <w:rsid w:val="00B53944"/>
    <w:rsid w:val="00B63D59"/>
    <w:rsid w:val="00B66D3B"/>
    <w:rsid w:val="00B70104"/>
    <w:rsid w:val="00B70902"/>
    <w:rsid w:val="00B70A55"/>
    <w:rsid w:val="00B82651"/>
    <w:rsid w:val="00B83C57"/>
    <w:rsid w:val="00B866AB"/>
    <w:rsid w:val="00B91B73"/>
    <w:rsid w:val="00B92C34"/>
    <w:rsid w:val="00BB5C91"/>
    <w:rsid w:val="00BC0154"/>
    <w:rsid w:val="00BC120F"/>
    <w:rsid w:val="00BC2E8F"/>
    <w:rsid w:val="00BC409A"/>
    <w:rsid w:val="00BD0B73"/>
    <w:rsid w:val="00BD0E90"/>
    <w:rsid w:val="00BD19EF"/>
    <w:rsid w:val="00BD59D4"/>
    <w:rsid w:val="00BD7DD3"/>
    <w:rsid w:val="00BE013A"/>
    <w:rsid w:val="00BE2760"/>
    <w:rsid w:val="00BF29E7"/>
    <w:rsid w:val="00BF5298"/>
    <w:rsid w:val="00BF5C04"/>
    <w:rsid w:val="00BF7C76"/>
    <w:rsid w:val="00C011E4"/>
    <w:rsid w:val="00C05AE4"/>
    <w:rsid w:val="00C121E0"/>
    <w:rsid w:val="00C15B45"/>
    <w:rsid w:val="00C166AB"/>
    <w:rsid w:val="00C20D60"/>
    <w:rsid w:val="00C25ECA"/>
    <w:rsid w:val="00C26F58"/>
    <w:rsid w:val="00C464A4"/>
    <w:rsid w:val="00C47E6C"/>
    <w:rsid w:val="00C530FE"/>
    <w:rsid w:val="00C538CE"/>
    <w:rsid w:val="00C5591F"/>
    <w:rsid w:val="00C56721"/>
    <w:rsid w:val="00C62EDA"/>
    <w:rsid w:val="00C63AB0"/>
    <w:rsid w:val="00C63B25"/>
    <w:rsid w:val="00C648F0"/>
    <w:rsid w:val="00C66E4F"/>
    <w:rsid w:val="00C71759"/>
    <w:rsid w:val="00C73CE7"/>
    <w:rsid w:val="00C73F2B"/>
    <w:rsid w:val="00C74B9E"/>
    <w:rsid w:val="00C764B8"/>
    <w:rsid w:val="00C80675"/>
    <w:rsid w:val="00C82184"/>
    <w:rsid w:val="00C82229"/>
    <w:rsid w:val="00C831B4"/>
    <w:rsid w:val="00C84406"/>
    <w:rsid w:val="00C94A49"/>
    <w:rsid w:val="00C95FC2"/>
    <w:rsid w:val="00CA07AE"/>
    <w:rsid w:val="00CA151C"/>
    <w:rsid w:val="00CA2708"/>
    <w:rsid w:val="00CA3F78"/>
    <w:rsid w:val="00CA552C"/>
    <w:rsid w:val="00CB1258"/>
    <w:rsid w:val="00CB408A"/>
    <w:rsid w:val="00CB53ED"/>
    <w:rsid w:val="00CB5BD3"/>
    <w:rsid w:val="00CB69CF"/>
    <w:rsid w:val="00CC12C5"/>
    <w:rsid w:val="00CC4322"/>
    <w:rsid w:val="00CC4B88"/>
    <w:rsid w:val="00CD24BD"/>
    <w:rsid w:val="00CD2B75"/>
    <w:rsid w:val="00CD2E51"/>
    <w:rsid w:val="00CD68E5"/>
    <w:rsid w:val="00CD7D64"/>
    <w:rsid w:val="00CE3A3F"/>
    <w:rsid w:val="00CE4D87"/>
    <w:rsid w:val="00CE5B43"/>
    <w:rsid w:val="00CE7727"/>
    <w:rsid w:val="00CF1672"/>
    <w:rsid w:val="00CF33E1"/>
    <w:rsid w:val="00CF4705"/>
    <w:rsid w:val="00CF4739"/>
    <w:rsid w:val="00CF5D52"/>
    <w:rsid w:val="00CF5DEE"/>
    <w:rsid w:val="00CF74F0"/>
    <w:rsid w:val="00D04704"/>
    <w:rsid w:val="00D04B1F"/>
    <w:rsid w:val="00D05BCD"/>
    <w:rsid w:val="00D06516"/>
    <w:rsid w:val="00D161A7"/>
    <w:rsid w:val="00D21775"/>
    <w:rsid w:val="00D247B6"/>
    <w:rsid w:val="00D31EDE"/>
    <w:rsid w:val="00D32E27"/>
    <w:rsid w:val="00D36956"/>
    <w:rsid w:val="00D3740A"/>
    <w:rsid w:val="00D41F3F"/>
    <w:rsid w:val="00D450AD"/>
    <w:rsid w:val="00D45E1D"/>
    <w:rsid w:val="00D46461"/>
    <w:rsid w:val="00D51043"/>
    <w:rsid w:val="00D55FDF"/>
    <w:rsid w:val="00D56333"/>
    <w:rsid w:val="00D575E1"/>
    <w:rsid w:val="00D60CD6"/>
    <w:rsid w:val="00D61265"/>
    <w:rsid w:val="00D62082"/>
    <w:rsid w:val="00D64442"/>
    <w:rsid w:val="00D717EE"/>
    <w:rsid w:val="00D71D0B"/>
    <w:rsid w:val="00D73596"/>
    <w:rsid w:val="00D83106"/>
    <w:rsid w:val="00D84804"/>
    <w:rsid w:val="00D84F62"/>
    <w:rsid w:val="00D90F5D"/>
    <w:rsid w:val="00D95FA2"/>
    <w:rsid w:val="00D96AE5"/>
    <w:rsid w:val="00DA0E41"/>
    <w:rsid w:val="00DA1F61"/>
    <w:rsid w:val="00DA354A"/>
    <w:rsid w:val="00DA3DDD"/>
    <w:rsid w:val="00DA4708"/>
    <w:rsid w:val="00DA6330"/>
    <w:rsid w:val="00DB214C"/>
    <w:rsid w:val="00DB7923"/>
    <w:rsid w:val="00DC652E"/>
    <w:rsid w:val="00DC78D3"/>
    <w:rsid w:val="00DD2D95"/>
    <w:rsid w:val="00DD34E7"/>
    <w:rsid w:val="00DE3047"/>
    <w:rsid w:val="00DE54BB"/>
    <w:rsid w:val="00DE7733"/>
    <w:rsid w:val="00DF1F8E"/>
    <w:rsid w:val="00DF30A1"/>
    <w:rsid w:val="00DF30A9"/>
    <w:rsid w:val="00DF3189"/>
    <w:rsid w:val="00DF6B09"/>
    <w:rsid w:val="00E0047D"/>
    <w:rsid w:val="00E01512"/>
    <w:rsid w:val="00E036D3"/>
    <w:rsid w:val="00E03D72"/>
    <w:rsid w:val="00E05404"/>
    <w:rsid w:val="00E10B28"/>
    <w:rsid w:val="00E229A4"/>
    <w:rsid w:val="00E24F90"/>
    <w:rsid w:val="00E27407"/>
    <w:rsid w:val="00E35BBE"/>
    <w:rsid w:val="00E36D21"/>
    <w:rsid w:val="00E3730F"/>
    <w:rsid w:val="00E413BC"/>
    <w:rsid w:val="00E41F83"/>
    <w:rsid w:val="00E5032E"/>
    <w:rsid w:val="00E52092"/>
    <w:rsid w:val="00E52824"/>
    <w:rsid w:val="00E578EE"/>
    <w:rsid w:val="00E57F55"/>
    <w:rsid w:val="00E635E9"/>
    <w:rsid w:val="00E64142"/>
    <w:rsid w:val="00E651F7"/>
    <w:rsid w:val="00E659B8"/>
    <w:rsid w:val="00E6698E"/>
    <w:rsid w:val="00E6734F"/>
    <w:rsid w:val="00E7089D"/>
    <w:rsid w:val="00E771E1"/>
    <w:rsid w:val="00E87F98"/>
    <w:rsid w:val="00E90D5C"/>
    <w:rsid w:val="00E94836"/>
    <w:rsid w:val="00E96ABE"/>
    <w:rsid w:val="00EA1790"/>
    <w:rsid w:val="00EA257D"/>
    <w:rsid w:val="00EA2794"/>
    <w:rsid w:val="00EA6254"/>
    <w:rsid w:val="00EB155A"/>
    <w:rsid w:val="00EB2256"/>
    <w:rsid w:val="00EB6001"/>
    <w:rsid w:val="00EC486E"/>
    <w:rsid w:val="00ED1427"/>
    <w:rsid w:val="00ED536F"/>
    <w:rsid w:val="00EE22CC"/>
    <w:rsid w:val="00EE3C73"/>
    <w:rsid w:val="00EE4201"/>
    <w:rsid w:val="00EF36E6"/>
    <w:rsid w:val="00EF5D39"/>
    <w:rsid w:val="00EF5DCA"/>
    <w:rsid w:val="00EF7411"/>
    <w:rsid w:val="00F00DA5"/>
    <w:rsid w:val="00F00E3E"/>
    <w:rsid w:val="00F02140"/>
    <w:rsid w:val="00F06F3C"/>
    <w:rsid w:val="00F12374"/>
    <w:rsid w:val="00F13710"/>
    <w:rsid w:val="00F13BA1"/>
    <w:rsid w:val="00F170DD"/>
    <w:rsid w:val="00F2103E"/>
    <w:rsid w:val="00F21810"/>
    <w:rsid w:val="00F224A6"/>
    <w:rsid w:val="00F22DB3"/>
    <w:rsid w:val="00F2513F"/>
    <w:rsid w:val="00F26479"/>
    <w:rsid w:val="00F27534"/>
    <w:rsid w:val="00F27B7C"/>
    <w:rsid w:val="00F331B8"/>
    <w:rsid w:val="00F366F7"/>
    <w:rsid w:val="00F37104"/>
    <w:rsid w:val="00F406E2"/>
    <w:rsid w:val="00F4313A"/>
    <w:rsid w:val="00F43CE0"/>
    <w:rsid w:val="00F45D9B"/>
    <w:rsid w:val="00F55405"/>
    <w:rsid w:val="00F60704"/>
    <w:rsid w:val="00F64C50"/>
    <w:rsid w:val="00F65E23"/>
    <w:rsid w:val="00F65FA6"/>
    <w:rsid w:val="00F66EF0"/>
    <w:rsid w:val="00F67746"/>
    <w:rsid w:val="00F709C3"/>
    <w:rsid w:val="00F728AF"/>
    <w:rsid w:val="00F7565A"/>
    <w:rsid w:val="00F83A4C"/>
    <w:rsid w:val="00F87C8C"/>
    <w:rsid w:val="00F91B82"/>
    <w:rsid w:val="00F9523F"/>
    <w:rsid w:val="00FA1F21"/>
    <w:rsid w:val="00FA4AF7"/>
    <w:rsid w:val="00FA537D"/>
    <w:rsid w:val="00FA749D"/>
    <w:rsid w:val="00FB3395"/>
    <w:rsid w:val="00FB529F"/>
    <w:rsid w:val="00FB5F44"/>
    <w:rsid w:val="00FB6B28"/>
    <w:rsid w:val="00FB6B46"/>
    <w:rsid w:val="00FC4543"/>
    <w:rsid w:val="00FE21E6"/>
    <w:rsid w:val="00FE3698"/>
    <w:rsid w:val="00FE469D"/>
    <w:rsid w:val="00FE50BB"/>
    <w:rsid w:val="00FF16C1"/>
    <w:rsid w:val="00FF34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E1A35"/>
  <w15:docId w15:val="{99F4BB3F-5F46-48E8-BAA9-659068B2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287"/>
  </w:style>
  <w:style w:type="paragraph" w:styleId="Ttulo1">
    <w:name w:val="heading 1"/>
    <w:basedOn w:val="Normal"/>
    <w:next w:val="Normal"/>
    <w:link w:val="Ttulo1Char"/>
    <w:uiPriority w:val="9"/>
    <w:qFormat/>
    <w:rsid w:val="00715A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1262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5C72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Sutil">
    <w:name w:val="Subtle Emphasis"/>
    <w:basedOn w:val="Fontepargpadro"/>
    <w:uiPriority w:val="19"/>
    <w:qFormat/>
    <w:rsid w:val="00AE1444"/>
    <w:rPr>
      <w:rFonts w:ascii="Arial" w:hAnsi="Arial"/>
      <w:i w:val="0"/>
      <w:iCs/>
      <w:color w:val="auto"/>
      <w:sz w:val="22"/>
      <w:bdr w:val="single" w:sz="4" w:space="0" w:color="auto"/>
      <w:shd w:val="pct10" w:color="auto" w:fill="F2DBDB" w:themeFill="accent2" w:themeFillTint="33"/>
    </w:rPr>
  </w:style>
  <w:style w:type="paragraph" w:styleId="PargrafodaLista">
    <w:name w:val="List Paragraph"/>
    <w:basedOn w:val="Normal"/>
    <w:uiPriority w:val="34"/>
    <w:qFormat/>
    <w:rsid w:val="0022559F"/>
    <w:pPr>
      <w:ind w:left="720"/>
      <w:contextualSpacing/>
    </w:pPr>
    <w:rPr>
      <w:rFonts w:ascii="Calibri" w:eastAsia="Calibri" w:hAnsi="Calibri" w:cs="Times New Roman"/>
    </w:rPr>
  </w:style>
  <w:style w:type="character" w:styleId="Forte">
    <w:name w:val="Strong"/>
    <w:basedOn w:val="Fontepargpadro"/>
    <w:uiPriority w:val="22"/>
    <w:qFormat/>
    <w:rsid w:val="0022559F"/>
    <w:rPr>
      <w:b/>
      <w:bCs/>
    </w:rPr>
  </w:style>
  <w:style w:type="character" w:customStyle="1" w:styleId="apple-converted-space">
    <w:name w:val="apple-converted-space"/>
    <w:basedOn w:val="Fontepargpadro"/>
    <w:rsid w:val="0022559F"/>
  </w:style>
  <w:style w:type="paragraph" w:styleId="Textodebalo">
    <w:name w:val="Balloon Text"/>
    <w:basedOn w:val="Normal"/>
    <w:link w:val="TextodebaloChar"/>
    <w:uiPriority w:val="99"/>
    <w:semiHidden/>
    <w:unhideWhenUsed/>
    <w:rsid w:val="00706E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6EAC"/>
    <w:rPr>
      <w:rFonts w:ascii="Tahoma" w:hAnsi="Tahoma" w:cs="Tahoma"/>
      <w:sz w:val="16"/>
      <w:szCs w:val="16"/>
    </w:rPr>
  </w:style>
  <w:style w:type="paragraph" w:styleId="NormalWeb">
    <w:name w:val="Normal (Web)"/>
    <w:basedOn w:val="Normal"/>
    <w:uiPriority w:val="99"/>
    <w:unhideWhenUsed/>
    <w:rsid w:val="000854A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deGrade4-nfase11">
    <w:name w:val="Tabela de Grade 4 - Ênfase 11"/>
    <w:basedOn w:val="Tabelanormal"/>
    <w:uiPriority w:val="49"/>
    <w:rsid w:val="00F43C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Lista4-nfase11">
    <w:name w:val="Tabela de Lista 4 - Ênfase 11"/>
    <w:basedOn w:val="Tabelanormal"/>
    <w:uiPriority w:val="49"/>
    <w:rsid w:val="00F43C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comgrade">
    <w:name w:val="Table Grid"/>
    <w:basedOn w:val="Tabelanormal"/>
    <w:uiPriority w:val="59"/>
    <w:rsid w:val="0007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5Escura-nfase51">
    <w:name w:val="Tabela de Lista 5 Escura - Ênfase 51"/>
    <w:basedOn w:val="Tabelanormal"/>
    <w:uiPriority w:val="50"/>
    <w:rsid w:val="0007521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deLista6Colorida-nfase11">
    <w:name w:val="Tabela de Lista 6 Colorida - Ênfase 11"/>
    <w:basedOn w:val="Tabelanormal"/>
    <w:uiPriority w:val="51"/>
    <w:rsid w:val="0007521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51">
    <w:name w:val="Tabela de Grade 4 - Ênfase 51"/>
    <w:basedOn w:val="Tabelanormal"/>
    <w:uiPriority w:val="49"/>
    <w:rsid w:val="00B70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deLista4-nfase51">
    <w:name w:val="Tabela de Lista 4 - Ênfase 51"/>
    <w:basedOn w:val="Tabelanormal"/>
    <w:uiPriority w:val="49"/>
    <w:rsid w:val="00B70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deGrade5Escura-nfase51">
    <w:name w:val="Tabela de Grade 5 Escura - Ênfase 51"/>
    <w:basedOn w:val="Tabelanormal"/>
    <w:uiPriority w:val="50"/>
    <w:rsid w:val="00B701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Cabealho">
    <w:name w:val="header"/>
    <w:aliases w:val="Char"/>
    <w:basedOn w:val="Normal"/>
    <w:link w:val="CabealhoChar"/>
    <w:unhideWhenUsed/>
    <w:rsid w:val="00D3740A"/>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D3740A"/>
  </w:style>
  <w:style w:type="paragraph" w:styleId="Rodap">
    <w:name w:val="footer"/>
    <w:basedOn w:val="Normal"/>
    <w:link w:val="RodapChar"/>
    <w:uiPriority w:val="99"/>
    <w:unhideWhenUsed/>
    <w:rsid w:val="00D3740A"/>
    <w:pPr>
      <w:tabs>
        <w:tab w:val="center" w:pos="4252"/>
        <w:tab w:val="right" w:pos="8504"/>
      </w:tabs>
      <w:spacing w:after="0" w:line="240" w:lineRule="auto"/>
    </w:pPr>
  </w:style>
  <w:style w:type="character" w:customStyle="1" w:styleId="RodapChar">
    <w:name w:val="Rodapé Char"/>
    <w:basedOn w:val="Fontepargpadro"/>
    <w:link w:val="Rodap"/>
    <w:uiPriority w:val="99"/>
    <w:rsid w:val="00D3740A"/>
  </w:style>
  <w:style w:type="table" w:customStyle="1" w:styleId="TabeladeGrade1Clara-nfase21">
    <w:name w:val="Tabela de Grade 1 Clara - Ênfase 21"/>
    <w:basedOn w:val="Tabelanormal"/>
    <w:uiPriority w:val="46"/>
    <w:rsid w:val="00422F7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eladeGrade1Clara-nfase31">
    <w:name w:val="Tabela de Grade 1 Clara - Ênfase 31"/>
    <w:basedOn w:val="Tabelanormal"/>
    <w:uiPriority w:val="46"/>
    <w:rsid w:val="00422F7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eladeGrade5Escura-nfase61">
    <w:name w:val="Tabela de Grade 5 Escura - Ênfase 61"/>
    <w:basedOn w:val="Tabelanormal"/>
    <w:uiPriority w:val="50"/>
    <w:rsid w:val="006332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elacomgrade1">
    <w:name w:val="Tabela com grade1"/>
    <w:basedOn w:val="Tabelanormal"/>
    <w:next w:val="Tabelacomgrade"/>
    <w:uiPriority w:val="59"/>
    <w:rsid w:val="004A12A3"/>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1">
    <w:name w:val="Tabela de Grade 1 Clara1"/>
    <w:basedOn w:val="Tabelanormal"/>
    <w:uiPriority w:val="46"/>
    <w:rsid w:val="00AE58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har">
    <w:name w:val="Título 1 Char"/>
    <w:basedOn w:val="Fontepargpadro"/>
    <w:link w:val="Ttulo1"/>
    <w:uiPriority w:val="9"/>
    <w:rsid w:val="00715AEB"/>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715AEB"/>
    <w:pPr>
      <w:spacing w:line="259" w:lineRule="auto"/>
      <w:outlineLvl w:val="9"/>
    </w:pPr>
    <w:rPr>
      <w:lang w:eastAsia="pt-BR"/>
    </w:rPr>
  </w:style>
  <w:style w:type="paragraph" w:styleId="Sumrio1">
    <w:name w:val="toc 1"/>
    <w:basedOn w:val="Normal"/>
    <w:next w:val="Normal"/>
    <w:autoRedefine/>
    <w:uiPriority w:val="39"/>
    <w:unhideWhenUsed/>
    <w:rsid w:val="00715AEB"/>
    <w:pPr>
      <w:spacing w:after="100"/>
    </w:pPr>
  </w:style>
  <w:style w:type="character" w:styleId="Hyperlink">
    <w:name w:val="Hyperlink"/>
    <w:basedOn w:val="Fontepargpadro"/>
    <w:uiPriority w:val="99"/>
    <w:unhideWhenUsed/>
    <w:rsid w:val="00715AEB"/>
    <w:rPr>
      <w:color w:val="0000FF" w:themeColor="hyperlink"/>
      <w:u w:val="single"/>
    </w:rPr>
  </w:style>
  <w:style w:type="character" w:styleId="RefernciaSutil">
    <w:name w:val="Subtle Reference"/>
    <w:uiPriority w:val="31"/>
    <w:qFormat/>
    <w:rsid w:val="003A0020"/>
    <w:rPr>
      <w:smallCaps/>
      <w:color w:val="C0504D"/>
      <w:u w:val="single"/>
    </w:rPr>
  </w:style>
  <w:style w:type="paragraph" w:styleId="CitaoIntensa">
    <w:name w:val="Intense Quote"/>
    <w:basedOn w:val="Normal"/>
    <w:next w:val="Normal"/>
    <w:link w:val="CitaoIntensaChar"/>
    <w:uiPriority w:val="30"/>
    <w:qFormat/>
    <w:rsid w:val="003A0020"/>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oIntensaChar">
    <w:name w:val="Citação Intensa Char"/>
    <w:basedOn w:val="Fontepargpadro"/>
    <w:link w:val="CitaoIntensa"/>
    <w:uiPriority w:val="30"/>
    <w:rsid w:val="003A0020"/>
    <w:rPr>
      <w:rFonts w:ascii="Calibri" w:eastAsia="Calibri" w:hAnsi="Calibri" w:cs="Times New Roman"/>
      <w:b/>
      <w:bCs/>
      <w:i/>
      <w:iCs/>
      <w:color w:val="4F81BD"/>
    </w:rPr>
  </w:style>
  <w:style w:type="character" w:customStyle="1" w:styleId="Ttulo2Char">
    <w:name w:val="Título 2 Char"/>
    <w:basedOn w:val="Fontepargpadro"/>
    <w:link w:val="Ttulo2"/>
    <w:uiPriority w:val="9"/>
    <w:semiHidden/>
    <w:rsid w:val="0012629E"/>
    <w:rPr>
      <w:rFonts w:asciiTheme="majorHAnsi" w:eastAsiaTheme="majorEastAsia" w:hAnsiTheme="majorHAnsi" w:cstheme="majorBidi"/>
      <w:color w:val="365F91" w:themeColor="accent1" w:themeShade="BF"/>
      <w:sz w:val="26"/>
      <w:szCs w:val="26"/>
    </w:rPr>
  </w:style>
  <w:style w:type="paragraph" w:styleId="Sumrio2">
    <w:name w:val="toc 2"/>
    <w:basedOn w:val="Normal"/>
    <w:next w:val="Normal"/>
    <w:autoRedefine/>
    <w:uiPriority w:val="39"/>
    <w:unhideWhenUsed/>
    <w:rsid w:val="003A7EAF"/>
    <w:pPr>
      <w:spacing w:after="100"/>
      <w:ind w:left="220"/>
    </w:pPr>
  </w:style>
  <w:style w:type="character" w:customStyle="1" w:styleId="Ttulo3Char">
    <w:name w:val="Título 3 Char"/>
    <w:basedOn w:val="Fontepargpadro"/>
    <w:link w:val="Ttulo3"/>
    <w:uiPriority w:val="9"/>
    <w:rsid w:val="005C72B8"/>
    <w:rPr>
      <w:rFonts w:asciiTheme="majorHAnsi" w:eastAsiaTheme="majorEastAsia" w:hAnsiTheme="majorHAnsi" w:cstheme="majorBidi"/>
      <w:color w:val="243F60" w:themeColor="accent1" w:themeShade="7F"/>
      <w:sz w:val="24"/>
      <w:szCs w:val="24"/>
    </w:rPr>
  </w:style>
  <w:style w:type="paragraph" w:styleId="Sumrio3">
    <w:name w:val="toc 3"/>
    <w:basedOn w:val="Normal"/>
    <w:next w:val="Normal"/>
    <w:autoRedefine/>
    <w:uiPriority w:val="39"/>
    <w:unhideWhenUsed/>
    <w:rsid w:val="00711CAB"/>
    <w:pPr>
      <w:spacing w:after="100"/>
      <w:ind w:left="440"/>
    </w:pPr>
  </w:style>
  <w:style w:type="character" w:customStyle="1" w:styleId="MenoPendente1">
    <w:name w:val="Menção Pendente1"/>
    <w:basedOn w:val="Fontepargpadro"/>
    <w:uiPriority w:val="99"/>
    <w:semiHidden/>
    <w:unhideWhenUsed/>
    <w:rsid w:val="00C20D60"/>
    <w:rPr>
      <w:color w:val="605E5C"/>
      <w:shd w:val="clear" w:color="auto" w:fill="E1DFDD"/>
    </w:rPr>
  </w:style>
  <w:style w:type="paragraph" w:customStyle="1" w:styleId="Default">
    <w:name w:val="Default"/>
    <w:rsid w:val="00A16729"/>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EF36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36E6"/>
    <w:rPr>
      <w:sz w:val="20"/>
      <w:szCs w:val="20"/>
    </w:rPr>
  </w:style>
  <w:style w:type="character" w:styleId="Refdenotaderodap">
    <w:name w:val="footnote reference"/>
    <w:basedOn w:val="Fontepargpadro"/>
    <w:uiPriority w:val="99"/>
    <w:semiHidden/>
    <w:unhideWhenUsed/>
    <w:rsid w:val="00EF36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5568">
      <w:bodyDiv w:val="1"/>
      <w:marLeft w:val="0"/>
      <w:marRight w:val="0"/>
      <w:marTop w:val="0"/>
      <w:marBottom w:val="0"/>
      <w:divBdr>
        <w:top w:val="none" w:sz="0" w:space="0" w:color="auto"/>
        <w:left w:val="none" w:sz="0" w:space="0" w:color="auto"/>
        <w:bottom w:val="none" w:sz="0" w:space="0" w:color="auto"/>
        <w:right w:val="none" w:sz="0" w:space="0" w:color="auto"/>
      </w:divBdr>
      <w:divsChild>
        <w:div w:id="503862646">
          <w:marLeft w:val="0"/>
          <w:marRight w:val="0"/>
          <w:marTop w:val="120"/>
          <w:marBottom w:val="120"/>
          <w:divBdr>
            <w:top w:val="none" w:sz="0" w:space="0" w:color="auto"/>
            <w:left w:val="none" w:sz="0" w:space="0" w:color="auto"/>
            <w:bottom w:val="none" w:sz="0" w:space="0" w:color="auto"/>
            <w:right w:val="none" w:sz="0" w:space="0" w:color="auto"/>
          </w:divBdr>
        </w:div>
        <w:div w:id="640355150">
          <w:marLeft w:val="0"/>
          <w:marRight w:val="0"/>
          <w:marTop w:val="120"/>
          <w:marBottom w:val="120"/>
          <w:divBdr>
            <w:top w:val="none" w:sz="0" w:space="0" w:color="auto"/>
            <w:left w:val="none" w:sz="0" w:space="0" w:color="auto"/>
            <w:bottom w:val="none" w:sz="0" w:space="0" w:color="auto"/>
            <w:right w:val="none" w:sz="0" w:space="0" w:color="auto"/>
          </w:divBdr>
        </w:div>
        <w:div w:id="917636530">
          <w:marLeft w:val="0"/>
          <w:marRight w:val="0"/>
          <w:marTop w:val="120"/>
          <w:marBottom w:val="120"/>
          <w:divBdr>
            <w:top w:val="none" w:sz="0" w:space="0" w:color="auto"/>
            <w:left w:val="none" w:sz="0" w:space="0" w:color="auto"/>
            <w:bottom w:val="none" w:sz="0" w:space="0" w:color="auto"/>
            <w:right w:val="none" w:sz="0" w:space="0" w:color="auto"/>
          </w:divBdr>
        </w:div>
        <w:div w:id="1355568682">
          <w:marLeft w:val="0"/>
          <w:marRight w:val="0"/>
          <w:marTop w:val="120"/>
          <w:marBottom w:val="120"/>
          <w:divBdr>
            <w:top w:val="none" w:sz="0" w:space="0" w:color="auto"/>
            <w:left w:val="none" w:sz="0" w:space="0" w:color="auto"/>
            <w:bottom w:val="none" w:sz="0" w:space="0" w:color="auto"/>
            <w:right w:val="none" w:sz="0" w:space="0" w:color="auto"/>
          </w:divBdr>
        </w:div>
        <w:div w:id="1463308416">
          <w:marLeft w:val="0"/>
          <w:marRight w:val="0"/>
          <w:marTop w:val="120"/>
          <w:marBottom w:val="120"/>
          <w:divBdr>
            <w:top w:val="none" w:sz="0" w:space="0" w:color="auto"/>
            <w:left w:val="none" w:sz="0" w:space="0" w:color="auto"/>
            <w:bottom w:val="none" w:sz="0" w:space="0" w:color="auto"/>
            <w:right w:val="none" w:sz="0" w:space="0" w:color="auto"/>
          </w:divBdr>
        </w:div>
        <w:div w:id="1666013192">
          <w:marLeft w:val="0"/>
          <w:marRight w:val="0"/>
          <w:marTop w:val="120"/>
          <w:marBottom w:val="120"/>
          <w:divBdr>
            <w:top w:val="none" w:sz="0" w:space="0" w:color="auto"/>
            <w:left w:val="none" w:sz="0" w:space="0" w:color="auto"/>
            <w:bottom w:val="none" w:sz="0" w:space="0" w:color="auto"/>
            <w:right w:val="none" w:sz="0" w:space="0" w:color="auto"/>
          </w:divBdr>
        </w:div>
        <w:div w:id="1729449634">
          <w:marLeft w:val="0"/>
          <w:marRight w:val="0"/>
          <w:marTop w:val="120"/>
          <w:marBottom w:val="120"/>
          <w:divBdr>
            <w:top w:val="none" w:sz="0" w:space="0" w:color="auto"/>
            <w:left w:val="none" w:sz="0" w:space="0" w:color="auto"/>
            <w:bottom w:val="none" w:sz="0" w:space="0" w:color="auto"/>
            <w:right w:val="none" w:sz="0" w:space="0" w:color="auto"/>
          </w:divBdr>
        </w:div>
        <w:div w:id="1973054008">
          <w:marLeft w:val="0"/>
          <w:marRight w:val="0"/>
          <w:marTop w:val="120"/>
          <w:marBottom w:val="120"/>
          <w:divBdr>
            <w:top w:val="none" w:sz="0" w:space="0" w:color="auto"/>
            <w:left w:val="none" w:sz="0" w:space="0" w:color="auto"/>
            <w:bottom w:val="none" w:sz="0" w:space="0" w:color="auto"/>
            <w:right w:val="none" w:sz="0" w:space="0" w:color="auto"/>
          </w:divBdr>
        </w:div>
      </w:divsChild>
    </w:div>
    <w:div w:id="18506952">
      <w:bodyDiv w:val="1"/>
      <w:marLeft w:val="0"/>
      <w:marRight w:val="0"/>
      <w:marTop w:val="0"/>
      <w:marBottom w:val="0"/>
      <w:divBdr>
        <w:top w:val="none" w:sz="0" w:space="0" w:color="auto"/>
        <w:left w:val="none" w:sz="0" w:space="0" w:color="auto"/>
        <w:bottom w:val="none" w:sz="0" w:space="0" w:color="auto"/>
        <w:right w:val="none" w:sz="0" w:space="0" w:color="auto"/>
      </w:divBdr>
    </w:div>
    <w:div w:id="40597024">
      <w:bodyDiv w:val="1"/>
      <w:marLeft w:val="0"/>
      <w:marRight w:val="0"/>
      <w:marTop w:val="0"/>
      <w:marBottom w:val="0"/>
      <w:divBdr>
        <w:top w:val="none" w:sz="0" w:space="0" w:color="auto"/>
        <w:left w:val="none" w:sz="0" w:space="0" w:color="auto"/>
        <w:bottom w:val="none" w:sz="0" w:space="0" w:color="auto"/>
        <w:right w:val="none" w:sz="0" w:space="0" w:color="auto"/>
      </w:divBdr>
    </w:div>
    <w:div w:id="103425929">
      <w:bodyDiv w:val="1"/>
      <w:marLeft w:val="0"/>
      <w:marRight w:val="0"/>
      <w:marTop w:val="0"/>
      <w:marBottom w:val="0"/>
      <w:divBdr>
        <w:top w:val="none" w:sz="0" w:space="0" w:color="auto"/>
        <w:left w:val="none" w:sz="0" w:space="0" w:color="auto"/>
        <w:bottom w:val="none" w:sz="0" w:space="0" w:color="auto"/>
        <w:right w:val="none" w:sz="0" w:space="0" w:color="auto"/>
      </w:divBdr>
      <w:divsChild>
        <w:div w:id="311831876">
          <w:marLeft w:val="0"/>
          <w:marRight w:val="0"/>
          <w:marTop w:val="0"/>
          <w:marBottom w:val="0"/>
          <w:divBdr>
            <w:top w:val="none" w:sz="0" w:space="0" w:color="auto"/>
            <w:left w:val="none" w:sz="0" w:space="0" w:color="auto"/>
            <w:bottom w:val="none" w:sz="0" w:space="0" w:color="auto"/>
            <w:right w:val="none" w:sz="0" w:space="0" w:color="auto"/>
          </w:divBdr>
          <w:divsChild>
            <w:div w:id="77218357">
              <w:marLeft w:val="0"/>
              <w:marRight w:val="0"/>
              <w:marTop w:val="0"/>
              <w:marBottom w:val="0"/>
              <w:divBdr>
                <w:top w:val="none" w:sz="0" w:space="0" w:color="auto"/>
                <w:left w:val="none" w:sz="0" w:space="0" w:color="auto"/>
                <w:bottom w:val="none" w:sz="0" w:space="0" w:color="auto"/>
                <w:right w:val="none" w:sz="0" w:space="0" w:color="auto"/>
              </w:divBdr>
            </w:div>
          </w:divsChild>
        </w:div>
        <w:div w:id="1894147371">
          <w:marLeft w:val="0"/>
          <w:marRight w:val="0"/>
          <w:marTop w:val="0"/>
          <w:marBottom w:val="0"/>
          <w:divBdr>
            <w:top w:val="none" w:sz="0" w:space="0" w:color="auto"/>
            <w:left w:val="none" w:sz="0" w:space="0" w:color="auto"/>
            <w:bottom w:val="none" w:sz="0" w:space="0" w:color="auto"/>
            <w:right w:val="none" w:sz="0" w:space="0" w:color="auto"/>
          </w:divBdr>
          <w:divsChild>
            <w:div w:id="675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5340">
      <w:bodyDiv w:val="1"/>
      <w:marLeft w:val="0"/>
      <w:marRight w:val="0"/>
      <w:marTop w:val="0"/>
      <w:marBottom w:val="0"/>
      <w:divBdr>
        <w:top w:val="none" w:sz="0" w:space="0" w:color="auto"/>
        <w:left w:val="none" w:sz="0" w:space="0" w:color="auto"/>
        <w:bottom w:val="none" w:sz="0" w:space="0" w:color="auto"/>
        <w:right w:val="none" w:sz="0" w:space="0" w:color="auto"/>
      </w:divBdr>
    </w:div>
    <w:div w:id="159781309">
      <w:bodyDiv w:val="1"/>
      <w:marLeft w:val="0"/>
      <w:marRight w:val="0"/>
      <w:marTop w:val="0"/>
      <w:marBottom w:val="0"/>
      <w:divBdr>
        <w:top w:val="none" w:sz="0" w:space="0" w:color="auto"/>
        <w:left w:val="none" w:sz="0" w:space="0" w:color="auto"/>
        <w:bottom w:val="none" w:sz="0" w:space="0" w:color="auto"/>
        <w:right w:val="none" w:sz="0" w:space="0" w:color="auto"/>
      </w:divBdr>
    </w:div>
    <w:div w:id="194200234">
      <w:bodyDiv w:val="1"/>
      <w:marLeft w:val="0"/>
      <w:marRight w:val="0"/>
      <w:marTop w:val="0"/>
      <w:marBottom w:val="0"/>
      <w:divBdr>
        <w:top w:val="none" w:sz="0" w:space="0" w:color="auto"/>
        <w:left w:val="none" w:sz="0" w:space="0" w:color="auto"/>
        <w:bottom w:val="none" w:sz="0" w:space="0" w:color="auto"/>
        <w:right w:val="none" w:sz="0" w:space="0" w:color="auto"/>
      </w:divBdr>
    </w:div>
    <w:div w:id="203642992">
      <w:bodyDiv w:val="1"/>
      <w:marLeft w:val="0"/>
      <w:marRight w:val="0"/>
      <w:marTop w:val="0"/>
      <w:marBottom w:val="0"/>
      <w:divBdr>
        <w:top w:val="none" w:sz="0" w:space="0" w:color="auto"/>
        <w:left w:val="none" w:sz="0" w:space="0" w:color="auto"/>
        <w:bottom w:val="none" w:sz="0" w:space="0" w:color="auto"/>
        <w:right w:val="none" w:sz="0" w:space="0" w:color="auto"/>
      </w:divBdr>
    </w:div>
    <w:div w:id="233860343">
      <w:bodyDiv w:val="1"/>
      <w:marLeft w:val="0"/>
      <w:marRight w:val="0"/>
      <w:marTop w:val="0"/>
      <w:marBottom w:val="0"/>
      <w:divBdr>
        <w:top w:val="none" w:sz="0" w:space="0" w:color="auto"/>
        <w:left w:val="none" w:sz="0" w:space="0" w:color="auto"/>
        <w:bottom w:val="none" w:sz="0" w:space="0" w:color="auto"/>
        <w:right w:val="none" w:sz="0" w:space="0" w:color="auto"/>
      </w:divBdr>
    </w:div>
    <w:div w:id="263655411">
      <w:bodyDiv w:val="1"/>
      <w:marLeft w:val="0"/>
      <w:marRight w:val="0"/>
      <w:marTop w:val="0"/>
      <w:marBottom w:val="0"/>
      <w:divBdr>
        <w:top w:val="none" w:sz="0" w:space="0" w:color="auto"/>
        <w:left w:val="none" w:sz="0" w:space="0" w:color="auto"/>
        <w:bottom w:val="none" w:sz="0" w:space="0" w:color="auto"/>
        <w:right w:val="none" w:sz="0" w:space="0" w:color="auto"/>
      </w:divBdr>
    </w:div>
    <w:div w:id="264504362">
      <w:bodyDiv w:val="1"/>
      <w:marLeft w:val="0"/>
      <w:marRight w:val="0"/>
      <w:marTop w:val="0"/>
      <w:marBottom w:val="0"/>
      <w:divBdr>
        <w:top w:val="none" w:sz="0" w:space="0" w:color="auto"/>
        <w:left w:val="none" w:sz="0" w:space="0" w:color="auto"/>
        <w:bottom w:val="none" w:sz="0" w:space="0" w:color="auto"/>
        <w:right w:val="none" w:sz="0" w:space="0" w:color="auto"/>
      </w:divBdr>
    </w:div>
    <w:div w:id="279994087">
      <w:bodyDiv w:val="1"/>
      <w:marLeft w:val="0"/>
      <w:marRight w:val="0"/>
      <w:marTop w:val="0"/>
      <w:marBottom w:val="0"/>
      <w:divBdr>
        <w:top w:val="none" w:sz="0" w:space="0" w:color="auto"/>
        <w:left w:val="none" w:sz="0" w:space="0" w:color="auto"/>
        <w:bottom w:val="none" w:sz="0" w:space="0" w:color="auto"/>
        <w:right w:val="none" w:sz="0" w:space="0" w:color="auto"/>
      </w:divBdr>
    </w:div>
    <w:div w:id="465513901">
      <w:bodyDiv w:val="1"/>
      <w:marLeft w:val="0"/>
      <w:marRight w:val="0"/>
      <w:marTop w:val="0"/>
      <w:marBottom w:val="0"/>
      <w:divBdr>
        <w:top w:val="none" w:sz="0" w:space="0" w:color="auto"/>
        <w:left w:val="none" w:sz="0" w:space="0" w:color="auto"/>
        <w:bottom w:val="none" w:sz="0" w:space="0" w:color="auto"/>
        <w:right w:val="none" w:sz="0" w:space="0" w:color="auto"/>
      </w:divBdr>
    </w:div>
    <w:div w:id="479224906">
      <w:bodyDiv w:val="1"/>
      <w:marLeft w:val="0"/>
      <w:marRight w:val="0"/>
      <w:marTop w:val="0"/>
      <w:marBottom w:val="0"/>
      <w:divBdr>
        <w:top w:val="none" w:sz="0" w:space="0" w:color="auto"/>
        <w:left w:val="none" w:sz="0" w:space="0" w:color="auto"/>
        <w:bottom w:val="none" w:sz="0" w:space="0" w:color="auto"/>
        <w:right w:val="none" w:sz="0" w:space="0" w:color="auto"/>
      </w:divBdr>
    </w:div>
    <w:div w:id="493838156">
      <w:bodyDiv w:val="1"/>
      <w:marLeft w:val="0"/>
      <w:marRight w:val="0"/>
      <w:marTop w:val="0"/>
      <w:marBottom w:val="0"/>
      <w:divBdr>
        <w:top w:val="none" w:sz="0" w:space="0" w:color="auto"/>
        <w:left w:val="none" w:sz="0" w:space="0" w:color="auto"/>
        <w:bottom w:val="none" w:sz="0" w:space="0" w:color="auto"/>
        <w:right w:val="none" w:sz="0" w:space="0" w:color="auto"/>
      </w:divBdr>
    </w:div>
    <w:div w:id="494498764">
      <w:bodyDiv w:val="1"/>
      <w:marLeft w:val="0"/>
      <w:marRight w:val="0"/>
      <w:marTop w:val="0"/>
      <w:marBottom w:val="0"/>
      <w:divBdr>
        <w:top w:val="none" w:sz="0" w:space="0" w:color="auto"/>
        <w:left w:val="none" w:sz="0" w:space="0" w:color="auto"/>
        <w:bottom w:val="none" w:sz="0" w:space="0" w:color="auto"/>
        <w:right w:val="none" w:sz="0" w:space="0" w:color="auto"/>
      </w:divBdr>
    </w:div>
    <w:div w:id="495998507">
      <w:bodyDiv w:val="1"/>
      <w:marLeft w:val="0"/>
      <w:marRight w:val="0"/>
      <w:marTop w:val="0"/>
      <w:marBottom w:val="0"/>
      <w:divBdr>
        <w:top w:val="none" w:sz="0" w:space="0" w:color="auto"/>
        <w:left w:val="none" w:sz="0" w:space="0" w:color="auto"/>
        <w:bottom w:val="none" w:sz="0" w:space="0" w:color="auto"/>
        <w:right w:val="none" w:sz="0" w:space="0" w:color="auto"/>
      </w:divBdr>
    </w:div>
    <w:div w:id="508101928">
      <w:bodyDiv w:val="1"/>
      <w:marLeft w:val="0"/>
      <w:marRight w:val="0"/>
      <w:marTop w:val="0"/>
      <w:marBottom w:val="0"/>
      <w:divBdr>
        <w:top w:val="none" w:sz="0" w:space="0" w:color="auto"/>
        <w:left w:val="none" w:sz="0" w:space="0" w:color="auto"/>
        <w:bottom w:val="none" w:sz="0" w:space="0" w:color="auto"/>
        <w:right w:val="none" w:sz="0" w:space="0" w:color="auto"/>
      </w:divBdr>
      <w:divsChild>
        <w:div w:id="161162750">
          <w:marLeft w:val="0"/>
          <w:marRight w:val="0"/>
          <w:marTop w:val="0"/>
          <w:marBottom w:val="0"/>
          <w:divBdr>
            <w:top w:val="none" w:sz="0" w:space="0" w:color="auto"/>
            <w:left w:val="none" w:sz="0" w:space="0" w:color="auto"/>
            <w:bottom w:val="none" w:sz="0" w:space="0" w:color="auto"/>
            <w:right w:val="none" w:sz="0" w:space="0" w:color="auto"/>
          </w:divBdr>
        </w:div>
      </w:divsChild>
    </w:div>
    <w:div w:id="510484684">
      <w:bodyDiv w:val="1"/>
      <w:marLeft w:val="0"/>
      <w:marRight w:val="0"/>
      <w:marTop w:val="0"/>
      <w:marBottom w:val="0"/>
      <w:divBdr>
        <w:top w:val="none" w:sz="0" w:space="0" w:color="auto"/>
        <w:left w:val="none" w:sz="0" w:space="0" w:color="auto"/>
        <w:bottom w:val="none" w:sz="0" w:space="0" w:color="auto"/>
        <w:right w:val="none" w:sz="0" w:space="0" w:color="auto"/>
      </w:divBdr>
    </w:div>
    <w:div w:id="512959004">
      <w:bodyDiv w:val="1"/>
      <w:marLeft w:val="0"/>
      <w:marRight w:val="0"/>
      <w:marTop w:val="0"/>
      <w:marBottom w:val="0"/>
      <w:divBdr>
        <w:top w:val="none" w:sz="0" w:space="0" w:color="auto"/>
        <w:left w:val="none" w:sz="0" w:space="0" w:color="auto"/>
        <w:bottom w:val="none" w:sz="0" w:space="0" w:color="auto"/>
        <w:right w:val="none" w:sz="0" w:space="0" w:color="auto"/>
      </w:divBdr>
    </w:div>
    <w:div w:id="548108769">
      <w:bodyDiv w:val="1"/>
      <w:marLeft w:val="0"/>
      <w:marRight w:val="0"/>
      <w:marTop w:val="0"/>
      <w:marBottom w:val="0"/>
      <w:divBdr>
        <w:top w:val="none" w:sz="0" w:space="0" w:color="auto"/>
        <w:left w:val="none" w:sz="0" w:space="0" w:color="auto"/>
        <w:bottom w:val="none" w:sz="0" w:space="0" w:color="auto"/>
        <w:right w:val="none" w:sz="0" w:space="0" w:color="auto"/>
      </w:divBdr>
    </w:div>
    <w:div w:id="576868765">
      <w:bodyDiv w:val="1"/>
      <w:marLeft w:val="0"/>
      <w:marRight w:val="0"/>
      <w:marTop w:val="0"/>
      <w:marBottom w:val="0"/>
      <w:divBdr>
        <w:top w:val="none" w:sz="0" w:space="0" w:color="auto"/>
        <w:left w:val="none" w:sz="0" w:space="0" w:color="auto"/>
        <w:bottom w:val="none" w:sz="0" w:space="0" w:color="auto"/>
        <w:right w:val="none" w:sz="0" w:space="0" w:color="auto"/>
      </w:divBdr>
    </w:div>
    <w:div w:id="651061043">
      <w:bodyDiv w:val="1"/>
      <w:marLeft w:val="0"/>
      <w:marRight w:val="0"/>
      <w:marTop w:val="0"/>
      <w:marBottom w:val="0"/>
      <w:divBdr>
        <w:top w:val="none" w:sz="0" w:space="0" w:color="auto"/>
        <w:left w:val="none" w:sz="0" w:space="0" w:color="auto"/>
        <w:bottom w:val="none" w:sz="0" w:space="0" w:color="auto"/>
        <w:right w:val="none" w:sz="0" w:space="0" w:color="auto"/>
      </w:divBdr>
    </w:div>
    <w:div w:id="670907544">
      <w:bodyDiv w:val="1"/>
      <w:marLeft w:val="0"/>
      <w:marRight w:val="0"/>
      <w:marTop w:val="0"/>
      <w:marBottom w:val="0"/>
      <w:divBdr>
        <w:top w:val="none" w:sz="0" w:space="0" w:color="auto"/>
        <w:left w:val="none" w:sz="0" w:space="0" w:color="auto"/>
        <w:bottom w:val="none" w:sz="0" w:space="0" w:color="auto"/>
        <w:right w:val="none" w:sz="0" w:space="0" w:color="auto"/>
      </w:divBdr>
    </w:div>
    <w:div w:id="715813165">
      <w:bodyDiv w:val="1"/>
      <w:marLeft w:val="0"/>
      <w:marRight w:val="0"/>
      <w:marTop w:val="0"/>
      <w:marBottom w:val="0"/>
      <w:divBdr>
        <w:top w:val="none" w:sz="0" w:space="0" w:color="auto"/>
        <w:left w:val="none" w:sz="0" w:space="0" w:color="auto"/>
        <w:bottom w:val="none" w:sz="0" w:space="0" w:color="auto"/>
        <w:right w:val="none" w:sz="0" w:space="0" w:color="auto"/>
      </w:divBdr>
    </w:div>
    <w:div w:id="735470072">
      <w:bodyDiv w:val="1"/>
      <w:marLeft w:val="0"/>
      <w:marRight w:val="0"/>
      <w:marTop w:val="0"/>
      <w:marBottom w:val="0"/>
      <w:divBdr>
        <w:top w:val="none" w:sz="0" w:space="0" w:color="auto"/>
        <w:left w:val="none" w:sz="0" w:space="0" w:color="auto"/>
        <w:bottom w:val="none" w:sz="0" w:space="0" w:color="auto"/>
        <w:right w:val="none" w:sz="0" w:space="0" w:color="auto"/>
      </w:divBdr>
    </w:div>
    <w:div w:id="762647826">
      <w:bodyDiv w:val="1"/>
      <w:marLeft w:val="0"/>
      <w:marRight w:val="0"/>
      <w:marTop w:val="0"/>
      <w:marBottom w:val="0"/>
      <w:divBdr>
        <w:top w:val="none" w:sz="0" w:space="0" w:color="auto"/>
        <w:left w:val="none" w:sz="0" w:space="0" w:color="auto"/>
        <w:bottom w:val="none" w:sz="0" w:space="0" w:color="auto"/>
        <w:right w:val="none" w:sz="0" w:space="0" w:color="auto"/>
      </w:divBdr>
    </w:div>
    <w:div w:id="798688423">
      <w:bodyDiv w:val="1"/>
      <w:marLeft w:val="0"/>
      <w:marRight w:val="0"/>
      <w:marTop w:val="0"/>
      <w:marBottom w:val="0"/>
      <w:divBdr>
        <w:top w:val="none" w:sz="0" w:space="0" w:color="auto"/>
        <w:left w:val="none" w:sz="0" w:space="0" w:color="auto"/>
        <w:bottom w:val="none" w:sz="0" w:space="0" w:color="auto"/>
        <w:right w:val="none" w:sz="0" w:space="0" w:color="auto"/>
      </w:divBdr>
    </w:div>
    <w:div w:id="808521466">
      <w:bodyDiv w:val="1"/>
      <w:marLeft w:val="0"/>
      <w:marRight w:val="0"/>
      <w:marTop w:val="0"/>
      <w:marBottom w:val="0"/>
      <w:divBdr>
        <w:top w:val="none" w:sz="0" w:space="0" w:color="auto"/>
        <w:left w:val="none" w:sz="0" w:space="0" w:color="auto"/>
        <w:bottom w:val="none" w:sz="0" w:space="0" w:color="auto"/>
        <w:right w:val="none" w:sz="0" w:space="0" w:color="auto"/>
      </w:divBdr>
    </w:div>
    <w:div w:id="861430287">
      <w:bodyDiv w:val="1"/>
      <w:marLeft w:val="0"/>
      <w:marRight w:val="0"/>
      <w:marTop w:val="0"/>
      <w:marBottom w:val="0"/>
      <w:divBdr>
        <w:top w:val="none" w:sz="0" w:space="0" w:color="auto"/>
        <w:left w:val="none" w:sz="0" w:space="0" w:color="auto"/>
        <w:bottom w:val="none" w:sz="0" w:space="0" w:color="auto"/>
        <w:right w:val="none" w:sz="0" w:space="0" w:color="auto"/>
      </w:divBdr>
    </w:div>
    <w:div w:id="882791380">
      <w:bodyDiv w:val="1"/>
      <w:marLeft w:val="0"/>
      <w:marRight w:val="0"/>
      <w:marTop w:val="0"/>
      <w:marBottom w:val="0"/>
      <w:divBdr>
        <w:top w:val="none" w:sz="0" w:space="0" w:color="auto"/>
        <w:left w:val="none" w:sz="0" w:space="0" w:color="auto"/>
        <w:bottom w:val="none" w:sz="0" w:space="0" w:color="auto"/>
        <w:right w:val="none" w:sz="0" w:space="0" w:color="auto"/>
      </w:divBdr>
    </w:div>
    <w:div w:id="906846265">
      <w:bodyDiv w:val="1"/>
      <w:marLeft w:val="0"/>
      <w:marRight w:val="0"/>
      <w:marTop w:val="0"/>
      <w:marBottom w:val="0"/>
      <w:divBdr>
        <w:top w:val="none" w:sz="0" w:space="0" w:color="auto"/>
        <w:left w:val="none" w:sz="0" w:space="0" w:color="auto"/>
        <w:bottom w:val="none" w:sz="0" w:space="0" w:color="auto"/>
        <w:right w:val="none" w:sz="0" w:space="0" w:color="auto"/>
      </w:divBdr>
    </w:div>
    <w:div w:id="932855198">
      <w:bodyDiv w:val="1"/>
      <w:marLeft w:val="0"/>
      <w:marRight w:val="0"/>
      <w:marTop w:val="0"/>
      <w:marBottom w:val="0"/>
      <w:divBdr>
        <w:top w:val="none" w:sz="0" w:space="0" w:color="auto"/>
        <w:left w:val="none" w:sz="0" w:space="0" w:color="auto"/>
        <w:bottom w:val="none" w:sz="0" w:space="0" w:color="auto"/>
        <w:right w:val="none" w:sz="0" w:space="0" w:color="auto"/>
      </w:divBdr>
    </w:div>
    <w:div w:id="1016922639">
      <w:bodyDiv w:val="1"/>
      <w:marLeft w:val="0"/>
      <w:marRight w:val="0"/>
      <w:marTop w:val="0"/>
      <w:marBottom w:val="0"/>
      <w:divBdr>
        <w:top w:val="none" w:sz="0" w:space="0" w:color="auto"/>
        <w:left w:val="none" w:sz="0" w:space="0" w:color="auto"/>
        <w:bottom w:val="none" w:sz="0" w:space="0" w:color="auto"/>
        <w:right w:val="none" w:sz="0" w:space="0" w:color="auto"/>
      </w:divBdr>
    </w:div>
    <w:div w:id="1022779789">
      <w:bodyDiv w:val="1"/>
      <w:marLeft w:val="0"/>
      <w:marRight w:val="0"/>
      <w:marTop w:val="0"/>
      <w:marBottom w:val="0"/>
      <w:divBdr>
        <w:top w:val="none" w:sz="0" w:space="0" w:color="auto"/>
        <w:left w:val="none" w:sz="0" w:space="0" w:color="auto"/>
        <w:bottom w:val="none" w:sz="0" w:space="0" w:color="auto"/>
        <w:right w:val="none" w:sz="0" w:space="0" w:color="auto"/>
      </w:divBdr>
    </w:div>
    <w:div w:id="1028872072">
      <w:bodyDiv w:val="1"/>
      <w:marLeft w:val="0"/>
      <w:marRight w:val="0"/>
      <w:marTop w:val="0"/>
      <w:marBottom w:val="0"/>
      <w:divBdr>
        <w:top w:val="none" w:sz="0" w:space="0" w:color="auto"/>
        <w:left w:val="none" w:sz="0" w:space="0" w:color="auto"/>
        <w:bottom w:val="none" w:sz="0" w:space="0" w:color="auto"/>
        <w:right w:val="none" w:sz="0" w:space="0" w:color="auto"/>
      </w:divBdr>
      <w:divsChild>
        <w:div w:id="60374512">
          <w:marLeft w:val="0"/>
          <w:marRight w:val="0"/>
          <w:marTop w:val="120"/>
          <w:marBottom w:val="120"/>
          <w:divBdr>
            <w:top w:val="none" w:sz="0" w:space="0" w:color="auto"/>
            <w:left w:val="none" w:sz="0" w:space="0" w:color="auto"/>
            <w:bottom w:val="none" w:sz="0" w:space="0" w:color="auto"/>
            <w:right w:val="none" w:sz="0" w:space="0" w:color="auto"/>
          </w:divBdr>
        </w:div>
        <w:div w:id="71513787">
          <w:marLeft w:val="0"/>
          <w:marRight w:val="0"/>
          <w:marTop w:val="120"/>
          <w:marBottom w:val="120"/>
          <w:divBdr>
            <w:top w:val="none" w:sz="0" w:space="0" w:color="auto"/>
            <w:left w:val="none" w:sz="0" w:space="0" w:color="auto"/>
            <w:bottom w:val="none" w:sz="0" w:space="0" w:color="auto"/>
            <w:right w:val="none" w:sz="0" w:space="0" w:color="auto"/>
          </w:divBdr>
        </w:div>
        <w:div w:id="570430474">
          <w:marLeft w:val="0"/>
          <w:marRight w:val="0"/>
          <w:marTop w:val="120"/>
          <w:marBottom w:val="120"/>
          <w:divBdr>
            <w:top w:val="none" w:sz="0" w:space="0" w:color="auto"/>
            <w:left w:val="none" w:sz="0" w:space="0" w:color="auto"/>
            <w:bottom w:val="none" w:sz="0" w:space="0" w:color="auto"/>
            <w:right w:val="none" w:sz="0" w:space="0" w:color="auto"/>
          </w:divBdr>
        </w:div>
        <w:div w:id="801773434">
          <w:marLeft w:val="0"/>
          <w:marRight w:val="0"/>
          <w:marTop w:val="120"/>
          <w:marBottom w:val="120"/>
          <w:divBdr>
            <w:top w:val="none" w:sz="0" w:space="0" w:color="auto"/>
            <w:left w:val="none" w:sz="0" w:space="0" w:color="auto"/>
            <w:bottom w:val="none" w:sz="0" w:space="0" w:color="auto"/>
            <w:right w:val="none" w:sz="0" w:space="0" w:color="auto"/>
          </w:divBdr>
        </w:div>
        <w:div w:id="1390955238">
          <w:marLeft w:val="0"/>
          <w:marRight w:val="0"/>
          <w:marTop w:val="120"/>
          <w:marBottom w:val="120"/>
          <w:divBdr>
            <w:top w:val="none" w:sz="0" w:space="0" w:color="auto"/>
            <w:left w:val="none" w:sz="0" w:space="0" w:color="auto"/>
            <w:bottom w:val="none" w:sz="0" w:space="0" w:color="auto"/>
            <w:right w:val="none" w:sz="0" w:space="0" w:color="auto"/>
          </w:divBdr>
        </w:div>
        <w:div w:id="1478647623">
          <w:marLeft w:val="0"/>
          <w:marRight w:val="0"/>
          <w:marTop w:val="120"/>
          <w:marBottom w:val="120"/>
          <w:divBdr>
            <w:top w:val="none" w:sz="0" w:space="0" w:color="auto"/>
            <w:left w:val="none" w:sz="0" w:space="0" w:color="auto"/>
            <w:bottom w:val="none" w:sz="0" w:space="0" w:color="auto"/>
            <w:right w:val="none" w:sz="0" w:space="0" w:color="auto"/>
          </w:divBdr>
        </w:div>
        <w:div w:id="1534224844">
          <w:marLeft w:val="0"/>
          <w:marRight w:val="0"/>
          <w:marTop w:val="120"/>
          <w:marBottom w:val="120"/>
          <w:divBdr>
            <w:top w:val="none" w:sz="0" w:space="0" w:color="auto"/>
            <w:left w:val="none" w:sz="0" w:space="0" w:color="auto"/>
            <w:bottom w:val="none" w:sz="0" w:space="0" w:color="auto"/>
            <w:right w:val="none" w:sz="0" w:space="0" w:color="auto"/>
          </w:divBdr>
        </w:div>
        <w:div w:id="1570111489">
          <w:marLeft w:val="0"/>
          <w:marRight w:val="0"/>
          <w:marTop w:val="120"/>
          <w:marBottom w:val="120"/>
          <w:divBdr>
            <w:top w:val="none" w:sz="0" w:space="0" w:color="auto"/>
            <w:left w:val="none" w:sz="0" w:space="0" w:color="auto"/>
            <w:bottom w:val="none" w:sz="0" w:space="0" w:color="auto"/>
            <w:right w:val="none" w:sz="0" w:space="0" w:color="auto"/>
          </w:divBdr>
        </w:div>
      </w:divsChild>
    </w:div>
    <w:div w:id="1115641286">
      <w:bodyDiv w:val="1"/>
      <w:marLeft w:val="0"/>
      <w:marRight w:val="0"/>
      <w:marTop w:val="0"/>
      <w:marBottom w:val="0"/>
      <w:divBdr>
        <w:top w:val="none" w:sz="0" w:space="0" w:color="auto"/>
        <w:left w:val="none" w:sz="0" w:space="0" w:color="auto"/>
        <w:bottom w:val="none" w:sz="0" w:space="0" w:color="auto"/>
        <w:right w:val="none" w:sz="0" w:space="0" w:color="auto"/>
      </w:divBdr>
    </w:div>
    <w:div w:id="1171221038">
      <w:bodyDiv w:val="1"/>
      <w:marLeft w:val="0"/>
      <w:marRight w:val="0"/>
      <w:marTop w:val="0"/>
      <w:marBottom w:val="0"/>
      <w:divBdr>
        <w:top w:val="none" w:sz="0" w:space="0" w:color="auto"/>
        <w:left w:val="none" w:sz="0" w:space="0" w:color="auto"/>
        <w:bottom w:val="none" w:sz="0" w:space="0" w:color="auto"/>
        <w:right w:val="none" w:sz="0" w:space="0" w:color="auto"/>
      </w:divBdr>
    </w:div>
    <w:div w:id="1292053121">
      <w:bodyDiv w:val="1"/>
      <w:marLeft w:val="0"/>
      <w:marRight w:val="0"/>
      <w:marTop w:val="0"/>
      <w:marBottom w:val="0"/>
      <w:divBdr>
        <w:top w:val="none" w:sz="0" w:space="0" w:color="auto"/>
        <w:left w:val="none" w:sz="0" w:space="0" w:color="auto"/>
        <w:bottom w:val="none" w:sz="0" w:space="0" w:color="auto"/>
        <w:right w:val="none" w:sz="0" w:space="0" w:color="auto"/>
      </w:divBdr>
    </w:div>
    <w:div w:id="1313411780">
      <w:bodyDiv w:val="1"/>
      <w:marLeft w:val="0"/>
      <w:marRight w:val="0"/>
      <w:marTop w:val="0"/>
      <w:marBottom w:val="0"/>
      <w:divBdr>
        <w:top w:val="none" w:sz="0" w:space="0" w:color="auto"/>
        <w:left w:val="none" w:sz="0" w:space="0" w:color="auto"/>
        <w:bottom w:val="none" w:sz="0" w:space="0" w:color="auto"/>
        <w:right w:val="none" w:sz="0" w:space="0" w:color="auto"/>
      </w:divBdr>
    </w:div>
    <w:div w:id="1314682821">
      <w:bodyDiv w:val="1"/>
      <w:marLeft w:val="0"/>
      <w:marRight w:val="0"/>
      <w:marTop w:val="0"/>
      <w:marBottom w:val="0"/>
      <w:divBdr>
        <w:top w:val="none" w:sz="0" w:space="0" w:color="auto"/>
        <w:left w:val="none" w:sz="0" w:space="0" w:color="auto"/>
        <w:bottom w:val="none" w:sz="0" w:space="0" w:color="auto"/>
        <w:right w:val="none" w:sz="0" w:space="0" w:color="auto"/>
      </w:divBdr>
    </w:div>
    <w:div w:id="1341471824">
      <w:bodyDiv w:val="1"/>
      <w:marLeft w:val="0"/>
      <w:marRight w:val="0"/>
      <w:marTop w:val="0"/>
      <w:marBottom w:val="0"/>
      <w:divBdr>
        <w:top w:val="none" w:sz="0" w:space="0" w:color="auto"/>
        <w:left w:val="none" w:sz="0" w:space="0" w:color="auto"/>
        <w:bottom w:val="none" w:sz="0" w:space="0" w:color="auto"/>
        <w:right w:val="none" w:sz="0" w:space="0" w:color="auto"/>
      </w:divBdr>
    </w:div>
    <w:div w:id="1499274754">
      <w:bodyDiv w:val="1"/>
      <w:marLeft w:val="0"/>
      <w:marRight w:val="0"/>
      <w:marTop w:val="0"/>
      <w:marBottom w:val="0"/>
      <w:divBdr>
        <w:top w:val="none" w:sz="0" w:space="0" w:color="auto"/>
        <w:left w:val="none" w:sz="0" w:space="0" w:color="auto"/>
        <w:bottom w:val="none" w:sz="0" w:space="0" w:color="auto"/>
        <w:right w:val="none" w:sz="0" w:space="0" w:color="auto"/>
      </w:divBdr>
    </w:div>
    <w:div w:id="1578053077">
      <w:bodyDiv w:val="1"/>
      <w:marLeft w:val="0"/>
      <w:marRight w:val="0"/>
      <w:marTop w:val="0"/>
      <w:marBottom w:val="0"/>
      <w:divBdr>
        <w:top w:val="none" w:sz="0" w:space="0" w:color="auto"/>
        <w:left w:val="none" w:sz="0" w:space="0" w:color="auto"/>
        <w:bottom w:val="none" w:sz="0" w:space="0" w:color="auto"/>
        <w:right w:val="none" w:sz="0" w:space="0" w:color="auto"/>
      </w:divBdr>
    </w:div>
    <w:div w:id="1589390873">
      <w:bodyDiv w:val="1"/>
      <w:marLeft w:val="0"/>
      <w:marRight w:val="0"/>
      <w:marTop w:val="0"/>
      <w:marBottom w:val="0"/>
      <w:divBdr>
        <w:top w:val="none" w:sz="0" w:space="0" w:color="auto"/>
        <w:left w:val="none" w:sz="0" w:space="0" w:color="auto"/>
        <w:bottom w:val="none" w:sz="0" w:space="0" w:color="auto"/>
        <w:right w:val="none" w:sz="0" w:space="0" w:color="auto"/>
      </w:divBdr>
      <w:divsChild>
        <w:div w:id="873931471">
          <w:marLeft w:val="360"/>
          <w:marRight w:val="0"/>
          <w:marTop w:val="200"/>
          <w:marBottom w:val="0"/>
          <w:divBdr>
            <w:top w:val="none" w:sz="0" w:space="0" w:color="auto"/>
            <w:left w:val="none" w:sz="0" w:space="0" w:color="auto"/>
            <w:bottom w:val="none" w:sz="0" w:space="0" w:color="auto"/>
            <w:right w:val="none" w:sz="0" w:space="0" w:color="auto"/>
          </w:divBdr>
        </w:div>
        <w:div w:id="1970284000">
          <w:marLeft w:val="360"/>
          <w:marRight w:val="0"/>
          <w:marTop w:val="200"/>
          <w:marBottom w:val="0"/>
          <w:divBdr>
            <w:top w:val="none" w:sz="0" w:space="0" w:color="auto"/>
            <w:left w:val="none" w:sz="0" w:space="0" w:color="auto"/>
            <w:bottom w:val="none" w:sz="0" w:space="0" w:color="auto"/>
            <w:right w:val="none" w:sz="0" w:space="0" w:color="auto"/>
          </w:divBdr>
        </w:div>
      </w:divsChild>
    </w:div>
    <w:div w:id="1593472030">
      <w:bodyDiv w:val="1"/>
      <w:marLeft w:val="0"/>
      <w:marRight w:val="0"/>
      <w:marTop w:val="0"/>
      <w:marBottom w:val="0"/>
      <w:divBdr>
        <w:top w:val="none" w:sz="0" w:space="0" w:color="auto"/>
        <w:left w:val="none" w:sz="0" w:space="0" w:color="auto"/>
        <w:bottom w:val="none" w:sz="0" w:space="0" w:color="auto"/>
        <w:right w:val="none" w:sz="0" w:space="0" w:color="auto"/>
      </w:divBdr>
    </w:div>
    <w:div w:id="1619140312">
      <w:bodyDiv w:val="1"/>
      <w:marLeft w:val="0"/>
      <w:marRight w:val="0"/>
      <w:marTop w:val="0"/>
      <w:marBottom w:val="0"/>
      <w:divBdr>
        <w:top w:val="none" w:sz="0" w:space="0" w:color="auto"/>
        <w:left w:val="none" w:sz="0" w:space="0" w:color="auto"/>
        <w:bottom w:val="none" w:sz="0" w:space="0" w:color="auto"/>
        <w:right w:val="none" w:sz="0" w:space="0" w:color="auto"/>
      </w:divBdr>
    </w:div>
    <w:div w:id="1626616350">
      <w:bodyDiv w:val="1"/>
      <w:marLeft w:val="0"/>
      <w:marRight w:val="0"/>
      <w:marTop w:val="0"/>
      <w:marBottom w:val="0"/>
      <w:divBdr>
        <w:top w:val="none" w:sz="0" w:space="0" w:color="auto"/>
        <w:left w:val="none" w:sz="0" w:space="0" w:color="auto"/>
        <w:bottom w:val="none" w:sz="0" w:space="0" w:color="auto"/>
        <w:right w:val="none" w:sz="0" w:space="0" w:color="auto"/>
      </w:divBdr>
      <w:divsChild>
        <w:div w:id="997226825">
          <w:marLeft w:val="0"/>
          <w:marRight w:val="0"/>
          <w:marTop w:val="0"/>
          <w:marBottom w:val="0"/>
          <w:divBdr>
            <w:top w:val="none" w:sz="0" w:space="0" w:color="auto"/>
            <w:left w:val="none" w:sz="0" w:space="0" w:color="auto"/>
            <w:bottom w:val="none" w:sz="0" w:space="0" w:color="auto"/>
            <w:right w:val="none" w:sz="0" w:space="0" w:color="auto"/>
          </w:divBdr>
          <w:divsChild>
            <w:div w:id="261914558">
              <w:marLeft w:val="0"/>
              <w:marRight w:val="0"/>
              <w:marTop w:val="0"/>
              <w:marBottom w:val="0"/>
              <w:divBdr>
                <w:top w:val="none" w:sz="0" w:space="0" w:color="auto"/>
                <w:left w:val="none" w:sz="0" w:space="0" w:color="auto"/>
                <w:bottom w:val="none" w:sz="0" w:space="0" w:color="auto"/>
                <w:right w:val="none" w:sz="0" w:space="0" w:color="auto"/>
              </w:divBdr>
            </w:div>
          </w:divsChild>
        </w:div>
        <w:div w:id="1365211762">
          <w:marLeft w:val="0"/>
          <w:marRight w:val="0"/>
          <w:marTop w:val="0"/>
          <w:marBottom w:val="0"/>
          <w:divBdr>
            <w:top w:val="none" w:sz="0" w:space="0" w:color="auto"/>
            <w:left w:val="none" w:sz="0" w:space="0" w:color="auto"/>
            <w:bottom w:val="none" w:sz="0" w:space="0" w:color="auto"/>
            <w:right w:val="none" w:sz="0" w:space="0" w:color="auto"/>
          </w:divBdr>
          <w:divsChild>
            <w:div w:id="2134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7060">
      <w:bodyDiv w:val="1"/>
      <w:marLeft w:val="0"/>
      <w:marRight w:val="0"/>
      <w:marTop w:val="0"/>
      <w:marBottom w:val="0"/>
      <w:divBdr>
        <w:top w:val="none" w:sz="0" w:space="0" w:color="auto"/>
        <w:left w:val="none" w:sz="0" w:space="0" w:color="auto"/>
        <w:bottom w:val="none" w:sz="0" w:space="0" w:color="auto"/>
        <w:right w:val="none" w:sz="0" w:space="0" w:color="auto"/>
      </w:divBdr>
    </w:div>
    <w:div w:id="1800101644">
      <w:bodyDiv w:val="1"/>
      <w:marLeft w:val="0"/>
      <w:marRight w:val="0"/>
      <w:marTop w:val="0"/>
      <w:marBottom w:val="0"/>
      <w:divBdr>
        <w:top w:val="none" w:sz="0" w:space="0" w:color="auto"/>
        <w:left w:val="none" w:sz="0" w:space="0" w:color="auto"/>
        <w:bottom w:val="none" w:sz="0" w:space="0" w:color="auto"/>
        <w:right w:val="none" w:sz="0" w:space="0" w:color="auto"/>
      </w:divBdr>
    </w:div>
    <w:div w:id="1992443967">
      <w:bodyDiv w:val="1"/>
      <w:marLeft w:val="0"/>
      <w:marRight w:val="0"/>
      <w:marTop w:val="0"/>
      <w:marBottom w:val="0"/>
      <w:divBdr>
        <w:top w:val="none" w:sz="0" w:space="0" w:color="auto"/>
        <w:left w:val="none" w:sz="0" w:space="0" w:color="auto"/>
        <w:bottom w:val="none" w:sz="0" w:space="0" w:color="auto"/>
        <w:right w:val="none" w:sz="0" w:space="0" w:color="auto"/>
      </w:divBdr>
    </w:div>
    <w:div w:id="2002811262">
      <w:bodyDiv w:val="1"/>
      <w:marLeft w:val="0"/>
      <w:marRight w:val="0"/>
      <w:marTop w:val="0"/>
      <w:marBottom w:val="0"/>
      <w:divBdr>
        <w:top w:val="none" w:sz="0" w:space="0" w:color="auto"/>
        <w:left w:val="none" w:sz="0" w:space="0" w:color="auto"/>
        <w:bottom w:val="none" w:sz="0" w:space="0" w:color="auto"/>
        <w:right w:val="none" w:sz="0" w:space="0" w:color="auto"/>
      </w:divBdr>
    </w:div>
    <w:div w:id="2007513567">
      <w:bodyDiv w:val="1"/>
      <w:marLeft w:val="0"/>
      <w:marRight w:val="0"/>
      <w:marTop w:val="0"/>
      <w:marBottom w:val="0"/>
      <w:divBdr>
        <w:top w:val="none" w:sz="0" w:space="0" w:color="auto"/>
        <w:left w:val="none" w:sz="0" w:space="0" w:color="auto"/>
        <w:bottom w:val="none" w:sz="0" w:space="0" w:color="auto"/>
        <w:right w:val="none" w:sz="0" w:space="0" w:color="auto"/>
      </w:divBdr>
    </w:div>
    <w:div w:id="2015498621">
      <w:bodyDiv w:val="1"/>
      <w:marLeft w:val="0"/>
      <w:marRight w:val="0"/>
      <w:marTop w:val="0"/>
      <w:marBottom w:val="0"/>
      <w:divBdr>
        <w:top w:val="none" w:sz="0" w:space="0" w:color="auto"/>
        <w:left w:val="none" w:sz="0" w:space="0" w:color="auto"/>
        <w:bottom w:val="none" w:sz="0" w:space="0" w:color="auto"/>
        <w:right w:val="none" w:sz="0" w:space="0" w:color="auto"/>
      </w:divBdr>
    </w:div>
    <w:div w:id="2064987273">
      <w:bodyDiv w:val="1"/>
      <w:marLeft w:val="0"/>
      <w:marRight w:val="0"/>
      <w:marTop w:val="0"/>
      <w:marBottom w:val="0"/>
      <w:divBdr>
        <w:top w:val="none" w:sz="0" w:space="0" w:color="auto"/>
        <w:left w:val="none" w:sz="0" w:space="0" w:color="auto"/>
        <w:bottom w:val="none" w:sz="0" w:space="0" w:color="auto"/>
        <w:right w:val="none" w:sz="0" w:space="0" w:color="auto"/>
      </w:divBdr>
    </w:div>
    <w:div w:id="2129200066">
      <w:bodyDiv w:val="1"/>
      <w:marLeft w:val="0"/>
      <w:marRight w:val="0"/>
      <w:marTop w:val="0"/>
      <w:marBottom w:val="0"/>
      <w:divBdr>
        <w:top w:val="none" w:sz="0" w:space="0" w:color="auto"/>
        <w:left w:val="none" w:sz="0" w:space="0" w:color="auto"/>
        <w:bottom w:val="none" w:sz="0" w:space="0" w:color="auto"/>
        <w:right w:val="none" w:sz="0" w:space="0" w:color="auto"/>
      </w:divBdr>
    </w:div>
    <w:div w:id="2134057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9B75-2A49-4287-AA50-81A5B08A0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5433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agerp</dc:creator>
  <cp:keywords/>
  <dc:description/>
  <cp:lastModifiedBy>Thiago</cp:lastModifiedBy>
  <cp:revision>3</cp:revision>
  <cp:lastPrinted>2024-03-11T19:06:00Z</cp:lastPrinted>
  <dcterms:created xsi:type="dcterms:W3CDTF">2024-03-18T13:32:00Z</dcterms:created>
  <dcterms:modified xsi:type="dcterms:W3CDTF">2024-03-18T13:33:00Z</dcterms:modified>
</cp:coreProperties>
</file>