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6565" w14:textId="5EA05D95" w:rsidR="00DC5872" w:rsidRDefault="00602A96" w:rsidP="00A104A9">
      <w:pPr>
        <w:pStyle w:val="Corpodetexto"/>
        <w:spacing w:before="90"/>
      </w:pPr>
      <w:r>
        <w:t>REQUERIMENTO</w:t>
      </w:r>
      <w:r w:rsidR="00CC0A06">
        <w:t xml:space="preserve"> N° XXX/2</w:t>
      </w:r>
      <w:bookmarkStart w:id="0" w:name="_GoBack"/>
      <w:bookmarkEnd w:id="0"/>
      <w:r w:rsidR="00CC0A06">
        <w:t>02</w:t>
      </w:r>
      <w:r w:rsidR="00AE3FE3">
        <w:t>4</w:t>
      </w:r>
      <w:r w:rsidR="00CC0A06">
        <w:t xml:space="preserve"> – GAB. DEP. FERNANDO BRAIDE</w:t>
      </w:r>
    </w:p>
    <w:p w14:paraId="5DA8CBA2" w14:textId="77777777" w:rsidR="00DC5872" w:rsidRDefault="00DC5872">
      <w:pPr>
        <w:pStyle w:val="Corpodetexto"/>
        <w:spacing w:before="9"/>
        <w:rPr>
          <w:sz w:val="27"/>
        </w:rPr>
      </w:pPr>
    </w:p>
    <w:p w14:paraId="1D20838A" w14:textId="632FC4EB" w:rsidR="00DC5872" w:rsidRPr="00376591" w:rsidRDefault="008F4492" w:rsidP="00376591">
      <w:pPr>
        <w:pStyle w:val="Corpodetexto"/>
        <w:spacing w:line="276" w:lineRule="auto"/>
        <w:ind w:firstLine="567"/>
        <w:rPr>
          <w:szCs w:val="22"/>
        </w:rPr>
      </w:pPr>
      <w:r w:rsidRPr="00376591">
        <w:rPr>
          <w:szCs w:val="22"/>
        </w:rPr>
        <w:t>Senhora Presidente,</w:t>
      </w:r>
    </w:p>
    <w:p w14:paraId="02ACC799" w14:textId="77777777" w:rsidR="008F4492" w:rsidRPr="00376591" w:rsidRDefault="008F4492" w:rsidP="00376591">
      <w:pPr>
        <w:pStyle w:val="Corpodetexto"/>
        <w:spacing w:line="276" w:lineRule="auto"/>
        <w:ind w:firstLine="567"/>
        <w:rPr>
          <w:szCs w:val="22"/>
        </w:rPr>
      </w:pPr>
    </w:p>
    <w:p w14:paraId="0279BDEE" w14:textId="6E40AE12" w:rsidR="00962C19" w:rsidRDefault="008F4492" w:rsidP="00BE27DA">
      <w:pPr>
        <w:pStyle w:val="Corpodetexto"/>
        <w:spacing w:line="276" w:lineRule="auto"/>
        <w:ind w:firstLine="567"/>
        <w:jc w:val="both"/>
        <w:rPr>
          <w:szCs w:val="22"/>
        </w:rPr>
      </w:pPr>
      <w:r w:rsidRPr="00376591">
        <w:rPr>
          <w:szCs w:val="22"/>
        </w:rPr>
        <w:t>Nos termos do referido art. 1</w:t>
      </w:r>
      <w:r w:rsidR="00D465F6">
        <w:rPr>
          <w:szCs w:val="22"/>
        </w:rPr>
        <w:t>60</w:t>
      </w:r>
      <w:r w:rsidRPr="00376591">
        <w:rPr>
          <w:szCs w:val="22"/>
        </w:rPr>
        <w:t xml:space="preserve"> do Regimento Interno da Assembleia Legislativa do Estado do Maranhão, </w:t>
      </w:r>
      <w:r w:rsidR="00FC27A3" w:rsidRPr="00376591">
        <w:rPr>
          <w:szCs w:val="22"/>
        </w:rPr>
        <w:t>requeiro a V.Exa. que seja encaminhado ofício ao Excelentíssimo Governador do Estado do Maranhão, o Senhor Carlos Brandão</w:t>
      </w:r>
      <w:r w:rsidR="00AA51BA" w:rsidRPr="00376591">
        <w:rPr>
          <w:szCs w:val="22"/>
        </w:rPr>
        <w:t xml:space="preserve">, </w:t>
      </w:r>
      <w:r w:rsidR="001439A7">
        <w:rPr>
          <w:szCs w:val="22"/>
        </w:rPr>
        <w:t>para apresentar</w:t>
      </w:r>
      <w:r w:rsidR="00B74203">
        <w:rPr>
          <w:szCs w:val="22"/>
        </w:rPr>
        <w:t xml:space="preserve"> maiores informações sobre o Plano de Equilíbrio Fiscal (PEF)</w:t>
      </w:r>
      <w:r w:rsidR="000E4EB2">
        <w:rPr>
          <w:szCs w:val="22"/>
        </w:rPr>
        <w:t>, instituído pela Lei Complementar n° 178, de 13 de janeiro de 2021, regulamentado pelo Decreto</w:t>
      </w:r>
      <w:r w:rsidR="008261B2">
        <w:rPr>
          <w:szCs w:val="22"/>
        </w:rPr>
        <w:t xml:space="preserve"> Federal</w:t>
      </w:r>
      <w:r w:rsidR="000E4EB2">
        <w:rPr>
          <w:szCs w:val="22"/>
        </w:rPr>
        <w:t xml:space="preserve"> n° </w:t>
      </w:r>
      <w:r w:rsidR="008261B2">
        <w:rPr>
          <w:szCs w:val="22"/>
        </w:rPr>
        <w:t>10.819, de 27 de setembro de 2021, pela Portaria STN n° 217, de 15 de fevereiro de 2024</w:t>
      </w:r>
      <w:r w:rsidR="006B08C0">
        <w:rPr>
          <w:szCs w:val="22"/>
        </w:rPr>
        <w:t xml:space="preserve"> e </w:t>
      </w:r>
      <w:r w:rsidR="00C67284">
        <w:rPr>
          <w:szCs w:val="22"/>
        </w:rPr>
        <w:t>autorizado pela Lei Estadual n°</w:t>
      </w:r>
      <w:r w:rsidR="000050FD">
        <w:rPr>
          <w:szCs w:val="22"/>
        </w:rPr>
        <w:t xml:space="preserve"> 12.107, de 26 de outubro de 2023</w:t>
      </w:r>
      <w:r w:rsidR="00C67284">
        <w:rPr>
          <w:szCs w:val="22"/>
        </w:rPr>
        <w:t>.</w:t>
      </w:r>
    </w:p>
    <w:p w14:paraId="2DADB5B9" w14:textId="3DE832D8" w:rsidR="00C67284" w:rsidRPr="00D84C57" w:rsidRDefault="00764FEA" w:rsidP="00BE27DA">
      <w:pPr>
        <w:pStyle w:val="Corpodetexto"/>
        <w:spacing w:line="276" w:lineRule="auto"/>
        <w:ind w:firstLine="567"/>
        <w:jc w:val="both"/>
        <w:rPr>
          <w:szCs w:val="22"/>
        </w:rPr>
      </w:pPr>
      <w:r>
        <w:rPr>
          <w:szCs w:val="22"/>
        </w:rPr>
        <w:t xml:space="preserve">O Plano, conforme apresentado em Mensagem Governamental, é considerado de suma importância </w:t>
      </w:r>
      <w:r w:rsidR="007F0528">
        <w:rPr>
          <w:szCs w:val="22"/>
        </w:rPr>
        <w:t xml:space="preserve">para o reequilíbrio das contas públicas em um contexto fiscal de baixo nível de arrecadação. Contudo, </w:t>
      </w:r>
      <w:r w:rsidR="00074E7F">
        <w:rPr>
          <w:szCs w:val="22"/>
        </w:rPr>
        <w:t xml:space="preserve">é imprescindível que o Poder Legislativo </w:t>
      </w:r>
      <w:r w:rsidR="00FE4AE3">
        <w:rPr>
          <w:szCs w:val="22"/>
        </w:rPr>
        <w:t>tenha as informações necessárias para que possamos avaliar a efetiva adesão do Estado do Maranhão ao PEF</w:t>
      </w:r>
      <w:r w:rsidR="001439A7">
        <w:rPr>
          <w:szCs w:val="22"/>
        </w:rPr>
        <w:t>, cuja</w:t>
      </w:r>
      <w:r w:rsidR="00F11B61">
        <w:rPr>
          <w:szCs w:val="22"/>
        </w:rPr>
        <w:t>s não foram apresentadas durante seu trâmite legislativo.</w:t>
      </w:r>
    </w:p>
    <w:p w14:paraId="03631409" w14:textId="51C7962F" w:rsidR="00DC5872" w:rsidRPr="00F11B61" w:rsidRDefault="005D3A5B" w:rsidP="00376591">
      <w:pPr>
        <w:pStyle w:val="Corpodetexto"/>
        <w:spacing w:line="276" w:lineRule="auto"/>
        <w:ind w:firstLine="567"/>
        <w:jc w:val="both"/>
        <w:rPr>
          <w:szCs w:val="22"/>
        </w:rPr>
      </w:pPr>
      <w:r w:rsidRPr="00376591">
        <w:rPr>
          <w:szCs w:val="22"/>
        </w:rPr>
        <w:t>Portanto</w:t>
      </w:r>
      <w:r w:rsidR="00115819" w:rsidRPr="00115819">
        <w:rPr>
          <w:szCs w:val="22"/>
        </w:rPr>
        <w:t xml:space="preserve"> </w:t>
      </w:r>
      <w:r w:rsidR="00115819">
        <w:rPr>
          <w:szCs w:val="22"/>
        </w:rPr>
        <w:t>requeremos</w:t>
      </w:r>
      <w:r w:rsidR="00115819" w:rsidRPr="00376591">
        <w:rPr>
          <w:szCs w:val="22"/>
        </w:rPr>
        <w:t xml:space="preserve"> ao Excelentíssimo Governador do Estado do Maranhão, o Senhor Carlos Brandão</w:t>
      </w:r>
      <w:r w:rsidR="00D76D96">
        <w:rPr>
          <w:szCs w:val="22"/>
        </w:rPr>
        <w:t xml:space="preserve">, </w:t>
      </w:r>
      <w:r w:rsidR="00097CD6">
        <w:rPr>
          <w:szCs w:val="22"/>
        </w:rPr>
        <w:t>as informações necessárias</w:t>
      </w:r>
      <w:r w:rsidR="00D90DE0">
        <w:rPr>
          <w:szCs w:val="22"/>
        </w:rPr>
        <w:t xml:space="preserve">, bem como o </w:t>
      </w:r>
      <w:r w:rsidR="00D76D96">
        <w:rPr>
          <w:szCs w:val="22"/>
        </w:rPr>
        <w:t xml:space="preserve">panorama </w:t>
      </w:r>
      <w:r w:rsidR="00D90DE0">
        <w:rPr>
          <w:szCs w:val="22"/>
        </w:rPr>
        <w:t>das contas públicas</w:t>
      </w:r>
      <w:r w:rsidR="00D76D96">
        <w:rPr>
          <w:szCs w:val="22"/>
        </w:rPr>
        <w:t xml:space="preserve"> do Estado do Maranhão</w:t>
      </w:r>
      <w:r w:rsidR="00D90DE0">
        <w:rPr>
          <w:szCs w:val="22"/>
        </w:rPr>
        <w:t>,</w:t>
      </w:r>
      <w:r w:rsidR="00D76D96">
        <w:rPr>
          <w:szCs w:val="22"/>
        </w:rPr>
        <w:t xml:space="preserve"> que justifique a adesão junto ao Plano de Equilíbrio Fiscal</w:t>
      </w:r>
      <w:r w:rsidR="00476990">
        <w:rPr>
          <w:szCs w:val="22"/>
        </w:rPr>
        <w:t xml:space="preserve"> </w:t>
      </w:r>
      <w:r w:rsidR="003E291B" w:rsidRPr="003E291B">
        <w:rPr>
          <w:szCs w:val="22"/>
        </w:rPr>
        <w:t xml:space="preserve">e informe ao Parlamento se aderiu formalmente ao Plano, encaminhando cópia do documento, devidamente assinado, e de todos os que o instruem. </w:t>
      </w:r>
      <w:r w:rsidR="003E291B">
        <w:rPr>
          <w:szCs w:val="22"/>
        </w:rPr>
        <w:t xml:space="preserve">Caso o Estado do Maranhão </w:t>
      </w:r>
      <w:r w:rsidR="005A2D2F">
        <w:rPr>
          <w:szCs w:val="22"/>
        </w:rPr>
        <w:t xml:space="preserve">não tenha aderido, </w:t>
      </w:r>
      <w:r w:rsidR="003E291B" w:rsidRPr="003E291B">
        <w:rPr>
          <w:szCs w:val="22"/>
        </w:rPr>
        <w:t>que</w:t>
      </w:r>
      <w:r w:rsidR="005A2D2F">
        <w:rPr>
          <w:szCs w:val="22"/>
        </w:rPr>
        <w:t xml:space="preserve"> se</w:t>
      </w:r>
      <w:r w:rsidR="003E291B" w:rsidRPr="003E291B">
        <w:rPr>
          <w:szCs w:val="22"/>
        </w:rPr>
        <w:t xml:space="preserve"> informe </w:t>
      </w:r>
      <w:r w:rsidR="005A2D2F">
        <w:rPr>
          <w:szCs w:val="22"/>
        </w:rPr>
        <w:t>o porquê</w:t>
      </w:r>
      <w:r w:rsidR="003E291B" w:rsidRPr="003E291B">
        <w:rPr>
          <w:szCs w:val="22"/>
        </w:rPr>
        <w:t>, explicitando</w:t>
      </w:r>
      <w:r w:rsidR="00887DAC">
        <w:rPr>
          <w:szCs w:val="22"/>
        </w:rPr>
        <w:t xml:space="preserve"> as </w:t>
      </w:r>
      <w:r w:rsidR="00AE3FE3">
        <w:rPr>
          <w:szCs w:val="22"/>
        </w:rPr>
        <w:t>razões que levaram a não formalização ao Plano de Equilíbrio Fiscal.</w:t>
      </w:r>
    </w:p>
    <w:p w14:paraId="2734323D" w14:textId="77777777" w:rsidR="00550B83" w:rsidRDefault="00550B83">
      <w:pPr>
        <w:pStyle w:val="Corpodetexto"/>
        <w:ind w:left="2750" w:right="2750"/>
        <w:jc w:val="center"/>
      </w:pPr>
    </w:p>
    <w:p w14:paraId="06CC1E97" w14:textId="77777777" w:rsidR="00040750" w:rsidRDefault="00040750" w:rsidP="00550B83">
      <w:pPr>
        <w:pStyle w:val="Corpodetexto"/>
        <w:ind w:right="63"/>
        <w:jc w:val="center"/>
      </w:pPr>
    </w:p>
    <w:p w14:paraId="0B045B04" w14:textId="59E023D9" w:rsidR="00DC5872" w:rsidRDefault="003E2024" w:rsidP="00550B83">
      <w:pPr>
        <w:pStyle w:val="Corpodetexto"/>
        <w:ind w:right="63"/>
        <w:jc w:val="center"/>
      </w:pPr>
      <w:r>
        <w:t>São</w:t>
      </w:r>
      <w:r>
        <w:rPr>
          <w:spacing w:val="-2"/>
        </w:rPr>
        <w:t xml:space="preserve"> </w:t>
      </w:r>
      <w:r>
        <w:t>Luís,</w:t>
      </w:r>
      <w:r>
        <w:rPr>
          <w:spacing w:val="-1"/>
        </w:rPr>
        <w:t xml:space="preserve"> </w:t>
      </w:r>
      <w:r w:rsidR="00AE3FE3">
        <w:t>4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515B28">
        <w:t>abril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202</w:t>
      </w:r>
      <w:r w:rsidR="00515B28">
        <w:rPr>
          <w:spacing w:val="-2"/>
        </w:rPr>
        <w:t>4</w:t>
      </w:r>
      <w:r>
        <w:rPr>
          <w:spacing w:val="-2"/>
        </w:rPr>
        <w:t>.</w:t>
      </w:r>
    </w:p>
    <w:p w14:paraId="2904A0DC" w14:textId="77777777" w:rsidR="00DC5872" w:rsidRDefault="00DC5872">
      <w:pPr>
        <w:pStyle w:val="Corpodetexto"/>
        <w:spacing w:before="9"/>
        <w:rPr>
          <w:sz w:val="29"/>
        </w:rPr>
      </w:pPr>
    </w:p>
    <w:p w14:paraId="10A4A5F5" w14:textId="77777777" w:rsidR="00040750" w:rsidRDefault="00040750" w:rsidP="008C0055">
      <w:pPr>
        <w:jc w:val="center"/>
        <w:rPr>
          <w:b/>
          <w:bCs/>
          <w:sz w:val="24"/>
          <w:szCs w:val="24"/>
        </w:rPr>
      </w:pPr>
    </w:p>
    <w:p w14:paraId="0A3622C2" w14:textId="77777777" w:rsidR="00040750" w:rsidRDefault="00040750" w:rsidP="008C0055">
      <w:pPr>
        <w:jc w:val="center"/>
        <w:rPr>
          <w:b/>
          <w:bCs/>
          <w:sz w:val="24"/>
          <w:szCs w:val="24"/>
        </w:rPr>
      </w:pPr>
    </w:p>
    <w:p w14:paraId="319BF31C" w14:textId="177F503E" w:rsidR="00DC5872" w:rsidRPr="008C0055" w:rsidRDefault="003E2024" w:rsidP="008C0055">
      <w:pPr>
        <w:jc w:val="center"/>
        <w:rPr>
          <w:b/>
          <w:bCs/>
          <w:sz w:val="24"/>
          <w:szCs w:val="24"/>
        </w:rPr>
      </w:pPr>
      <w:r w:rsidRPr="008C0055">
        <w:rPr>
          <w:b/>
          <w:bCs/>
          <w:sz w:val="24"/>
          <w:szCs w:val="24"/>
        </w:rPr>
        <w:t>FERNANDO</w:t>
      </w:r>
      <w:r w:rsidRPr="008C0055">
        <w:rPr>
          <w:b/>
          <w:bCs/>
          <w:spacing w:val="-11"/>
          <w:sz w:val="24"/>
          <w:szCs w:val="24"/>
        </w:rPr>
        <w:t xml:space="preserve"> </w:t>
      </w:r>
      <w:r w:rsidRPr="008C0055">
        <w:rPr>
          <w:b/>
          <w:bCs/>
          <w:sz w:val="24"/>
          <w:szCs w:val="24"/>
        </w:rPr>
        <w:t>SALIM</w:t>
      </w:r>
      <w:r w:rsidRPr="008C0055">
        <w:rPr>
          <w:b/>
          <w:bCs/>
          <w:spacing w:val="-10"/>
          <w:sz w:val="24"/>
          <w:szCs w:val="24"/>
        </w:rPr>
        <w:t xml:space="preserve"> </w:t>
      </w:r>
      <w:r w:rsidRPr="008C0055">
        <w:rPr>
          <w:b/>
          <w:bCs/>
          <w:spacing w:val="-2"/>
          <w:sz w:val="24"/>
          <w:szCs w:val="24"/>
        </w:rPr>
        <w:t>BRAIDE</w:t>
      </w:r>
    </w:p>
    <w:p w14:paraId="4D1981F2" w14:textId="2126CE7D" w:rsidR="007039D3" w:rsidRPr="007039D3" w:rsidRDefault="003E2024" w:rsidP="008B78A9">
      <w:pPr>
        <w:pStyle w:val="Corpodetexto"/>
        <w:spacing w:before="180"/>
        <w:ind w:left="2749" w:right="2750"/>
        <w:jc w:val="center"/>
        <w:rPr>
          <w:spacing w:val="-2"/>
        </w:rPr>
      </w:pPr>
      <w:r>
        <w:t>Deputado</w:t>
      </w:r>
      <w:r>
        <w:rPr>
          <w:spacing w:val="-5"/>
        </w:rPr>
        <w:t xml:space="preserve"> </w:t>
      </w:r>
      <w:r>
        <w:rPr>
          <w:spacing w:val="-2"/>
        </w:rPr>
        <w:t>Estad</w:t>
      </w:r>
      <w:r w:rsidR="00A104A9">
        <w:rPr>
          <w:spacing w:val="-2"/>
        </w:rPr>
        <w:t>ual</w:t>
      </w:r>
    </w:p>
    <w:sectPr w:rsidR="007039D3" w:rsidRPr="007039D3">
      <w:headerReference w:type="default" r:id="rId7"/>
      <w:footerReference w:type="default" r:id="rId8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185F8" w14:textId="77777777" w:rsidR="00A7305D" w:rsidRDefault="00A7305D">
      <w:r>
        <w:separator/>
      </w:r>
    </w:p>
  </w:endnote>
  <w:endnote w:type="continuationSeparator" w:id="0">
    <w:p w14:paraId="6CF70640" w14:textId="77777777" w:rsidR="00A7305D" w:rsidRDefault="00A7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3E2024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77777777" w:rsidR="00DC5872" w:rsidRDefault="003E2024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3269-3425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dep.fernandobraide@ma.leg.br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" filled="f" stroked="f">
              <v:textbox inset="0,0,0,0">
                <w:txbxContent>
                  <w:p w14:paraId="51337DB1" w14:textId="77777777" w:rsidR="00DC5872" w:rsidRDefault="003E2024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77777777" w:rsidR="00DC5872" w:rsidRDefault="003E2024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3269-3425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dep.fernandobraide@ma.leg.br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76A5E" w14:textId="77777777" w:rsidR="00A7305D" w:rsidRDefault="00A7305D">
      <w:r>
        <w:separator/>
      </w:r>
    </w:p>
  </w:footnote>
  <w:footnote w:type="continuationSeparator" w:id="0">
    <w:p w14:paraId="5333163C" w14:textId="77777777" w:rsidR="00A7305D" w:rsidRDefault="00A7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75552" w14:textId="65A3C979" w:rsidR="00DC5872" w:rsidRDefault="008C005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1E901B35">
              <wp:simplePos x="0" y="0"/>
              <wp:positionH relativeFrom="page">
                <wp:posOffset>1549400</wp:posOffset>
              </wp:positionH>
              <wp:positionV relativeFrom="page">
                <wp:posOffset>1058545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3E2024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77777777" w:rsidR="00DC5872" w:rsidRDefault="003E2024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MARANHÃO GABINETE DO DEPUTADO FERNANDO BRAIDE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2pt;margin-top:83.35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" filled="f" stroked="f">
              <v:textbox inset="0,0,0,0">
                <w:txbxContent>
                  <w:p w14:paraId="637CBF52" w14:textId="77777777" w:rsidR="00DC5872" w:rsidRDefault="003E2024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77777777" w:rsidR="00DC5872" w:rsidRDefault="003E2024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MARANHÃO GABINETE DO DEPUTADO FERNANDO BRAIDE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1C68BB02" wp14:editId="0582F8AC">
          <wp:simplePos x="0" y="0"/>
          <wp:positionH relativeFrom="page">
            <wp:posOffset>3284220</wp:posOffset>
          </wp:positionH>
          <wp:positionV relativeFrom="page">
            <wp:posOffset>201295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72"/>
    <w:rsid w:val="00001BA5"/>
    <w:rsid w:val="0000300B"/>
    <w:rsid w:val="000050FD"/>
    <w:rsid w:val="00040750"/>
    <w:rsid w:val="000413D1"/>
    <w:rsid w:val="000720B8"/>
    <w:rsid w:val="00074E7F"/>
    <w:rsid w:val="000760C1"/>
    <w:rsid w:val="000829A6"/>
    <w:rsid w:val="00087E62"/>
    <w:rsid w:val="00097CD6"/>
    <w:rsid w:val="000B1920"/>
    <w:rsid w:val="000C41C6"/>
    <w:rsid w:val="000D0DB9"/>
    <w:rsid w:val="000D24CD"/>
    <w:rsid w:val="000D3FE9"/>
    <w:rsid w:val="000D7AA1"/>
    <w:rsid w:val="000E4EB2"/>
    <w:rsid w:val="000F0BD0"/>
    <w:rsid w:val="00113995"/>
    <w:rsid w:val="00115819"/>
    <w:rsid w:val="00115E4A"/>
    <w:rsid w:val="00123BDD"/>
    <w:rsid w:val="001251D2"/>
    <w:rsid w:val="00141C14"/>
    <w:rsid w:val="001439A7"/>
    <w:rsid w:val="0017488F"/>
    <w:rsid w:val="00175253"/>
    <w:rsid w:val="00183B03"/>
    <w:rsid w:val="0018585A"/>
    <w:rsid w:val="001A7D19"/>
    <w:rsid w:val="00250794"/>
    <w:rsid w:val="00260B6C"/>
    <w:rsid w:val="00282F0A"/>
    <w:rsid w:val="002A4C74"/>
    <w:rsid w:val="002D65A0"/>
    <w:rsid w:val="002E5FF2"/>
    <w:rsid w:val="00335B84"/>
    <w:rsid w:val="00345BC0"/>
    <w:rsid w:val="0036561A"/>
    <w:rsid w:val="003714E0"/>
    <w:rsid w:val="00376591"/>
    <w:rsid w:val="003A5BD1"/>
    <w:rsid w:val="003E2024"/>
    <w:rsid w:val="003E291B"/>
    <w:rsid w:val="003E2976"/>
    <w:rsid w:val="003F210E"/>
    <w:rsid w:val="003F2C24"/>
    <w:rsid w:val="004112D6"/>
    <w:rsid w:val="0041270A"/>
    <w:rsid w:val="00414259"/>
    <w:rsid w:val="00414FB1"/>
    <w:rsid w:val="004275B1"/>
    <w:rsid w:val="00430950"/>
    <w:rsid w:val="00442600"/>
    <w:rsid w:val="00451071"/>
    <w:rsid w:val="00471E4E"/>
    <w:rsid w:val="00476990"/>
    <w:rsid w:val="00483432"/>
    <w:rsid w:val="004A4F6C"/>
    <w:rsid w:val="004B5675"/>
    <w:rsid w:val="004C2B20"/>
    <w:rsid w:val="004D0032"/>
    <w:rsid w:val="004E3E03"/>
    <w:rsid w:val="00515B28"/>
    <w:rsid w:val="00530369"/>
    <w:rsid w:val="00532054"/>
    <w:rsid w:val="00536137"/>
    <w:rsid w:val="00550B83"/>
    <w:rsid w:val="00557F07"/>
    <w:rsid w:val="00584435"/>
    <w:rsid w:val="00590664"/>
    <w:rsid w:val="005A2D2F"/>
    <w:rsid w:val="005B13F8"/>
    <w:rsid w:val="005B6078"/>
    <w:rsid w:val="005D3A5B"/>
    <w:rsid w:val="006002EF"/>
    <w:rsid w:val="00602A96"/>
    <w:rsid w:val="00603A34"/>
    <w:rsid w:val="00625C49"/>
    <w:rsid w:val="006341B7"/>
    <w:rsid w:val="006347C3"/>
    <w:rsid w:val="00637149"/>
    <w:rsid w:val="00637407"/>
    <w:rsid w:val="0064123C"/>
    <w:rsid w:val="00644134"/>
    <w:rsid w:val="00663DEA"/>
    <w:rsid w:val="00670EEE"/>
    <w:rsid w:val="006A6928"/>
    <w:rsid w:val="006B08C0"/>
    <w:rsid w:val="006C32B3"/>
    <w:rsid w:val="006D0597"/>
    <w:rsid w:val="006F14E8"/>
    <w:rsid w:val="007039D3"/>
    <w:rsid w:val="007058F4"/>
    <w:rsid w:val="007062B9"/>
    <w:rsid w:val="007063C0"/>
    <w:rsid w:val="00733099"/>
    <w:rsid w:val="00764FEA"/>
    <w:rsid w:val="007E6C8D"/>
    <w:rsid w:val="007F0528"/>
    <w:rsid w:val="0080246A"/>
    <w:rsid w:val="008261B2"/>
    <w:rsid w:val="008435C6"/>
    <w:rsid w:val="00861EFA"/>
    <w:rsid w:val="00884A92"/>
    <w:rsid w:val="008858F8"/>
    <w:rsid w:val="00887DAC"/>
    <w:rsid w:val="008950B3"/>
    <w:rsid w:val="008B78A9"/>
    <w:rsid w:val="008C0055"/>
    <w:rsid w:val="008F4492"/>
    <w:rsid w:val="0091305D"/>
    <w:rsid w:val="00915762"/>
    <w:rsid w:val="00953634"/>
    <w:rsid w:val="00962C19"/>
    <w:rsid w:val="00962D72"/>
    <w:rsid w:val="00963C57"/>
    <w:rsid w:val="00970AC9"/>
    <w:rsid w:val="009774CA"/>
    <w:rsid w:val="009859F9"/>
    <w:rsid w:val="009D18B8"/>
    <w:rsid w:val="009E119E"/>
    <w:rsid w:val="009E3251"/>
    <w:rsid w:val="009F6EAD"/>
    <w:rsid w:val="00A104A9"/>
    <w:rsid w:val="00A47F22"/>
    <w:rsid w:val="00A7305D"/>
    <w:rsid w:val="00AA51BA"/>
    <w:rsid w:val="00AE2CD6"/>
    <w:rsid w:val="00AE2E7B"/>
    <w:rsid w:val="00AE3FE3"/>
    <w:rsid w:val="00AE7BC2"/>
    <w:rsid w:val="00AF3B8B"/>
    <w:rsid w:val="00AF677E"/>
    <w:rsid w:val="00B0061E"/>
    <w:rsid w:val="00B2035E"/>
    <w:rsid w:val="00B20862"/>
    <w:rsid w:val="00B32228"/>
    <w:rsid w:val="00B46596"/>
    <w:rsid w:val="00B53020"/>
    <w:rsid w:val="00B6580D"/>
    <w:rsid w:val="00B74203"/>
    <w:rsid w:val="00B77EBF"/>
    <w:rsid w:val="00BD2CB6"/>
    <w:rsid w:val="00BE27DA"/>
    <w:rsid w:val="00BF3CC3"/>
    <w:rsid w:val="00C26AA4"/>
    <w:rsid w:val="00C41E46"/>
    <w:rsid w:val="00C67284"/>
    <w:rsid w:val="00C84FCD"/>
    <w:rsid w:val="00CC0A06"/>
    <w:rsid w:val="00CD12B6"/>
    <w:rsid w:val="00D256B4"/>
    <w:rsid w:val="00D303FD"/>
    <w:rsid w:val="00D30DC2"/>
    <w:rsid w:val="00D463E7"/>
    <w:rsid w:val="00D465F6"/>
    <w:rsid w:val="00D5581F"/>
    <w:rsid w:val="00D60E28"/>
    <w:rsid w:val="00D63B9D"/>
    <w:rsid w:val="00D63D4B"/>
    <w:rsid w:val="00D67942"/>
    <w:rsid w:val="00D76D96"/>
    <w:rsid w:val="00D83F1D"/>
    <w:rsid w:val="00D8499A"/>
    <w:rsid w:val="00D84C57"/>
    <w:rsid w:val="00D90DE0"/>
    <w:rsid w:val="00DA02E6"/>
    <w:rsid w:val="00DC3B73"/>
    <w:rsid w:val="00DC5872"/>
    <w:rsid w:val="00E00029"/>
    <w:rsid w:val="00E276B5"/>
    <w:rsid w:val="00E33C78"/>
    <w:rsid w:val="00E36871"/>
    <w:rsid w:val="00E427D3"/>
    <w:rsid w:val="00E54370"/>
    <w:rsid w:val="00E7459B"/>
    <w:rsid w:val="00EA3C8D"/>
    <w:rsid w:val="00EC758B"/>
    <w:rsid w:val="00F02C92"/>
    <w:rsid w:val="00F11B61"/>
    <w:rsid w:val="00FB1870"/>
    <w:rsid w:val="00FC27A3"/>
    <w:rsid w:val="00FE4AE3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0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055"/>
    <w:rPr>
      <w:rFonts w:ascii="Times New Roman" w:eastAsia="Times New Roman" w:hAnsi="Times New Roman" w:cs="Times New Roman"/>
      <w:lang w:val="pt-PT"/>
    </w:rPr>
  </w:style>
  <w:style w:type="character" w:styleId="TextodoEspaoReservado">
    <w:name w:val="Placeholder Text"/>
    <w:basedOn w:val="Fontepargpadro"/>
    <w:uiPriority w:val="99"/>
    <w:semiHidden/>
    <w:rsid w:val="006441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fernandobraide@ma.leg.br" TargetMode="External"/><Relationship Id="rId1" Type="http://schemas.openxmlformats.org/officeDocument/2006/relationships/hyperlink" Target="mailto:dep.fernandobraide@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F298-41A5-40E8-8A07-A7202B98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Fernando</cp:lastModifiedBy>
  <cp:revision>2</cp:revision>
  <dcterms:created xsi:type="dcterms:W3CDTF">2024-04-04T14:42:00Z</dcterms:created>
  <dcterms:modified xsi:type="dcterms:W3CDTF">2024-04-04T14:42:00Z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