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6501D" w14:textId="66034571" w:rsidR="008D36FA" w:rsidRPr="00C051BB" w:rsidRDefault="008D36FA" w:rsidP="008D36FA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color w:val="000080"/>
        </w:rPr>
      </w:pPr>
      <w:r w:rsidRPr="00C051BB">
        <w:rPr>
          <w:rFonts w:ascii="Times New Roman" w:hAnsi="Times New Roman"/>
          <w:noProof/>
        </w:rPr>
        <w:drawing>
          <wp:inline distT="0" distB="0" distL="0" distR="0" wp14:anchorId="017C542F" wp14:editId="1FD914E5">
            <wp:extent cx="952500" cy="819150"/>
            <wp:effectExtent l="0" t="0" r="0" b="0"/>
            <wp:docPr id="19993094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C357E" w14:textId="77777777" w:rsidR="008D36FA" w:rsidRPr="00C051BB" w:rsidRDefault="008D36FA" w:rsidP="00167E00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</w:p>
    <w:p w14:paraId="750CD04A" w14:textId="77777777" w:rsidR="008D36FA" w:rsidRPr="00C051BB" w:rsidRDefault="008D36FA" w:rsidP="00167E00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ASSEMBLEIA LEGISLATIVA DO ESTADO DO MARANHÃO</w:t>
      </w:r>
    </w:p>
    <w:p w14:paraId="079FA136" w14:textId="77777777" w:rsidR="008D36FA" w:rsidRPr="00C051BB" w:rsidRDefault="008D36FA" w:rsidP="00167E00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 xml:space="preserve">Gabinete do Deputado </w:t>
      </w:r>
      <w:r>
        <w:rPr>
          <w:rFonts w:ascii="Times New Roman" w:hAnsi="Times New Roman"/>
          <w:b/>
        </w:rPr>
        <w:t>Jota Pinto</w:t>
      </w:r>
    </w:p>
    <w:p w14:paraId="11F839DC" w14:textId="77777777" w:rsidR="008D36FA" w:rsidRPr="00C051BB" w:rsidRDefault="008D36FA" w:rsidP="00167E00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 w:rsidRPr="00C051BB">
        <w:rPr>
          <w:rFonts w:ascii="Times New Roman" w:hAnsi="Times New Roman"/>
        </w:rPr>
        <w:t>Avenida Jerônimo</w:t>
      </w:r>
      <w:r>
        <w:rPr>
          <w:rFonts w:ascii="Times New Roman" w:hAnsi="Times New Roman"/>
        </w:rPr>
        <w:t xml:space="preserve"> de Albuquerque</w:t>
      </w:r>
      <w:r w:rsidRPr="00C051BB">
        <w:rPr>
          <w:rFonts w:ascii="Times New Roman" w:hAnsi="Times New Roman"/>
        </w:rPr>
        <w:t xml:space="preserve">, s/n, Sítio Rangedor – </w:t>
      </w:r>
      <w:proofErr w:type="spellStart"/>
      <w:r w:rsidRPr="00C051BB">
        <w:rPr>
          <w:rFonts w:ascii="Times New Roman" w:hAnsi="Times New Roman"/>
        </w:rPr>
        <w:t>Cohafuma</w:t>
      </w:r>
      <w:proofErr w:type="spellEnd"/>
    </w:p>
    <w:p w14:paraId="7AD06AF6" w14:textId="03A85607" w:rsidR="008D36FA" w:rsidRDefault="008D36FA" w:rsidP="00167E00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 w:rsidRPr="00C051BB">
        <w:rPr>
          <w:rFonts w:ascii="Times New Roman" w:hAnsi="Times New Roman"/>
        </w:rPr>
        <w:t xml:space="preserve">São Luís - MA – 65.071-750 - Tel. </w:t>
      </w:r>
      <w:r>
        <w:rPr>
          <w:rFonts w:ascii="Times New Roman" w:hAnsi="Times New Roman"/>
        </w:rPr>
        <w:t>98 9 8801-7345</w:t>
      </w:r>
      <w:r w:rsidRPr="00C051BB">
        <w:rPr>
          <w:rFonts w:ascii="Times New Roman" w:hAnsi="Times New Roman"/>
        </w:rPr>
        <w:t xml:space="preserve"> – </w:t>
      </w:r>
      <w:hyperlink r:id="rId5" w:history="1">
        <w:r w:rsidR="00167E00" w:rsidRPr="001337ED">
          <w:rPr>
            <w:rStyle w:val="Hyperlink"/>
            <w:rFonts w:ascii="Times New Roman" w:hAnsi="Times New Roman"/>
          </w:rPr>
          <w:t>gabinetejota90@gmail.com</w:t>
        </w:r>
      </w:hyperlink>
    </w:p>
    <w:p w14:paraId="4C9EC5B3" w14:textId="77199450" w:rsidR="00167E00" w:rsidRPr="00C051BB" w:rsidRDefault="00167E00" w:rsidP="00167E00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</w:t>
      </w:r>
    </w:p>
    <w:p w14:paraId="56D6CD3F" w14:textId="77777777" w:rsidR="007B57AC" w:rsidRDefault="007B57AC" w:rsidP="00367DE4">
      <w:pPr>
        <w:ind w:left="-567" w:right="-568"/>
      </w:pPr>
    </w:p>
    <w:p w14:paraId="1E209BD3" w14:textId="11A61189" w:rsidR="009C343E" w:rsidRDefault="009C343E" w:rsidP="009C343E">
      <w:pPr>
        <w:pStyle w:val="legislacao-ementa"/>
        <w:shd w:val="clear" w:color="auto" w:fill="FFFFFF"/>
        <w:spacing w:line="39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PROJETO DE </w:t>
      </w:r>
      <w:r w:rsidR="007C570F">
        <w:rPr>
          <w:b/>
          <w:sz w:val="28"/>
          <w:szCs w:val="28"/>
        </w:rPr>
        <w:t>RESOLUÇÃO</w:t>
      </w:r>
      <w:r>
        <w:rPr>
          <w:b/>
          <w:sz w:val="28"/>
          <w:szCs w:val="28"/>
        </w:rPr>
        <w:t xml:space="preserve"> LEGISLATIV</w:t>
      </w:r>
      <w:r w:rsidR="007C570F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Nº</w:t>
      </w:r>
    </w:p>
    <w:p w14:paraId="6406AFBD" w14:textId="77777777" w:rsidR="009C343E" w:rsidRDefault="009C343E" w:rsidP="009C343E">
      <w:pPr>
        <w:pStyle w:val="legislacao-ementa"/>
        <w:shd w:val="clear" w:color="auto" w:fill="FFFFFF"/>
        <w:spacing w:line="390" w:lineRule="atLeast"/>
        <w:ind w:left="3969"/>
        <w:rPr>
          <w:b/>
          <w:sz w:val="28"/>
          <w:szCs w:val="28"/>
        </w:rPr>
      </w:pPr>
    </w:p>
    <w:p w14:paraId="6D0B66F4" w14:textId="77777777" w:rsidR="009C343E" w:rsidRDefault="009C343E" w:rsidP="009C343E">
      <w:pPr>
        <w:pStyle w:val="legislacao-ementa"/>
        <w:shd w:val="clear" w:color="auto" w:fill="FFFFFF"/>
        <w:jc w:val="right"/>
        <w:rPr>
          <w:b/>
          <w:i/>
        </w:rPr>
      </w:pPr>
      <w:r>
        <w:rPr>
          <w:b/>
          <w:i/>
        </w:rPr>
        <w:t xml:space="preserve">Concede a Medalha do Mérito Legislativo </w:t>
      </w:r>
    </w:p>
    <w:p w14:paraId="756E88A6" w14:textId="53238FED" w:rsidR="009C343E" w:rsidRDefault="009C343E" w:rsidP="009C343E">
      <w:pPr>
        <w:pStyle w:val="legislacao-ementa"/>
        <w:shd w:val="clear" w:color="auto" w:fill="FFFFFF"/>
        <w:jc w:val="right"/>
        <w:rPr>
          <w:b/>
          <w:bCs/>
          <w:i/>
        </w:rPr>
      </w:pPr>
      <w:r>
        <w:rPr>
          <w:b/>
          <w:i/>
        </w:rPr>
        <w:t xml:space="preserve">“Manoel </w:t>
      </w:r>
      <w:proofErr w:type="spellStart"/>
      <w:r>
        <w:rPr>
          <w:b/>
          <w:i/>
        </w:rPr>
        <w:t>Bequiman</w:t>
      </w:r>
      <w:proofErr w:type="spellEnd"/>
      <w:r>
        <w:rPr>
          <w:b/>
          <w:i/>
        </w:rPr>
        <w:t xml:space="preserve">” </w:t>
      </w:r>
      <w:r>
        <w:rPr>
          <w:b/>
          <w:bCs/>
          <w:i/>
        </w:rPr>
        <w:t xml:space="preserve">ao vereador e presidente da </w:t>
      </w:r>
    </w:p>
    <w:p w14:paraId="4DB62E98" w14:textId="5C375E25" w:rsidR="009C343E" w:rsidRPr="009C343E" w:rsidRDefault="009C343E" w:rsidP="009C343E">
      <w:pPr>
        <w:pStyle w:val="legislacao-ementa"/>
        <w:shd w:val="clear" w:color="auto" w:fill="FFFFFF"/>
        <w:jc w:val="center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Câmara de São José de Ribamar DUDU DINIZ.</w:t>
      </w:r>
    </w:p>
    <w:p w14:paraId="6126534F" w14:textId="77777777" w:rsidR="009C343E" w:rsidRDefault="009C343E" w:rsidP="009C343E">
      <w:pPr>
        <w:ind w:firstLine="851"/>
        <w:rPr>
          <w:rFonts w:ascii="Times New Roman" w:hAnsi="Times New Roman"/>
          <w:sz w:val="28"/>
          <w:szCs w:val="28"/>
        </w:rPr>
      </w:pPr>
    </w:p>
    <w:p w14:paraId="1656F297" w14:textId="77777777" w:rsidR="009C343E" w:rsidRDefault="009C343E" w:rsidP="009C343E">
      <w:pPr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Art. 1º - É concedida a Medalha do </w:t>
      </w:r>
      <w:r>
        <w:rPr>
          <w:rFonts w:ascii="Times New Roman" w:hAnsi="Times New Roman"/>
          <w:b/>
          <w:sz w:val="28"/>
          <w:szCs w:val="28"/>
        </w:rPr>
        <w:t>Mérito Legislativo “Manoel Bequimão” ao vereador Antônio Ludovico Freire Diniz Barros</w:t>
      </w:r>
    </w:p>
    <w:p w14:paraId="20A54C1F" w14:textId="77777777" w:rsidR="009C343E" w:rsidRDefault="009C343E" w:rsidP="009C343E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065FCC2" w14:textId="5F8696C2" w:rsidR="009C343E" w:rsidRDefault="009C343E" w:rsidP="009C343E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Art. 2º - Este </w:t>
      </w:r>
      <w:r w:rsidR="00936F9D">
        <w:rPr>
          <w:rFonts w:ascii="Times New Roman" w:hAnsi="Times New Roman"/>
          <w:sz w:val="28"/>
          <w:szCs w:val="28"/>
        </w:rPr>
        <w:t xml:space="preserve">Projeto de Resolução Legislativa </w:t>
      </w:r>
      <w:r>
        <w:rPr>
          <w:rFonts w:ascii="Times New Roman" w:hAnsi="Times New Roman"/>
          <w:sz w:val="28"/>
          <w:szCs w:val="28"/>
        </w:rPr>
        <w:t xml:space="preserve">entra em vigor na data de sua publicação. </w:t>
      </w:r>
    </w:p>
    <w:p w14:paraId="639E5A7E" w14:textId="77777777" w:rsidR="009C343E" w:rsidRDefault="009C343E" w:rsidP="009C343E">
      <w:pPr>
        <w:ind w:firstLine="851"/>
        <w:rPr>
          <w:rFonts w:ascii="Times New Roman" w:hAnsi="Times New Roman"/>
          <w:sz w:val="28"/>
          <w:szCs w:val="28"/>
        </w:rPr>
      </w:pPr>
    </w:p>
    <w:p w14:paraId="4D028092" w14:textId="77777777" w:rsidR="009C343E" w:rsidRDefault="009C343E" w:rsidP="009C343E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Art. 3º - Revogam-se as disposições em contrário.</w:t>
      </w:r>
    </w:p>
    <w:p w14:paraId="740B3F5F" w14:textId="77777777" w:rsidR="009C343E" w:rsidRDefault="009C343E" w:rsidP="009C343E">
      <w:pPr>
        <w:ind w:firstLine="851"/>
        <w:rPr>
          <w:rFonts w:ascii="Times New Roman" w:hAnsi="Times New Roman"/>
          <w:sz w:val="28"/>
          <w:szCs w:val="28"/>
        </w:rPr>
      </w:pPr>
    </w:p>
    <w:p w14:paraId="0E574317" w14:textId="06517979" w:rsidR="009C343E" w:rsidRPr="009C343E" w:rsidRDefault="009C343E" w:rsidP="009C343E">
      <w:pPr>
        <w:tabs>
          <w:tab w:val="left" w:pos="567"/>
        </w:tabs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Assembleia Legislativa do Maranhão, em 1</w:t>
      </w:r>
      <w:r w:rsidR="004B19A0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de Abril de 2024.</w:t>
      </w:r>
    </w:p>
    <w:p w14:paraId="44B59303" w14:textId="77777777" w:rsidR="009C343E" w:rsidRDefault="009C343E" w:rsidP="009C343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4D5A2C6" w14:textId="77777777" w:rsidR="009C343E" w:rsidRDefault="009C343E" w:rsidP="009C343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2D240C0" w14:textId="77777777" w:rsidR="009C343E" w:rsidRDefault="009C343E" w:rsidP="009C343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70ACFC8" w14:textId="77777777" w:rsidR="009C343E" w:rsidRDefault="009C343E" w:rsidP="009C34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JOTA PINTO</w:t>
      </w:r>
    </w:p>
    <w:p w14:paraId="3382A094" w14:textId="77777777" w:rsidR="009C343E" w:rsidRDefault="009C343E" w:rsidP="009C34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Deputado Estadual</w:t>
      </w:r>
    </w:p>
    <w:p w14:paraId="3E43DA68" w14:textId="6256B5A0" w:rsidR="009C343E" w:rsidRPr="009C343E" w:rsidRDefault="009C343E" w:rsidP="009C34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>JUSTIFICATIVA</w:t>
      </w:r>
    </w:p>
    <w:p w14:paraId="4C1EAF55" w14:textId="77777777" w:rsidR="009C343E" w:rsidRDefault="009C343E" w:rsidP="009C343E">
      <w:pPr>
        <w:jc w:val="center"/>
        <w:rPr>
          <w:rFonts w:ascii="Times New Roman" w:hAnsi="Times New Roman"/>
          <w:b/>
          <w:bCs/>
          <w:color w:val="000000"/>
          <w:sz w:val="27"/>
          <w:szCs w:val="27"/>
          <w:u w:val="single"/>
        </w:rPr>
      </w:pPr>
    </w:p>
    <w:p w14:paraId="50392AC4" w14:textId="77777777" w:rsidR="009C343E" w:rsidRDefault="009C343E" w:rsidP="009C343E">
      <w:pPr>
        <w:jc w:val="center"/>
        <w:rPr>
          <w:rFonts w:ascii="Times New Roman" w:hAnsi="Times New Roman"/>
          <w:b/>
          <w:bCs/>
          <w:color w:val="000000"/>
          <w:sz w:val="27"/>
          <w:szCs w:val="27"/>
          <w:u w:val="single"/>
        </w:rPr>
      </w:pPr>
    </w:p>
    <w:p w14:paraId="3C2A87B5" w14:textId="77777777" w:rsidR="009C343E" w:rsidRDefault="009C343E" w:rsidP="009C343E">
      <w:pPr>
        <w:rPr>
          <w:rFonts w:ascii="Times New Roman" w:hAnsi="Times New Roman"/>
          <w:szCs w:val="20"/>
        </w:rPr>
      </w:pPr>
    </w:p>
    <w:p w14:paraId="46A4F0D0" w14:textId="77777777" w:rsidR="009C343E" w:rsidRDefault="009C343E" w:rsidP="009C343E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vereador Dudu Diniz, se destacou desde muito jovem na sociedade Ribamarense, contribuindo sempre com a população. Líder ativo e de grande relevância, tem o respeito da sociedade e continua a contribuir, agora de maneira mais forte e incisiva através de seu mandato legislativo, conferido pelo povo como o vereador mais votado das últimas eleições.</w:t>
      </w:r>
    </w:p>
    <w:p w14:paraId="40B72F08" w14:textId="77777777" w:rsidR="009C343E" w:rsidRDefault="009C343E" w:rsidP="009C343E">
      <w:pPr>
        <w:spacing w:line="360" w:lineRule="auto"/>
        <w:ind w:firstLine="851"/>
        <w:rPr>
          <w:rFonts w:ascii="Calibri" w:hAnsi="Calibri" w:cs="Calibri"/>
          <w:sz w:val="36"/>
          <w:szCs w:val="36"/>
        </w:rPr>
      </w:pPr>
    </w:p>
    <w:p w14:paraId="4E942D15" w14:textId="77777777" w:rsidR="009C343E" w:rsidRDefault="009C343E" w:rsidP="009C343E">
      <w:pPr>
        <w:spacing w:line="360" w:lineRule="auto"/>
        <w:ind w:firstLine="851"/>
        <w:rPr>
          <w:rFonts w:ascii="Calibri" w:hAnsi="Calibri" w:cs="Calibri"/>
          <w:sz w:val="36"/>
          <w:szCs w:val="36"/>
        </w:rPr>
      </w:pPr>
    </w:p>
    <w:p w14:paraId="25925D0A" w14:textId="77777777" w:rsidR="009C343E" w:rsidRDefault="009C343E" w:rsidP="009C343E">
      <w:pPr>
        <w:rPr>
          <w:rFonts w:ascii="Calibri" w:hAnsi="Calibri" w:cs="Calibri"/>
          <w:sz w:val="36"/>
          <w:szCs w:val="32"/>
        </w:rPr>
      </w:pPr>
      <w:r>
        <w:rPr>
          <w:rFonts w:ascii="Calibri" w:hAnsi="Calibri" w:cs="Calibri"/>
          <w:sz w:val="36"/>
          <w:szCs w:val="32"/>
        </w:rPr>
        <w:t xml:space="preserve">Antônio Ludovico Freire Diniz Barros é formado em Geografia pela Universidade Federal do Maranhão (UFMA). Nasceu no dia 21 de setembro de 1984, em São Luís do Maranhão, é casado e pai de José Rosalvo. </w:t>
      </w:r>
    </w:p>
    <w:p w14:paraId="7B081D60" w14:textId="77777777" w:rsidR="009C343E" w:rsidRDefault="009C343E" w:rsidP="009C343E">
      <w:pPr>
        <w:rPr>
          <w:rFonts w:ascii="Calibri" w:hAnsi="Calibri" w:cs="Calibri"/>
          <w:sz w:val="36"/>
          <w:szCs w:val="32"/>
        </w:rPr>
      </w:pPr>
    </w:p>
    <w:p w14:paraId="015BD66D" w14:textId="77777777" w:rsidR="009C343E" w:rsidRDefault="009C343E" w:rsidP="009C343E">
      <w:pPr>
        <w:rPr>
          <w:rFonts w:ascii="Calibri" w:hAnsi="Calibri" w:cs="Calibri"/>
          <w:sz w:val="36"/>
          <w:szCs w:val="32"/>
        </w:rPr>
      </w:pPr>
      <w:r>
        <w:rPr>
          <w:rFonts w:ascii="Calibri" w:hAnsi="Calibri" w:cs="Calibri"/>
          <w:sz w:val="36"/>
          <w:szCs w:val="32"/>
        </w:rPr>
        <w:t xml:space="preserve">Desde cedo Dudu Diniz tornou-se uma liderança forte e atuante nas comunidades de São José de Ribamar – MA. Organizava e apoiava diversas manifestações culturais e esportivas no município, com isso, foi ganhando o prestígio dos moradores, até que, foi convidado pela população para ser candidato a vereador no ano de 2016. </w:t>
      </w:r>
    </w:p>
    <w:p w14:paraId="3B3DD277" w14:textId="77777777" w:rsidR="009C343E" w:rsidRDefault="009C343E" w:rsidP="009C343E">
      <w:pPr>
        <w:rPr>
          <w:rFonts w:ascii="Calibri" w:hAnsi="Calibri" w:cs="Calibri"/>
          <w:sz w:val="36"/>
          <w:szCs w:val="32"/>
        </w:rPr>
      </w:pPr>
    </w:p>
    <w:p w14:paraId="4DBFE1EB" w14:textId="77777777" w:rsidR="009C343E" w:rsidRDefault="009C343E" w:rsidP="009C343E">
      <w:pPr>
        <w:rPr>
          <w:rFonts w:ascii="Calibri" w:hAnsi="Calibri" w:cs="Calibri"/>
          <w:sz w:val="36"/>
          <w:szCs w:val="32"/>
        </w:rPr>
      </w:pPr>
      <w:r>
        <w:rPr>
          <w:rFonts w:ascii="Calibri" w:hAnsi="Calibri" w:cs="Calibri"/>
          <w:sz w:val="36"/>
          <w:szCs w:val="32"/>
        </w:rPr>
        <w:t xml:space="preserve">Diniz disputou as eleições naquela época, sendo o sétimo mais votado no município, mesmo obtendo uma </w:t>
      </w:r>
      <w:r>
        <w:rPr>
          <w:rFonts w:ascii="Calibri" w:hAnsi="Calibri" w:cs="Calibri"/>
          <w:sz w:val="36"/>
          <w:szCs w:val="32"/>
        </w:rPr>
        <w:lastRenderedPageBreak/>
        <w:t xml:space="preserve">expressiva votação de 1.457 votos, não foram suficientes para ocupar uma vaga na Câmara ribamarense. </w:t>
      </w:r>
    </w:p>
    <w:p w14:paraId="554ACCA3" w14:textId="77777777" w:rsidR="009C343E" w:rsidRDefault="009C343E" w:rsidP="009C343E">
      <w:pPr>
        <w:rPr>
          <w:rFonts w:ascii="Calibri" w:hAnsi="Calibri" w:cs="Calibri"/>
          <w:sz w:val="36"/>
          <w:szCs w:val="32"/>
        </w:rPr>
      </w:pPr>
      <w:r>
        <w:rPr>
          <w:rFonts w:ascii="Calibri" w:hAnsi="Calibri" w:cs="Calibri"/>
          <w:sz w:val="36"/>
          <w:szCs w:val="32"/>
        </w:rPr>
        <w:t xml:space="preserve">Passados quatro anos continuou a engrenar diversos projetos na cidade, e em 2020 se candidatou novamente para o cargo de vereador, e dessa vez, conseguiu a vaga e se consagrou como o parlamentar mais bem votado nessa legislatura, com 1.742 votos. Dudu Diniz foi eleito presidente da Câmara de São José de Ribamar - Biênio 2023-2024 e é pré-candidato a prefeito da mesma cidade. </w:t>
      </w:r>
    </w:p>
    <w:p w14:paraId="31996202" w14:textId="77777777" w:rsidR="009C343E" w:rsidRDefault="009C343E" w:rsidP="009C343E">
      <w:pPr>
        <w:rPr>
          <w:rFonts w:ascii="Calibri" w:hAnsi="Calibri" w:cs="Calibri"/>
          <w:sz w:val="44"/>
          <w:szCs w:val="40"/>
        </w:rPr>
      </w:pPr>
    </w:p>
    <w:p w14:paraId="6451A391" w14:textId="77777777" w:rsidR="009C343E" w:rsidRDefault="009C343E" w:rsidP="009C343E">
      <w:pPr>
        <w:rPr>
          <w:rFonts w:ascii="Calibri" w:hAnsi="Calibri" w:cs="Calibri"/>
          <w:sz w:val="36"/>
          <w:szCs w:val="32"/>
        </w:rPr>
      </w:pPr>
      <w:r>
        <w:rPr>
          <w:rFonts w:ascii="Calibri" w:hAnsi="Calibri" w:cs="Calibri"/>
          <w:sz w:val="36"/>
          <w:szCs w:val="32"/>
        </w:rPr>
        <w:t>Atualmente possui um mandato focado em diversas bandeiras políticas que colaboram com o desenvolvimento da cidade. Como a do esporte, infraestrutura, mobilidade urbana dentre outras pautas.</w:t>
      </w:r>
    </w:p>
    <w:p w14:paraId="7DA1B39E" w14:textId="77777777" w:rsidR="009C343E" w:rsidRDefault="009C343E" w:rsidP="00012FCF">
      <w:pPr>
        <w:spacing w:after="0" w:line="256" w:lineRule="auto"/>
        <w:ind w:right="5"/>
        <w:jc w:val="center"/>
      </w:pPr>
    </w:p>
    <w:p w14:paraId="78C60658" w14:textId="77777777" w:rsidR="009C343E" w:rsidRDefault="009C343E" w:rsidP="00012FCF">
      <w:pPr>
        <w:spacing w:after="0" w:line="256" w:lineRule="auto"/>
        <w:ind w:right="5"/>
        <w:jc w:val="center"/>
      </w:pPr>
    </w:p>
    <w:p w14:paraId="5726A9BA" w14:textId="77777777" w:rsidR="009C343E" w:rsidRDefault="009C343E" w:rsidP="00012FCF">
      <w:pPr>
        <w:spacing w:after="0" w:line="256" w:lineRule="auto"/>
        <w:ind w:right="5"/>
        <w:jc w:val="center"/>
      </w:pPr>
    </w:p>
    <w:p w14:paraId="153AFFC6" w14:textId="77777777" w:rsidR="009C343E" w:rsidRDefault="009C343E" w:rsidP="00012FCF">
      <w:pPr>
        <w:spacing w:after="0" w:line="256" w:lineRule="auto"/>
        <w:ind w:right="5"/>
        <w:jc w:val="center"/>
      </w:pPr>
    </w:p>
    <w:p w14:paraId="40217695" w14:textId="77777777" w:rsidR="009C343E" w:rsidRDefault="009C343E" w:rsidP="00012FCF">
      <w:pPr>
        <w:spacing w:after="0" w:line="256" w:lineRule="auto"/>
        <w:ind w:right="5"/>
        <w:jc w:val="center"/>
      </w:pPr>
    </w:p>
    <w:p w14:paraId="46D038E4" w14:textId="77777777" w:rsidR="009C343E" w:rsidRDefault="009C343E" w:rsidP="00012FCF">
      <w:pPr>
        <w:spacing w:after="0" w:line="256" w:lineRule="auto"/>
        <w:ind w:right="5"/>
        <w:jc w:val="center"/>
      </w:pPr>
    </w:p>
    <w:p w14:paraId="0EB2B44D" w14:textId="77777777" w:rsidR="009C343E" w:rsidRDefault="009C343E" w:rsidP="00012FCF">
      <w:pPr>
        <w:spacing w:after="0" w:line="256" w:lineRule="auto"/>
        <w:ind w:right="5"/>
        <w:jc w:val="center"/>
      </w:pPr>
    </w:p>
    <w:p w14:paraId="4F561FA8" w14:textId="77777777" w:rsidR="009C343E" w:rsidRDefault="009C343E" w:rsidP="00012FCF">
      <w:pPr>
        <w:spacing w:after="0" w:line="256" w:lineRule="auto"/>
        <w:ind w:right="5"/>
        <w:jc w:val="center"/>
      </w:pPr>
    </w:p>
    <w:p w14:paraId="20E49956" w14:textId="77777777" w:rsidR="009C343E" w:rsidRDefault="009C343E" w:rsidP="00012FCF">
      <w:pPr>
        <w:spacing w:after="0" w:line="256" w:lineRule="auto"/>
        <w:ind w:right="5"/>
        <w:jc w:val="center"/>
      </w:pPr>
    </w:p>
    <w:p w14:paraId="01E0A439" w14:textId="77777777" w:rsidR="009C343E" w:rsidRDefault="009C343E" w:rsidP="00012FCF">
      <w:pPr>
        <w:spacing w:after="0" w:line="256" w:lineRule="auto"/>
        <w:ind w:right="5"/>
        <w:jc w:val="center"/>
      </w:pPr>
    </w:p>
    <w:p w14:paraId="4768A744" w14:textId="77777777" w:rsidR="009C343E" w:rsidRDefault="009C343E" w:rsidP="00012FCF">
      <w:pPr>
        <w:spacing w:after="0" w:line="256" w:lineRule="auto"/>
        <w:ind w:right="5"/>
        <w:jc w:val="center"/>
      </w:pPr>
    </w:p>
    <w:p w14:paraId="4B8C4601" w14:textId="77777777" w:rsidR="009C343E" w:rsidRDefault="009C343E" w:rsidP="00012FCF">
      <w:pPr>
        <w:spacing w:after="0" w:line="256" w:lineRule="auto"/>
        <w:ind w:right="5"/>
        <w:jc w:val="center"/>
      </w:pPr>
    </w:p>
    <w:p w14:paraId="77BE3123" w14:textId="77777777" w:rsidR="009C343E" w:rsidRDefault="009C343E" w:rsidP="00012FCF">
      <w:pPr>
        <w:spacing w:after="0" w:line="256" w:lineRule="auto"/>
        <w:ind w:right="5"/>
        <w:jc w:val="center"/>
      </w:pPr>
    </w:p>
    <w:p w14:paraId="226974D9" w14:textId="77777777" w:rsidR="009C343E" w:rsidRDefault="009C343E" w:rsidP="00012FCF">
      <w:pPr>
        <w:spacing w:after="0" w:line="256" w:lineRule="auto"/>
        <w:ind w:right="5"/>
        <w:jc w:val="center"/>
      </w:pPr>
    </w:p>
    <w:p w14:paraId="1FDB0B1E" w14:textId="77777777" w:rsidR="009C343E" w:rsidRDefault="009C343E" w:rsidP="00012FCF">
      <w:pPr>
        <w:spacing w:after="0" w:line="256" w:lineRule="auto"/>
        <w:ind w:right="5"/>
        <w:jc w:val="center"/>
      </w:pPr>
    </w:p>
    <w:p w14:paraId="7105B1D3" w14:textId="77777777" w:rsidR="009C343E" w:rsidRDefault="009C343E" w:rsidP="00012FCF">
      <w:pPr>
        <w:spacing w:after="0" w:line="256" w:lineRule="auto"/>
        <w:ind w:right="5"/>
        <w:jc w:val="center"/>
      </w:pPr>
    </w:p>
    <w:p w14:paraId="163ECD73" w14:textId="77777777" w:rsidR="009C343E" w:rsidRDefault="009C343E" w:rsidP="00012FCF">
      <w:pPr>
        <w:spacing w:after="0" w:line="256" w:lineRule="auto"/>
        <w:ind w:right="5"/>
        <w:jc w:val="center"/>
      </w:pPr>
    </w:p>
    <w:p w14:paraId="2ECD8624" w14:textId="77777777" w:rsidR="009C343E" w:rsidRDefault="009C343E" w:rsidP="00012FCF">
      <w:pPr>
        <w:spacing w:after="0" w:line="256" w:lineRule="auto"/>
        <w:ind w:right="5"/>
        <w:jc w:val="center"/>
      </w:pPr>
    </w:p>
    <w:p w14:paraId="1B39DD15" w14:textId="77777777" w:rsidR="009C343E" w:rsidRDefault="009C343E" w:rsidP="009C343E">
      <w:pPr>
        <w:spacing w:after="0" w:line="256" w:lineRule="auto"/>
        <w:ind w:right="5"/>
        <w:jc w:val="center"/>
      </w:pPr>
    </w:p>
    <w:p w14:paraId="168FB587" w14:textId="77777777" w:rsidR="009C343E" w:rsidRDefault="009C343E" w:rsidP="009C34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JOTA PINTO</w:t>
      </w:r>
    </w:p>
    <w:p w14:paraId="258ACA4E" w14:textId="0194B4D7" w:rsidR="008D36FA" w:rsidRPr="009C343E" w:rsidRDefault="009C343E" w:rsidP="009C34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Deputado Estadual</w:t>
      </w:r>
    </w:p>
    <w:sectPr w:rsidR="008D36FA" w:rsidRPr="009C3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FA"/>
    <w:rsid w:val="000047B8"/>
    <w:rsid w:val="00012FCF"/>
    <w:rsid w:val="00167E00"/>
    <w:rsid w:val="00367DE4"/>
    <w:rsid w:val="004B19A0"/>
    <w:rsid w:val="006B0226"/>
    <w:rsid w:val="006F08CF"/>
    <w:rsid w:val="00730066"/>
    <w:rsid w:val="00742DE9"/>
    <w:rsid w:val="007B57AC"/>
    <w:rsid w:val="007C570F"/>
    <w:rsid w:val="008D36FA"/>
    <w:rsid w:val="00924719"/>
    <w:rsid w:val="0092611E"/>
    <w:rsid w:val="00936F9D"/>
    <w:rsid w:val="009C343E"/>
    <w:rsid w:val="00A40876"/>
    <w:rsid w:val="00B127A2"/>
    <w:rsid w:val="00BF3598"/>
    <w:rsid w:val="00D40FD4"/>
    <w:rsid w:val="00EA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D65B"/>
  <w15:chartTrackingRefBased/>
  <w15:docId w15:val="{2742CE80-2BEF-42EA-AC95-E4A8BE05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8D36FA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aliases w:val="Char Char"/>
    <w:basedOn w:val="Fontepargpadro"/>
    <w:link w:val="Cabealho"/>
    <w:rsid w:val="008D36FA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167E0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7E00"/>
    <w:rPr>
      <w:color w:val="605E5C"/>
      <w:shd w:val="clear" w:color="auto" w:fill="E1DFDD"/>
    </w:rPr>
  </w:style>
  <w:style w:type="paragraph" w:customStyle="1" w:styleId="legislacao-ementa">
    <w:name w:val="legislacao-ementa"/>
    <w:basedOn w:val="Normal"/>
    <w:uiPriority w:val="99"/>
    <w:rsid w:val="009C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binetejota90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Emilio Santos Carvalho</dc:creator>
  <cp:keywords/>
  <dc:description/>
  <cp:lastModifiedBy>Gabriel Emilio Santos Carvalho</cp:lastModifiedBy>
  <cp:revision>4</cp:revision>
  <cp:lastPrinted>2024-04-10T18:37:00Z</cp:lastPrinted>
  <dcterms:created xsi:type="dcterms:W3CDTF">2024-04-11T14:39:00Z</dcterms:created>
  <dcterms:modified xsi:type="dcterms:W3CDTF">2024-04-11T15:50:00Z</dcterms:modified>
</cp:coreProperties>
</file>