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88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74714" cy="62674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714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29" w:lineRule="exact" w:before="7"/>
        <w:ind w:left="0" w:right="14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ASSEMBLEIA</w:t>
      </w:r>
      <w:r>
        <w:rPr>
          <w:rFonts w:ascii="Times New Roman" w:hAnsi="Times New Roman"/>
          <w:b/>
          <w:spacing w:val="-12"/>
          <w:sz w:val="20"/>
        </w:rPr>
        <w:t> </w:t>
      </w:r>
      <w:r>
        <w:rPr>
          <w:rFonts w:ascii="Times New Roman" w:hAnsi="Times New Roman"/>
          <w:b/>
          <w:sz w:val="20"/>
        </w:rPr>
        <w:t>LEGISLATIVA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z w:val="20"/>
        </w:rPr>
        <w:t>DO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z w:val="20"/>
        </w:rPr>
        <w:t>ESTADO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z w:val="20"/>
        </w:rPr>
        <w:t>DO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z w:val="20"/>
        </w:rPr>
        <w:t>MARANHÃO</w:t>
      </w:r>
    </w:p>
    <w:p>
      <w:pPr>
        <w:spacing w:line="242" w:lineRule="auto" w:before="0"/>
        <w:ind w:left="1950" w:right="2453" w:firstLine="1161"/>
        <w:jc w:val="left"/>
        <w:rPr>
          <w:rFonts w:ascii="Times New Roman" w:hAns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954987pt;margin-top:34.535915pt;width:10pt;height:12.65pt;mso-position-horizontal-relative:page;mso-position-vertical-relative:paragraph;z-index:-15758336" type="#_x0000_t202" filled="false" stroked="false">
            <v:textbox inset="0,0,0,0">
              <w:txbxContent>
                <w:p>
                  <w:pPr>
                    <w:spacing w:before="12"/>
                    <w:ind w:left="0" w:right="-15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ou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60.954991pt;margin-top:34.535850pt;width:9.959987pt;height:12.60799pt;mso-position-horizontal-relative:page;mso-position-vertical-relative:paragraph;z-index:15729664" filled="true" fillcolor="#faf6b3" stroked="false">
            <v:fill opacity="26214f" type="solid"/>
            <w10:wrap type="none"/>
          </v:rect>
        </w:pict>
      </w:r>
      <w:r>
        <w:rPr>
          <w:rFonts w:ascii="Times New Roman" w:hAnsi="Times New Roman"/>
          <w:b/>
          <w:sz w:val="20"/>
        </w:rPr>
        <w:t>Gabinete do Deputado Rafael</w:t>
      </w:r>
      <w:r>
        <w:rPr>
          <w:rFonts w:ascii="Times New Roman" w:hAnsi="Times New Roman"/>
          <w:b/>
          <w:spacing w:val="1"/>
          <w:sz w:val="20"/>
        </w:rPr>
        <w:t> </w:t>
      </w:r>
      <w:r>
        <w:rPr>
          <w:rFonts w:ascii="Times New Roman" w:hAnsi="Times New Roman"/>
          <w:sz w:val="20"/>
        </w:rPr>
        <w:t>Avenida Jerônimo, s/n, Sítio Rangedor –Cohafuma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São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Luís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-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65.071-750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Tel.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3269</w:t>
      </w:r>
      <w:r>
        <w:rPr>
          <w:rFonts w:ascii="Times New Roman" w:hAnsi="Times New Roman"/>
          <w:spacing w:val="-5"/>
          <w:sz w:val="20"/>
        </w:rPr>
        <w:t> </w:t>
      </w:r>
      <w:hyperlink r:id="rId6">
        <w:r>
          <w:rPr>
            <w:rFonts w:ascii="Times New Roman" w:hAnsi="Times New Roman"/>
            <w:sz w:val="20"/>
          </w:rPr>
          <w:t>3240/3429</w:t>
        </w:r>
        <w:r>
          <w:rPr>
            <w:rFonts w:ascii="Times New Roman" w:hAnsi="Times New Roman"/>
            <w:spacing w:val="1"/>
            <w:sz w:val="20"/>
          </w:rPr>
          <w:t> </w:t>
        </w:r>
        <w:r>
          <w:rPr>
            <w:rFonts w:ascii="Times New Roman" w:hAnsi="Times New Roman"/>
            <w:sz w:val="20"/>
          </w:rPr>
          <w:t>–</w:t>
        </w:r>
      </w:hyperlink>
    </w:p>
    <w:p>
      <w:pPr>
        <w:tabs>
          <w:tab w:pos="3868" w:val="left" w:leader="none"/>
        </w:tabs>
        <w:spacing w:before="5"/>
        <w:ind w:left="1306" w:right="0" w:firstLine="0"/>
        <w:jc w:val="left"/>
        <w:rPr>
          <w:rFonts w:ascii="Times New Roman"/>
          <w:sz w:val="20"/>
        </w:rPr>
      </w:pPr>
      <w:hyperlink r:id="rId7">
        <w:r>
          <w:rPr>
            <w:rFonts w:ascii="Times New Roman"/>
            <w:color w:val="0460C1"/>
            <w:sz w:val="20"/>
            <w:u w:val="single" w:color="0460C1"/>
          </w:rPr>
          <w:t>rafaelsousa.eng@gmail.com</w:t>
        </w:r>
      </w:hyperlink>
      <w:r>
        <w:rPr>
          <w:rFonts w:ascii="Times New Roman"/>
          <w:color w:val="0460C1"/>
          <w:sz w:val="20"/>
        </w:rPr>
        <w:tab/>
      </w:r>
      <w:hyperlink r:id="rId8">
        <w:r>
          <w:rPr>
            <w:rFonts w:ascii="Times New Roman"/>
            <w:color w:val="0460C1"/>
            <w:sz w:val="20"/>
            <w:u w:val="single" w:color="0460C1"/>
          </w:rPr>
          <w:t>comunicacaorafaelleitoa@gmail.com</w:t>
        </w:r>
      </w:hyperlink>
    </w:p>
    <w:p>
      <w:pPr>
        <w:pStyle w:val="BodyText"/>
        <w:spacing w:line="20" w:lineRule="exact"/>
        <w:ind w:left="-365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45pt;height:.6pt;mso-position-horizontal-relative:char;mso-position-vertical-relative:line" coordorigin="0,0" coordsize="8900,12">
            <v:line style="position:absolute" from="0,4" to="8900,4" stroked="true" strokeweight=".4pt" strokecolor="#000000">
              <v:stroke dashstyle="solid"/>
            </v:line>
            <v:rect style="position:absolute;left:3980;top:2;width:248;height:10" filled="true" fillcolor="#000000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tabs>
          <w:tab w:pos="2407" w:val="left" w:leader="none"/>
        </w:tabs>
      </w:pPr>
      <w:r>
        <w:rPr/>
        <w:t>Requerimento</w:t>
      </w:r>
      <w:r>
        <w:rPr>
          <w:spacing w:val="-10"/>
        </w:rPr>
        <w:t> </w:t>
      </w:r>
      <w:r>
        <w:rPr/>
        <w:t>Nº</w:t>
        <w:tab/>
        <w:t>/2024</w:t>
      </w:r>
    </w:p>
    <w:p>
      <w:pPr>
        <w:pStyle w:val="BodyText"/>
        <w:rPr>
          <w:rFonts w:ascii="Times New Roman"/>
          <w:b/>
          <w:sz w:val="30"/>
        </w:rPr>
      </w:pPr>
    </w:p>
    <w:p>
      <w:pPr>
        <w:pStyle w:val="BodyText"/>
        <w:rPr>
          <w:rFonts w:ascii="Times New Roman"/>
          <w:b/>
          <w:sz w:val="30"/>
        </w:rPr>
      </w:pPr>
    </w:p>
    <w:p>
      <w:pPr>
        <w:pStyle w:val="BodyText"/>
        <w:spacing w:line="360" w:lineRule="auto" w:before="198"/>
        <w:ind w:left="104" w:right="104" w:firstLine="1127"/>
        <w:jc w:val="both"/>
      </w:pPr>
      <w:r>
        <w:rPr/>
        <w:t>Nos termos que dispõe o Regimento Interno desta Casa, requeiro a</w:t>
      </w:r>
      <w:r>
        <w:rPr>
          <w:spacing w:val="1"/>
        </w:rPr>
        <w:t> </w:t>
      </w:r>
      <w:r>
        <w:rPr/>
        <w:t>Vossa Excelência, que após ouvida a mesa, que sejam concedidos 2(dois) dias</w:t>
      </w:r>
      <w:r>
        <w:rPr>
          <w:spacing w:val="1"/>
        </w:rPr>
        <w:t> </w:t>
      </w:r>
      <w:r>
        <w:rPr/>
        <w:t>de afastamento por motivos de saúde a ser considerada a partir de 12 de junho</w:t>
      </w:r>
      <w:r>
        <w:rPr>
          <w:spacing w:val="1"/>
        </w:rPr>
        <w:t> </w:t>
      </w:r>
      <w:r>
        <w:rPr/>
        <w:t>deste ano em curso, combinado com 119(cento e dezenove) dias para tratar de</w:t>
      </w:r>
      <w:r>
        <w:rPr>
          <w:spacing w:val="1"/>
        </w:rPr>
        <w:t> </w:t>
      </w:r>
      <w:r>
        <w:rPr/>
        <w:t>assunto</w:t>
      </w:r>
      <w:r>
        <w:rPr>
          <w:spacing w:val="-1"/>
        </w:rPr>
        <w:t> </w:t>
      </w:r>
      <w:r>
        <w:rPr/>
        <w:t>de interesse particular, totalizando 121 dias de licença.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8"/>
        </w:rPr>
      </w:pPr>
    </w:p>
    <w:p>
      <w:pPr>
        <w:spacing w:before="0"/>
        <w:ind w:left="104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Assembleia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Legislativa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Maranhão, 12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junho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2024.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2"/>
        <w:rPr>
          <w:rFonts w:ascii="Arial"/>
          <w:b/>
          <w:sz w:val="32"/>
        </w:rPr>
      </w:pPr>
    </w:p>
    <w:p>
      <w:pPr>
        <w:spacing w:before="0"/>
        <w:ind w:left="3001" w:right="300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Rafael</w:t>
      </w:r>
    </w:p>
    <w:p>
      <w:pPr>
        <w:pStyle w:val="BodyText"/>
        <w:spacing w:before="5"/>
        <w:ind w:left="3001" w:right="3002"/>
        <w:jc w:val="center"/>
      </w:pPr>
      <w:r>
        <w:rPr/>
        <w:t>Deputado</w:t>
      </w:r>
      <w:r>
        <w:rPr>
          <w:spacing w:val="-13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PSB</w:t>
      </w:r>
    </w:p>
    <w:sectPr>
      <w:type w:val="continuous"/>
      <w:pgSz w:w="11930" w:h="16860"/>
      <w:pgMar w:top="28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38"/>
      <w:ind w:right="4"/>
      <w:jc w:val="center"/>
    </w:pPr>
    <w:rPr>
      <w:rFonts w:ascii="Times New Roman" w:hAnsi="Times New Roman" w:eastAsia="Times New Roman" w:cs="Times New Roman"/>
      <w:b/>
      <w:bCs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dep.daniella@al.ma.leg.br" TargetMode="External"/><Relationship Id="rId7" Type="http://schemas.openxmlformats.org/officeDocument/2006/relationships/hyperlink" Target="mailto:rafaelsousa.eng@gmail.com" TargetMode="External"/><Relationship Id="rId8" Type="http://schemas.openxmlformats.org/officeDocument/2006/relationships/hyperlink" Target="mailto:comunicacaorafaelleito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2024-06-12T21:05:34Z</dcterms:created>
  <dcterms:modified xsi:type="dcterms:W3CDTF">2024-06-12T21:05:34Z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2024-06-12T00:00:00Z</vt:filetime>
  </property>
</Properties>
</file>